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>Утверждаю</w:t>
      </w:r>
    </w:p>
    <w:p w:rsidR="0049009C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0D419E" w:rsidRPr="000D419E" w:rsidRDefault="000D419E" w:rsidP="0049009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 xml:space="preserve"> Кадыйского</w:t>
      </w:r>
      <w:r w:rsidR="00490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9009C">
        <w:rPr>
          <w:rFonts w:ascii="Times New Roman" w:hAnsi="Times New Roman" w:cs="Times New Roman"/>
          <w:sz w:val="26"/>
          <w:szCs w:val="26"/>
        </w:rPr>
        <w:t>уни</w:t>
      </w:r>
      <w:r w:rsidRPr="000D419E">
        <w:rPr>
          <w:rFonts w:ascii="Times New Roman" w:hAnsi="Times New Roman" w:cs="Times New Roman"/>
          <w:sz w:val="26"/>
          <w:szCs w:val="26"/>
        </w:rPr>
        <w:t>ц</w:t>
      </w:r>
      <w:r w:rsidR="0049009C">
        <w:rPr>
          <w:rFonts w:ascii="Times New Roman" w:hAnsi="Times New Roman" w:cs="Times New Roman"/>
          <w:sz w:val="26"/>
          <w:szCs w:val="26"/>
        </w:rPr>
        <w:t>и</w:t>
      </w:r>
      <w:r w:rsidRPr="000D419E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>______________ В.В. Зайцев</w:t>
      </w:r>
    </w:p>
    <w:p w:rsid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9009C" w:rsidRDefault="0049009C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419E" w:rsidRPr="0049009C" w:rsidRDefault="000D419E" w:rsidP="000D41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9C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по развитию малого и среднего предпринимательства</w:t>
      </w:r>
    </w:p>
    <w:p w:rsid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Кадыйском муниципальном районе</w:t>
      </w:r>
      <w:r w:rsidR="0049009C">
        <w:rPr>
          <w:rFonts w:ascii="Times New Roman" w:hAnsi="Times New Roman" w:cs="Times New Roman"/>
          <w:sz w:val="26"/>
          <w:szCs w:val="26"/>
        </w:rPr>
        <w:t xml:space="preserve"> на 2017 год</w:t>
      </w:r>
    </w:p>
    <w:p w:rsid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4961"/>
        <w:gridCol w:w="2509"/>
        <w:gridCol w:w="1744"/>
      </w:tblGrid>
      <w:tr w:rsidR="000D419E" w:rsidTr="000D419E">
        <w:tc>
          <w:tcPr>
            <w:tcW w:w="568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2509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</w:t>
            </w:r>
            <w:r w:rsidR="00B022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744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</w:tr>
      <w:tr w:rsidR="000D419E" w:rsidTr="000D419E">
        <w:tc>
          <w:tcPr>
            <w:tcW w:w="568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0D419E" w:rsidRDefault="000D419E" w:rsidP="000D41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развития  малого предпринимательства в Кадыйском муниципальном районе в 2017 году. Выявление проблем развития предпринимательства и выработка рекомендаций по улучшению условий развития предпринимательства на территории Кадыйского муниципального района</w:t>
            </w:r>
          </w:p>
        </w:tc>
        <w:tc>
          <w:tcPr>
            <w:tcW w:w="2509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  Совета, Секретарь Совета</w:t>
            </w:r>
          </w:p>
        </w:tc>
        <w:tc>
          <w:tcPr>
            <w:tcW w:w="1744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D419E" w:rsidTr="000D419E">
        <w:tc>
          <w:tcPr>
            <w:tcW w:w="568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0D419E" w:rsidRDefault="0049009C" w:rsidP="004900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новых субъектов малого и среднего предпринимательства на территории Кадыйского муниципального района, создание дополнительных рабочих мест и рост числа, занятых в малом и среднем бизнесе</w:t>
            </w:r>
          </w:p>
        </w:tc>
        <w:tc>
          <w:tcPr>
            <w:tcW w:w="2509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  <w:tc>
          <w:tcPr>
            <w:tcW w:w="1744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D419E" w:rsidTr="000D419E">
        <w:tc>
          <w:tcPr>
            <w:tcW w:w="568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961" w:type="dxa"/>
          </w:tcPr>
          <w:p w:rsidR="000D419E" w:rsidRDefault="0049009C" w:rsidP="004900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вовлечения временно незанятого трудоспособного населения в сферу малого бизнеса, о содействии профессиональной подготовке и повышению квалификации кадров для малого предпринимательства.</w:t>
            </w:r>
          </w:p>
        </w:tc>
        <w:tc>
          <w:tcPr>
            <w:tcW w:w="2509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 Центра занятости по Кадыйскому району</w:t>
            </w:r>
          </w:p>
        </w:tc>
        <w:tc>
          <w:tcPr>
            <w:tcW w:w="1744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0D419E" w:rsidTr="000D419E">
        <w:tc>
          <w:tcPr>
            <w:tcW w:w="568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0D419E" w:rsidRDefault="0049009C" w:rsidP="004900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Совета по развитию малого и среднего предпринимательства в Кадыйском муниципальном районе за 2017 год и утверждение плана работы на 2018 год</w:t>
            </w:r>
          </w:p>
        </w:tc>
        <w:tc>
          <w:tcPr>
            <w:tcW w:w="2509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  Совета, Секретарь Совета</w:t>
            </w:r>
          </w:p>
        </w:tc>
        <w:tc>
          <w:tcPr>
            <w:tcW w:w="1744" w:type="dxa"/>
          </w:tcPr>
          <w:p w:rsidR="000D419E" w:rsidRDefault="0049009C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0D419E" w:rsidRP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0D419E" w:rsidRPr="000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419E"/>
    <w:rsid w:val="000D419E"/>
    <w:rsid w:val="0049009C"/>
    <w:rsid w:val="00B0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19E"/>
    <w:pPr>
      <w:spacing w:after="0" w:line="240" w:lineRule="auto"/>
    </w:pPr>
  </w:style>
  <w:style w:type="table" w:styleId="a4">
    <w:name w:val="Table Grid"/>
    <w:basedOn w:val="a1"/>
    <w:uiPriority w:val="59"/>
    <w:rsid w:val="000D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3</cp:revision>
  <cp:lastPrinted>2016-12-21T11:39:00Z</cp:lastPrinted>
  <dcterms:created xsi:type="dcterms:W3CDTF">2016-12-21T11:11:00Z</dcterms:created>
  <dcterms:modified xsi:type="dcterms:W3CDTF">2016-12-21T11:40:00Z</dcterms:modified>
</cp:coreProperties>
</file>