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6EE" w:rsidRDefault="00FC56EE" w:rsidP="00FC56EE">
      <w:pPr>
        <w:jc w:val="center"/>
        <w:rPr>
          <w:rFonts w:ascii="Times New Roman" w:hAnsi="Times New Roman" w:cs="Times New Roman"/>
          <w:b/>
          <w:sz w:val="24"/>
          <w:szCs w:val="24"/>
        </w:rPr>
      </w:pPr>
      <w:r>
        <w:rPr>
          <w:noProof/>
          <w:lang w:eastAsia="ru-RU"/>
        </w:rPr>
        <w:drawing>
          <wp:inline distT="0" distB="0" distL="0" distR="0">
            <wp:extent cx="57150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71500" cy="676275"/>
                    </a:xfrm>
                    <a:prstGeom prst="rect">
                      <a:avLst/>
                    </a:prstGeom>
                    <a:solidFill>
                      <a:srgbClr val="FFFFFF"/>
                    </a:solidFill>
                    <a:ln w="9525">
                      <a:noFill/>
                      <a:miter lim="800000"/>
                      <a:headEnd/>
                      <a:tailEnd/>
                    </a:ln>
                  </pic:spPr>
                </pic:pic>
              </a:graphicData>
            </a:graphic>
          </wp:inline>
        </w:drawing>
      </w:r>
    </w:p>
    <w:p w:rsidR="00FC56EE" w:rsidRPr="00BB0137" w:rsidRDefault="00FC56EE" w:rsidP="00FC56EE">
      <w:pPr>
        <w:pStyle w:val="a5"/>
        <w:jc w:val="center"/>
        <w:rPr>
          <w:rFonts w:ascii="PT Astra Serif" w:hAnsi="PT Astra Serif" w:cs="Times New Roman"/>
          <w:b/>
          <w:sz w:val="24"/>
          <w:szCs w:val="24"/>
        </w:rPr>
      </w:pPr>
      <w:r w:rsidRPr="00BB0137">
        <w:rPr>
          <w:rFonts w:ascii="PT Astra Serif" w:hAnsi="PT Astra Serif" w:cs="Times New Roman"/>
          <w:b/>
          <w:sz w:val="24"/>
          <w:szCs w:val="24"/>
        </w:rPr>
        <w:t>Рекомендации</w:t>
      </w:r>
    </w:p>
    <w:p w:rsidR="00FC56EE" w:rsidRPr="00BB0137" w:rsidRDefault="00FC56EE" w:rsidP="00FC56EE">
      <w:pPr>
        <w:pStyle w:val="a5"/>
        <w:jc w:val="center"/>
        <w:rPr>
          <w:rFonts w:ascii="PT Astra Serif" w:hAnsi="PT Astra Serif" w:cs="Times New Roman"/>
          <w:b/>
          <w:sz w:val="24"/>
          <w:szCs w:val="24"/>
        </w:rPr>
      </w:pPr>
      <w:r w:rsidRPr="00BB0137">
        <w:rPr>
          <w:rFonts w:ascii="PT Astra Serif" w:hAnsi="PT Astra Serif" w:cs="Times New Roman"/>
          <w:b/>
          <w:sz w:val="24"/>
          <w:szCs w:val="24"/>
        </w:rPr>
        <w:t>публичных слушаний по вопросу:</w:t>
      </w:r>
    </w:p>
    <w:p w:rsidR="00FC56EE" w:rsidRPr="00BB0137" w:rsidRDefault="00FC56EE" w:rsidP="00FC56EE">
      <w:pPr>
        <w:pStyle w:val="a5"/>
        <w:jc w:val="center"/>
        <w:rPr>
          <w:rFonts w:ascii="PT Astra Serif" w:hAnsi="PT Astra Serif" w:cs="Times New Roman"/>
          <w:b/>
          <w:sz w:val="24"/>
          <w:szCs w:val="24"/>
        </w:rPr>
      </w:pPr>
    </w:p>
    <w:p w:rsidR="00FC56EE" w:rsidRPr="00BB0137" w:rsidRDefault="00FC56EE" w:rsidP="00FC56EE">
      <w:pPr>
        <w:pStyle w:val="a5"/>
        <w:jc w:val="center"/>
        <w:rPr>
          <w:rFonts w:ascii="PT Astra Serif" w:hAnsi="PT Astra Serif" w:cs="Times New Roman"/>
          <w:b/>
          <w:sz w:val="24"/>
          <w:szCs w:val="24"/>
        </w:rPr>
      </w:pPr>
      <w:r w:rsidRPr="00BB0137">
        <w:rPr>
          <w:rFonts w:ascii="PT Astra Serif" w:hAnsi="PT Astra Serif" w:cs="Times New Roman"/>
          <w:b/>
          <w:sz w:val="24"/>
          <w:szCs w:val="24"/>
        </w:rPr>
        <w:t>о проекте муниципального правового акта Собрания депутатов</w:t>
      </w:r>
    </w:p>
    <w:p w:rsidR="00FC56EE" w:rsidRPr="00BB0137" w:rsidRDefault="00FC56EE" w:rsidP="00FC56EE">
      <w:pPr>
        <w:pStyle w:val="a5"/>
        <w:jc w:val="center"/>
        <w:rPr>
          <w:rFonts w:ascii="PT Astra Serif" w:hAnsi="PT Astra Serif" w:cs="Times New Roman"/>
          <w:b/>
          <w:sz w:val="24"/>
          <w:szCs w:val="24"/>
        </w:rPr>
      </w:pPr>
      <w:r w:rsidRPr="00BB0137">
        <w:rPr>
          <w:rFonts w:ascii="PT Astra Serif" w:hAnsi="PT Astra Serif" w:cs="Times New Roman"/>
          <w:b/>
          <w:sz w:val="24"/>
          <w:szCs w:val="24"/>
        </w:rPr>
        <w:t>Кадыйского муниципального района</w:t>
      </w:r>
    </w:p>
    <w:p w:rsidR="00FC56EE" w:rsidRPr="00BB0137" w:rsidRDefault="00FC56EE" w:rsidP="00FC56EE">
      <w:pPr>
        <w:pStyle w:val="a5"/>
        <w:jc w:val="center"/>
        <w:rPr>
          <w:rFonts w:ascii="PT Astra Serif" w:hAnsi="PT Astra Serif" w:cs="Times New Roman"/>
          <w:b/>
          <w:sz w:val="24"/>
          <w:szCs w:val="24"/>
        </w:rPr>
      </w:pPr>
      <w:r w:rsidRPr="00BB0137">
        <w:rPr>
          <w:rFonts w:ascii="PT Astra Serif" w:hAnsi="PT Astra Serif" w:cs="Times New Roman"/>
          <w:b/>
          <w:sz w:val="24"/>
          <w:szCs w:val="24"/>
        </w:rPr>
        <w:t>«О внесении изменений и дополнений в Устав муниципального образования Кадыйский муниципальный район Костромской области»</w:t>
      </w:r>
    </w:p>
    <w:p w:rsidR="00FC56EE" w:rsidRPr="00BB0137" w:rsidRDefault="00FC56EE" w:rsidP="00FC56EE">
      <w:pPr>
        <w:pStyle w:val="a5"/>
        <w:jc w:val="center"/>
        <w:rPr>
          <w:rFonts w:ascii="PT Astra Serif" w:hAnsi="PT Astra Serif" w:cs="Times New Roman"/>
          <w:b/>
          <w:sz w:val="24"/>
          <w:szCs w:val="24"/>
        </w:rPr>
      </w:pPr>
    </w:p>
    <w:p w:rsidR="00FC56EE" w:rsidRPr="00BB0137" w:rsidRDefault="00A04F49" w:rsidP="00FC56EE">
      <w:pPr>
        <w:rPr>
          <w:rFonts w:ascii="PT Astra Serif" w:hAnsi="PT Astra Serif" w:cs="Times New Roman"/>
          <w:sz w:val="24"/>
          <w:szCs w:val="24"/>
        </w:rPr>
      </w:pPr>
      <w:r w:rsidRPr="00BB0137">
        <w:rPr>
          <w:rFonts w:ascii="PT Astra Serif" w:hAnsi="PT Astra Serif" w:cs="Times New Roman"/>
          <w:sz w:val="24"/>
          <w:szCs w:val="24"/>
        </w:rPr>
        <w:t xml:space="preserve">         23 сентября  2020</w:t>
      </w:r>
      <w:r w:rsidR="00FC56EE" w:rsidRPr="00BB0137">
        <w:rPr>
          <w:rFonts w:ascii="PT Astra Serif" w:hAnsi="PT Astra Serif" w:cs="Times New Roman"/>
          <w:sz w:val="24"/>
          <w:szCs w:val="24"/>
        </w:rPr>
        <w:t xml:space="preserve"> года                                                                                            </w:t>
      </w:r>
      <w:r w:rsidR="005B113F">
        <w:rPr>
          <w:rFonts w:ascii="PT Astra Serif" w:hAnsi="PT Astra Serif" w:cs="Times New Roman"/>
          <w:sz w:val="24"/>
          <w:szCs w:val="24"/>
        </w:rPr>
        <w:t xml:space="preserve">          </w:t>
      </w:r>
      <w:r w:rsidR="00FC56EE" w:rsidRPr="00BB0137">
        <w:rPr>
          <w:rFonts w:ascii="PT Astra Serif" w:hAnsi="PT Astra Serif" w:cs="Times New Roman"/>
          <w:sz w:val="24"/>
          <w:szCs w:val="24"/>
        </w:rPr>
        <w:t xml:space="preserve"> п. Кадый</w:t>
      </w:r>
    </w:p>
    <w:p w:rsidR="00FC56EE" w:rsidRPr="00BB0137" w:rsidRDefault="00FC56EE" w:rsidP="00FC56EE">
      <w:pPr>
        <w:jc w:val="both"/>
        <w:rPr>
          <w:rFonts w:ascii="PT Astra Serif" w:hAnsi="PT Astra Serif" w:cs="Times New Roman"/>
          <w:szCs w:val="24"/>
        </w:rPr>
      </w:pPr>
      <w:r w:rsidRPr="00BB0137">
        <w:rPr>
          <w:rFonts w:ascii="PT Astra Serif" w:hAnsi="PT Astra Serif" w:cs="Times New Roman"/>
          <w:sz w:val="24"/>
          <w:szCs w:val="24"/>
        </w:rPr>
        <w:tab/>
        <w:t>Заслушав председателя Собрания депутатов Кадыйского муниципального района и обсудив проект</w:t>
      </w:r>
      <w:r w:rsidRPr="00BB0137">
        <w:rPr>
          <w:rFonts w:ascii="PT Astra Serif" w:hAnsi="PT Astra Serif" w:cs="Times New Roman"/>
          <w:b/>
          <w:sz w:val="24"/>
          <w:szCs w:val="24"/>
        </w:rPr>
        <w:t xml:space="preserve"> </w:t>
      </w:r>
      <w:r w:rsidRPr="00BB0137">
        <w:rPr>
          <w:rFonts w:ascii="PT Astra Serif" w:hAnsi="PT Astra Serif" w:cs="Times New Roman"/>
          <w:sz w:val="24"/>
          <w:szCs w:val="24"/>
        </w:rPr>
        <w:t>муниципального</w:t>
      </w:r>
      <w:r w:rsidRPr="00BB0137">
        <w:rPr>
          <w:rFonts w:ascii="PT Astra Serif" w:hAnsi="PT Astra Serif" w:cs="Times New Roman"/>
          <w:b/>
          <w:sz w:val="24"/>
          <w:szCs w:val="24"/>
        </w:rPr>
        <w:t xml:space="preserve"> </w:t>
      </w:r>
      <w:r w:rsidRPr="00BB0137">
        <w:rPr>
          <w:rFonts w:ascii="PT Astra Serif" w:hAnsi="PT Astra Serif" w:cs="Times New Roman"/>
          <w:sz w:val="24"/>
          <w:szCs w:val="24"/>
        </w:rPr>
        <w:t xml:space="preserve">правового акта о внесении  изменений и дополнений в Устав муниципального образования Кадыйский муниципальный район Костромской области, приняв во внимание заключение  Управления Министерства юстиции Российской Федерации по Костромской области, участники публичных слушаний </w:t>
      </w:r>
      <w:r w:rsidR="00BB0137" w:rsidRPr="00BB0137">
        <w:rPr>
          <w:rFonts w:ascii="PT Astra Serif" w:hAnsi="PT Astra Serif" w:cs="Times New Roman"/>
          <w:szCs w:val="24"/>
        </w:rPr>
        <w:t>отмечают следующее:</w:t>
      </w:r>
    </w:p>
    <w:p w:rsidR="00BB0137" w:rsidRPr="00BB0137" w:rsidRDefault="00BB0137" w:rsidP="00BB0137">
      <w:pPr>
        <w:spacing w:line="340" w:lineRule="exact"/>
        <w:ind w:firstLine="709"/>
        <w:contextualSpacing/>
        <w:jc w:val="both"/>
        <w:rPr>
          <w:rFonts w:ascii="PT Astra Serif" w:hAnsi="PT Astra Serif" w:cs="Times New Roman"/>
          <w:b/>
          <w:sz w:val="24"/>
          <w:szCs w:val="24"/>
        </w:rPr>
      </w:pPr>
      <w:r w:rsidRPr="00BB0137">
        <w:rPr>
          <w:rFonts w:ascii="PT Astra Serif" w:hAnsi="PT Astra Serif" w:cs="Times New Roman"/>
          <w:b/>
          <w:sz w:val="24"/>
          <w:szCs w:val="24"/>
        </w:rPr>
        <w:t>Статья 1</w:t>
      </w:r>
    </w:p>
    <w:p w:rsidR="00BB0137" w:rsidRDefault="00BB0137" w:rsidP="00BB0137">
      <w:pPr>
        <w:spacing w:line="340" w:lineRule="exact"/>
        <w:ind w:firstLine="709"/>
        <w:contextualSpacing/>
        <w:jc w:val="both"/>
        <w:rPr>
          <w:rFonts w:ascii="PT Astra Serif" w:hAnsi="PT Astra Serif" w:cs="Times New Roman"/>
          <w:sz w:val="24"/>
          <w:szCs w:val="24"/>
        </w:rPr>
      </w:pPr>
    </w:p>
    <w:p w:rsidR="00BB0137" w:rsidRPr="00BB0137" w:rsidRDefault="00BB0137" w:rsidP="00BB0137">
      <w:pPr>
        <w:spacing w:line="340" w:lineRule="exact"/>
        <w:ind w:firstLine="709"/>
        <w:contextualSpacing/>
        <w:jc w:val="both"/>
        <w:rPr>
          <w:rFonts w:ascii="PT Astra Serif" w:hAnsi="PT Astra Serif" w:cs="Times New Roman"/>
          <w:sz w:val="24"/>
          <w:szCs w:val="24"/>
        </w:rPr>
      </w:pPr>
      <w:r w:rsidRPr="00BB0137">
        <w:rPr>
          <w:rFonts w:ascii="PT Astra Serif" w:hAnsi="PT Astra Serif" w:cs="Times New Roman"/>
          <w:sz w:val="24"/>
          <w:szCs w:val="24"/>
        </w:rPr>
        <w:t xml:space="preserve">Внести в Устав муниципального образования Кадыйский муниципальный район Костромской области, принятый решением Собрания депутатов Кадыйского муниципального района Костромской области от «30» апреля 2019 года № 346 </w:t>
      </w:r>
      <w:r w:rsidRPr="00BB0137">
        <w:rPr>
          <w:rFonts w:ascii="PT Astra Serif" w:hAnsi="PT Astra Serif" w:cs="Times New Roman"/>
          <w:color w:val="000000"/>
          <w:sz w:val="24"/>
          <w:szCs w:val="24"/>
        </w:rPr>
        <w:t xml:space="preserve">(в редакции муниципального правового акта  от 12 ноября 2019 года № 390) </w:t>
      </w:r>
      <w:r w:rsidRPr="00BB0137">
        <w:rPr>
          <w:rFonts w:ascii="PT Astra Serif" w:hAnsi="PT Astra Serif" w:cs="Times New Roman"/>
          <w:sz w:val="24"/>
          <w:szCs w:val="24"/>
        </w:rPr>
        <w:t>следующие изменения:</w:t>
      </w:r>
    </w:p>
    <w:p w:rsidR="00BB0137" w:rsidRPr="00BB0137" w:rsidRDefault="00BB0137" w:rsidP="00BB0137">
      <w:pPr>
        <w:spacing w:line="340" w:lineRule="exact"/>
        <w:ind w:firstLine="709"/>
        <w:contextualSpacing/>
        <w:jc w:val="both"/>
        <w:rPr>
          <w:rFonts w:ascii="PT Astra Serif" w:hAnsi="PT Astra Serif" w:cs="Times New Roman"/>
          <w:sz w:val="24"/>
          <w:szCs w:val="24"/>
        </w:rPr>
      </w:pPr>
    </w:p>
    <w:p w:rsidR="00BB0137" w:rsidRPr="00BB0137" w:rsidRDefault="00BB0137" w:rsidP="00BB0137">
      <w:pPr>
        <w:numPr>
          <w:ilvl w:val="1"/>
          <w:numId w:val="2"/>
        </w:numPr>
        <w:suppressAutoHyphens w:val="0"/>
        <w:spacing w:after="0" w:line="240" w:lineRule="auto"/>
        <w:jc w:val="both"/>
        <w:rPr>
          <w:rFonts w:ascii="PT Astra Serif" w:hAnsi="PT Astra Serif" w:cs="Times New Roman"/>
          <w:sz w:val="24"/>
          <w:szCs w:val="24"/>
        </w:rPr>
      </w:pPr>
      <w:r w:rsidRPr="00BB0137">
        <w:rPr>
          <w:rFonts w:ascii="PT Astra Serif" w:hAnsi="PT Astra Serif" w:cs="Times New Roman"/>
          <w:sz w:val="24"/>
          <w:szCs w:val="24"/>
        </w:rPr>
        <w:t>пункт 12 части 1 статьи 7 признать утратившим силу;</w:t>
      </w:r>
    </w:p>
    <w:p w:rsidR="00BB0137" w:rsidRPr="00BB0137" w:rsidRDefault="00BB0137" w:rsidP="00BB0137">
      <w:pPr>
        <w:numPr>
          <w:ilvl w:val="1"/>
          <w:numId w:val="2"/>
        </w:numPr>
        <w:suppressAutoHyphens w:val="0"/>
        <w:spacing w:after="0" w:line="240" w:lineRule="auto"/>
        <w:jc w:val="both"/>
        <w:rPr>
          <w:rFonts w:ascii="PT Astra Serif" w:hAnsi="PT Astra Serif" w:cs="Times New Roman"/>
          <w:sz w:val="24"/>
          <w:szCs w:val="24"/>
        </w:rPr>
      </w:pPr>
      <w:r w:rsidRPr="00BB0137">
        <w:rPr>
          <w:rFonts w:ascii="PT Astra Serif" w:hAnsi="PT Astra Serif" w:cs="Times New Roman"/>
          <w:sz w:val="24"/>
          <w:szCs w:val="24"/>
        </w:rPr>
        <w:t>часть 1 статьи 8 дополнить пунктом 13 следующего содержания:</w:t>
      </w:r>
    </w:p>
    <w:p w:rsidR="00BB0137" w:rsidRPr="00BB0137" w:rsidRDefault="00BB0137" w:rsidP="00BB0137">
      <w:pPr>
        <w:suppressAutoHyphens w:val="0"/>
        <w:ind w:left="709"/>
        <w:jc w:val="both"/>
        <w:rPr>
          <w:rFonts w:ascii="PT Astra Serif" w:hAnsi="PT Astra Serif" w:cs="Times New Roman"/>
          <w:sz w:val="24"/>
          <w:szCs w:val="24"/>
        </w:rPr>
      </w:pPr>
      <w:r w:rsidRPr="00BB0137">
        <w:rPr>
          <w:rFonts w:ascii="PT Astra Serif" w:hAnsi="PT Astra Serif" w:cs="Times New Roman"/>
          <w:sz w:val="24"/>
          <w:szCs w:val="24"/>
        </w:rPr>
        <w:t xml:space="preserve">«13)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BB0137" w:rsidRDefault="00BB0137" w:rsidP="00BB0137">
      <w:pPr>
        <w:numPr>
          <w:ilvl w:val="1"/>
          <w:numId w:val="2"/>
        </w:numPr>
        <w:suppressAutoHyphens w:val="0"/>
        <w:spacing w:after="0" w:line="240" w:lineRule="auto"/>
        <w:jc w:val="both"/>
        <w:rPr>
          <w:rFonts w:ascii="PT Astra Serif" w:hAnsi="PT Astra Serif" w:cs="Times New Roman"/>
          <w:sz w:val="24"/>
          <w:szCs w:val="24"/>
        </w:rPr>
      </w:pPr>
      <w:r w:rsidRPr="00BB0137">
        <w:rPr>
          <w:rFonts w:ascii="PT Astra Serif" w:hAnsi="PT Astra Serif" w:cs="Times New Roman"/>
          <w:sz w:val="24"/>
          <w:szCs w:val="24"/>
        </w:rPr>
        <w:t>дополнить статьей17.1 следующего содержания:</w:t>
      </w:r>
    </w:p>
    <w:p w:rsidR="00BB0137" w:rsidRPr="00BB0137" w:rsidRDefault="00BB0137" w:rsidP="00BB0137">
      <w:pPr>
        <w:suppressAutoHyphens w:val="0"/>
        <w:spacing w:after="0" w:line="240" w:lineRule="auto"/>
        <w:ind w:left="1429"/>
        <w:jc w:val="both"/>
        <w:rPr>
          <w:rFonts w:ascii="PT Astra Serif" w:hAnsi="PT Astra Serif" w:cs="Times New Roman"/>
          <w:sz w:val="24"/>
          <w:szCs w:val="24"/>
        </w:rPr>
      </w:pP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«Статья 17.1 Инициативные проекты</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rsidRPr="00BB0137">
        <w:rPr>
          <w:rFonts w:ascii="PT Astra Serif" w:hAnsi="PT Astra Serif" w:cs="Times New Roman"/>
          <w:sz w:val="24"/>
          <w:szCs w:val="24"/>
        </w:rPr>
        <w:t>решения</w:t>
      </w:r>
      <w:proofErr w:type="gramEnd"/>
      <w:r w:rsidRPr="00BB0137">
        <w:rPr>
          <w:rFonts w:ascii="PT Astra Serif" w:hAnsi="PT Astra Serif" w:cs="Times New Roman"/>
          <w:sz w:val="24"/>
          <w:szCs w:val="24"/>
        </w:rPr>
        <w:t xml:space="preserve"> которых предоставлено органам местного самоуправления, в администрацию муниципального района может быть внесен инициативный проект. Порядок определения части территории муниципального района, на которой могут реализовываться инициативные проекты, устанавливается нормативным правовым актом Собрания депутатов муниципального района.</w:t>
      </w:r>
    </w:p>
    <w:p w:rsidR="005A69E3" w:rsidRDefault="00BB0137" w:rsidP="005A69E3">
      <w:pPr>
        <w:autoSpaceDE w:val="0"/>
        <w:autoSpaceDN w:val="0"/>
        <w:adjustRightInd w:val="0"/>
        <w:spacing w:after="0"/>
        <w:ind w:firstLine="708"/>
        <w:jc w:val="both"/>
        <w:rPr>
          <w:rFonts w:ascii="PT Astra Serif" w:hAnsi="PT Astra Serif" w:cs="Times New Roman"/>
          <w:sz w:val="24"/>
          <w:szCs w:val="24"/>
        </w:rPr>
      </w:pPr>
      <w:r w:rsidRPr="00BB0137">
        <w:rPr>
          <w:rFonts w:ascii="PT Astra Serif" w:hAnsi="PT Astra Serif"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староста сельского населенного пункта (далее - инициаторы проекта). </w:t>
      </w:r>
      <w:r w:rsidR="005A69E3">
        <w:rPr>
          <w:rFonts w:ascii="PT Astra Serif" w:hAnsi="PT Astra Serif" w:cs="Times New Roman"/>
          <w:sz w:val="24"/>
          <w:szCs w:val="24"/>
        </w:rPr>
        <w:t xml:space="preserve">    </w:t>
      </w:r>
    </w:p>
    <w:p w:rsidR="005A69E3" w:rsidRDefault="005A69E3" w:rsidP="005A69E3">
      <w:pPr>
        <w:autoSpaceDE w:val="0"/>
        <w:autoSpaceDN w:val="0"/>
        <w:adjustRightInd w:val="0"/>
        <w:spacing w:after="0"/>
        <w:ind w:firstLine="708"/>
        <w:jc w:val="both"/>
        <w:rPr>
          <w:rFonts w:ascii="PT Astra Serif" w:hAnsi="PT Astra Serif" w:cs="Times New Roman"/>
          <w:sz w:val="24"/>
          <w:szCs w:val="24"/>
        </w:rPr>
      </w:pPr>
      <w:r>
        <w:rPr>
          <w:rFonts w:ascii="PT Astra Serif" w:hAnsi="PT Astra Serif" w:cs="Times New Roman"/>
          <w:sz w:val="24"/>
          <w:szCs w:val="24"/>
        </w:rPr>
        <w:t xml:space="preserve">  </w:t>
      </w:r>
      <w:proofErr w:type="gramStart"/>
      <w:r w:rsidR="00BB0137" w:rsidRPr="00BB0137">
        <w:rPr>
          <w:rFonts w:ascii="PT Astra Serif" w:hAnsi="PT Astra Serif" w:cs="Times New Roman"/>
          <w:sz w:val="24"/>
          <w:szCs w:val="24"/>
        </w:rPr>
        <w:t xml:space="preserve">Минимальная численность инициативной группы может быть уменьшена нормативным </w:t>
      </w:r>
      <w:r>
        <w:rPr>
          <w:rFonts w:ascii="PT Astra Serif" w:hAnsi="PT Astra Serif" w:cs="Times New Roman"/>
          <w:sz w:val="24"/>
          <w:szCs w:val="24"/>
        </w:rPr>
        <w:t xml:space="preserve"> </w:t>
      </w:r>
      <w:proofErr w:type="gramEnd"/>
    </w:p>
    <w:p w:rsidR="005A69E3" w:rsidRDefault="005A69E3" w:rsidP="00BB0137">
      <w:pPr>
        <w:autoSpaceDE w:val="0"/>
        <w:autoSpaceDN w:val="0"/>
        <w:adjustRightInd w:val="0"/>
        <w:ind w:firstLine="708"/>
        <w:jc w:val="both"/>
        <w:rPr>
          <w:rFonts w:ascii="PT Astra Serif" w:hAnsi="PT Astra Serif" w:cs="Times New Roman"/>
          <w:sz w:val="24"/>
          <w:szCs w:val="24"/>
        </w:rPr>
      </w:pPr>
    </w:p>
    <w:p w:rsidR="005A69E3" w:rsidRDefault="005A69E3" w:rsidP="00BB0137">
      <w:pPr>
        <w:autoSpaceDE w:val="0"/>
        <w:autoSpaceDN w:val="0"/>
        <w:adjustRightInd w:val="0"/>
        <w:ind w:firstLine="708"/>
        <w:jc w:val="both"/>
        <w:rPr>
          <w:rFonts w:ascii="PT Astra Serif" w:hAnsi="PT Astra Serif" w:cs="Times New Roman"/>
          <w:sz w:val="24"/>
          <w:szCs w:val="24"/>
        </w:rPr>
      </w:pPr>
    </w:p>
    <w:p w:rsidR="005A69E3" w:rsidRDefault="005A69E3" w:rsidP="00BB0137">
      <w:pPr>
        <w:autoSpaceDE w:val="0"/>
        <w:autoSpaceDN w:val="0"/>
        <w:adjustRightInd w:val="0"/>
        <w:ind w:firstLine="708"/>
        <w:jc w:val="both"/>
        <w:rPr>
          <w:rFonts w:ascii="PT Astra Serif" w:hAnsi="PT Astra Serif" w:cs="Times New Roman"/>
          <w:sz w:val="24"/>
          <w:szCs w:val="24"/>
        </w:rPr>
      </w:pPr>
    </w:p>
    <w:p w:rsidR="00BB0137" w:rsidRPr="00BB0137" w:rsidRDefault="00BB0137" w:rsidP="005A69E3">
      <w:pPr>
        <w:autoSpaceDE w:val="0"/>
        <w:autoSpaceDN w:val="0"/>
        <w:adjustRightInd w:val="0"/>
        <w:jc w:val="both"/>
        <w:rPr>
          <w:rFonts w:ascii="PT Astra Serif" w:hAnsi="PT Astra Serif" w:cs="Times New Roman"/>
          <w:sz w:val="24"/>
          <w:szCs w:val="24"/>
        </w:rPr>
      </w:pPr>
      <w:r w:rsidRPr="00BB0137">
        <w:rPr>
          <w:rFonts w:ascii="PT Astra Serif" w:hAnsi="PT Astra Serif" w:cs="Times New Roman"/>
          <w:sz w:val="24"/>
          <w:szCs w:val="24"/>
        </w:rPr>
        <w:t xml:space="preserve">правовым актом Собрания депутатов муниципального района. Право выступить инициатором проекта в соответствии с нормативным правовым актом Собрания депутатов муниципального </w:t>
      </w:r>
      <w:r w:rsidR="005A69E3">
        <w:rPr>
          <w:rFonts w:ascii="PT Astra Serif" w:hAnsi="PT Astra Serif" w:cs="Times New Roman"/>
          <w:sz w:val="24"/>
          <w:szCs w:val="24"/>
        </w:rPr>
        <w:t xml:space="preserve"> </w:t>
      </w:r>
      <w:r>
        <w:rPr>
          <w:rFonts w:ascii="PT Astra Serif" w:hAnsi="PT Astra Serif" w:cs="Times New Roman"/>
          <w:sz w:val="24"/>
          <w:szCs w:val="24"/>
        </w:rPr>
        <w:t>р</w:t>
      </w:r>
      <w:r w:rsidRPr="00BB0137">
        <w:rPr>
          <w:rFonts w:ascii="PT Astra Serif" w:hAnsi="PT Astra Serif" w:cs="Times New Roman"/>
          <w:sz w:val="24"/>
          <w:szCs w:val="24"/>
        </w:rPr>
        <w:t>айона может быть предоставлено также иным лицам, осуществляющим деятельность на территории муниципального района.</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3.  Инициативный проект должен содержать следующие сведения:</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1) описание проблемы, решение которой имеет приоритетное значение для жителей</w:t>
      </w:r>
      <w:r>
        <w:rPr>
          <w:rFonts w:ascii="PT Astra Serif" w:hAnsi="PT Astra Serif" w:cs="Times New Roman"/>
          <w:sz w:val="24"/>
          <w:szCs w:val="24"/>
        </w:rPr>
        <w:t xml:space="preserve"> </w:t>
      </w:r>
      <w:r w:rsidRPr="00BB0137">
        <w:rPr>
          <w:rFonts w:ascii="PT Astra Serif" w:hAnsi="PT Astra Serif" w:cs="Times New Roman"/>
          <w:sz w:val="24"/>
          <w:szCs w:val="24"/>
        </w:rPr>
        <w:t>муниципального района или его части;</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2) обоснование предложений по решению указанной проблемы;</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3) описание ожидаемого результата (ожидаемых результатов) реализации инициативного проекта;</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4) предварительный расчет необходимых расходов на реализацию инициативного проекта;</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5) планируемые сроки реализации инициативного проекта;</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8) указание на территорию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 муниципального района;</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9) иные сведения, предусмотренные нормативным правовым актом Собрания депутатов муниципального района.</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 xml:space="preserve">4. </w:t>
      </w:r>
      <w:proofErr w:type="gramStart"/>
      <w:r w:rsidRPr="00BB0137">
        <w:rPr>
          <w:rFonts w:ascii="PT Astra Serif" w:hAnsi="PT Astra Serif" w:cs="Times New Roman"/>
          <w:sz w:val="24"/>
          <w:szCs w:val="24"/>
        </w:rPr>
        <w:t>Инициативный проект до его внесения в администрацию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BB0137">
        <w:rPr>
          <w:rFonts w:ascii="PT Astra Serif" w:hAnsi="PT Astra Serif" w:cs="Times New Roman"/>
          <w:sz w:val="24"/>
          <w:szCs w:val="24"/>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Нормативным правовым актом Собрания депутатов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F0D71"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 xml:space="preserve">Инициаторы проекта при внесении инициативного проекта в администрацию муниципального района прикладывают к нему соответственно протокол схода, собрания или </w:t>
      </w:r>
    </w:p>
    <w:p w:rsidR="00BF0D71" w:rsidRDefault="00BF0D71" w:rsidP="00BB0137">
      <w:pPr>
        <w:autoSpaceDE w:val="0"/>
        <w:autoSpaceDN w:val="0"/>
        <w:adjustRightInd w:val="0"/>
        <w:ind w:firstLine="708"/>
        <w:jc w:val="both"/>
        <w:rPr>
          <w:rFonts w:ascii="PT Astra Serif" w:hAnsi="PT Astra Serif" w:cs="Times New Roman"/>
          <w:sz w:val="24"/>
          <w:szCs w:val="24"/>
        </w:rPr>
      </w:pPr>
    </w:p>
    <w:p w:rsidR="00BF0D71" w:rsidRDefault="00BF0D71" w:rsidP="00BB0137">
      <w:pPr>
        <w:autoSpaceDE w:val="0"/>
        <w:autoSpaceDN w:val="0"/>
        <w:adjustRightInd w:val="0"/>
        <w:ind w:firstLine="708"/>
        <w:jc w:val="both"/>
        <w:rPr>
          <w:rFonts w:ascii="PT Astra Serif" w:hAnsi="PT Astra Serif" w:cs="Times New Roman"/>
          <w:sz w:val="24"/>
          <w:szCs w:val="24"/>
        </w:rPr>
      </w:pPr>
    </w:p>
    <w:p w:rsidR="00BF0D71" w:rsidRDefault="00BF0D71" w:rsidP="00BB0137">
      <w:pPr>
        <w:autoSpaceDE w:val="0"/>
        <w:autoSpaceDN w:val="0"/>
        <w:adjustRightInd w:val="0"/>
        <w:ind w:firstLine="708"/>
        <w:jc w:val="both"/>
        <w:rPr>
          <w:rFonts w:ascii="PT Astra Serif" w:hAnsi="PT Astra Serif" w:cs="Times New Roman"/>
          <w:sz w:val="24"/>
          <w:szCs w:val="24"/>
        </w:rPr>
      </w:pPr>
    </w:p>
    <w:p w:rsidR="00BB0137" w:rsidRPr="00BB0137" w:rsidRDefault="00BB0137" w:rsidP="00BF0D71">
      <w:pPr>
        <w:autoSpaceDE w:val="0"/>
        <w:autoSpaceDN w:val="0"/>
        <w:adjustRightInd w:val="0"/>
        <w:jc w:val="both"/>
        <w:rPr>
          <w:rFonts w:ascii="PT Astra Serif" w:hAnsi="PT Astra Serif" w:cs="Times New Roman"/>
          <w:sz w:val="24"/>
          <w:szCs w:val="24"/>
        </w:rPr>
      </w:pPr>
      <w:r w:rsidRPr="00BB0137">
        <w:rPr>
          <w:rFonts w:ascii="PT Astra Serif" w:hAnsi="PT Astra Serif" w:cs="Times New Roman"/>
          <w:sz w:val="24"/>
          <w:szCs w:val="24"/>
        </w:rPr>
        <w:t>конференции граждан, результаты опроса граждан и (или) подписные листы, подтверждающие поддержку инициативного проекта жителями муниципального района или его части.</w:t>
      </w:r>
    </w:p>
    <w:p w:rsidR="00BB0137" w:rsidRPr="00BB0137" w:rsidRDefault="00BB0137" w:rsidP="00BF0D71">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 xml:space="preserve">5. </w:t>
      </w:r>
      <w:proofErr w:type="gramStart"/>
      <w:r w:rsidRPr="00BB0137">
        <w:rPr>
          <w:rFonts w:ascii="PT Astra Serif" w:hAnsi="PT Astra Serif" w:cs="Times New Roman"/>
          <w:sz w:val="24"/>
          <w:szCs w:val="24"/>
        </w:rPr>
        <w:t>Информация о внесении инициативного проекта в администрацию муниципального района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муниципального района и должна содержать сведения, указанные в части 3 настоящей статьи, а также об инициаторах проекта.</w:t>
      </w:r>
      <w:proofErr w:type="gramEnd"/>
      <w:r w:rsidRPr="00BB0137">
        <w:rPr>
          <w:rFonts w:ascii="PT Astra Serif" w:hAnsi="PT Astra Serif" w:cs="Times New Roman"/>
          <w:sz w:val="24"/>
          <w:szCs w:val="24"/>
        </w:rPr>
        <w:t xml:space="preserve"> Одновременно граждане информируются о возможности представления в администрацию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района, достигшие</w:t>
      </w:r>
      <w:r>
        <w:rPr>
          <w:rFonts w:ascii="PT Astra Serif" w:hAnsi="PT Astra Serif" w:cs="Times New Roman"/>
          <w:sz w:val="24"/>
          <w:szCs w:val="24"/>
        </w:rPr>
        <w:t xml:space="preserve"> </w:t>
      </w:r>
      <w:r w:rsidRPr="00BB0137">
        <w:rPr>
          <w:rFonts w:ascii="PT Astra Serif" w:hAnsi="PT Astra Serif" w:cs="Times New Roman"/>
          <w:sz w:val="24"/>
          <w:szCs w:val="24"/>
        </w:rPr>
        <w:t>шестнадцатилетнего возраста.</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6. Инициативный проект подлежит обязательному рассмотрению администрацией муниципального района в течение 30 дней со дня его внесения. Администрация муниципального района по результатам рассмотрения инициативного проекта принимает одно из следующих решений:</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w:t>
      </w:r>
      <w:r>
        <w:rPr>
          <w:rFonts w:ascii="PT Astra Serif" w:hAnsi="PT Astra Serif" w:cs="Times New Roman"/>
          <w:sz w:val="24"/>
          <w:szCs w:val="24"/>
        </w:rPr>
        <w:t>ий в решение о местном бюджете);</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2) отказать в поддержке инициативного проекта и вернуть его инициаторам</w:t>
      </w:r>
    </w:p>
    <w:p w:rsidR="00BB0137" w:rsidRPr="00BB0137" w:rsidRDefault="00BB0137" w:rsidP="00BB0137">
      <w:pPr>
        <w:autoSpaceDE w:val="0"/>
        <w:autoSpaceDN w:val="0"/>
        <w:adjustRightInd w:val="0"/>
        <w:jc w:val="both"/>
        <w:rPr>
          <w:rFonts w:ascii="PT Astra Serif" w:hAnsi="PT Astra Serif" w:cs="Times New Roman"/>
          <w:sz w:val="24"/>
          <w:szCs w:val="24"/>
        </w:rPr>
      </w:pPr>
      <w:r w:rsidRPr="00BB0137">
        <w:rPr>
          <w:rFonts w:ascii="PT Astra Serif" w:hAnsi="PT Astra Serif" w:cs="Times New Roman"/>
          <w:sz w:val="24"/>
          <w:szCs w:val="24"/>
        </w:rPr>
        <w:t xml:space="preserve"> проекта с указанием причин отказа в поддержке инициативного проекта.</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7. Администрация муниципального района принимает решение об отказе в поддержке инициативного проекта в одном из следующих случаев:</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1) несоблюдение установленного порядка внесения инициативного проекта и его рассмотрения;</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муниципального района;</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5) наличие возможности решения описанной в инициативном проекте проблемы более эффективным способом;</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6) признание инициативного проекта не прошедшим конкурсный отбор.</w:t>
      </w:r>
    </w:p>
    <w:p w:rsidR="00203864" w:rsidRDefault="00203864" w:rsidP="00BB0137">
      <w:pPr>
        <w:autoSpaceDE w:val="0"/>
        <w:autoSpaceDN w:val="0"/>
        <w:adjustRightInd w:val="0"/>
        <w:ind w:firstLine="708"/>
        <w:jc w:val="both"/>
        <w:rPr>
          <w:rFonts w:ascii="PT Astra Serif" w:hAnsi="PT Astra Serif" w:cs="Times New Roman"/>
          <w:sz w:val="24"/>
          <w:szCs w:val="24"/>
        </w:rPr>
      </w:pPr>
    </w:p>
    <w:p w:rsidR="00203864" w:rsidRDefault="00203864" w:rsidP="00BB0137">
      <w:pPr>
        <w:autoSpaceDE w:val="0"/>
        <w:autoSpaceDN w:val="0"/>
        <w:adjustRightInd w:val="0"/>
        <w:ind w:firstLine="708"/>
        <w:jc w:val="both"/>
        <w:rPr>
          <w:rFonts w:ascii="PT Astra Serif" w:hAnsi="PT Astra Serif" w:cs="Times New Roman"/>
          <w:sz w:val="24"/>
          <w:szCs w:val="24"/>
        </w:rPr>
      </w:pPr>
    </w:p>
    <w:p w:rsid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8. Администрация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муниципального района.</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 xml:space="preserve">10. </w:t>
      </w:r>
      <w:proofErr w:type="gramStart"/>
      <w:r w:rsidRPr="00BB0137">
        <w:rPr>
          <w:rFonts w:ascii="PT Astra Serif" w:hAnsi="PT Astra Serif" w:cs="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w:t>
      </w:r>
      <w:proofErr w:type="gramEnd"/>
      <w:r w:rsidRPr="00BB0137">
        <w:rPr>
          <w:rFonts w:ascii="PT Astra Serif" w:hAnsi="PT Astra Serif" w:cs="Times New Roman"/>
          <w:sz w:val="24"/>
          <w:szCs w:val="24"/>
        </w:rPr>
        <w:t>. В этом случае требования частей 3, 6, 7, 8, 9, 11 и 12 настоящей статьи не применяются.</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11. В случае</w:t>
      </w:r>
      <w:proofErr w:type="gramStart"/>
      <w:r w:rsidRPr="00BB0137">
        <w:rPr>
          <w:rFonts w:ascii="PT Astra Serif" w:hAnsi="PT Astra Serif" w:cs="Times New Roman"/>
          <w:sz w:val="24"/>
          <w:szCs w:val="24"/>
        </w:rPr>
        <w:t>,</w:t>
      </w:r>
      <w:proofErr w:type="gramEnd"/>
      <w:r w:rsidRPr="00BB0137">
        <w:rPr>
          <w:rFonts w:ascii="PT Astra Serif" w:hAnsi="PT Astra Serif" w:cs="Times New Roman"/>
          <w:sz w:val="24"/>
          <w:szCs w:val="24"/>
        </w:rPr>
        <w:t xml:space="preserve"> если в администрацию муниципального района внесено несколько инициативных проектов, в том числе с описанием аналогичных по содержанию приоритетных проблем, администрация муниципального района организует проведение конкурсного отбора и информирует об этом инициаторов проекта.</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муниципального района. Состав коллегиального органа (комиссии) формируется администрацией муниципального района. При этом половина от общего числа членов коллегиального органа (комиссии) должна быть назначена на основе предложений Собрания депутатов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 xml:space="preserve">13. Инициаторы проекта, другие граждане, проживающие на территории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w:t>
      </w:r>
      <w:r w:rsidR="00EB64C2">
        <w:rPr>
          <w:rFonts w:ascii="PT Astra Serif" w:hAnsi="PT Astra Serif" w:cs="Times New Roman"/>
          <w:sz w:val="24"/>
          <w:szCs w:val="24"/>
        </w:rPr>
        <w:t xml:space="preserve"> </w:t>
      </w:r>
      <w:r w:rsidRPr="00BB0137">
        <w:rPr>
          <w:rFonts w:ascii="PT Astra Serif" w:hAnsi="PT Astra Serif" w:cs="Times New Roman"/>
          <w:sz w:val="24"/>
          <w:szCs w:val="24"/>
        </w:rPr>
        <w:t>за реализацией инициативного проекта в формах, не противоречащих законодательству Российской Федерации.</w:t>
      </w:r>
    </w:p>
    <w:p w:rsidR="00203864"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 xml:space="preserve">14. Информация о рассмотрении инициативного проекта администрацией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района в информационно-телекоммуникационной сети «Интернет». Отчет администрации муниципального района об итогах реализации инициативного проекта подлежит опубликованию (обнародованию) и размещению на официальном сайте муниципального района </w:t>
      </w:r>
      <w:proofErr w:type="gramStart"/>
      <w:r w:rsidRPr="00BB0137">
        <w:rPr>
          <w:rFonts w:ascii="PT Astra Serif" w:hAnsi="PT Astra Serif" w:cs="Times New Roman"/>
          <w:sz w:val="24"/>
          <w:szCs w:val="24"/>
        </w:rPr>
        <w:t>в</w:t>
      </w:r>
      <w:proofErr w:type="gramEnd"/>
      <w:r w:rsidRPr="00BB0137">
        <w:rPr>
          <w:rFonts w:ascii="PT Astra Serif" w:hAnsi="PT Astra Serif" w:cs="Times New Roman"/>
          <w:sz w:val="24"/>
          <w:szCs w:val="24"/>
        </w:rPr>
        <w:t xml:space="preserve"> информационно-</w:t>
      </w:r>
    </w:p>
    <w:p w:rsidR="00203864" w:rsidRDefault="00203864" w:rsidP="00BB0137">
      <w:pPr>
        <w:autoSpaceDE w:val="0"/>
        <w:autoSpaceDN w:val="0"/>
        <w:adjustRightInd w:val="0"/>
        <w:ind w:firstLine="708"/>
        <w:jc w:val="both"/>
        <w:rPr>
          <w:rFonts w:ascii="PT Astra Serif" w:hAnsi="PT Astra Serif" w:cs="Times New Roman"/>
          <w:sz w:val="24"/>
          <w:szCs w:val="24"/>
        </w:rPr>
      </w:pPr>
    </w:p>
    <w:p w:rsidR="00203864" w:rsidRDefault="00203864" w:rsidP="00BB0137">
      <w:pPr>
        <w:autoSpaceDE w:val="0"/>
        <w:autoSpaceDN w:val="0"/>
        <w:adjustRightInd w:val="0"/>
        <w:ind w:firstLine="708"/>
        <w:jc w:val="both"/>
        <w:rPr>
          <w:rFonts w:ascii="PT Astra Serif" w:hAnsi="PT Astra Serif" w:cs="Times New Roman"/>
          <w:sz w:val="24"/>
          <w:szCs w:val="24"/>
        </w:rPr>
      </w:pPr>
    </w:p>
    <w:p w:rsidR="00BB0137" w:rsidRPr="00BB0137" w:rsidRDefault="00BB0137" w:rsidP="00203864">
      <w:pPr>
        <w:autoSpaceDE w:val="0"/>
        <w:autoSpaceDN w:val="0"/>
        <w:adjustRightInd w:val="0"/>
        <w:jc w:val="both"/>
        <w:rPr>
          <w:rFonts w:ascii="PT Astra Serif" w:hAnsi="PT Astra Serif" w:cs="Times New Roman"/>
          <w:sz w:val="24"/>
          <w:szCs w:val="24"/>
        </w:rPr>
      </w:pPr>
      <w:r w:rsidRPr="00BB0137">
        <w:rPr>
          <w:rFonts w:ascii="PT Astra Serif" w:hAnsi="PT Astra Serif" w:cs="Times New Roman"/>
          <w:sz w:val="24"/>
          <w:szCs w:val="24"/>
        </w:rPr>
        <w:t>телекоммуникационной сети «Интернет» в течение 30 календарных дней со дня завершения реализации инициативного проекта</w:t>
      </w:r>
      <w:proofErr w:type="gramStart"/>
      <w:r w:rsidRPr="00BB0137">
        <w:rPr>
          <w:rFonts w:ascii="PT Astra Serif" w:hAnsi="PT Astra Serif" w:cs="Times New Roman"/>
          <w:sz w:val="24"/>
          <w:szCs w:val="24"/>
        </w:rPr>
        <w:t>.»;</w:t>
      </w:r>
      <w:proofErr w:type="gramEnd"/>
    </w:p>
    <w:p w:rsidR="00BB0137" w:rsidRPr="00BB0137" w:rsidRDefault="00BB0137" w:rsidP="00BB0137">
      <w:pPr>
        <w:autoSpaceDE w:val="0"/>
        <w:autoSpaceDN w:val="0"/>
        <w:adjustRightInd w:val="0"/>
        <w:ind w:firstLine="540"/>
        <w:jc w:val="both"/>
        <w:rPr>
          <w:rFonts w:ascii="PT Astra Serif" w:hAnsi="PT Astra Serif" w:cs="Times New Roman"/>
          <w:sz w:val="24"/>
          <w:szCs w:val="24"/>
        </w:rPr>
      </w:pPr>
      <w:r w:rsidRPr="00BB0137">
        <w:rPr>
          <w:rFonts w:ascii="PT Astra Serif" w:hAnsi="PT Astra Serif" w:cs="Times New Roman"/>
          <w:sz w:val="24"/>
          <w:szCs w:val="24"/>
        </w:rPr>
        <w:t>1.4.</w:t>
      </w:r>
      <w:r w:rsidRPr="00BB0137">
        <w:rPr>
          <w:rFonts w:ascii="PT Astra Serif" w:hAnsi="PT Astra Serif" w:cs="Times New Roman"/>
          <w:sz w:val="24"/>
          <w:szCs w:val="24"/>
        </w:rPr>
        <w:tab/>
        <w:t>в статье 19:</w:t>
      </w:r>
    </w:p>
    <w:p w:rsidR="00BB0137" w:rsidRPr="00BB0137" w:rsidRDefault="00BB0137" w:rsidP="00BB0137">
      <w:pPr>
        <w:autoSpaceDE w:val="0"/>
        <w:autoSpaceDN w:val="0"/>
        <w:adjustRightInd w:val="0"/>
        <w:ind w:firstLine="540"/>
        <w:jc w:val="both"/>
        <w:rPr>
          <w:rFonts w:ascii="PT Astra Serif" w:hAnsi="PT Astra Serif" w:cs="Times New Roman"/>
          <w:sz w:val="24"/>
          <w:szCs w:val="24"/>
        </w:rPr>
      </w:pPr>
      <w:r w:rsidRPr="00BB0137">
        <w:rPr>
          <w:rFonts w:ascii="PT Astra Serif" w:hAnsi="PT Astra Serif" w:cs="Times New Roman"/>
          <w:sz w:val="24"/>
          <w:szCs w:val="24"/>
        </w:rPr>
        <w:t>а) часть 1 после слов «и должностных лиц местного самоуправления, » дополнить словами «обсуждения вопросов внесения инициативных проектов и их рассмотрения</w:t>
      </w:r>
      <w:proofErr w:type="gramStart"/>
      <w:r w:rsidRPr="00BB0137">
        <w:rPr>
          <w:rFonts w:ascii="PT Astra Serif" w:hAnsi="PT Astra Serif" w:cs="Times New Roman"/>
          <w:sz w:val="24"/>
          <w:szCs w:val="24"/>
        </w:rPr>
        <w:t>,»</w:t>
      </w:r>
      <w:proofErr w:type="gramEnd"/>
    </w:p>
    <w:p w:rsidR="00BB0137" w:rsidRDefault="00BB0137" w:rsidP="00BB0137">
      <w:pPr>
        <w:autoSpaceDE w:val="0"/>
        <w:autoSpaceDN w:val="0"/>
        <w:adjustRightInd w:val="0"/>
        <w:ind w:firstLine="540"/>
        <w:jc w:val="both"/>
        <w:rPr>
          <w:rFonts w:ascii="PT Astra Serif" w:hAnsi="PT Astra Serif" w:cs="Times New Roman"/>
          <w:sz w:val="24"/>
          <w:szCs w:val="24"/>
        </w:rPr>
      </w:pPr>
      <w:r w:rsidRPr="00BB0137">
        <w:rPr>
          <w:rFonts w:ascii="PT Astra Serif" w:hAnsi="PT Astra Serif" w:cs="Times New Roman"/>
          <w:sz w:val="24"/>
          <w:szCs w:val="24"/>
        </w:rPr>
        <w:t>б) Часть 2 дополнить абзацем следующего содержания:</w:t>
      </w:r>
    </w:p>
    <w:p w:rsidR="00BB0137" w:rsidRPr="00BB0137" w:rsidRDefault="00BB0137" w:rsidP="00BB0137">
      <w:pPr>
        <w:autoSpaceDE w:val="0"/>
        <w:autoSpaceDN w:val="0"/>
        <w:adjustRightInd w:val="0"/>
        <w:jc w:val="both"/>
        <w:rPr>
          <w:rFonts w:ascii="PT Astra Serif" w:hAnsi="PT Astra Serif" w:cs="Times New Roman"/>
          <w:sz w:val="24"/>
          <w:szCs w:val="24"/>
        </w:rPr>
      </w:pPr>
      <w:r w:rsidRPr="00BB0137">
        <w:rPr>
          <w:rFonts w:ascii="PT Astra Serif" w:hAnsi="PT Astra Serif"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муниципального района</w:t>
      </w:r>
      <w:proofErr w:type="gramStart"/>
      <w:r w:rsidRPr="00BB0137">
        <w:rPr>
          <w:rFonts w:ascii="PT Astra Serif" w:hAnsi="PT Astra Serif" w:cs="Times New Roman"/>
          <w:sz w:val="24"/>
          <w:szCs w:val="24"/>
        </w:rPr>
        <w:t>.»;</w:t>
      </w:r>
      <w:proofErr w:type="gramEnd"/>
    </w:p>
    <w:p w:rsidR="00BB0137" w:rsidRDefault="00BB0137" w:rsidP="00BB0137">
      <w:pPr>
        <w:pStyle w:val="a6"/>
        <w:numPr>
          <w:ilvl w:val="1"/>
          <w:numId w:val="4"/>
        </w:numPr>
        <w:suppressAutoHyphens w:val="0"/>
        <w:autoSpaceDE w:val="0"/>
        <w:autoSpaceDN w:val="0"/>
        <w:adjustRightInd w:val="0"/>
        <w:spacing w:after="0" w:line="240" w:lineRule="auto"/>
        <w:contextualSpacing/>
        <w:jc w:val="both"/>
        <w:rPr>
          <w:rFonts w:ascii="PT Astra Serif" w:hAnsi="PT Astra Serif"/>
          <w:sz w:val="24"/>
          <w:szCs w:val="24"/>
        </w:rPr>
      </w:pPr>
      <w:r w:rsidRPr="00BB0137">
        <w:rPr>
          <w:rFonts w:ascii="PT Astra Serif" w:hAnsi="PT Astra Serif"/>
          <w:sz w:val="24"/>
          <w:szCs w:val="24"/>
        </w:rPr>
        <w:t>в статье 20:</w:t>
      </w:r>
    </w:p>
    <w:p w:rsidR="00601FEF" w:rsidRPr="00BB0137" w:rsidRDefault="00601FEF" w:rsidP="00601FEF">
      <w:pPr>
        <w:pStyle w:val="a6"/>
        <w:suppressAutoHyphens w:val="0"/>
        <w:autoSpaceDE w:val="0"/>
        <w:autoSpaceDN w:val="0"/>
        <w:adjustRightInd w:val="0"/>
        <w:spacing w:after="0" w:line="240" w:lineRule="auto"/>
        <w:ind w:left="1429"/>
        <w:contextualSpacing/>
        <w:jc w:val="both"/>
        <w:rPr>
          <w:rFonts w:ascii="PT Astra Serif" w:hAnsi="PT Astra Serif"/>
          <w:sz w:val="24"/>
          <w:szCs w:val="24"/>
        </w:rPr>
      </w:pP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а) часть 2 дополнить предложением следующего содержания:</w:t>
      </w:r>
      <w:r w:rsidRPr="00BB0137">
        <w:rPr>
          <w:rFonts w:ascii="PT Astra Serif" w:hAnsi="PT Astra Serif" w:cs="Times New Roman"/>
          <w:sz w:val="24"/>
          <w:szCs w:val="24"/>
        </w:rPr>
        <w:b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roofErr w:type="gramStart"/>
      <w:r w:rsidRPr="00BB0137">
        <w:rPr>
          <w:rFonts w:ascii="PT Astra Serif" w:hAnsi="PT Astra Serif" w:cs="Times New Roman"/>
          <w:sz w:val="24"/>
          <w:szCs w:val="24"/>
        </w:rPr>
        <w:t>.»;</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proofErr w:type="gramEnd"/>
      <w:r w:rsidRPr="00BB0137">
        <w:rPr>
          <w:rFonts w:ascii="PT Astra Serif" w:hAnsi="PT Astra Serif" w:cs="Times New Roman"/>
          <w:sz w:val="24"/>
          <w:szCs w:val="24"/>
        </w:rPr>
        <w:t>б) часть 3 дополнить пунктом 3 следующего содержания:</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BB0137">
        <w:rPr>
          <w:rFonts w:ascii="PT Astra Serif" w:hAnsi="PT Astra Serif" w:cs="Times New Roman"/>
          <w:sz w:val="24"/>
          <w:szCs w:val="24"/>
        </w:rPr>
        <w:t>.»;</w:t>
      </w:r>
      <w:proofErr w:type="gramEnd"/>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в) часть 5 дополнить предложением следующего содержания:</w:t>
      </w:r>
      <w:r w:rsidRPr="00BB0137">
        <w:rPr>
          <w:rFonts w:ascii="PT Astra Serif" w:hAnsi="PT Astra Serif" w:cs="Times New Roman"/>
          <w:sz w:val="24"/>
          <w:szCs w:val="24"/>
        </w:rPr>
        <w:br/>
        <w:t>«Для проведения опроса граждан может использоваться официальный сайт муниципального района в информационно-телекоммуникационной сети «Интернет»</w:t>
      </w:r>
      <w:proofErr w:type="gramStart"/>
      <w:r w:rsidRPr="00BB0137">
        <w:rPr>
          <w:rFonts w:ascii="PT Astra Serif" w:hAnsi="PT Astra Serif" w:cs="Times New Roman"/>
          <w:sz w:val="24"/>
          <w:szCs w:val="24"/>
        </w:rPr>
        <w:t>.»</w:t>
      </w:r>
      <w:proofErr w:type="gramEnd"/>
      <w:r w:rsidRPr="00BB0137">
        <w:rPr>
          <w:rFonts w:ascii="PT Astra Serif" w:hAnsi="PT Astra Serif" w:cs="Times New Roman"/>
          <w:sz w:val="24"/>
          <w:szCs w:val="24"/>
        </w:rPr>
        <w:t>;</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г) часть 6 дополнить пунктом 6 следующего содержания:</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roofErr w:type="gramStart"/>
      <w:r w:rsidRPr="00BB0137">
        <w:rPr>
          <w:rFonts w:ascii="PT Astra Serif" w:hAnsi="PT Astra Serif" w:cs="Times New Roman"/>
          <w:sz w:val="24"/>
          <w:szCs w:val="24"/>
        </w:rPr>
        <w:t>;»</w:t>
      </w:r>
      <w:proofErr w:type="gramEnd"/>
      <w:r w:rsidRPr="00BB0137">
        <w:rPr>
          <w:rFonts w:ascii="PT Astra Serif" w:hAnsi="PT Astra Serif" w:cs="Times New Roman"/>
          <w:sz w:val="24"/>
          <w:szCs w:val="24"/>
        </w:rPr>
        <w:t>;</w:t>
      </w:r>
    </w:p>
    <w:p w:rsidR="00BB0137" w:rsidRPr="00BB0137" w:rsidRDefault="00BB0137" w:rsidP="00BB0137">
      <w:pPr>
        <w:autoSpaceDE w:val="0"/>
        <w:autoSpaceDN w:val="0"/>
        <w:adjustRightInd w:val="0"/>
        <w:jc w:val="both"/>
        <w:rPr>
          <w:rFonts w:ascii="PT Astra Serif" w:hAnsi="PT Astra Serif" w:cs="Times New Roman"/>
          <w:sz w:val="24"/>
          <w:szCs w:val="24"/>
        </w:rPr>
      </w:pPr>
      <w:r w:rsidRPr="00BB0137">
        <w:rPr>
          <w:rFonts w:ascii="PT Astra Serif" w:hAnsi="PT Astra Serif" w:cs="Times New Roman"/>
          <w:sz w:val="24"/>
          <w:szCs w:val="24"/>
        </w:rPr>
        <w:tab/>
      </w:r>
      <w:proofErr w:type="spellStart"/>
      <w:r w:rsidRPr="00BB0137">
        <w:rPr>
          <w:rFonts w:ascii="PT Astra Serif" w:hAnsi="PT Astra Serif" w:cs="Times New Roman"/>
          <w:sz w:val="24"/>
          <w:szCs w:val="24"/>
        </w:rPr>
        <w:t>д</w:t>
      </w:r>
      <w:proofErr w:type="spellEnd"/>
      <w:r w:rsidRPr="00BB0137">
        <w:rPr>
          <w:rFonts w:ascii="PT Astra Serif" w:hAnsi="PT Astra Serif" w:cs="Times New Roman"/>
          <w:sz w:val="24"/>
          <w:szCs w:val="24"/>
        </w:rPr>
        <w:t>) пункт 1 части 8 дополнить словами «или жителей муниципального района»;</w:t>
      </w:r>
    </w:p>
    <w:p w:rsidR="00BB0137" w:rsidRPr="00BB0137" w:rsidRDefault="00BB0137" w:rsidP="00BB0137">
      <w:pPr>
        <w:autoSpaceDE w:val="0"/>
        <w:autoSpaceDN w:val="0"/>
        <w:adjustRightInd w:val="0"/>
        <w:jc w:val="both"/>
        <w:rPr>
          <w:rFonts w:ascii="PT Astra Serif" w:hAnsi="PT Astra Serif" w:cs="Times New Roman"/>
          <w:sz w:val="24"/>
          <w:szCs w:val="24"/>
        </w:rPr>
      </w:pPr>
      <w:r w:rsidRPr="00BB0137">
        <w:rPr>
          <w:rFonts w:ascii="PT Astra Serif" w:hAnsi="PT Astra Serif" w:cs="Times New Roman"/>
          <w:sz w:val="24"/>
          <w:szCs w:val="24"/>
        </w:rPr>
        <w:tab/>
        <w:t>1.6. статью 29 дополнить частью 8 следующего содержания:</w:t>
      </w:r>
    </w:p>
    <w:p w:rsidR="00BB0137" w:rsidRPr="00BB0137" w:rsidRDefault="00BB0137" w:rsidP="00BB0137">
      <w:pPr>
        <w:autoSpaceDE w:val="0"/>
        <w:autoSpaceDN w:val="0"/>
        <w:adjustRightInd w:val="0"/>
        <w:jc w:val="both"/>
        <w:rPr>
          <w:rFonts w:ascii="PT Astra Serif" w:hAnsi="PT Astra Serif" w:cs="Times New Roman"/>
          <w:sz w:val="24"/>
          <w:szCs w:val="24"/>
        </w:rPr>
      </w:pPr>
      <w:r w:rsidRPr="00BB0137">
        <w:rPr>
          <w:rFonts w:ascii="PT Astra Serif" w:hAnsi="PT Astra Serif" w:cs="Times New Roman"/>
          <w:sz w:val="24"/>
          <w:szCs w:val="24"/>
        </w:rPr>
        <w:tab/>
        <w:t>«8. Депутату Собрания депутатов муниципального района,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roofErr w:type="gramStart"/>
      <w:r w:rsidRPr="00BB0137">
        <w:rPr>
          <w:rFonts w:ascii="PT Astra Serif" w:hAnsi="PT Astra Serif" w:cs="Times New Roman"/>
          <w:sz w:val="24"/>
          <w:szCs w:val="24"/>
        </w:rPr>
        <w:t xml:space="preserve">.» </w:t>
      </w:r>
      <w:proofErr w:type="gramEnd"/>
    </w:p>
    <w:p w:rsidR="00BB0137" w:rsidRPr="00BB0137" w:rsidRDefault="00BB0137" w:rsidP="00BB0137">
      <w:pPr>
        <w:ind w:firstLine="708"/>
        <w:jc w:val="both"/>
        <w:rPr>
          <w:rFonts w:ascii="PT Astra Serif" w:hAnsi="PT Astra Serif" w:cs="Times New Roman"/>
          <w:sz w:val="24"/>
          <w:szCs w:val="24"/>
        </w:rPr>
      </w:pPr>
      <w:r w:rsidRPr="00BB0137">
        <w:rPr>
          <w:rFonts w:ascii="PT Astra Serif" w:hAnsi="PT Astra Serif" w:cs="Times New Roman"/>
          <w:sz w:val="24"/>
          <w:szCs w:val="24"/>
        </w:rPr>
        <w:t>1.7.</w:t>
      </w:r>
      <w:r w:rsidRPr="00BB0137">
        <w:rPr>
          <w:rFonts w:ascii="PT Astra Serif" w:hAnsi="PT Astra Serif" w:cs="Times New Roman"/>
          <w:sz w:val="24"/>
          <w:szCs w:val="24"/>
        </w:rPr>
        <w:tab/>
        <w:t>дополнить статьей 64.1 следующего содержания:</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«Статья 64.1 Финансовое и иное обеспечение реализации инициативных проектов</w:t>
      </w:r>
    </w:p>
    <w:p w:rsidR="00601FEF" w:rsidRDefault="00601FEF" w:rsidP="00BB0137">
      <w:pPr>
        <w:autoSpaceDE w:val="0"/>
        <w:autoSpaceDN w:val="0"/>
        <w:adjustRightInd w:val="0"/>
        <w:ind w:firstLine="708"/>
        <w:jc w:val="both"/>
        <w:rPr>
          <w:rFonts w:ascii="PT Astra Serif" w:hAnsi="PT Astra Serif" w:cs="Times New Roman"/>
          <w:sz w:val="24"/>
          <w:szCs w:val="24"/>
        </w:rPr>
      </w:pPr>
    </w:p>
    <w:p w:rsidR="00601FEF" w:rsidRDefault="00601FEF" w:rsidP="00BB0137">
      <w:pPr>
        <w:autoSpaceDE w:val="0"/>
        <w:autoSpaceDN w:val="0"/>
        <w:adjustRightInd w:val="0"/>
        <w:ind w:firstLine="708"/>
        <w:jc w:val="both"/>
        <w:rPr>
          <w:rFonts w:ascii="PT Astra Serif" w:hAnsi="PT Astra Serif" w:cs="Times New Roman"/>
          <w:sz w:val="24"/>
          <w:szCs w:val="24"/>
        </w:rPr>
      </w:pPr>
    </w:p>
    <w:p w:rsidR="00601FEF" w:rsidRDefault="00601FEF" w:rsidP="00BB0137">
      <w:pPr>
        <w:autoSpaceDE w:val="0"/>
        <w:autoSpaceDN w:val="0"/>
        <w:adjustRightInd w:val="0"/>
        <w:ind w:firstLine="708"/>
        <w:jc w:val="both"/>
        <w:rPr>
          <w:rFonts w:ascii="PT Astra Serif" w:hAnsi="PT Astra Serif" w:cs="Times New Roman"/>
          <w:sz w:val="24"/>
          <w:szCs w:val="24"/>
        </w:rPr>
      </w:pP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формируемы</w:t>
      </w:r>
      <w:r>
        <w:rPr>
          <w:rFonts w:ascii="PT Astra Serif" w:hAnsi="PT Astra Serif" w:cs="Times New Roman"/>
          <w:sz w:val="24"/>
          <w:szCs w:val="24"/>
        </w:rPr>
        <w:t>х,</w:t>
      </w:r>
      <w:r w:rsidRPr="00BB0137">
        <w:rPr>
          <w:rFonts w:ascii="PT Astra Serif" w:hAnsi="PT Astra Serif" w:cs="Times New Roman"/>
          <w:sz w:val="24"/>
          <w:szCs w:val="24"/>
        </w:rPr>
        <w:t xml:space="preserve"> в том числе</w:t>
      </w:r>
      <w:r>
        <w:rPr>
          <w:rFonts w:ascii="PT Astra Serif" w:hAnsi="PT Astra Serif" w:cs="Times New Roman"/>
          <w:sz w:val="24"/>
          <w:szCs w:val="24"/>
        </w:rPr>
        <w:t>,</w:t>
      </w:r>
      <w:r w:rsidRPr="00BB0137">
        <w:rPr>
          <w:rFonts w:ascii="PT Astra Serif" w:hAnsi="PT Astra Serif" w:cs="Times New Roman"/>
          <w:sz w:val="24"/>
          <w:szCs w:val="24"/>
        </w:rPr>
        <w:t xml:space="preserve">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муниципального района.</w:t>
      </w:r>
    </w:p>
    <w:p w:rsid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3. В случае</w:t>
      </w:r>
      <w:proofErr w:type="gramStart"/>
      <w:r w:rsidRPr="00BB0137">
        <w:rPr>
          <w:rFonts w:ascii="PT Astra Serif" w:hAnsi="PT Astra Serif" w:cs="Times New Roman"/>
          <w:sz w:val="24"/>
          <w:szCs w:val="24"/>
        </w:rPr>
        <w:t>,</w:t>
      </w:r>
      <w:proofErr w:type="gramEnd"/>
      <w:r w:rsidRPr="00BB0137">
        <w:rPr>
          <w:rFonts w:ascii="PT Astra Serif" w:hAnsi="PT Astra Serif" w:cs="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муниципального района.</w:t>
      </w:r>
    </w:p>
    <w:p w:rsidR="00BB0137" w:rsidRPr="00BB0137" w:rsidRDefault="00BB0137" w:rsidP="00BB0137">
      <w:pPr>
        <w:autoSpaceDE w:val="0"/>
        <w:autoSpaceDN w:val="0"/>
        <w:adjustRightInd w:val="0"/>
        <w:ind w:firstLine="708"/>
        <w:jc w:val="both"/>
        <w:rPr>
          <w:rFonts w:ascii="PT Astra Serif" w:hAnsi="PT Astra Serif" w:cs="Times New Roman"/>
          <w:sz w:val="24"/>
          <w:szCs w:val="24"/>
        </w:rPr>
      </w:pPr>
      <w:r w:rsidRPr="00BB0137">
        <w:rPr>
          <w:rFonts w:ascii="PT Astra Serif" w:hAnsi="PT Astra Serif"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BB0137">
        <w:rPr>
          <w:rFonts w:ascii="PT Astra Serif" w:hAnsi="PT Astra Serif" w:cs="Times New Roman"/>
          <w:sz w:val="24"/>
          <w:szCs w:val="24"/>
        </w:rPr>
        <w:t>.».</w:t>
      </w:r>
      <w:proofErr w:type="gramEnd"/>
    </w:p>
    <w:p w:rsidR="00BB0137" w:rsidRDefault="00BB0137" w:rsidP="00BB0137">
      <w:pPr>
        <w:spacing w:line="340" w:lineRule="exact"/>
        <w:ind w:firstLine="709"/>
        <w:jc w:val="both"/>
        <w:rPr>
          <w:rFonts w:ascii="PT Astra Serif" w:hAnsi="PT Astra Serif" w:cs="Times New Roman"/>
          <w:b/>
          <w:sz w:val="24"/>
          <w:szCs w:val="24"/>
        </w:rPr>
      </w:pPr>
      <w:r w:rsidRPr="00BB0137">
        <w:rPr>
          <w:rFonts w:ascii="PT Astra Serif" w:hAnsi="PT Astra Serif" w:cs="Times New Roman"/>
          <w:b/>
          <w:sz w:val="24"/>
          <w:szCs w:val="24"/>
        </w:rPr>
        <w:t xml:space="preserve">Статья 2 </w:t>
      </w:r>
    </w:p>
    <w:p w:rsidR="00BF5CD5" w:rsidRPr="00BF5CD5" w:rsidRDefault="00BF5CD5" w:rsidP="00BF5CD5">
      <w:pPr>
        <w:numPr>
          <w:ilvl w:val="0"/>
          <w:numId w:val="3"/>
        </w:numPr>
        <w:tabs>
          <w:tab w:val="left" w:pos="851"/>
        </w:tabs>
        <w:suppressAutoHyphens w:val="0"/>
        <w:spacing w:after="0" w:line="240" w:lineRule="auto"/>
        <w:ind w:left="0" w:firstLine="709"/>
        <w:jc w:val="both"/>
        <w:rPr>
          <w:rFonts w:ascii="PT Astra Serif" w:hAnsi="PT Astra Serif"/>
          <w:sz w:val="24"/>
          <w:szCs w:val="24"/>
        </w:rPr>
      </w:pPr>
      <w:r w:rsidRPr="00BF5CD5">
        <w:rPr>
          <w:rFonts w:ascii="PT Astra Serif" w:hAnsi="PT Astra Serif"/>
          <w:sz w:val="24"/>
          <w:szCs w:val="24"/>
        </w:rPr>
        <w:t>Настоящий муниципальный правовой а</w:t>
      </w:r>
      <w:proofErr w:type="gramStart"/>
      <w:r w:rsidRPr="00BF5CD5">
        <w:rPr>
          <w:rFonts w:ascii="PT Astra Serif" w:hAnsi="PT Astra Serif"/>
          <w:sz w:val="24"/>
          <w:szCs w:val="24"/>
        </w:rPr>
        <w:t xml:space="preserve">кт </w:t>
      </w:r>
      <w:r w:rsidR="00AF47F6">
        <w:rPr>
          <w:rFonts w:ascii="PT Astra Serif" w:hAnsi="PT Astra Serif"/>
          <w:sz w:val="24"/>
          <w:szCs w:val="24"/>
        </w:rPr>
        <w:t xml:space="preserve"> </w:t>
      </w:r>
      <w:r w:rsidRPr="00BF5CD5">
        <w:rPr>
          <w:rFonts w:ascii="PT Astra Serif" w:hAnsi="PT Astra Serif"/>
          <w:sz w:val="24"/>
          <w:szCs w:val="24"/>
        </w:rPr>
        <w:t>вст</w:t>
      </w:r>
      <w:proofErr w:type="gramEnd"/>
      <w:r w:rsidRPr="00BF5CD5">
        <w:rPr>
          <w:rFonts w:ascii="PT Astra Serif" w:hAnsi="PT Astra Serif"/>
          <w:sz w:val="24"/>
          <w:szCs w:val="24"/>
        </w:rPr>
        <w:t>упает в силу со дня его официального опубликования за исключением пунктов:</w:t>
      </w:r>
    </w:p>
    <w:p w:rsidR="00BF5CD5" w:rsidRPr="00BF5CD5" w:rsidRDefault="00BF5CD5" w:rsidP="00BF5CD5">
      <w:pPr>
        <w:suppressAutoHyphens w:val="0"/>
        <w:ind w:left="709"/>
        <w:jc w:val="both"/>
        <w:rPr>
          <w:rFonts w:ascii="PT Astra Serif" w:hAnsi="PT Astra Serif"/>
          <w:sz w:val="24"/>
          <w:szCs w:val="24"/>
        </w:rPr>
      </w:pPr>
      <w:r w:rsidRPr="00BF5CD5">
        <w:rPr>
          <w:rFonts w:ascii="PT Astra Serif" w:hAnsi="PT Astra Serif"/>
          <w:sz w:val="24"/>
          <w:szCs w:val="24"/>
        </w:rPr>
        <w:t xml:space="preserve"> 1.3-1.5,1.7 настоящего муниципального правового акта.</w:t>
      </w:r>
    </w:p>
    <w:p w:rsidR="00BF5CD5" w:rsidRPr="00BF5CD5" w:rsidRDefault="00BF5CD5" w:rsidP="00BF5CD5">
      <w:pPr>
        <w:suppressAutoHyphens w:val="0"/>
        <w:jc w:val="both"/>
        <w:rPr>
          <w:rFonts w:ascii="PT Astra Serif" w:hAnsi="PT Astra Serif"/>
          <w:sz w:val="24"/>
          <w:szCs w:val="24"/>
        </w:rPr>
      </w:pPr>
      <w:r w:rsidRPr="00BF5CD5">
        <w:rPr>
          <w:rFonts w:ascii="PT Astra Serif" w:hAnsi="PT Astra Serif"/>
          <w:sz w:val="24"/>
          <w:szCs w:val="24"/>
        </w:rPr>
        <w:t xml:space="preserve">             2.    Пункты 1.3-1.5,1.7 настоящего муниципального правового акта вступают в силу с 1 января 2021 года.</w:t>
      </w:r>
    </w:p>
    <w:p w:rsidR="00BF5CD5" w:rsidRPr="00BF5CD5" w:rsidRDefault="00BF5CD5" w:rsidP="00BF5CD5">
      <w:pPr>
        <w:suppressAutoHyphens w:val="0"/>
        <w:ind w:left="709"/>
        <w:jc w:val="both"/>
        <w:rPr>
          <w:rFonts w:ascii="PT Astra Serif" w:hAnsi="PT Astra Serif"/>
          <w:sz w:val="24"/>
          <w:szCs w:val="24"/>
        </w:rPr>
      </w:pPr>
      <w:r w:rsidRPr="00BF5CD5">
        <w:rPr>
          <w:rFonts w:ascii="PT Astra Serif" w:hAnsi="PT Astra Serif"/>
          <w:sz w:val="24"/>
          <w:szCs w:val="24"/>
        </w:rPr>
        <w:t xml:space="preserve"> 3.     Действие положений статей 17.1 и 64.1 Устава муниципального образования Кадыйский муниципальный район Костромской области не распространяется на правоотношения, возникшие до дня вступления в силу настоящего муниципального правового акта.</w:t>
      </w:r>
    </w:p>
    <w:p w:rsidR="00FC56EE" w:rsidRPr="00BB0137" w:rsidRDefault="00FC56EE" w:rsidP="00FC56EE">
      <w:pPr>
        <w:pStyle w:val="a5"/>
        <w:jc w:val="center"/>
        <w:rPr>
          <w:rFonts w:ascii="PT Astra Serif" w:hAnsi="PT Astra Serif" w:cs="Times New Roman"/>
          <w:b/>
          <w:sz w:val="24"/>
          <w:szCs w:val="24"/>
          <w:u w:val="single"/>
        </w:rPr>
      </w:pPr>
      <w:r w:rsidRPr="00BB0137">
        <w:rPr>
          <w:rFonts w:ascii="PT Astra Serif" w:hAnsi="PT Astra Serif" w:cs="Times New Roman"/>
          <w:sz w:val="24"/>
          <w:szCs w:val="24"/>
        </w:rPr>
        <w:tab/>
      </w:r>
      <w:r w:rsidRPr="00BB0137">
        <w:rPr>
          <w:rFonts w:ascii="PT Astra Serif" w:hAnsi="PT Astra Serif" w:cs="Times New Roman"/>
          <w:b/>
          <w:sz w:val="24"/>
          <w:szCs w:val="24"/>
          <w:u w:val="single"/>
        </w:rPr>
        <w:t xml:space="preserve">Проанализировав проект </w:t>
      </w:r>
      <w:r w:rsidR="00D63B90" w:rsidRPr="00BB0137">
        <w:rPr>
          <w:rFonts w:ascii="PT Astra Serif" w:hAnsi="PT Astra Serif" w:cs="Times New Roman"/>
          <w:b/>
          <w:sz w:val="24"/>
          <w:szCs w:val="24"/>
          <w:u w:val="single"/>
        </w:rPr>
        <w:t>муниципального правового акта</w:t>
      </w:r>
      <w:r w:rsidRPr="00BB0137">
        <w:rPr>
          <w:rFonts w:ascii="PT Astra Serif" w:hAnsi="PT Astra Serif" w:cs="Times New Roman"/>
          <w:b/>
          <w:sz w:val="24"/>
          <w:szCs w:val="24"/>
          <w:u w:val="single"/>
        </w:rPr>
        <w:t xml:space="preserve"> Собрания депутатов Ка</w:t>
      </w:r>
      <w:r w:rsidR="00D63B90" w:rsidRPr="00BB0137">
        <w:rPr>
          <w:rFonts w:ascii="PT Astra Serif" w:hAnsi="PT Astra Serif" w:cs="Times New Roman"/>
          <w:b/>
          <w:sz w:val="24"/>
          <w:szCs w:val="24"/>
          <w:u w:val="single"/>
        </w:rPr>
        <w:t xml:space="preserve">дыйского муниципального района, </w:t>
      </w:r>
      <w:r w:rsidRPr="00BB0137">
        <w:rPr>
          <w:rFonts w:ascii="PT Astra Serif" w:hAnsi="PT Astra Serif" w:cs="Times New Roman"/>
          <w:b/>
          <w:sz w:val="24"/>
          <w:szCs w:val="24"/>
          <w:u w:val="single"/>
        </w:rPr>
        <w:t xml:space="preserve"> поддерживая проект </w:t>
      </w:r>
      <w:r w:rsidR="00D63B90" w:rsidRPr="00BB0137">
        <w:rPr>
          <w:rFonts w:ascii="PT Astra Serif" w:hAnsi="PT Astra Serif" w:cs="Times New Roman"/>
          <w:b/>
          <w:sz w:val="24"/>
          <w:szCs w:val="24"/>
          <w:u w:val="single"/>
        </w:rPr>
        <w:t>муниципального правового акта</w:t>
      </w:r>
      <w:r w:rsidRPr="00BB0137">
        <w:rPr>
          <w:rFonts w:ascii="PT Astra Serif" w:hAnsi="PT Astra Serif" w:cs="Times New Roman"/>
          <w:b/>
          <w:sz w:val="24"/>
          <w:szCs w:val="24"/>
        </w:rPr>
        <w:t xml:space="preserve"> </w:t>
      </w:r>
      <w:r w:rsidRPr="00BB0137">
        <w:rPr>
          <w:rFonts w:ascii="PT Astra Serif" w:hAnsi="PT Astra Serif" w:cs="Times New Roman"/>
          <w:b/>
          <w:sz w:val="24"/>
          <w:szCs w:val="24"/>
          <w:u w:val="single"/>
        </w:rPr>
        <w:t>«О внесении изменений и дополнений в Устав муниципального образования Кадыйский муниципальный район Костромской области», рекомендуют:</w:t>
      </w:r>
    </w:p>
    <w:p w:rsidR="00FC56EE" w:rsidRPr="00BB0137" w:rsidRDefault="00FC56EE" w:rsidP="00FC56EE">
      <w:pPr>
        <w:pStyle w:val="a5"/>
        <w:jc w:val="center"/>
        <w:rPr>
          <w:rFonts w:ascii="PT Astra Serif" w:hAnsi="PT Astra Serif" w:cs="Times New Roman"/>
          <w:b/>
          <w:sz w:val="24"/>
          <w:szCs w:val="24"/>
          <w:u w:val="single"/>
        </w:rPr>
      </w:pPr>
    </w:p>
    <w:p w:rsidR="00FC56EE" w:rsidRPr="00BB0137" w:rsidRDefault="00FC56EE" w:rsidP="00FC56EE">
      <w:pPr>
        <w:jc w:val="both"/>
        <w:rPr>
          <w:rFonts w:ascii="PT Astra Serif" w:hAnsi="PT Astra Serif" w:cs="Times New Roman"/>
          <w:b/>
          <w:sz w:val="24"/>
          <w:szCs w:val="24"/>
        </w:rPr>
      </w:pPr>
      <w:r w:rsidRPr="00BB0137">
        <w:rPr>
          <w:rFonts w:ascii="PT Astra Serif" w:hAnsi="PT Astra Serif" w:cs="Times New Roman"/>
          <w:b/>
          <w:sz w:val="24"/>
          <w:szCs w:val="24"/>
        </w:rPr>
        <w:t xml:space="preserve">Собранию депутатов Кадыйского муниципального района при рассмотрении проекта </w:t>
      </w:r>
      <w:r w:rsidR="00D63B90" w:rsidRPr="00BB0137">
        <w:rPr>
          <w:rFonts w:ascii="PT Astra Serif" w:hAnsi="PT Astra Serif" w:cs="Times New Roman"/>
          <w:b/>
          <w:sz w:val="24"/>
          <w:szCs w:val="24"/>
        </w:rPr>
        <w:t>муниципального правового акта</w:t>
      </w:r>
      <w:r w:rsidRPr="00BB0137">
        <w:rPr>
          <w:rFonts w:ascii="PT Astra Serif" w:hAnsi="PT Astra Serif" w:cs="Times New Roman"/>
          <w:b/>
          <w:sz w:val="24"/>
          <w:szCs w:val="24"/>
        </w:rPr>
        <w:t xml:space="preserve"> «О </w:t>
      </w:r>
      <w:r w:rsidRPr="00BB0137">
        <w:rPr>
          <w:rFonts w:ascii="PT Astra Serif" w:hAnsi="PT Astra Serif" w:cs="Times New Roman"/>
          <w:b/>
          <w:sz w:val="24"/>
          <w:szCs w:val="24"/>
          <w:u w:val="single"/>
        </w:rPr>
        <w:t>внесении изменений и дополнений в Устав муниципального образования Кадыйский муниципальный район Костромской области</w:t>
      </w:r>
      <w:r w:rsidRPr="00BB0137">
        <w:rPr>
          <w:rFonts w:ascii="PT Astra Serif" w:hAnsi="PT Astra Serif" w:cs="Times New Roman"/>
          <w:b/>
          <w:sz w:val="24"/>
          <w:szCs w:val="24"/>
        </w:rPr>
        <w:t>»:</w:t>
      </w:r>
    </w:p>
    <w:p w:rsidR="00A04F49" w:rsidRPr="00BB0137" w:rsidRDefault="00A04F49" w:rsidP="00FC56EE">
      <w:pPr>
        <w:jc w:val="both"/>
        <w:rPr>
          <w:rFonts w:ascii="PT Astra Serif" w:hAnsi="PT Astra Serif" w:cs="Times New Roman"/>
          <w:sz w:val="24"/>
          <w:szCs w:val="24"/>
        </w:rPr>
      </w:pPr>
    </w:p>
    <w:p w:rsidR="00FC56EE" w:rsidRPr="00BB0137" w:rsidRDefault="00A04F49" w:rsidP="00A04F49">
      <w:pPr>
        <w:pStyle w:val="a6"/>
        <w:ind w:left="0"/>
        <w:jc w:val="both"/>
        <w:rPr>
          <w:rFonts w:ascii="PT Astra Serif" w:hAnsi="PT Astra Serif"/>
          <w:sz w:val="24"/>
          <w:szCs w:val="24"/>
        </w:rPr>
      </w:pPr>
      <w:r w:rsidRPr="00BB0137">
        <w:rPr>
          <w:rFonts w:ascii="PT Astra Serif" w:hAnsi="PT Astra Serif"/>
          <w:sz w:val="24"/>
          <w:szCs w:val="24"/>
        </w:rPr>
        <w:t xml:space="preserve">1. </w:t>
      </w:r>
      <w:r w:rsidR="00FC56EE" w:rsidRPr="00BB0137">
        <w:rPr>
          <w:rFonts w:ascii="PT Astra Serif" w:hAnsi="PT Astra Serif"/>
          <w:sz w:val="24"/>
          <w:szCs w:val="24"/>
        </w:rPr>
        <w:t>Принять муниципальный  правовой акт  Собрания депутатов Кадыйского муниципального района «О внесении изменений и дополнений в Устав муниципального образования Кадыйский муниципальный район Костромской области».</w:t>
      </w:r>
    </w:p>
    <w:p w:rsidR="00FC56EE" w:rsidRPr="00BB0137" w:rsidRDefault="00FC56EE" w:rsidP="00A04F49">
      <w:pPr>
        <w:jc w:val="both"/>
        <w:rPr>
          <w:rFonts w:ascii="PT Astra Serif" w:hAnsi="PT Astra Serif" w:cs="Times New Roman"/>
          <w:sz w:val="24"/>
          <w:szCs w:val="24"/>
        </w:rPr>
      </w:pPr>
    </w:p>
    <w:p w:rsidR="00FC56EE" w:rsidRPr="00BB0137" w:rsidRDefault="00EE297F" w:rsidP="00FC56EE">
      <w:pPr>
        <w:pStyle w:val="a5"/>
        <w:rPr>
          <w:rFonts w:ascii="PT Astra Serif" w:hAnsi="PT Astra Serif" w:cs="Times New Roman"/>
          <w:sz w:val="24"/>
          <w:szCs w:val="24"/>
        </w:rPr>
      </w:pPr>
      <w:r w:rsidRPr="00BB0137">
        <w:rPr>
          <w:rFonts w:ascii="PT Astra Serif" w:hAnsi="PT Astra Serif" w:cs="Times New Roman"/>
          <w:sz w:val="24"/>
          <w:szCs w:val="24"/>
        </w:rPr>
        <w:t>Председательствующий:</w:t>
      </w:r>
    </w:p>
    <w:p w:rsidR="00EE297F" w:rsidRPr="00BB0137" w:rsidRDefault="00EE297F" w:rsidP="00FC56EE">
      <w:pPr>
        <w:pStyle w:val="a5"/>
        <w:rPr>
          <w:rFonts w:ascii="PT Astra Serif" w:hAnsi="PT Astra Serif" w:cs="Times New Roman"/>
          <w:sz w:val="24"/>
          <w:szCs w:val="24"/>
        </w:rPr>
      </w:pPr>
    </w:p>
    <w:p w:rsidR="00FC56EE" w:rsidRPr="00BB0137" w:rsidRDefault="00FC56EE" w:rsidP="00FC56EE">
      <w:pPr>
        <w:pStyle w:val="a5"/>
        <w:rPr>
          <w:rFonts w:ascii="PT Astra Serif" w:hAnsi="PT Astra Serif" w:cs="Times New Roman"/>
          <w:sz w:val="24"/>
          <w:szCs w:val="24"/>
        </w:rPr>
      </w:pPr>
      <w:r w:rsidRPr="00BB0137">
        <w:rPr>
          <w:rFonts w:ascii="PT Astra Serif" w:hAnsi="PT Astra Serif" w:cs="Times New Roman"/>
          <w:sz w:val="24"/>
          <w:szCs w:val="24"/>
        </w:rPr>
        <w:t>Председатель Собрания депутатов</w:t>
      </w:r>
    </w:p>
    <w:p w:rsidR="00FC56EE" w:rsidRPr="00BB0137" w:rsidRDefault="00FC56EE" w:rsidP="00FC56EE">
      <w:pPr>
        <w:pStyle w:val="a5"/>
        <w:rPr>
          <w:rFonts w:ascii="PT Astra Serif" w:hAnsi="PT Astra Serif"/>
        </w:rPr>
      </w:pPr>
      <w:r w:rsidRPr="00BB0137">
        <w:rPr>
          <w:rFonts w:ascii="PT Astra Serif" w:hAnsi="PT Astra Serif" w:cs="Times New Roman"/>
          <w:sz w:val="24"/>
          <w:szCs w:val="24"/>
        </w:rPr>
        <w:t xml:space="preserve">Кадыйского муниципального района                                                               </w:t>
      </w:r>
      <w:r w:rsidR="004C2F4C" w:rsidRPr="00BB0137">
        <w:rPr>
          <w:rFonts w:ascii="PT Astra Serif" w:hAnsi="PT Astra Serif" w:cs="Times New Roman"/>
          <w:sz w:val="24"/>
          <w:szCs w:val="24"/>
        </w:rPr>
        <w:t xml:space="preserve">             </w:t>
      </w:r>
      <w:r w:rsidRPr="00BB0137">
        <w:rPr>
          <w:rFonts w:ascii="PT Astra Serif" w:hAnsi="PT Astra Serif" w:cs="Times New Roman"/>
          <w:sz w:val="24"/>
          <w:szCs w:val="24"/>
        </w:rPr>
        <w:t xml:space="preserve">  М.А. Цыплова</w:t>
      </w:r>
    </w:p>
    <w:p w:rsidR="00B56B1D" w:rsidRPr="00BB0137" w:rsidRDefault="00B56B1D">
      <w:pPr>
        <w:rPr>
          <w:rFonts w:ascii="PT Astra Serif" w:hAnsi="PT Astra Serif"/>
        </w:rPr>
      </w:pPr>
    </w:p>
    <w:sectPr w:rsidR="00B56B1D" w:rsidRPr="00BB0137" w:rsidSect="00FC56EE">
      <w:pgSz w:w="11906" w:h="16838"/>
      <w:pgMar w:top="142"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91E65F9"/>
    <w:multiLevelType w:val="hybridMultilevel"/>
    <w:tmpl w:val="D3700C78"/>
    <w:lvl w:ilvl="0" w:tplc="69D48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BDA52E9"/>
    <w:multiLevelType w:val="multilevel"/>
    <w:tmpl w:val="0026EFCA"/>
    <w:lvl w:ilvl="0">
      <w:start w:val="1"/>
      <w:numFmt w:val="decimal"/>
      <w:lvlText w:val="%1."/>
      <w:lvlJc w:val="left"/>
      <w:pPr>
        <w:ind w:left="432" w:hanging="432"/>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EE178DC"/>
    <w:multiLevelType w:val="multilevel"/>
    <w:tmpl w:val="ECB68D8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lvlOverride w:ilvl="0">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56EE"/>
    <w:rsid w:val="000F4F28"/>
    <w:rsid w:val="00203864"/>
    <w:rsid w:val="004436FE"/>
    <w:rsid w:val="00493578"/>
    <w:rsid w:val="004C2F4C"/>
    <w:rsid w:val="00532B77"/>
    <w:rsid w:val="005A69E3"/>
    <w:rsid w:val="005B113F"/>
    <w:rsid w:val="005D3D76"/>
    <w:rsid w:val="00601FEF"/>
    <w:rsid w:val="007335DE"/>
    <w:rsid w:val="0076137B"/>
    <w:rsid w:val="00A04F49"/>
    <w:rsid w:val="00A113F5"/>
    <w:rsid w:val="00AF47F6"/>
    <w:rsid w:val="00B56B1D"/>
    <w:rsid w:val="00BB0137"/>
    <w:rsid w:val="00BF0D71"/>
    <w:rsid w:val="00BF5CD5"/>
    <w:rsid w:val="00D63B90"/>
    <w:rsid w:val="00EA75BA"/>
    <w:rsid w:val="00EB64C2"/>
    <w:rsid w:val="00EE297F"/>
    <w:rsid w:val="00FC5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EE"/>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FC56EE"/>
    <w:pPr>
      <w:suppressAutoHyphens w:val="0"/>
      <w:spacing w:after="0" w:line="240" w:lineRule="auto"/>
      <w:ind w:firstLine="567"/>
      <w:jc w:val="both"/>
    </w:pPr>
    <w:rPr>
      <w:rFonts w:ascii="Times New Roman" w:hAnsi="Times New Roman" w:cs="Times New Roman"/>
      <w:sz w:val="28"/>
      <w:szCs w:val="20"/>
      <w:lang w:eastAsia="ru-RU"/>
    </w:rPr>
  </w:style>
  <w:style w:type="character" w:customStyle="1" w:styleId="a4">
    <w:name w:val="Основной текст с отступом Знак"/>
    <w:basedOn w:val="a0"/>
    <w:link w:val="a3"/>
    <w:semiHidden/>
    <w:rsid w:val="00FC56EE"/>
    <w:rPr>
      <w:rFonts w:ascii="Times New Roman" w:eastAsia="Times New Roman" w:hAnsi="Times New Roman" w:cs="Times New Roman"/>
      <w:sz w:val="28"/>
      <w:szCs w:val="20"/>
      <w:lang w:eastAsia="ru-RU"/>
    </w:rPr>
  </w:style>
  <w:style w:type="paragraph" w:styleId="a5">
    <w:name w:val="No Spacing"/>
    <w:qFormat/>
    <w:rsid w:val="00FC56EE"/>
    <w:pPr>
      <w:suppressAutoHyphens/>
      <w:spacing w:after="0" w:line="240" w:lineRule="auto"/>
    </w:pPr>
    <w:rPr>
      <w:rFonts w:ascii="Calibri" w:eastAsia="Arial" w:hAnsi="Calibri" w:cs="Calibri"/>
      <w:lang w:eastAsia="ar-SA"/>
    </w:rPr>
  </w:style>
  <w:style w:type="paragraph" w:styleId="a6">
    <w:name w:val="List Paragraph"/>
    <w:basedOn w:val="a"/>
    <w:uiPriority w:val="34"/>
    <w:qFormat/>
    <w:rsid w:val="00FC56EE"/>
    <w:pPr>
      <w:ind w:left="720"/>
    </w:pPr>
    <w:rPr>
      <w:rFonts w:cs="Times New Roman"/>
    </w:rPr>
  </w:style>
  <w:style w:type="paragraph" w:styleId="a7">
    <w:name w:val="Balloon Text"/>
    <w:basedOn w:val="a"/>
    <w:link w:val="a8"/>
    <w:uiPriority w:val="99"/>
    <w:semiHidden/>
    <w:unhideWhenUsed/>
    <w:rsid w:val="00FC56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56EE"/>
    <w:rPr>
      <w:rFonts w:ascii="Tahoma" w:eastAsia="Times New Roman" w:hAnsi="Tahoma" w:cs="Tahoma"/>
      <w:sz w:val="16"/>
      <w:szCs w:val="16"/>
      <w:lang w:eastAsia="ar-SA"/>
    </w:rPr>
  </w:style>
  <w:style w:type="paragraph" w:customStyle="1" w:styleId="ConsNonformat">
    <w:name w:val="ConsNonformat"/>
    <w:rsid w:val="00BB01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8480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2392</Words>
  <Characters>13641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18</cp:revision>
  <cp:lastPrinted>2020-09-22T05:40:00Z</cp:lastPrinted>
  <dcterms:created xsi:type="dcterms:W3CDTF">2019-10-29T08:08:00Z</dcterms:created>
  <dcterms:modified xsi:type="dcterms:W3CDTF">2020-09-24T05:28:00Z</dcterms:modified>
</cp:coreProperties>
</file>