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7C" w:rsidRPr="00CB607C" w:rsidRDefault="00B638AA" w:rsidP="00CB607C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cs="Tahoma"/>
          <w:b w:val="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 wp14:anchorId="2E9C23B3" wp14:editId="3712479F">
            <wp:extent cx="571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7C" w:rsidRDefault="00CB607C" w:rsidP="00CB607C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cs="Tahoma"/>
          <w:b w:val="0"/>
          <w:sz w:val="26"/>
          <w:szCs w:val="26"/>
        </w:rPr>
      </w:pPr>
      <w:r>
        <w:rPr>
          <w:rFonts w:cs="Tahoma"/>
          <w:b w:val="0"/>
          <w:sz w:val="26"/>
          <w:szCs w:val="26"/>
        </w:rPr>
        <w:t>РОССИЙСКАЯ ФЕДЕРАЦИЯ</w:t>
      </w:r>
    </w:p>
    <w:p w:rsidR="00CB607C" w:rsidRDefault="00CB607C" w:rsidP="00CB607C">
      <w:pPr>
        <w:pStyle w:val="21"/>
        <w:ind w:left="0"/>
        <w:jc w:val="center"/>
        <w:rPr>
          <w:rFonts w:cs="Tahoma"/>
          <w:szCs w:val="26"/>
        </w:rPr>
      </w:pPr>
      <w:r>
        <w:rPr>
          <w:rFonts w:cs="Tahoma"/>
          <w:szCs w:val="26"/>
        </w:rPr>
        <w:t>КОСТРОМСКАЯ ОБЛАСТЬ</w:t>
      </w:r>
    </w:p>
    <w:p w:rsidR="00CF1DA5" w:rsidRDefault="00CF1DA5" w:rsidP="000B7CEE">
      <w:pPr>
        <w:pStyle w:val="21"/>
        <w:ind w:left="0"/>
        <w:jc w:val="center"/>
        <w:rPr>
          <w:rFonts w:cs="Tahoma"/>
          <w:szCs w:val="26"/>
        </w:rPr>
      </w:pPr>
      <w:r>
        <w:rPr>
          <w:rFonts w:cs="Tahoma"/>
          <w:szCs w:val="26"/>
        </w:rPr>
        <w:t xml:space="preserve">АДМИНИСТРАЦИЯ  КАДЫЙСКОГО МУНИИЦПАЛЬНОГО РАЙОНА </w:t>
      </w:r>
    </w:p>
    <w:p w:rsidR="00CF1DA5" w:rsidRDefault="00CF1DA5" w:rsidP="00CB607C">
      <w:pPr>
        <w:pStyle w:val="21"/>
        <w:ind w:left="0"/>
        <w:jc w:val="center"/>
        <w:rPr>
          <w:rFonts w:cs="Tahoma"/>
          <w:szCs w:val="26"/>
        </w:rPr>
      </w:pPr>
    </w:p>
    <w:p w:rsidR="00CB607C" w:rsidRDefault="00CF1DA5" w:rsidP="00CF1DA5">
      <w:pPr>
        <w:pStyle w:val="21"/>
        <w:ind w:left="0"/>
        <w:jc w:val="center"/>
        <w:rPr>
          <w:rFonts w:cs="Tahoma"/>
          <w:szCs w:val="26"/>
        </w:rPr>
      </w:pPr>
      <w:r>
        <w:rPr>
          <w:rFonts w:cs="Tahoma"/>
          <w:szCs w:val="26"/>
        </w:rPr>
        <w:t>РАСПОРЯЖЕНИЕ</w:t>
      </w:r>
    </w:p>
    <w:p w:rsidR="00CF1DA5" w:rsidRDefault="00CF1DA5" w:rsidP="00CF1DA5">
      <w:pPr>
        <w:pStyle w:val="21"/>
        <w:ind w:left="0"/>
        <w:jc w:val="center"/>
        <w:rPr>
          <w:rFonts w:cs="Tahoma"/>
          <w:szCs w:val="26"/>
        </w:rPr>
      </w:pPr>
    </w:p>
    <w:p w:rsidR="00CB607C" w:rsidRDefault="00CB607C" w:rsidP="00CB607C">
      <w:pPr>
        <w:pStyle w:val="21"/>
        <w:ind w:left="0"/>
        <w:jc w:val="center"/>
        <w:rPr>
          <w:rFonts w:cs="Tahoma"/>
          <w:szCs w:val="26"/>
        </w:rPr>
      </w:pPr>
    </w:p>
    <w:p w:rsidR="00CB607C" w:rsidRDefault="000B7CEE" w:rsidP="00CB607C">
      <w:pPr>
        <w:pStyle w:val="21"/>
        <w:ind w:left="0"/>
        <w:rPr>
          <w:rFonts w:cs="Tahoma"/>
          <w:szCs w:val="26"/>
        </w:rPr>
      </w:pPr>
      <w:r>
        <w:rPr>
          <w:rFonts w:cs="Tahoma"/>
          <w:szCs w:val="26"/>
        </w:rPr>
        <w:t xml:space="preserve">29   апреля  </w:t>
      </w:r>
      <w:r w:rsidR="00AB6C81">
        <w:rPr>
          <w:rFonts w:cs="Tahoma"/>
          <w:szCs w:val="26"/>
        </w:rPr>
        <w:t>2020</w:t>
      </w:r>
      <w:r w:rsidR="00CB607C">
        <w:rPr>
          <w:rFonts w:cs="Tahoma"/>
          <w:szCs w:val="26"/>
        </w:rPr>
        <w:t>г.</w:t>
      </w:r>
      <w:r w:rsidR="00CB607C">
        <w:rPr>
          <w:rFonts w:cs="Tahoma"/>
          <w:szCs w:val="26"/>
        </w:rPr>
        <w:tab/>
      </w:r>
      <w:r w:rsidR="00CB607C">
        <w:rPr>
          <w:rFonts w:cs="Tahoma"/>
          <w:szCs w:val="26"/>
        </w:rPr>
        <w:tab/>
      </w:r>
      <w:r w:rsidR="00CB607C">
        <w:rPr>
          <w:rFonts w:cs="Tahoma"/>
          <w:szCs w:val="26"/>
        </w:rPr>
        <w:tab/>
      </w:r>
      <w:r w:rsidR="00CB607C">
        <w:rPr>
          <w:rFonts w:cs="Tahoma"/>
          <w:szCs w:val="26"/>
        </w:rPr>
        <w:tab/>
      </w:r>
      <w:r w:rsidR="00CB607C">
        <w:rPr>
          <w:rFonts w:cs="Tahoma"/>
          <w:szCs w:val="26"/>
        </w:rPr>
        <w:tab/>
        <w:t xml:space="preserve">             </w:t>
      </w:r>
      <w:r w:rsidR="00AB6C81">
        <w:rPr>
          <w:rFonts w:cs="Tahoma"/>
          <w:szCs w:val="26"/>
        </w:rPr>
        <w:t xml:space="preserve">      </w:t>
      </w:r>
      <w:r w:rsidR="003F1750">
        <w:rPr>
          <w:rFonts w:cs="Tahoma"/>
          <w:szCs w:val="26"/>
        </w:rPr>
        <w:t xml:space="preserve">          </w:t>
      </w:r>
      <w:r w:rsidR="00CB607C">
        <w:rPr>
          <w:rFonts w:cs="Tahoma"/>
          <w:szCs w:val="26"/>
        </w:rPr>
        <w:t xml:space="preserve"> </w:t>
      </w:r>
      <w:r w:rsidR="00ED033D">
        <w:rPr>
          <w:rFonts w:cs="Tahoma"/>
          <w:szCs w:val="26"/>
        </w:rPr>
        <w:t xml:space="preserve">             </w:t>
      </w:r>
      <w:r w:rsidR="00CB607C">
        <w:rPr>
          <w:rFonts w:cs="Tahoma"/>
          <w:szCs w:val="26"/>
        </w:rPr>
        <w:t xml:space="preserve">№ </w:t>
      </w:r>
      <w:r w:rsidR="00D076F8">
        <w:rPr>
          <w:rFonts w:cs="Tahoma"/>
          <w:szCs w:val="26"/>
        </w:rPr>
        <w:t>142-р</w:t>
      </w:r>
    </w:p>
    <w:p w:rsidR="00113490" w:rsidRDefault="00113490" w:rsidP="00CB607C">
      <w:pPr>
        <w:pStyle w:val="21"/>
        <w:ind w:left="0"/>
        <w:rPr>
          <w:rFonts w:cs="Tahoma"/>
          <w:szCs w:val="26"/>
        </w:rPr>
      </w:pPr>
    </w:p>
    <w:p w:rsidR="000B7CEE" w:rsidRDefault="00CB607C" w:rsidP="00CF1DA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B7CEE">
        <w:rPr>
          <w:rFonts w:ascii="Times New Roman" w:hAnsi="Times New Roman"/>
          <w:sz w:val="26"/>
          <w:szCs w:val="26"/>
        </w:rPr>
        <w:t xml:space="preserve"> мерах поддержки арендаторов </w:t>
      </w:r>
    </w:p>
    <w:p w:rsidR="000B7CEE" w:rsidRDefault="000B7CEE" w:rsidP="00CF1DA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 </w:t>
      </w:r>
    </w:p>
    <w:p w:rsidR="00AB6C81" w:rsidRDefault="00AB6C81" w:rsidP="00CF1DA5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</w:t>
      </w:r>
      <w:r w:rsidR="000B7CEE">
        <w:rPr>
          <w:rFonts w:ascii="Times New Roman" w:hAnsi="Times New Roman"/>
          <w:sz w:val="26"/>
          <w:szCs w:val="26"/>
        </w:rPr>
        <w:t>адыйского</w:t>
      </w:r>
      <w:proofErr w:type="spellEnd"/>
      <w:r w:rsidR="000B7CEE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0B7CEE" w:rsidRDefault="000B7CEE" w:rsidP="00CF1DA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Костром</w:t>
      </w:r>
      <w:r w:rsidR="00ED033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кой области</w:t>
      </w:r>
    </w:p>
    <w:p w:rsidR="00AB6C81" w:rsidRDefault="00AB6C81" w:rsidP="00CB607C">
      <w:pPr>
        <w:rPr>
          <w:rFonts w:ascii="Times New Roman" w:hAnsi="Times New Roman"/>
          <w:sz w:val="26"/>
          <w:szCs w:val="26"/>
        </w:rPr>
      </w:pPr>
    </w:p>
    <w:p w:rsidR="00ED033D" w:rsidRPr="00ED033D" w:rsidRDefault="00ED033D" w:rsidP="00D076F8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033D">
        <w:rPr>
          <w:rFonts w:ascii="Times New Roman" w:hAnsi="Times New Roman"/>
          <w:sz w:val="26"/>
          <w:szCs w:val="26"/>
        </w:rPr>
        <w:t>В соответствии со статьей 19 Федерального закона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от</w:t>
      </w:r>
      <w:proofErr w:type="gramEnd"/>
      <w:r w:rsidRPr="00ED03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D033D">
        <w:rPr>
          <w:rFonts w:ascii="Times New Roman" w:hAnsi="Times New Roman"/>
          <w:sz w:val="26"/>
          <w:szCs w:val="26"/>
        </w:rPr>
        <w:t>19 марта 2020 года № 670</w:t>
      </w:r>
      <w:r w:rsidR="003C0330">
        <w:rPr>
          <w:rFonts w:ascii="Times New Roman" w:hAnsi="Times New Roman"/>
          <w:sz w:val="26"/>
          <w:szCs w:val="26"/>
        </w:rPr>
        <w:t>-р,</w:t>
      </w:r>
      <w:r>
        <w:rPr>
          <w:rFonts w:ascii="Times New Roman" w:hAnsi="Times New Roman"/>
          <w:sz w:val="26"/>
          <w:szCs w:val="26"/>
        </w:rPr>
        <w:t xml:space="preserve">  распоряжением губернатора Костромской области от 07 апреля 2020 года № 177-р  «О плане первоочередных мероприятий (действий) по обеспечению устойчивого развития экономики Костромской области в условиях ухудшения ситуации в связи с распро</w:t>
      </w:r>
      <w:r w:rsidR="003C0330">
        <w:rPr>
          <w:rFonts w:ascii="Times New Roman" w:hAnsi="Times New Roman"/>
          <w:sz w:val="26"/>
          <w:szCs w:val="26"/>
        </w:rPr>
        <w:t xml:space="preserve">странением новой </w:t>
      </w:r>
      <w:proofErr w:type="spellStart"/>
      <w:r w:rsidR="003C033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3C0330">
        <w:rPr>
          <w:rFonts w:ascii="Times New Roman" w:hAnsi="Times New Roman"/>
          <w:sz w:val="26"/>
          <w:szCs w:val="26"/>
        </w:rPr>
        <w:t xml:space="preserve"> инфекции (2019-</w:t>
      </w:r>
      <w:r w:rsidR="003C0330" w:rsidRPr="003C0330">
        <w:rPr>
          <w:rFonts w:ascii="Times New Roman" w:hAnsi="Times New Roman"/>
          <w:sz w:val="26"/>
          <w:szCs w:val="26"/>
        </w:rPr>
        <w:t>nCoV)</w:t>
      </w:r>
      <w:r w:rsidR="003C0330">
        <w:rPr>
          <w:rFonts w:ascii="Times New Roman" w:hAnsi="Times New Roman"/>
          <w:sz w:val="26"/>
          <w:szCs w:val="26"/>
        </w:rPr>
        <w:t>»</w:t>
      </w:r>
      <w:r w:rsidR="00D076F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3C0330" w:rsidRPr="003C0330">
        <w:rPr>
          <w:rFonts w:ascii="Times New Roman" w:hAnsi="Times New Roman"/>
          <w:sz w:val="26"/>
          <w:szCs w:val="26"/>
        </w:rPr>
        <w:t xml:space="preserve">в целях снижения влияния распространения новой </w:t>
      </w:r>
      <w:proofErr w:type="spellStart"/>
      <w:r w:rsidR="003C0330" w:rsidRPr="003C033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3C0330" w:rsidRPr="003C0330">
        <w:rPr>
          <w:rFonts w:ascii="Times New Roman" w:hAnsi="Times New Roman"/>
          <w:sz w:val="26"/>
          <w:szCs w:val="26"/>
        </w:rPr>
        <w:t xml:space="preserve"> инфекции (2019-nCoV)</w:t>
      </w:r>
      <w:r w:rsidRPr="00ED033D">
        <w:rPr>
          <w:rFonts w:ascii="Times New Roman" w:hAnsi="Times New Roman"/>
          <w:sz w:val="26"/>
          <w:szCs w:val="26"/>
        </w:rPr>
        <w:t xml:space="preserve"> на экономику </w:t>
      </w:r>
      <w:proofErr w:type="spellStart"/>
      <w:r w:rsidR="003C0330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3C0330">
        <w:rPr>
          <w:rFonts w:ascii="Times New Roman" w:hAnsi="Times New Roman"/>
          <w:sz w:val="26"/>
          <w:szCs w:val="26"/>
        </w:rPr>
        <w:t xml:space="preserve"> </w:t>
      </w:r>
      <w:r w:rsidR="00CF0B39">
        <w:rPr>
          <w:rFonts w:ascii="Times New Roman" w:hAnsi="Times New Roman"/>
          <w:sz w:val="26"/>
          <w:szCs w:val="26"/>
        </w:rPr>
        <w:t xml:space="preserve">муниципального </w:t>
      </w:r>
      <w:r w:rsidR="003C0330">
        <w:rPr>
          <w:rFonts w:ascii="Times New Roman" w:hAnsi="Times New Roman"/>
          <w:sz w:val="26"/>
          <w:szCs w:val="26"/>
        </w:rPr>
        <w:t xml:space="preserve">района </w:t>
      </w:r>
      <w:r w:rsidRPr="00ED033D">
        <w:rPr>
          <w:rFonts w:ascii="Times New Roman" w:hAnsi="Times New Roman"/>
          <w:sz w:val="26"/>
          <w:szCs w:val="26"/>
        </w:rPr>
        <w:t>Костромской области:</w:t>
      </w:r>
      <w:bookmarkStart w:id="0" w:name="_GoBack"/>
      <w:bookmarkEnd w:id="0"/>
      <w:proofErr w:type="gramEnd"/>
    </w:p>
    <w:p w:rsidR="00ED033D" w:rsidRPr="00ED033D" w:rsidRDefault="00ED033D" w:rsidP="00D076F8">
      <w:pPr>
        <w:ind w:firstLine="708"/>
        <w:rPr>
          <w:rFonts w:ascii="Times New Roman" w:hAnsi="Times New Roman"/>
          <w:sz w:val="26"/>
          <w:szCs w:val="26"/>
        </w:rPr>
      </w:pPr>
      <w:r w:rsidRPr="00ED033D">
        <w:rPr>
          <w:rFonts w:ascii="Times New Roman" w:hAnsi="Times New Roman"/>
          <w:sz w:val="26"/>
          <w:szCs w:val="26"/>
        </w:rPr>
        <w:t>1.</w:t>
      </w:r>
      <w:r w:rsidRPr="00ED033D">
        <w:rPr>
          <w:rFonts w:ascii="Times New Roman" w:hAnsi="Times New Roman"/>
          <w:sz w:val="26"/>
          <w:szCs w:val="26"/>
        </w:rPr>
        <w:tab/>
        <w:t>Установить:</w:t>
      </w:r>
    </w:p>
    <w:p w:rsidR="00ED033D" w:rsidRPr="00ED033D" w:rsidRDefault="004D03F7" w:rsidP="00D076F8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1) </w:t>
      </w:r>
      <w:r w:rsidR="00ED033D" w:rsidRPr="00ED033D">
        <w:rPr>
          <w:rFonts w:ascii="Times New Roman" w:hAnsi="Times New Roman"/>
          <w:sz w:val="26"/>
          <w:szCs w:val="26"/>
        </w:rPr>
        <w:t>предоставление по заявлениям арендаторов, приостановивших</w:t>
      </w:r>
      <w:r w:rsidR="00D076F8">
        <w:rPr>
          <w:rFonts w:ascii="Times New Roman" w:hAnsi="Times New Roman"/>
          <w:sz w:val="26"/>
          <w:szCs w:val="26"/>
        </w:rPr>
        <w:t xml:space="preserve"> </w:t>
      </w:r>
      <w:r w:rsidR="00ED033D" w:rsidRPr="00ED033D">
        <w:rPr>
          <w:rFonts w:ascii="Times New Roman" w:hAnsi="Times New Roman"/>
          <w:sz w:val="26"/>
          <w:szCs w:val="26"/>
        </w:rPr>
        <w:t>деятельность в связи с введением на террит</w:t>
      </w:r>
      <w:r>
        <w:rPr>
          <w:rFonts w:ascii="Times New Roman" w:hAnsi="Times New Roman"/>
          <w:sz w:val="26"/>
          <w:szCs w:val="26"/>
        </w:rPr>
        <w:t xml:space="preserve">ории Костромской области режима </w:t>
      </w:r>
      <w:r w:rsidR="00D076F8">
        <w:rPr>
          <w:rFonts w:ascii="Times New Roman" w:hAnsi="Times New Roman"/>
          <w:sz w:val="26"/>
          <w:szCs w:val="26"/>
        </w:rPr>
        <w:t xml:space="preserve">повышенной готовности с </w:t>
      </w:r>
      <w:r w:rsidR="00ED033D" w:rsidRPr="00ED033D">
        <w:rPr>
          <w:rFonts w:ascii="Times New Roman" w:hAnsi="Times New Roman"/>
          <w:sz w:val="26"/>
          <w:szCs w:val="26"/>
        </w:rPr>
        <w:t>целью</w:t>
      </w:r>
      <w:r w:rsidR="00ED033D" w:rsidRPr="00ED033D">
        <w:rPr>
          <w:rFonts w:ascii="Times New Roman" w:hAnsi="Times New Roman"/>
          <w:sz w:val="26"/>
          <w:szCs w:val="26"/>
        </w:rPr>
        <w:tab/>
      </w:r>
      <w:r w:rsidR="001418BA">
        <w:rPr>
          <w:rFonts w:ascii="Times New Roman" w:hAnsi="Times New Roman"/>
          <w:sz w:val="26"/>
          <w:szCs w:val="26"/>
        </w:rPr>
        <w:t xml:space="preserve"> </w:t>
      </w:r>
      <w:r w:rsidR="00ED033D" w:rsidRPr="00ED033D">
        <w:rPr>
          <w:rFonts w:ascii="Times New Roman" w:hAnsi="Times New Roman"/>
          <w:sz w:val="26"/>
          <w:szCs w:val="26"/>
        </w:rPr>
        <w:t>недопущения</w:t>
      </w:r>
      <w:r w:rsidR="00ED033D" w:rsidRPr="00ED033D">
        <w:rPr>
          <w:rFonts w:ascii="Times New Roman" w:hAnsi="Times New Roman"/>
          <w:sz w:val="26"/>
          <w:szCs w:val="26"/>
        </w:rPr>
        <w:tab/>
        <w:t>завоза</w:t>
      </w:r>
      <w:r w:rsidR="00ED033D" w:rsidRPr="00ED033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и </w:t>
      </w:r>
      <w:r w:rsidR="00ED033D" w:rsidRPr="00ED033D">
        <w:rPr>
          <w:rFonts w:ascii="Times New Roman" w:hAnsi="Times New Roman"/>
          <w:sz w:val="26"/>
          <w:szCs w:val="26"/>
        </w:rPr>
        <w:t xml:space="preserve">распространения новой </w:t>
      </w:r>
      <w:proofErr w:type="spellStart"/>
      <w:r w:rsidR="00ED033D" w:rsidRPr="00ED033D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ED033D" w:rsidRPr="00ED033D">
        <w:rPr>
          <w:rFonts w:ascii="Times New Roman" w:hAnsi="Times New Roman"/>
          <w:sz w:val="26"/>
          <w:szCs w:val="26"/>
        </w:rPr>
        <w:t xml:space="preserve"> инфекции (2019-nCoV), отсрочки уплаты арендных платежей по договорам</w:t>
      </w:r>
      <w:r w:rsidR="001418BA">
        <w:rPr>
          <w:rFonts w:ascii="Times New Roman" w:hAnsi="Times New Roman"/>
          <w:sz w:val="26"/>
          <w:szCs w:val="26"/>
        </w:rPr>
        <w:t xml:space="preserve"> аренды недвижимого муниципаль</w:t>
      </w:r>
      <w:r w:rsidR="00ED033D" w:rsidRPr="00ED033D">
        <w:rPr>
          <w:rFonts w:ascii="Times New Roman" w:hAnsi="Times New Roman"/>
          <w:sz w:val="26"/>
          <w:szCs w:val="26"/>
        </w:rPr>
        <w:t xml:space="preserve">ного имущества </w:t>
      </w:r>
      <w:proofErr w:type="spellStart"/>
      <w:r w:rsidR="001418BA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1418BA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ED033D" w:rsidRPr="00ED033D">
        <w:rPr>
          <w:rFonts w:ascii="Times New Roman" w:hAnsi="Times New Roman"/>
          <w:sz w:val="26"/>
          <w:szCs w:val="26"/>
        </w:rPr>
        <w:t>Костромской области (за исключением земельных участков) за апрель, май, июнь 2020 года и ее уплату равными частями до конца</w:t>
      </w:r>
      <w:proofErr w:type="gramEnd"/>
      <w:r w:rsidR="00ED033D" w:rsidRPr="00ED033D">
        <w:rPr>
          <w:rFonts w:ascii="Times New Roman" w:hAnsi="Times New Roman"/>
          <w:sz w:val="26"/>
          <w:szCs w:val="26"/>
        </w:rPr>
        <w:t xml:space="preserve"> 2020 года;</w:t>
      </w:r>
    </w:p>
    <w:p w:rsidR="00ED033D" w:rsidRPr="00ED033D" w:rsidRDefault="00D076F8" w:rsidP="00D076F8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2) </w:t>
      </w:r>
      <w:r w:rsidR="00ED033D" w:rsidRPr="00ED033D">
        <w:rPr>
          <w:rFonts w:ascii="Times New Roman" w:hAnsi="Times New Roman"/>
          <w:sz w:val="26"/>
          <w:szCs w:val="26"/>
        </w:rPr>
        <w:t>уменьшение по заявлениям арендаторов, приостановивших</w:t>
      </w:r>
      <w:r>
        <w:rPr>
          <w:rFonts w:ascii="Times New Roman" w:hAnsi="Times New Roman"/>
          <w:sz w:val="26"/>
          <w:szCs w:val="26"/>
        </w:rPr>
        <w:t xml:space="preserve"> </w:t>
      </w:r>
      <w:r w:rsidR="00ED033D" w:rsidRPr="00ED033D">
        <w:rPr>
          <w:rFonts w:ascii="Times New Roman" w:hAnsi="Times New Roman"/>
          <w:sz w:val="26"/>
          <w:szCs w:val="26"/>
        </w:rPr>
        <w:t>деятельность в связи с введением на террит</w:t>
      </w:r>
      <w:r w:rsidR="004D03F7">
        <w:rPr>
          <w:rFonts w:ascii="Times New Roman" w:hAnsi="Times New Roman"/>
          <w:sz w:val="26"/>
          <w:szCs w:val="26"/>
        </w:rPr>
        <w:t xml:space="preserve">ории Костромской области режима </w:t>
      </w:r>
      <w:r>
        <w:rPr>
          <w:rFonts w:ascii="Times New Roman" w:hAnsi="Times New Roman"/>
          <w:sz w:val="26"/>
          <w:szCs w:val="26"/>
        </w:rPr>
        <w:t xml:space="preserve">повышенной готовности с </w:t>
      </w:r>
      <w:r w:rsidR="00ED033D" w:rsidRPr="00ED033D">
        <w:rPr>
          <w:rFonts w:ascii="Times New Roman" w:hAnsi="Times New Roman"/>
          <w:sz w:val="26"/>
          <w:szCs w:val="26"/>
        </w:rPr>
        <w:t>целью</w:t>
      </w:r>
      <w:r w:rsidR="00ED033D" w:rsidRPr="00ED033D">
        <w:rPr>
          <w:rFonts w:ascii="Times New Roman" w:hAnsi="Times New Roman"/>
          <w:sz w:val="26"/>
          <w:szCs w:val="26"/>
        </w:rPr>
        <w:tab/>
      </w:r>
      <w:r w:rsidR="003C03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недопущения завоза </w:t>
      </w:r>
      <w:r w:rsidR="004D03F7">
        <w:rPr>
          <w:rFonts w:ascii="Times New Roman" w:hAnsi="Times New Roman"/>
          <w:sz w:val="26"/>
          <w:szCs w:val="26"/>
        </w:rPr>
        <w:t xml:space="preserve">и </w:t>
      </w:r>
      <w:r w:rsidR="00ED033D" w:rsidRPr="00ED033D">
        <w:rPr>
          <w:rFonts w:ascii="Times New Roman" w:hAnsi="Times New Roman"/>
          <w:sz w:val="26"/>
          <w:szCs w:val="26"/>
        </w:rPr>
        <w:t xml:space="preserve">распространения новой </w:t>
      </w:r>
      <w:proofErr w:type="spellStart"/>
      <w:r w:rsidR="00ED033D" w:rsidRPr="00ED033D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ED033D" w:rsidRPr="00ED033D">
        <w:rPr>
          <w:rFonts w:ascii="Times New Roman" w:hAnsi="Times New Roman"/>
          <w:sz w:val="26"/>
          <w:szCs w:val="26"/>
        </w:rPr>
        <w:t xml:space="preserve"> инфекции (2019-nCoV), арендной платы по договорам</w:t>
      </w:r>
      <w:r w:rsidR="001418BA">
        <w:rPr>
          <w:rFonts w:ascii="Times New Roman" w:hAnsi="Times New Roman"/>
          <w:sz w:val="26"/>
          <w:szCs w:val="26"/>
        </w:rPr>
        <w:t xml:space="preserve"> аренды недвижимого муниципаль</w:t>
      </w:r>
      <w:r w:rsidR="00ED033D" w:rsidRPr="00ED033D">
        <w:rPr>
          <w:rFonts w:ascii="Times New Roman" w:hAnsi="Times New Roman"/>
          <w:sz w:val="26"/>
          <w:szCs w:val="26"/>
        </w:rPr>
        <w:t xml:space="preserve">ного имущества </w:t>
      </w:r>
      <w:proofErr w:type="spellStart"/>
      <w:r w:rsidR="001418BA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1418BA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ED033D" w:rsidRPr="00ED033D">
        <w:rPr>
          <w:rFonts w:ascii="Times New Roman" w:hAnsi="Times New Roman"/>
          <w:sz w:val="26"/>
          <w:szCs w:val="26"/>
        </w:rPr>
        <w:t>Костромской области (за исключением земельных участков), подлежащей уплате за период приостановления деятельности, на 50 %;</w:t>
      </w:r>
      <w:proofErr w:type="gramEnd"/>
    </w:p>
    <w:p w:rsidR="00ED033D" w:rsidRPr="00ED033D" w:rsidRDefault="00D076F8" w:rsidP="00D076F8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3) </w:t>
      </w:r>
      <w:r w:rsidR="00ED033D" w:rsidRPr="00ED033D">
        <w:rPr>
          <w:rFonts w:ascii="Times New Roman" w:hAnsi="Times New Roman"/>
          <w:sz w:val="26"/>
          <w:szCs w:val="26"/>
        </w:rPr>
        <w:t xml:space="preserve">предоставление по заявлениям арендаторов - субъектов малого и среднего предпринимательства, включенных в единый реестр субъектов малого и среднего </w:t>
      </w:r>
      <w:r w:rsidR="00ED033D" w:rsidRPr="00ED033D">
        <w:rPr>
          <w:rFonts w:ascii="Times New Roman" w:hAnsi="Times New Roman"/>
          <w:sz w:val="26"/>
          <w:szCs w:val="26"/>
        </w:rPr>
        <w:lastRenderedPageBreak/>
        <w:t>предпринимательства, отсрочки уплаты арендных платежей по договорам аренды земельн</w:t>
      </w:r>
      <w:r w:rsidR="001418BA">
        <w:rPr>
          <w:rFonts w:ascii="Times New Roman" w:hAnsi="Times New Roman"/>
          <w:sz w:val="26"/>
          <w:szCs w:val="26"/>
        </w:rPr>
        <w:t>ых участков, находящихся в муниципаль</w:t>
      </w:r>
      <w:r w:rsidR="00ED033D" w:rsidRPr="00ED033D">
        <w:rPr>
          <w:rFonts w:ascii="Times New Roman" w:hAnsi="Times New Roman"/>
          <w:sz w:val="26"/>
          <w:szCs w:val="26"/>
        </w:rPr>
        <w:t xml:space="preserve">ной собственности </w:t>
      </w:r>
      <w:proofErr w:type="spellStart"/>
      <w:r w:rsidR="001418BA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1418BA">
        <w:rPr>
          <w:rFonts w:ascii="Times New Roman" w:hAnsi="Times New Roman"/>
          <w:sz w:val="26"/>
          <w:szCs w:val="26"/>
        </w:rPr>
        <w:t xml:space="preserve"> муниципального </w:t>
      </w:r>
      <w:r w:rsidR="00ED033D" w:rsidRPr="00ED033D">
        <w:rPr>
          <w:rFonts w:ascii="Times New Roman" w:hAnsi="Times New Roman"/>
          <w:sz w:val="26"/>
          <w:szCs w:val="26"/>
        </w:rPr>
        <w:t>Костромской области, за 2 квартал 2020 года на срок, предложенный такими арендаторами, но не позднее 31 декабря 2021 года;</w:t>
      </w:r>
      <w:proofErr w:type="gramEnd"/>
    </w:p>
    <w:p w:rsidR="00ED033D" w:rsidRPr="00ED033D" w:rsidRDefault="00D076F8" w:rsidP="00D076F8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4) </w:t>
      </w:r>
      <w:r w:rsidR="00ED033D" w:rsidRPr="00ED033D">
        <w:rPr>
          <w:rFonts w:ascii="Times New Roman" w:hAnsi="Times New Roman"/>
          <w:sz w:val="26"/>
          <w:szCs w:val="26"/>
        </w:rPr>
        <w:t>освобождение по заявлениям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деятельности, указанные в подпункте «б» пункта 1 распоряжения Правительства Российской Федерации от 19 марта 2020 года № 670-р, от уплаты арендных платежей по договорам аренды земельных участко</w:t>
      </w:r>
      <w:r w:rsidR="0010569C">
        <w:rPr>
          <w:rFonts w:ascii="Times New Roman" w:hAnsi="Times New Roman"/>
          <w:sz w:val="26"/>
          <w:szCs w:val="26"/>
        </w:rPr>
        <w:t>в, находящихся в</w:t>
      </w:r>
      <w:r w:rsidR="00ED033D" w:rsidRPr="00ED033D">
        <w:rPr>
          <w:rFonts w:ascii="Times New Roman" w:hAnsi="Times New Roman"/>
          <w:sz w:val="26"/>
          <w:szCs w:val="26"/>
        </w:rPr>
        <w:t xml:space="preserve"> собственности </w:t>
      </w:r>
      <w:proofErr w:type="spellStart"/>
      <w:r w:rsidR="0010569C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10569C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ED033D" w:rsidRPr="00ED033D">
        <w:rPr>
          <w:rFonts w:ascii="Times New Roman" w:hAnsi="Times New Roman"/>
          <w:sz w:val="26"/>
          <w:szCs w:val="26"/>
        </w:rPr>
        <w:t>Костромской области, за 2 квартал 2020 года</w:t>
      </w:r>
      <w:proofErr w:type="gramEnd"/>
      <w:r w:rsidR="00ED033D" w:rsidRPr="00ED033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D033D" w:rsidRPr="00ED033D">
        <w:rPr>
          <w:rFonts w:ascii="Times New Roman" w:hAnsi="Times New Roman"/>
          <w:sz w:val="26"/>
          <w:szCs w:val="26"/>
        </w:rPr>
        <w:t>Освобождение от уплаты указанных арендных платежей осуществляется в случае, если договором аренды земельного учас</w:t>
      </w:r>
      <w:r w:rsidR="00CF0B39">
        <w:rPr>
          <w:rFonts w:ascii="Times New Roman" w:hAnsi="Times New Roman"/>
          <w:sz w:val="26"/>
          <w:szCs w:val="26"/>
        </w:rPr>
        <w:t xml:space="preserve">тка, находящегося в </w:t>
      </w:r>
      <w:r w:rsidR="00ED033D" w:rsidRPr="00ED033D"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1418BA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1418BA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ED033D" w:rsidRPr="00ED033D">
        <w:rPr>
          <w:rFonts w:ascii="Times New Roman" w:hAnsi="Times New Roman"/>
          <w:sz w:val="26"/>
          <w:szCs w:val="26"/>
        </w:rPr>
        <w:t>Костромской области, предусмотрено предоставление в аренду земельного участка в целях его использования для осуществления указанного в подпункте «б» пункта 1 распоряжения Правительства Российской Федерации от 19 марта 2020 года № 670-р вида деятельности (видов деятельности) и при наличии документов, подтверждающих использование</w:t>
      </w:r>
      <w:proofErr w:type="gramEnd"/>
      <w:r w:rsidR="00ED033D" w:rsidRPr="00ED033D">
        <w:rPr>
          <w:rFonts w:ascii="Times New Roman" w:hAnsi="Times New Roman"/>
          <w:sz w:val="26"/>
          <w:szCs w:val="26"/>
        </w:rPr>
        <w:t xml:space="preserve"> соответствующего земельного участка для осуществления такого вида деятельности (видов деятельности);</w:t>
      </w:r>
    </w:p>
    <w:p w:rsidR="00ED033D" w:rsidRPr="00ED033D" w:rsidRDefault="00D076F8" w:rsidP="00D076F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ED033D" w:rsidRPr="00ED033D">
        <w:rPr>
          <w:rFonts w:ascii="Times New Roman" w:hAnsi="Times New Roman"/>
          <w:sz w:val="26"/>
          <w:szCs w:val="26"/>
        </w:rPr>
        <w:t>применение условий, указанных в подпунктах 1-4 настоящего пункта, независимо от даты заключения дополнительных соглашений к договорам аренды;</w:t>
      </w:r>
    </w:p>
    <w:p w:rsidR="00ED033D" w:rsidRPr="00ED033D" w:rsidRDefault="00D076F8" w:rsidP="00D076F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ED033D" w:rsidRPr="00ED033D">
        <w:rPr>
          <w:rFonts w:ascii="Times New Roman" w:hAnsi="Times New Roman"/>
          <w:sz w:val="26"/>
          <w:szCs w:val="26"/>
        </w:rPr>
        <w:t>запрет до конца 2020 года на взыскание в судебном порядке с арендаторов неустойки (штрафа, пеней) за нарушение сроков внесения арендной платы по договорам аренды земельных учас</w:t>
      </w:r>
      <w:r w:rsidR="0010569C">
        <w:rPr>
          <w:rFonts w:ascii="Times New Roman" w:hAnsi="Times New Roman"/>
          <w:sz w:val="26"/>
          <w:szCs w:val="26"/>
        </w:rPr>
        <w:t xml:space="preserve">тков, находящихся в </w:t>
      </w:r>
      <w:r w:rsidR="00ED033D" w:rsidRPr="00ED033D">
        <w:rPr>
          <w:rFonts w:ascii="Times New Roman" w:hAnsi="Times New Roman"/>
          <w:sz w:val="26"/>
          <w:szCs w:val="26"/>
        </w:rPr>
        <w:t>собственности</w:t>
      </w:r>
      <w:r w:rsidR="003C03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0330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3C0330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ED033D" w:rsidRPr="00ED033D">
        <w:rPr>
          <w:rFonts w:ascii="Times New Roman" w:hAnsi="Times New Roman"/>
          <w:sz w:val="26"/>
          <w:szCs w:val="26"/>
        </w:rPr>
        <w:t xml:space="preserve"> Костромской области, договорам аре</w:t>
      </w:r>
      <w:r w:rsidR="00FF46AA">
        <w:rPr>
          <w:rFonts w:ascii="Times New Roman" w:hAnsi="Times New Roman"/>
          <w:sz w:val="26"/>
          <w:szCs w:val="26"/>
        </w:rPr>
        <w:t>нды недвижимого муниципального</w:t>
      </w:r>
      <w:r w:rsidR="00ED033D" w:rsidRPr="00ED033D">
        <w:rPr>
          <w:rFonts w:ascii="Times New Roman" w:hAnsi="Times New Roman"/>
          <w:sz w:val="26"/>
          <w:szCs w:val="26"/>
        </w:rPr>
        <w:t xml:space="preserve"> имущества </w:t>
      </w:r>
      <w:proofErr w:type="spellStart"/>
      <w:r w:rsidR="00FF46AA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FF46AA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ED033D" w:rsidRPr="00ED033D">
        <w:rPr>
          <w:rFonts w:ascii="Times New Roman" w:hAnsi="Times New Roman"/>
          <w:sz w:val="26"/>
          <w:szCs w:val="26"/>
        </w:rPr>
        <w:t>Костромской области.</w:t>
      </w:r>
    </w:p>
    <w:p w:rsidR="00ED033D" w:rsidRPr="00ED033D" w:rsidRDefault="00D076F8" w:rsidP="009F09D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1418BA">
        <w:rPr>
          <w:rFonts w:ascii="Times New Roman" w:hAnsi="Times New Roman"/>
          <w:sz w:val="26"/>
          <w:szCs w:val="26"/>
        </w:rPr>
        <w:t xml:space="preserve">Отделу экономики и </w:t>
      </w:r>
      <w:proofErr w:type="spellStart"/>
      <w:r w:rsidR="001418BA">
        <w:rPr>
          <w:rFonts w:ascii="Times New Roman" w:hAnsi="Times New Roman"/>
          <w:sz w:val="26"/>
          <w:szCs w:val="26"/>
        </w:rPr>
        <w:t>имущественно</w:t>
      </w:r>
      <w:proofErr w:type="spellEnd"/>
      <w:r w:rsidR="001418BA">
        <w:rPr>
          <w:rFonts w:ascii="Times New Roman" w:hAnsi="Times New Roman"/>
          <w:sz w:val="26"/>
          <w:szCs w:val="26"/>
        </w:rPr>
        <w:t>-</w:t>
      </w:r>
      <w:r w:rsidR="00ED033D" w:rsidRPr="00ED033D">
        <w:rPr>
          <w:rFonts w:ascii="Times New Roman" w:hAnsi="Times New Roman"/>
          <w:sz w:val="26"/>
          <w:szCs w:val="26"/>
        </w:rPr>
        <w:t>земельных отношений</w:t>
      </w:r>
      <w:r w:rsidR="001418BA">
        <w:rPr>
          <w:rFonts w:ascii="Times New Roman" w:hAnsi="Times New Roman"/>
          <w:sz w:val="26"/>
          <w:szCs w:val="26"/>
        </w:rPr>
        <w:t xml:space="preserve">, размещению муниципального заказа, </w:t>
      </w:r>
      <w:proofErr w:type="spellStart"/>
      <w:r w:rsidR="001418BA">
        <w:rPr>
          <w:rFonts w:ascii="Times New Roman" w:hAnsi="Times New Roman"/>
          <w:sz w:val="26"/>
          <w:szCs w:val="26"/>
        </w:rPr>
        <w:t>ценооразованию</w:t>
      </w:r>
      <w:proofErr w:type="spellEnd"/>
      <w:r w:rsidR="001418BA">
        <w:rPr>
          <w:rFonts w:ascii="Times New Roman" w:hAnsi="Times New Roman"/>
          <w:sz w:val="26"/>
          <w:szCs w:val="26"/>
        </w:rPr>
        <w:t xml:space="preserve">, предпринимательству и защите прав потребителей администрации </w:t>
      </w:r>
      <w:proofErr w:type="spellStart"/>
      <w:r w:rsidR="001418BA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1418B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ED033D" w:rsidRPr="00ED033D">
        <w:rPr>
          <w:rFonts w:ascii="Times New Roman" w:hAnsi="Times New Roman"/>
          <w:sz w:val="26"/>
          <w:szCs w:val="26"/>
        </w:rPr>
        <w:t>:</w:t>
      </w:r>
    </w:p>
    <w:p w:rsidR="00ED033D" w:rsidRPr="00ED033D" w:rsidRDefault="00ED033D" w:rsidP="009F09D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D033D">
        <w:rPr>
          <w:rFonts w:ascii="Times New Roman" w:hAnsi="Times New Roman"/>
          <w:sz w:val="26"/>
          <w:szCs w:val="26"/>
        </w:rPr>
        <w:t>1)</w:t>
      </w:r>
      <w:r w:rsidRPr="00ED033D">
        <w:rPr>
          <w:rFonts w:ascii="Times New Roman" w:hAnsi="Times New Roman"/>
          <w:sz w:val="26"/>
          <w:szCs w:val="26"/>
        </w:rPr>
        <w:tab/>
        <w:t>в течение 7 рабочих дней со дня поступления заявлений, указанных в подпунктах 3,</w:t>
      </w:r>
      <w:r w:rsidR="00D076F8">
        <w:rPr>
          <w:rFonts w:ascii="Times New Roman" w:hAnsi="Times New Roman"/>
          <w:sz w:val="26"/>
          <w:szCs w:val="26"/>
        </w:rPr>
        <w:t xml:space="preserve"> </w:t>
      </w:r>
      <w:r w:rsidRPr="00ED033D">
        <w:rPr>
          <w:rFonts w:ascii="Times New Roman" w:hAnsi="Times New Roman"/>
          <w:sz w:val="26"/>
          <w:szCs w:val="26"/>
        </w:rPr>
        <w:t>4 пункта 1 настоящего распоряжения, обеспечить заключение дополнительных соглашений к договорам аренды земельных участков, находящихся в государственной собственности Костромской области;</w:t>
      </w:r>
    </w:p>
    <w:p w:rsidR="00ED033D" w:rsidRDefault="00ED033D" w:rsidP="009F09D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D033D">
        <w:rPr>
          <w:rFonts w:ascii="Times New Roman" w:hAnsi="Times New Roman"/>
          <w:sz w:val="26"/>
          <w:szCs w:val="26"/>
        </w:rPr>
        <w:t>2)</w:t>
      </w:r>
      <w:r w:rsidRPr="00ED033D">
        <w:rPr>
          <w:rFonts w:ascii="Times New Roman" w:hAnsi="Times New Roman"/>
          <w:sz w:val="26"/>
          <w:szCs w:val="26"/>
        </w:rPr>
        <w:tab/>
        <w:t>уведомить арендаторов в течение 7 рабочих дней со дня вступления в силу настоящего распоряжения о возможности заключения дополнительных соглашений к договорам аренды земельн</w:t>
      </w:r>
      <w:r w:rsidR="001418BA">
        <w:rPr>
          <w:rFonts w:ascii="Times New Roman" w:hAnsi="Times New Roman"/>
          <w:sz w:val="26"/>
          <w:szCs w:val="26"/>
        </w:rPr>
        <w:t>ых участков, находящихся в муниципаль</w:t>
      </w:r>
      <w:r w:rsidRPr="00ED033D">
        <w:rPr>
          <w:rFonts w:ascii="Times New Roman" w:hAnsi="Times New Roman"/>
          <w:sz w:val="26"/>
          <w:szCs w:val="26"/>
        </w:rPr>
        <w:t xml:space="preserve">ной собственности </w:t>
      </w:r>
      <w:proofErr w:type="spellStart"/>
      <w:r w:rsidR="001418BA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1418BA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ED033D">
        <w:rPr>
          <w:rFonts w:ascii="Times New Roman" w:hAnsi="Times New Roman"/>
          <w:sz w:val="26"/>
          <w:szCs w:val="26"/>
        </w:rPr>
        <w:t>Костромской области, в соответствии с подпунктами 3, 4 пункта 1 настоящего распоряжения.</w:t>
      </w:r>
    </w:p>
    <w:p w:rsidR="0010569C" w:rsidRPr="00ED033D" w:rsidRDefault="0010569C" w:rsidP="009F09D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Муниципальным предприятиям, учреждениям</w:t>
      </w:r>
      <w:r w:rsidRPr="0010569C">
        <w:t xml:space="preserve"> </w:t>
      </w:r>
      <w:proofErr w:type="spellStart"/>
      <w:r w:rsidRPr="0010569C"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10569C">
        <w:rPr>
          <w:rFonts w:ascii="Times New Roman" w:hAnsi="Times New Roman"/>
          <w:sz w:val="26"/>
          <w:szCs w:val="26"/>
        </w:rPr>
        <w:t xml:space="preserve"> муниципального района Костромской области</w:t>
      </w:r>
      <w:r>
        <w:rPr>
          <w:rFonts w:ascii="Times New Roman" w:hAnsi="Times New Roman"/>
          <w:sz w:val="26"/>
          <w:szCs w:val="26"/>
        </w:rPr>
        <w:t xml:space="preserve"> заключить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3 рабочих дней со дня поступления заявлений арендаторов дополнительных соглашений к договорам аренды  недвижимого муниципального имущества</w:t>
      </w:r>
      <w:r w:rsidR="009F09DF" w:rsidRPr="009F09DF">
        <w:t xml:space="preserve"> </w:t>
      </w:r>
      <w:proofErr w:type="spellStart"/>
      <w:r w:rsidR="009F09DF" w:rsidRPr="009F09DF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9F09DF" w:rsidRPr="009F09DF">
        <w:rPr>
          <w:rFonts w:ascii="Times New Roman" w:hAnsi="Times New Roman"/>
          <w:sz w:val="26"/>
          <w:szCs w:val="26"/>
        </w:rPr>
        <w:t xml:space="preserve"> муниципального района Костромской области</w:t>
      </w:r>
      <w:r w:rsidR="009F09DF">
        <w:rPr>
          <w:rFonts w:ascii="Times New Roman" w:hAnsi="Times New Roman"/>
          <w:sz w:val="26"/>
          <w:szCs w:val="26"/>
        </w:rPr>
        <w:t>.</w:t>
      </w:r>
    </w:p>
    <w:p w:rsidR="00ED033D" w:rsidRPr="00ED033D" w:rsidRDefault="0010569C" w:rsidP="009F09D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F09D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D033D" w:rsidRPr="00ED033D">
        <w:rPr>
          <w:rFonts w:ascii="Times New Roman" w:hAnsi="Times New Roman"/>
          <w:sz w:val="26"/>
          <w:szCs w:val="26"/>
        </w:rPr>
        <w:t xml:space="preserve">Действие подпунктов 1, 3 пункта 1 настоящего распоряжения не распространяется на арендаторов, ведущих деятельность в отраслях экономики, в наибольшей степени пострадавших от ухудшения ситуации в результате распространения новой </w:t>
      </w:r>
      <w:proofErr w:type="spellStart"/>
      <w:r w:rsidR="00ED033D" w:rsidRPr="00ED033D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ED033D" w:rsidRPr="00ED033D"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Российской Федерации от 3 апреля 2020 года № 434 </w:t>
      </w:r>
      <w:r w:rsidR="00ED033D" w:rsidRPr="00ED033D">
        <w:rPr>
          <w:rFonts w:ascii="Times New Roman" w:hAnsi="Times New Roman"/>
          <w:sz w:val="26"/>
          <w:szCs w:val="26"/>
        </w:rPr>
        <w:lastRenderedPageBreak/>
        <w:t>«Об утверждении перечня отраслей российской экономики, в наибольшей степени пострадавших от ухудшения ситуации в результате распространения новой</w:t>
      </w:r>
      <w:proofErr w:type="gramEnd"/>
      <w:r w:rsidR="00ED033D" w:rsidRPr="00ED03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33D" w:rsidRPr="00ED033D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ED033D" w:rsidRPr="00ED033D">
        <w:rPr>
          <w:rFonts w:ascii="Times New Roman" w:hAnsi="Times New Roman"/>
          <w:sz w:val="26"/>
          <w:szCs w:val="26"/>
        </w:rPr>
        <w:t xml:space="preserve"> инфекции».</w:t>
      </w:r>
    </w:p>
    <w:p w:rsidR="004D03F7" w:rsidRDefault="0010569C" w:rsidP="009F09D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F09DF">
        <w:rPr>
          <w:rFonts w:ascii="Times New Roman" w:hAnsi="Times New Roman"/>
          <w:sz w:val="26"/>
          <w:szCs w:val="26"/>
        </w:rPr>
        <w:t xml:space="preserve">. </w:t>
      </w:r>
      <w:r w:rsidR="00ED033D" w:rsidRPr="00ED033D">
        <w:rPr>
          <w:rFonts w:ascii="Times New Roman" w:hAnsi="Times New Roman"/>
          <w:sz w:val="26"/>
          <w:szCs w:val="26"/>
        </w:rPr>
        <w:t>Настоящее распоряжение вступает в силу со дня его подписания и подлежит официальному опубликованию.</w:t>
      </w:r>
    </w:p>
    <w:p w:rsidR="004D03F7" w:rsidRDefault="004D03F7" w:rsidP="004D03F7">
      <w:pPr>
        <w:jc w:val="both"/>
        <w:rPr>
          <w:rFonts w:ascii="Times New Roman" w:hAnsi="Times New Roman"/>
          <w:sz w:val="26"/>
          <w:szCs w:val="26"/>
        </w:rPr>
      </w:pPr>
    </w:p>
    <w:p w:rsidR="009F09DF" w:rsidRDefault="009F09DF" w:rsidP="004D03F7">
      <w:pPr>
        <w:jc w:val="both"/>
        <w:rPr>
          <w:rFonts w:ascii="Times New Roman" w:hAnsi="Times New Roman"/>
          <w:sz w:val="26"/>
          <w:szCs w:val="26"/>
        </w:rPr>
      </w:pPr>
    </w:p>
    <w:p w:rsidR="00CF1DA5" w:rsidRDefault="003570D9" w:rsidP="004D03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Кадыйского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3570D9" w:rsidRPr="003570D9" w:rsidRDefault="00CF1DA5" w:rsidP="004D03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Костромской области                                             </w:t>
      </w:r>
      <w:r w:rsidR="009F09DF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Е.Ю. Большаков</w:t>
      </w:r>
      <w:r w:rsidR="003570D9" w:rsidRPr="003570D9">
        <w:rPr>
          <w:rFonts w:ascii="Times New Roman" w:hAnsi="Times New Roman"/>
          <w:sz w:val="26"/>
          <w:szCs w:val="26"/>
        </w:rPr>
        <w:t xml:space="preserve"> </w:t>
      </w:r>
    </w:p>
    <w:p w:rsidR="003570D9" w:rsidRDefault="003570D9" w:rsidP="009505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D0C0A" w:rsidRDefault="005D0C0A" w:rsidP="0095059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D0C0A" w:rsidRDefault="005D0C0A" w:rsidP="009505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5059F" w:rsidRPr="00AB6C81" w:rsidRDefault="0095059F" w:rsidP="009505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6C81" w:rsidRDefault="00AB6C81" w:rsidP="00BE4B1E">
      <w:pPr>
        <w:jc w:val="both"/>
        <w:rPr>
          <w:rFonts w:ascii="Times New Roman" w:hAnsi="Times New Roman"/>
          <w:sz w:val="26"/>
          <w:szCs w:val="26"/>
        </w:rPr>
      </w:pPr>
    </w:p>
    <w:p w:rsidR="00AB6C81" w:rsidRDefault="00AB6C81" w:rsidP="00CB607C">
      <w:pPr>
        <w:rPr>
          <w:rFonts w:ascii="Times New Roman" w:hAnsi="Times New Roman"/>
          <w:sz w:val="26"/>
          <w:szCs w:val="26"/>
        </w:rPr>
      </w:pPr>
    </w:p>
    <w:p w:rsidR="006618EC" w:rsidRDefault="006618EC" w:rsidP="00CB607C">
      <w:pPr>
        <w:rPr>
          <w:rFonts w:ascii="Times New Roman" w:hAnsi="Times New Roman"/>
          <w:sz w:val="26"/>
          <w:szCs w:val="26"/>
        </w:rPr>
      </w:pPr>
    </w:p>
    <w:p w:rsidR="006618EC" w:rsidRDefault="006618EC" w:rsidP="00CB607C">
      <w:pPr>
        <w:rPr>
          <w:rFonts w:ascii="Times New Roman" w:hAnsi="Times New Roman"/>
          <w:sz w:val="26"/>
          <w:szCs w:val="26"/>
        </w:rPr>
      </w:pPr>
    </w:p>
    <w:p w:rsidR="00CB607C" w:rsidRDefault="00CB607C" w:rsidP="00CB607C">
      <w:pPr>
        <w:rPr>
          <w:rFonts w:ascii="Times New Roman" w:hAnsi="Times New Roman"/>
          <w:sz w:val="26"/>
          <w:szCs w:val="26"/>
        </w:rPr>
      </w:pPr>
    </w:p>
    <w:p w:rsidR="00CB607C" w:rsidRDefault="00CB607C" w:rsidP="00CB607C">
      <w:pPr>
        <w:rPr>
          <w:rFonts w:ascii="Times New Roman" w:hAnsi="Times New Roman"/>
          <w:sz w:val="26"/>
          <w:szCs w:val="26"/>
        </w:rPr>
      </w:pPr>
    </w:p>
    <w:p w:rsidR="00CB607C" w:rsidRDefault="00CB607C" w:rsidP="00CB60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</w:p>
    <w:sectPr w:rsidR="00CB607C" w:rsidSect="0013414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557D8"/>
    <w:multiLevelType w:val="multilevel"/>
    <w:tmpl w:val="9062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F9274EA"/>
    <w:multiLevelType w:val="hybridMultilevel"/>
    <w:tmpl w:val="34DA0B8A"/>
    <w:lvl w:ilvl="0" w:tplc="91DC23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275A6"/>
    <w:multiLevelType w:val="multilevel"/>
    <w:tmpl w:val="0B1C87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43D75B8E"/>
    <w:multiLevelType w:val="hybridMultilevel"/>
    <w:tmpl w:val="D0B0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44BD"/>
    <w:multiLevelType w:val="multilevel"/>
    <w:tmpl w:val="8B0E1E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7C"/>
    <w:rsid w:val="000026AC"/>
    <w:rsid w:val="00021B95"/>
    <w:rsid w:val="000629D4"/>
    <w:rsid w:val="000B7CEE"/>
    <w:rsid w:val="000B7FAE"/>
    <w:rsid w:val="0010569C"/>
    <w:rsid w:val="00113490"/>
    <w:rsid w:val="00134145"/>
    <w:rsid w:val="001418BA"/>
    <w:rsid w:val="00330627"/>
    <w:rsid w:val="003570D9"/>
    <w:rsid w:val="003C0330"/>
    <w:rsid w:val="003F1750"/>
    <w:rsid w:val="004303E2"/>
    <w:rsid w:val="00464ED5"/>
    <w:rsid w:val="00476067"/>
    <w:rsid w:val="004D03F7"/>
    <w:rsid w:val="005D0C0A"/>
    <w:rsid w:val="00605CB5"/>
    <w:rsid w:val="006500A5"/>
    <w:rsid w:val="006618EC"/>
    <w:rsid w:val="0095059F"/>
    <w:rsid w:val="00984CED"/>
    <w:rsid w:val="009F09DF"/>
    <w:rsid w:val="00A22775"/>
    <w:rsid w:val="00AB6C81"/>
    <w:rsid w:val="00B638AA"/>
    <w:rsid w:val="00B86FF7"/>
    <w:rsid w:val="00BE4B1E"/>
    <w:rsid w:val="00CB607C"/>
    <w:rsid w:val="00CF0B39"/>
    <w:rsid w:val="00CF1DA5"/>
    <w:rsid w:val="00D076F8"/>
    <w:rsid w:val="00D36D5A"/>
    <w:rsid w:val="00DF205B"/>
    <w:rsid w:val="00E74AA8"/>
    <w:rsid w:val="00ED033D"/>
    <w:rsid w:val="00F379EA"/>
    <w:rsid w:val="00F83E47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07C"/>
    <w:pPr>
      <w:keepNext/>
      <w:tabs>
        <w:tab w:val="num" w:pos="360"/>
      </w:tabs>
      <w:outlineLvl w:val="0"/>
    </w:pPr>
    <w:rPr>
      <w:rFonts w:ascii="Times New Roman" w:eastAsia="Lucida Sans Unicode" w:hAnsi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07C"/>
    <w:rPr>
      <w:rFonts w:ascii="Times New Roman" w:eastAsia="Lucida Sans Unicode" w:hAnsi="Times New Roman" w:cs="Times New Roman"/>
      <w:b/>
      <w:kern w:val="2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CB607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B607C"/>
    <w:pPr>
      <w:ind w:left="6660"/>
      <w:jc w:val="both"/>
    </w:pPr>
    <w:rPr>
      <w:rFonts w:ascii="Times New Roman" w:eastAsia="Lucida Sans Unicode" w:hAnsi="Times New Roman"/>
      <w:sz w:val="26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E74AA8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74A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6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627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07C"/>
    <w:pPr>
      <w:keepNext/>
      <w:tabs>
        <w:tab w:val="num" w:pos="360"/>
      </w:tabs>
      <w:outlineLvl w:val="0"/>
    </w:pPr>
    <w:rPr>
      <w:rFonts w:ascii="Times New Roman" w:eastAsia="Lucida Sans Unicode" w:hAnsi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07C"/>
    <w:rPr>
      <w:rFonts w:ascii="Times New Roman" w:eastAsia="Lucida Sans Unicode" w:hAnsi="Times New Roman" w:cs="Times New Roman"/>
      <w:b/>
      <w:kern w:val="2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CB607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B607C"/>
    <w:pPr>
      <w:ind w:left="6660"/>
      <w:jc w:val="both"/>
    </w:pPr>
    <w:rPr>
      <w:rFonts w:ascii="Times New Roman" w:eastAsia="Lucida Sans Unicode" w:hAnsi="Times New Roman"/>
      <w:sz w:val="26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E74AA8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74A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6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627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Смирнова М.С.</cp:lastModifiedBy>
  <cp:revision>15</cp:revision>
  <cp:lastPrinted>2020-05-07T03:49:00Z</cp:lastPrinted>
  <dcterms:created xsi:type="dcterms:W3CDTF">2020-04-24T07:40:00Z</dcterms:created>
  <dcterms:modified xsi:type="dcterms:W3CDTF">2020-05-07T06:31:00Z</dcterms:modified>
</cp:coreProperties>
</file>