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7A" w:rsidRDefault="000F2D7A" w:rsidP="000F2D7A">
      <w:pPr>
        <w:jc w:val="center"/>
      </w:pPr>
      <w:proofErr w:type="spellStart"/>
      <w:r>
        <w:t>Свеения</w:t>
      </w:r>
      <w:proofErr w:type="spellEnd"/>
      <w:r>
        <w:t xml:space="preserve"> о доходах, имуществе и обязательствах имущественного характера  </w:t>
      </w:r>
    </w:p>
    <w:p w:rsidR="000F2D7A" w:rsidRDefault="000F2D7A" w:rsidP="000F2D7A">
      <w:pPr>
        <w:jc w:val="center"/>
      </w:pPr>
      <w:r>
        <w:t xml:space="preserve">начальника финансового отдела Кадыйского муниципального района Костромской области </w:t>
      </w:r>
    </w:p>
    <w:p w:rsidR="000F2D7A" w:rsidRDefault="000F2D7A" w:rsidP="000F2D7A">
      <w:pPr>
        <w:jc w:val="center"/>
      </w:pPr>
      <w:r>
        <w:t>Клоповой Татьяны Владимировны и членов ее семьи за период с 01.01.2019г. по 31.12.2019г.</w:t>
      </w:r>
    </w:p>
    <w:p w:rsidR="000F2D7A" w:rsidRDefault="000F2D7A" w:rsidP="000F2D7A"/>
    <w:p w:rsidR="000F2D7A" w:rsidRDefault="000F2D7A" w:rsidP="000F2D7A">
      <w:pPr>
        <w:jc w:val="center"/>
      </w:pPr>
    </w:p>
    <w:tbl>
      <w:tblPr>
        <w:tblW w:w="15654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722"/>
        <w:gridCol w:w="1422"/>
        <w:gridCol w:w="1559"/>
        <w:gridCol w:w="1276"/>
        <w:gridCol w:w="1418"/>
        <w:gridCol w:w="1559"/>
        <w:gridCol w:w="1276"/>
        <w:gridCol w:w="1276"/>
        <w:gridCol w:w="1517"/>
        <w:gridCol w:w="1212"/>
        <w:gridCol w:w="1417"/>
      </w:tblGrid>
      <w:tr w:rsidR="000F2D7A" w:rsidTr="00F25B63">
        <w:trPr>
          <w:trHeight w:val="413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0F2D7A" w:rsidTr="00F25B63">
        <w:trPr>
          <w:trHeight w:val="1945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/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Площадь</w:t>
            </w:r>
          </w:p>
          <w:p w:rsidR="000F2D7A" w:rsidRDefault="000F2D7A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7A" w:rsidRDefault="000F2D7A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7A" w:rsidRDefault="000F2D7A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Площадь</w:t>
            </w:r>
          </w:p>
          <w:p w:rsidR="000F2D7A" w:rsidRDefault="000F2D7A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0F2D7A" w:rsidTr="00F25B63">
        <w:trPr>
          <w:trHeight w:val="555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proofErr w:type="spellStart"/>
            <w:r>
              <w:t>Клопова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 xml:space="preserve"> </w:t>
            </w:r>
          </w:p>
          <w:p w:rsidR="000F2D7A" w:rsidRDefault="000F2D7A" w:rsidP="00F25B63">
            <w:pPr>
              <w:snapToGrid w:val="0"/>
              <w:jc w:val="center"/>
            </w:pPr>
            <w:r>
              <w:t>379574,62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52,3 (1/2)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7A" w:rsidRDefault="000F2D7A" w:rsidP="00F25B63">
            <w:pPr>
              <w:jc w:val="center"/>
            </w:pPr>
            <w:r w:rsidRPr="00E86471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7A" w:rsidRDefault="000F2D7A" w:rsidP="00F25B63">
            <w:pPr>
              <w:jc w:val="center"/>
            </w:pPr>
            <w:r w:rsidRPr="00E86471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jc w:val="center"/>
            </w:pPr>
            <w: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jc w:val="center"/>
            </w:pPr>
            <w:r>
              <w:t>983,0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jc w:val="center"/>
            </w:pPr>
            <w:r>
              <w:t>Россия</w:t>
            </w:r>
          </w:p>
        </w:tc>
      </w:tr>
    </w:tbl>
    <w:p w:rsidR="000F2D7A" w:rsidRDefault="000F2D7A" w:rsidP="000F2D7A">
      <w:pPr>
        <w:jc w:val="center"/>
      </w:pPr>
    </w:p>
    <w:p w:rsidR="000F2D7A" w:rsidRDefault="000F2D7A" w:rsidP="000F2D7A">
      <w:pPr>
        <w:jc w:val="center"/>
      </w:pPr>
    </w:p>
    <w:p w:rsidR="000F2D7A" w:rsidRDefault="000F2D7A" w:rsidP="000F2D7A">
      <w:pPr>
        <w:jc w:val="center"/>
      </w:pPr>
    </w:p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>
      <w:pPr>
        <w:jc w:val="center"/>
      </w:pPr>
      <w:r>
        <w:lastRenderedPageBreak/>
        <w:t xml:space="preserve"> </w:t>
      </w:r>
      <w:r w:rsidRPr="0018319B">
        <w:t>Сведения о доходах, имуществе и обязательствах имущественного характера заместителя начальник</w:t>
      </w:r>
      <w:proofErr w:type="gramStart"/>
      <w:r w:rsidRPr="0018319B">
        <w:t>а-</w:t>
      </w:r>
      <w:proofErr w:type="gramEnd"/>
      <w:r w:rsidRPr="00572BD4">
        <w:t xml:space="preserve"> заведующего сектором по бюджету</w:t>
      </w:r>
      <w:r w:rsidRPr="0018319B">
        <w:t xml:space="preserve"> финансового отдела администрации Кадыйского муниципального района Костромской области</w:t>
      </w:r>
    </w:p>
    <w:p w:rsidR="000F2D7A" w:rsidRDefault="000F2D7A" w:rsidP="000F2D7A">
      <w:pPr>
        <w:jc w:val="center"/>
      </w:pPr>
      <w:proofErr w:type="spellStart"/>
      <w:r>
        <w:t>Жильцовой</w:t>
      </w:r>
      <w:proofErr w:type="spellEnd"/>
      <w:r>
        <w:t xml:space="preserve"> Евгении Михайловны</w:t>
      </w:r>
      <w:r w:rsidRPr="0018319B">
        <w:t xml:space="preserve">  и членов е</w:t>
      </w:r>
      <w:r>
        <w:t>ё</w:t>
      </w:r>
      <w:r w:rsidRPr="0018319B">
        <w:t xml:space="preserve"> семьи за период с 01.01.201</w:t>
      </w:r>
      <w:r>
        <w:t>9</w:t>
      </w:r>
      <w:r w:rsidRPr="0018319B">
        <w:t>г. по 31.12.201</w:t>
      </w:r>
      <w:r>
        <w:t>9</w:t>
      </w:r>
      <w:r w:rsidRPr="0018319B">
        <w:t>г.</w:t>
      </w:r>
    </w:p>
    <w:tbl>
      <w:tblPr>
        <w:tblpPr w:leftFromText="180" w:rightFromText="180" w:vertAnchor="text" w:horzAnchor="margin" w:tblpY="97"/>
        <w:tblW w:w="15418" w:type="dxa"/>
        <w:tblLayout w:type="fixed"/>
        <w:tblLook w:val="0000" w:firstRow="0" w:lastRow="0" w:firstColumn="0" w:lastColumn="0" w:noHBand="0" w:noVBand="0"/>
      </w:tblPr>
      <w:tblGrid>
        <w:gridCol w:w="1595"/>
        <w:gridCol w:w="1571"/>
        <w:gridCol w:w="1722"/>
        <w:gridCol w:w="930"/>
        <w:gridCol w:w="1094"/>
        <w:gridCol w:w="1950"/>
        <w:gridCol w:w="1452"/>
        <w:gridCol w:w="1110"/>
        <w:gridCol w:w="1410"/>
        <w:gridCol w:w="1125"/>
        <w:gridCol w:w="1459"/>
      </w:tblGrid>
      <w:tr w:rsidR="000F2D7A" w:rsidRPr="00F863AB" w:rsidTr="00F25B63">
        <w:trPr>
          <w:trHeight w:val="413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Декла</w:t>
            </w:r>
            <w:r>
              <w:t>рированный годовой доход за 2019</w:t>
            </w:r>
            <w:r w:rsidRPr="00F863AB">
              <w:t xml:space="preserve"> г. (</w:t>
            </w:r>
            <w:proofErr w:type="spellStart"/>
            <w:r w:rsidRPr="00F863AB">
              <w:t>руб</w:t>
            </w:r>
            <w:proofErr w:type="spellEnd"/>
            <w:r w:rsidRPr="00F863AB">
              <w:t>)</w:t>
            </w:r>
          </w:p>
        </w:tc>
        <w:tc>
          <w:tcPr>
            <w:tcW w:w="8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Перечень объектов недвижимого имущества, находящегося в пользовании</w:t>
            </w:r>
          </w:p>
        </w:tc>
      </w:tr>
      <w:tr w:rsidR="000F2D7A" w:rsidRPr="00F863AB" w:rsidTr="00F25B63">
        <w:trPr>
          <w:trHeight w:val="992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Площадь</w:t>
            </w:r>
          </w:p>
          <w:p w:rsidR="000F2D7A" w:rsidRPr="00F863AB" w:rsidRDefault="000F2D7A" w:rsidP="00F25B63">
            <w:r w:rsidRPr="00F863AB">
              <w:t>(</w:t>
            </w:r>
            <w:proofErr w:type="spellStart"/>
            <w:r w:rsidRPr="00F863AB">
              <w:t>кв.м</w:t>
            </w:r>
            <w:proofErr w:type="spellEnd"/>
            <w:r w:rsidRPr="00F863AB">
              <w:t>.)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Страна расположения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Транспортные средства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марка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Год выпуска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Вид объектов имущества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Площадь</w:t>
            </w:r>
          </w:p>
          <w:p w:rsidR="000F2D7A" w:rsidRPr="00F863AB" w:rsidRDefault="000F2D7A" w:rsidP="00F25B63">
            <w:r w:rsidRPr="00F863AB">
              <w:t>(</w:t>
            </w:r>
            <w:proofErr w:type="spellStart"/>
            <w:r w:rsidRPr="00F863AB">
              <w:t>кв.м</w:t>
            </w:r>
            <w:proofErr w:type="spellEnd"/>
            <w:r w:rsidRPr="00F863AB">
              <w:t>.)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Страна расположения</w:t>
            </w:r>
          </w:p>
        </w:tc>
      </w:tr>
      <w:tr w:rsidR="000F2D7A" w:rsidRPr="00F863AB" w:rsidTr="00F25B63">
        <w:trPr>
          <w:trHeight w:val="555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proofErr w:type="spellStart"/>
            <w:r w:rsidRPr="00F863AB">
              <w:t>Жильцова</w:t>
            </w:r>
            <w:proofErr w:type="spellEnd"/>
            <w:r w:rsidRPr="00F863AB">
              <w:t xml:space="preserve"> </w:t>
            </w:r>
            <w:r>
              <w:t>Евгения Михайловна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 xml:space="preserve"> 338759,86</w:t>
            </w:r>
            <w:r w:rsidRPr="00F863AB">
              <w:t xml:space="preserve"> 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>нет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>нет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нет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нет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>1665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Росси</w:t>
            </w:r>
            <w:r>
              <w:t>я</w:t>
            </w:r>
          </w:p>
        </w:tc>
      </w:tr>
      <w:tr w:rsidR="000F2D7A" w:rsidRPr="00F863AB" w:rsidTr="00F25B63">
        <w:trPr>
          <w:trHeight w:val="55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Default="000F2D7A" w:rsidP="00F25B63"/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Жилой дом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r w:rsidRPr="00F863AB">
              <w:t>38,7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Росси</w:t>
            </w:r>
            <w:r>
              <w:t>я</w:t>
            </w:r>
          </w:p>
        </w:tc>
      </w:tr>
      <w:tr w:rsidR="000F2D7A" w:rsidRPr="00F863AB" w:rsidTr="00F25B63">
        <w:trPr>
          <w:trHeight w:val="555"/>
        </w:trPr>
        <w:tc>
          <w:tcPr>
            <w:tcW w:w="15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>супруг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 xml:space="preserve"> 410695,36</w:t>
            </w:r>
            <w:r w:rsidRPr="00F863AB">
              <w:t xml:space="preserve"> 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Жилой дом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38,7</w:t>
            </w:r>
          </w:p>
        </w:tc>
        <w:tc>
          <w:tcPr>
            <w:tcW w:w="10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Росси</w:t>
            </w:r>
            <w:r>
              <w:t>я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pPr>
              <w:rPr>
                <w:lang w:val="en-US"/>
              </w:rPr>
            </w:pPr>
            <w:r w:rsidRPr="00F863AB">
              <w:t>Автомобили легковые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PEHO</w:t>
            </w:r>
          </w:p>
          <w:p w:rsidR="000F2D7A" w:rsidRPr="00C874CB" w:rsidRDefault="000F2D7A" w:rsidP="00F25B63">
            <w:pPr>
              <w:rPr>
                <w:lang w:val="en-US"/>
              </w:rPr>
            </w:pPr>
            <w:r>
              <w:rPr>
                <w:lang w:val="en-US"/>
              </w:rPr>
              <w:t>SANDERO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rPr>
                <w:lang w:val="en-US"/>
              </w:rPr>
              <w:t>2019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 xml:space="preserve"> 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 xml:space="preserve"> </w:t>
            </w:r>
          </w:p>
        </w:tc>
        <w:tc>
          <w:tcPr>
            <w:tcW w:w="14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 xml:space="preserve"> </w:t>
            </w:r>
          </w:p>
        </w:tc>
      </w:tr>
      <w:tr w:rsidR="000F2D7A" w:rsidRPr="00F863AB" w:rsidTr="00F25B63">
        <w:trPr>
          <w:trHeight w:val="276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9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Автомобили грузовые</w:t>
            </w:r>
          </w:p>
        </w:tc>
        <w:tc>
          <w:tcPr>
            <w:tcW w:w="14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УАЗ 452Д</w:t>
            </w:r>
          </w:p>
        </w:tc>
        <w:tc>
          <w:tcPr>
            <w:tcW w:w="11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1987</w:t>
            </w: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</w:tr>
      <w:tr w:rsidR="000F2D7A" w:rsidRPr="00F863AB" w:rsidTr="00F25B63">
        <w:trPr>
          <w:trHeight w:val="411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C874CB" w:rsidRDefault="000F2D7A" w:rsidP="00F25B63">
            <w:r>
              <w:t xml:space="preserve">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>Земельный участок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>1665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>Россия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</w:tr>
      <w:tr w:rsidR="000F2D7A" w:rsidRPr="00F863AB" w:rsidTr="00F25B63">
        <w:trPr>
          <w:trHeight w:val="555"/>
        </w:trPr>
        <w:tc>
          <w:tcPr>
            <w:tcW w:w="1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7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proofErr w:type="spellStart"/>
            <w:r w:rsidRPr="00F863AB">
              <w:t>Мототранспортные</w:t>
            </w:r>
            <w:proofErr w:type="spellEnd"/>
            <w:r w:rsidRPr="00F863AB">
              <w:t xml:space="preserve"> средства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Юпитер ИЖ611401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1990</w:t>
            </w: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</w:tr>
      <w:tr w:rsidR="000F2D7A" w:rsidRPr="00F863AB" w:rsidTr="00F25B63">
        <w:trPr>
          <w:trHeight w:val="555"/>
        </w:trPr>
        <w:tc>
          <w:tcPr>
            <w:tcW w:w="1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7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proofErr w:type="spellStart"/>
            <w:r w:rsidRPr="00F863AB">
              <w:t>Мототранспортные</w:t>
            </w:r>
            <w:proofErr w:type="spellEnd"/>
            <w:r w:rsidRPr="00F863AB">
              <w:t xml:space="preserve"> средства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Минск ММВЗ-311211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1989</w:t>
            </w: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</w:tr>
      <w:tr w:rsidR="000F2D7A" w:rsidRPr="00F863AB" w:rsidTr="00F25B63">
        <w:trPr>
          <w:trHeight w:val="555"/>
        </w:trPr>
        <w:tc>
          <w:tcPr>
            <w:tcW w:w="1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7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Сельскохозяйственная техника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Трактор</w:t>
            </w:r>
            <w:proofErr w:type="gramStart"/>
            <w:r w:rsidRPr="00F863AB">
              <w:t xml:space="preserve"> Т</w:t>
            </w:r>
            <w:proofErr w:type="gramEnd"/>
            <w:r w:rsidRPr="00F863AB">
              <w:t xml:space="preserve"> 25А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1992</w:t>
            </w: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</w:tr>
      <w:tr w:rsidR="000F2D7A" w:rsidRPr="00F863AB" w:rsidTr="00F25B63">
        <w:trPr>
          <w:trHeight w:val="55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 xml:space="preserve">Иные 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Прицеп тракторный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1992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</w:tr>
      <w:tr w:rsidR="000F2D7A" w:rsidRPr="00F863AB" w:rsidTr="00F25B63">
        <w:trPr>
          <w:trHeight w:val="631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>дочь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 xml:space="preserve"> 000.08</w:t>
            </w:r>
            <w:r w:rsidRPr="00F863AB">
              <w:t xml:space="preserve"> 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>нет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Росси</w:t>
            </w:r>
            <w:r>
              <w:t>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нет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нет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>
              <w:t>1665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Росси</w:t>
            </w:r>
            <w:r>
              <w:t>я</w:t>
            </w:r>
          </w:p>
        </w:tc>
      </w:tr>
      <w:tr w:rsidR="000F2D7A" w:rsidRPr="00F863AB" w:rsidTr="00F25B63">
        <w:trPr>
          <w:trHeight w:val="631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/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/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Жилой дом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r w:rsidRPr="00F863AB">
              <w:t>38,7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F863AB" w:rsidRDefault="000F2D7A" w:rsidP="00F25B63">
            <w:r w:rsidRPr="00F863AB">
              <w:t>Росси</w:t>
            </w:r>
            <w:r>
              <w:t>я</w:t>
            </w:r>
          </w:p>
        </w:tc>
      </w:tr>
    </w:tbl>
    <w:p w:rsidR="000F2D7A" w:rsidRDefault="000F2D7A" w:rsidP="000F2D7A"/>
    <w:p w:rsidR="000F2D7A" w:rsidRDefault="000F2D7A" w:rsidP="000F2D7A">
      <w:pPr>
        <w:jc w:val="center"/>
      </w:pPr>
    </w:p>
    <w:p w:rsidR="000F2D7A" w:rsidRDefault="000F2D7A" w:rsidP="000F2D7A">
      <w:pPr>
        <w:jc w:val="center"/>
      </w:pPr>
      <w:r w:rsidRPr="0018319B">
        <w:t>Сведения о доходах, имуществе и обязательствах имущественного характера</w:t>
      </w:r>
      <w:r w:rsidRPr="00572BD4">
        <w:t xml:space="preserve"> </w:t>
      </w:r>
      <w:r>
        <w:t xml:space="preserve"> заместителя начальника-</w:t>
      </w:r>
      <w:r w:rsidRPr="00572BD4">
        <w:t>заведующего сектором доходов и управления муниципальным долгом</w:t>
      </w:r>
      <w:r>
        <w:t xml:space="preserve"> </w:t>
      </w:r>
      <w:r w:rsidRPr="0018319B">
        <w:t xml:space="preserve"> финансового отдела администрации Кадыйского муниципального района Костромской области </w:t>
      </w:r>
    </w:p>
    <w:p w:rsidR="000F2D7A" w:rsidRDefault="000F2D7A" w:rsidP="000F2D7A">
      <w:pPr>
        <w:jc w:val="center"/>
      </w:pPr>
      <w:r>
        <w:t xml:space="preserve">Федоровой Алены Александровны </w:t>
      </w:r>
      <w:r w:rsidRPr="0018319B">
        <w:t xml:space="preserve"> и членов е</w:t>
      </w:r>
      <w:r>
        <w:t>ё</w:t>
      </w:r>
      <w:r w:rsidRPr="0018319B">
        <w:t xml:space="preserve"> семьи за период с 01.01.201</w:t>
      </w:r>
      <w:r>
        <w:t>9</w:t>
      </w:r>
      <w:r w:rsidRPr="0018319B">
        <w:t>г. по 31.12.201</w:t>
      </w:r>
      <w:r>
        <w:t>9</w:t>
      </w:r>
      <w:r w:rsidRPr="0018319B">
        <w:t>г.</w:t>
      </w:r>
    </w:p>
    <w:p w:rsidR="000F2D7A" w:rsidRDefault="000F2D7A" w:rsidP="000F2D7A">
      <w:pPr>
        <w:jc w:val="center"/>
      </w:pPr>
    </w:p>
    <w:p w:rsidR="000F2D7A" w:rsidRDefault="000F2D7A" w:rsidP="000F2D7A">
      <w:pPr>
        <w:jc w:val="center"/>
        <w:rPr>
          <w:b/>
        </w:rPr>
      </w:pPr>
    </w:p>
    <w:p w:rsidR="000F2D7A" w:rsidRPr="0022565C" w:rsidRDefault="000F2D7A" w:rsidP="000F2D7A"/>
    <w:tbl>
      <w:tblPr>
        <w:tblW w:w="15464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432"/>
        <w:gridCol w:w="1571"/>
        <w:gridCol w:w="1842"/>
        <w:gridCol w:w="1276"/>
        <w:gridCol w:w="1418"/>
        <w:gridCol w:w="1417"/>
        <w:gridCol w:w="1083"/>
        <w:gridCol w:w="1366"/>
        <w:gridCol w:w="1366"/>
        <w:gridCol w:w="1275"/>
        <w:gridCol w:w="1418"/>
      </w:tblGrid>
      <w:tr w:rsidR="000F2D7A" w:rsidRPr="0018319B" w:rsidTr="00F25B63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>Декларированный годовой доход за 20</w:t>
            </w:r>
            <w:r>
              <w:t>19</w:t>
            </w:r>
            <w:r w:rsidRPr="0018319B">
              <w:t xml:space="preserve"> г. (</w:t>
            </w:r>
            <w:proofErr w:type="spellStart"/>
            <w:r w:rsidRPr="0018319B">
              <w:t>руб</w:t>
            </w:r>
            <w:proofErr w:type="spellEnd"/>
            <w:r w:rsidRPr="0018319B">
              <w:t>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>Перечень объектов недвижимого имущества, находящегося в пользовании</w:t>
            </w:r>
          </w:p>
        </w:tc>
      </w:tr>
      <w:tr w:rsidR="000F2D7A" w:rsidRPr="0018319B" w:rsidTr="00F25B63">
        <w:trPr>
          <w:trHeight w:val="194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>Площадь</w:t>
            </w:r>
          </w:p>
          <w:p w:rsidR="000F2D7A" w:rsidRPr="0018319B" w:rsidRDefault="000F2D7A" w:rsidP="00F25B63">
            <w:r w:rsidRPr="0018319B">
              <w:t>(</w:t>
            </w:r>
            <w:proofErr w:type="spellStart"/>
            <w:r w:rsidRPr="0018319B">
              <w:t>кв.м</w:t>
            </w:r>
            <w:proofErr w:type="spellEnd"/>
            <w:r w:rsidRPr="0018319B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>Транспортные средства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7A" w:rsidRPr="0018319B" w:rsidRDefault="000F2D7A" w:rsidP="00F25B63">
            <w:r w:rsidRPr="0018319B"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7A" w:rsidRPr="0018319B" w:rsidRDefault="000F2D7A" w:rsidP="00F25B63">
            <w:r w:rsidRPr="0018319B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>Площадь</w:t>
            </w:r>
          </w:p>
          <w:p w:rsidR="000F2D7A" w:rsidRPr="0018319B" w:rsidRDefault="000F2D7A" w:rsidP="00F25B63">
            <w:r w:rsidRPr="0018319B">
              <w:t>(</w:t>
            </w:r>
            <w:proofErr w:type="spellStart"/>
            <w:r w:rsidRPr="0018319B">
              <w:t>кв.м</w:t>
            </w:r>
            <w:proofErr w:type="spellEnd"/>
            <w:r w:rsidRPr="0018319B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18319B" w:rsidRDefault="000F2D7A" w:rsidP="00F25B63">
            <w:r w:rsidRPr="0018319B">
              <w:t>Страна расположения</w:t>
            </w:r>
          </w:p>
        </w:tc>
      </w:tr>
      <w:tr w:rsidR="000F2D7A" w:rsidRPr="0018319B" w:rsidTr="00F25B63">
        <w:trPr>
          <w:trHeight w:val="55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Федорова Алена Александровна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 xml:space="preserve"> 263314,31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</w:pPr>
            <w:r>
              <w:t xml:space="preserve">Квартира, </w:t>
            </w:r>
            <w:proofErr w:type="spellStart"/>
            <w:r>
              <w:t>индивидуаль</w:t>
            </w:r>
            <w:proofErr w:type="spellEnd"/>
          </w:p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proofErr w:type="spellStart"/>
            <w:r>
              <w:t>ная</w:t>
            </w:r>
            <w:proofErr w:type="spellEnd"/>
            <w:r>
              <w:t xml:space="preserve">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 xml:space="preserve">42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jc w:val="center"/>
            </w:pPr>
            <w:r w:rsidRPr="00487F35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jc w:val="center"/>
            </w:pPr>
            <w:r w:rsidRPr="00DA6FCF">
              <w:t>нет</w:t>
            </w:r>
          </w:p>
        </w:tc>
      </w:tr>
      <w:tr w:rsidR="000F2D7A" w:rsidRPr="0018319B" w:rsidTr="00F25B63">
        <w:trPr>
          <w:trHeight w:val="55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сын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 xml:space="preserve">42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 w:rsidRPr="00572BD4">
              <w:rPr>
                <w:kern w:val="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Default="000F2D7A" w:rsidP="00F25B63">
            <w:pPr>
              <w:jc w:val="center"/>
            </w:pPr>
            <w:r w:rsidRPr="00487F35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Default="000F2D7A" w:rsidP="00F25B63">
            <w:pPr>
              <w:snapToGrid w:val="0"/>
              <w:jc w:val="center"/>
              <w:rPr>
                <w:kern w:val="2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D7A" w:rsidRDefault="000F2D7A" w:rsidP="00F25B63">
            <w:pPr>
              <w:jc w:val="center"/>
            </w:pPr>
            <w:r w:rsidRPr="00DA6FCF">
              <w:t>нет</w:t>
            </w:r>
          </w:p>
        </w:tc>
      </w:tr>
    </w:tbl>
    <w:p w:rsidR="000F2D7A" w:rsidRDefault="000F2D7A" w:rsidP="000F2D7A"/>
    <w:p w:rsidR="000F2D7A" w:rsidRDefault="000F2D7A" w:rsidP="000F2D7A"/>
    <w:p w:rsidR="000F2D7A" w:rsidRDefault="000F2D7A" w:rsidP="000F2D7A"/>
    <w:p w:rsidR="000F2D7A" w:rsidRPr="0022565C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>
      <w:bookmarkStart w:id="0" w:name="_GoBack"/>
      <w:bookmarkEnd w:id="0"/>
    </w:p>
    <w:p w:rsidR="000F2D7A" w:rsidRDefault="000F2D7A" w:rsidP="000F2D7A"/>
    <w:p w:rsidR="000F2D7A" w:rsidRDefault="000F2D7A" w:rsidP="000F2D7A">
      <w:pPr>
        <w:jc w:val="center"/>
      </w:pPr>
      <w:r w:rsidRPr="00B041B2">
        <w:lastRenderedPageBreak/>
        <w:t xml:space="preserve">Сведения о доходах, имуществе и обязательствах </w:t>
      </w:r>
      <w:r>
        <w:t xml:space="preserve"> имущественного характера заведующего сектором учета и отчетности финансового отдела </w:t>
      </w:r>
      <w:r w:rsidRPr="00B041B2">
        <w:t xml:space="preserve"> администрации Кадыйского муниципального района Костромской области</w:t>
      </w:r>
      <w:r>
        <w:t xml:space="preserve">   Поповой Анастасии Евгеньевны  </w:t>
      </w:r>
      <w:r w:rsidRPr="00B041B2">
        <w:t xml:space="preserve">  и членов </w:t>
      </w:r>
      <w:r>
        <w:t xml:space="preserve">ее семьи за период </w:t>
      </w:r>
    </w:p>
    <w:p w:rsidR="000F2D7A" w:rsidRPr="00B041B2" w:rsidRDefault="000F2D7A" w:rsidP="000F2D7A">
      <w:pPr>
        <w:jc w:val="center"/>
      </w:pPr>
      <w:r>
        <w:t>с 01.01.2019г. по 31.12.2019</w:t>
      </w:r>
      <w:r w:rsidRPr="00B041B2">
        <w:t>г.</w:t>
      </w:r>
    </w:p>
    <w:p w:rsidR="000F2D7A" w:rsidRPr="00975EA3" w:rsidRDefault="000F2D7A" w:rsidP="000F2D7A"/>
    <w:tbl>
      <w:tblPr>
        <w:tblpPr w:leftFromText="180" w:rightFromText="180" w:vertAnchor="page" w:horzAnchor="margin" w:tblpY="2526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0F2D7A" w:rsidRPr="00B041B2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>Декла</w:t>
            </w:r>
            <w:r>
              <w:t>рированный годовой доход за 2019</w:t>
            </w:r>
            <w:r w:rsidRPr="00B041B2">
              <w:t xml:space="preserve"> г. (</w:t>
            </w:r>
            <w:proofErr w:type="spellStart"/>
            <w:r w:rsidRPr="00B041B2">
              <w:t>руб</w:t>
            </w:r>
            <w:proofErr w:type="spellEnd"/>
            <w:r w:rsidRPr="00B041B2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>Перечень объектов недвижимого имущества, находящегося в пользовании</w:t>
            </w:r>
          </w:p>
        </w:tc>
      </w:tr>
      <w:tr w:rsidR="000F2D7A" w:rsidRPr="00B041B2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>Площадь</w:t>
            </w:r>
          </w:p>
          <w:p w:rsidR="000F2D7A" w:rsidRPr="00B041B2" w:rsidRDefault="000F2D7A" w:rsidP="00F25B63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7A" w:rsidRPr="00B041B2" w:rsidRDefault="000F2D7A" w:rsidP="00F25B63">
            <w:r w:rsidRPr="00B041B2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7A" w:rsidRPr="00B041B2" w:rsidRDefault="000F2D7A" w:rsidP="00F25B63">
            <w:r w:rsidRPr="00B041B2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>Площадь</w:t>
            </w:r>
          </w:p>
          <w:p w:rsidR="000F2D7A" w:rsidRPr="00B041B2" w:rsidRDefault="000F2D7A" w:rsidP="00F25B63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 w:rsidRPr="00B041B2">
              <w:t>Страна расположения</w:t>
            </w:r>
          </w:p>
        </w:tc>
      </w:tr>
      <w:tr w:rsidR="000F2D7A" w:rsidRPr="00B041B2" w:rsidTr="00F25B63">
        <w:trPr>
          <w:trHeight w:val="99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Default="000F2D7A" w:rsidP="00F25B63">
            <w:r>
              <w:t xml:space="preserve">   Попова</w:t>
            </w:r>
          </w:p>
          <w:p w:rsidR="000F2D7A" w:rsidRDefault="000F2D7A" w:rsidP="00F25B63">
            <w:r>
              <w:t>Анастасия</w:t>
            </w:r>
          </w:p>
          <w:p w:rsidR="000F2D7A" w:rsidRPr="00B041B2" w:rsidRDefault="000F2D7A" w:rsidP="00F25B63">
            <w:r>
              <w:t>Евгеньевна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247878,40</w:t>
            </w:r>
          </w:p>
          <w:p w:rsidR="000F2D7A" w:rsidRPr="00B041B2" w:rsidRDefault="000F2D7A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Квартира, доля в праве 1/4  </w:t>
            </w:r>
          </w:p>
          <w:p w:rsidR="000F2D7A" w:rsidRPr="00B041B2" w:rsidRDefault="000F2D7A" w:rsidP="00F25B63">
            <w:r>
              <w:t xml:space="preserve"> </w:t>
            </w:r>
          </w:p>
          <w:p w:rsidR="000F2D7A" w:rsidRPr="00B041B2" w:rsidRDefault="000F2D7A" w:rsidP="00F25B63"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36.6</w:t>
            </w:r>
          </w:p>
          <w:p w:rsidR="000F2D7A" w:rsidRPr="00B041B2" w:rsidRDefault="000F2D7A" w:rsidP="00F25B63">
            <w:r>
              <w:t xml:space="preserve"> </w:t>
            </w:r>
          </w:p>
          <w:p w:rsidR="000F2D7A" w:rsidRPr="00B041B2" w:rsidRDefault="000F2D7A" w:rsidP="00F25B63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Россия</w:t>
            </w:r>
          </w:p>
          <w:p w:rsidR="000F2D7A" w:rsidRPr="00B041B2" w:rsidRDefault="000F2D7A" w:rsidP="00F25B63">
            <w:r>
              <w:t xml:space="preserve"> </w:t>
            </w:r>
          </w:p>
          <w:p w:rsidR="000F2D7A" w:rsidRPr="00B041B2" w:rsidRDefault="000F2D7A" w:rsidP="00F25B63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 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D7A" w:rsidRPr="009116D6" w:rsidRDefault="000F2D7A" w:rsidP="00F25B63">
            <w:r>
              <w:t xml:space="preserve">   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D7A" w:rsidRPr="00B041B2" w:rsidRDefault="000F2D7A" w:rsidP="00F25B63">
            <w:r>
              <w:t xml:space="preserve"> 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Земельный участок</w:t>
            </w:r>
          </w:p>
          <w:p w:rsidR="000F2D7A" w:rsidRPr="00B041B2" w:rsidRDefault="000F2D7A" w:rsidP="00F25B63"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 </w:t>
            </w:r>
          </w:p>
          <w:p w:rsidR="000F2D7A" w:rsidRDefault="000F2D7A" w:rsidP="00F25B63">
            <w:r>
              <w:t xml:space="preserve"> 100.0</w:t>
            </w:r>
          </w:p>
          <w:p w:rsidR="000F2D7A" w:rsidRDefault="000F2D7A" w:rsidP="00F25B63"/>
          <w:p w:rsidR="000F2D7A" w:rsidRPr="00B041B2" w:rsidRDefault="000F2D7A" w:rsidP="00F25B63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>
              <w:t xml:space="preserve"> </w:t>
            </w:r>
          </w:p>
          <w:p w:rsidR="000F2D7A" w:rsidRPr="00B041B2" w:rsidRDefault="000F2D7A" w:rsidP="00F25B63">
            <w:r>
              <w:t xml:space="preserve"> Россия</w:t>
            </w:r>
          </w:p>
          <w:p w:rsidR="000F2D7A" w:rsidRPr="00B041B2" w:rsidRDefault="000F2D7A" w:rsidP="00F25B63">
            <w:r>
              <w:t xml:space="preserve"> </w:t>
            </w:r>
          </w:p>
        </w:tc>
      </w:tr>
      <w:tr w:rsidR="000F2D7A" w:rsidRPr="00B041B2" w:rsidTr="00F25B63">
        <w:trPr>
          <w:trHeight w:val="646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F2D7A" w:rsidRDefault="000F2D7A" w:rsidP="00F25B63">
            <w:r>
              <w:t>супруг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F2D7A" w:rsidRDefault="000F2D7A" w:rsidP="00F25B63">
            <w:r>
              <w:t>135360,0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F2D7A" w:rsidRDefault="000F2D7A" w:rsidP="00F25B63">
            <w:r>
              <w:t>автомобиль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2D7A" w:rsidRDefault="000F2D7A" w:rsidP="00F25B63">
            <w:pPr>
              <w:rPr>
                <w:lang w:val="en-US"/>
              </w:rPr>
            </w:pPr>
            <w:r>
              <w:rPr>
                <w:lang w:val="en-US"/>
              </w:rPr>
              <w:t>RENO</w:t>
            </w:r>
          </w:p>
          <w:p w:rsidR="000F2D7A" w:rsidRPr="009116D6" w:rsidRDefault="000F2D7A" w:rsidP="00F25B63">
            <w:pPr>
              <w:rPr>
                <w:lang w:val="en-US"/>
              </w:rPr>
            </w:pPr>
            <w:r>
              <w:rPr>
                <w:lang w:val="en-US"/>
              </w:rPr>
              <w:t xml:space="preserve"> 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2D7A" w:rsidRDefault="000F2D7A" w:rsidP="00F25B63">
            <w:r>
              <w:t>2006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  <w:p w:rsidR="000F2D7A" w:rsidRDefault="000F2D7A" w:rsidP="00F25B63"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</w:tc>
      </w:tr>
      <w:tr w:rsidR="000F2D7A" w:rsidRPr="00B041B2" w:rsidTr="00F25B63">
        <w:trPr>
          <w:trHeight w:val="41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pPr>
              <w:rPr>
                <w:lang w:val="en-US"/>
              </w:rPr>
            </w:pPr>
            <w:r>
              <w:t xml:space="preserve"> Несовершеннолетний ребенок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 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</w:t>
            </w:r>
          </w:p>
          <w:p w:rsidR="000F2D7A" w:rsidRPr="00B041B2" w:rsidRDefault="000F2D7A" w:rsidP="00F25B63">
            <w: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 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D7A" w:rsidRPr="00B041B2" w:rsidRDefault="000F2D7A" w:rsidP="00F25B63">
            <w:pPr>
              <w:rPr>
                <w:lang w:val="en-US"/>
              </w:rPr>
            </w:pPr>
            <w:r>
              <w:t xml:space="preserve">  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D7A" w:rsidRPr="0001627D" w:rsidRDefault="000F2D7A" w:rsidP="00F25B63">
            <w:r>
              <w:t xml:space="preserve">   нет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   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>
            <w:r>
              <w:t xml:space="preserve">нет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D7A" w:rsidRPr="00B041B2" w:rsidRDefault="000F2D7A" w:rsidP="00F25B63">
            <w:r>
              <w:t xml:space="preserve"> нет</w:t>
            </w:r>
          </w:p>
          <w:p w:rsidR="000F2D7A" w:rsidRPr="00B041B2" w:rsidRDefault="000F2D7A" w:rsidP="00F25B63">
            <w:r>
              <w:t xml:space="preserve"> </w:t>
            </w:r>
          </w:p>
        </w:tc>
      </w:tr>
      <w:tr w:rsidR="000F2D7A" w:rsidRPr="00B041B2" w:rsidTr="00F25B63">
        <w:trPr>
          <w:trHeight w:val="276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Default="000F2D7A" w:rsidP="00F25B63">
            <w:r>
              <w:t>Несовершеннолетний ребенок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Default="000F2D7A" w:rsidP="00F25B63">
            <w: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2D7A" w:rsidRDefault="000F2D7A" w:rsidP="00F25B63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2D7A" w:rsidRDefault="000F2D7A" w:rsidP="00F25B63">
            <w:r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2D7A" w:rsidRDefault="000F2D7A" w:rsidP="00F25B63">
            <w:r>
              <w:t xml:space="preserve"> нет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2D7A" w:rsidRDefault="000F2D7A" w:rsidP="00F25B63">
            <w:r>
              <w:t xml:space="preserve"> 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F2D7A" w:rsidRDefault="000F2D7A" w:rsidP="00F25B63">
            <w:r>
              <w:t xml:space="preserve"> нет</w:t>
            </w:r>
          </w:p>
        </w:tc>
      </w:tr>
      <w:tr w:rsidR="000F2D7A" w:rsidRPr="00B041B2" w:rsidTr="00F25B63">
        <w:trPr>
          <w:trHeight w:val="276"/>
        </w:trPr>
        <w:tc>
          <w:tcPr>
            <w:tcW w:w="15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D7A" w:rsidRPr="00B041B2" w:rsidRDefault="000F2D7A" w:rsidP="00F25B63"/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D7A" w:rsidRPr="00B041B2" w:rsidRDefault="000F2D7A" w:rsidP="00F25B63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7A" w:rsidRPr="00B041B2" w:rsidRDefault="000F2D7A" w:rsidP="00F25B63"/>
        </w:tc>
      </w:tr>
      <w:tr w:rsidR="000F2D7A" w:rsidRPr="00B041B2" w:rsidTr="00F25B63">
        <w:trPr>
          <w:trHeight w:val="318"/>
        </w:trPr>
        <w:tc>
          <w:tcPr>
            <w:tcW w:w="11307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51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F2D7A" w:rsidRPr="00B041B2" w:rsidRDefault="000F2D7A" w:rsidP="00F25B63">
            <w:r>
              <w:t xml:space="preserve"> 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0F2D7A" w:rsidRPr="00B041B2" w:rsidRDefault="000F2D7A" w:rsidP="00F25B63">
            <w:r>
              <w:t xml:space="preserve"> </w:t>
            </w:r>
          </w:p>
        </w:tc>
      </w:tr>
      <w:tr w:rsidR="000F2D7A" w:rsidRPr="00B041B2" w:rsidTr="00F25B63">
        <w:trPr>
          <w:trHeight w:val="514"/>
        </w:trPr>
        <w:tc>
          <w:tcPr>
            <w:tcW w:w="11307" w:type="dxa"/>
            <w:gridSpan w:val="8"/>
            <w:vMerge/>
            <w:tcBorders>
              <w:bottom w:val="nil"/>
            </w:tcBorders>
            <w:shd w:val="clear" w:color="auto" w:fill="auto"/>
          </w:tcPr>
          <w:p w:rsidR="000F2D7A" w:rsidRPr="00B041B2" w:rsidRDefault="000F2D7A" w:rsidP="00F25B63"/>
        </w:tc>
        <w:tc>
          <w:tcPr>
            <w:tcW w:w="1517" w:type="dxa"/>
            <w:tcBorders>
              <w:left w:val="nil"/>
              <w:bottom w:val="nil"/>
            </w:tcBorders>
            <w:shd w:val="clear" w:color="auto" w:fill="auto"/>
          </w:tcPr>
          <w:p w:rsidR="000F2D7A" w:rsidRPr="00B041B2" w:rsidRDefault="000F2D7A" w:rsidP="00F25B63">
            <w:r>
              <w:t xml:space="preserve">  </w:t>
            </w:r>
          </w:p>
        </w:tc>
        <w:tc>
          <w:tcPr>
            <w:tcW w:w="26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0F2D7A" w:rsidRPr="00B041B2" w:rsidRDefault="000F2D7A" w:rsidP="00F25B63"/>
        </w:tc>
      </w:tr>
    </w:tbl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/>
    <w:p w:rsidR="000F2D7A" w:rsidRDefault="000F2D7A" w:rsidP="000F2D7A">
      <w:pPr>
        <w:jc w:val="center"/>
      </w:pPr>
    </w:p>
    <w:p w:rsidR="000F2D7A" w:rsidRDefault="000F2D7A" w:rsidP="000F2D7A"/>
    <w:p w:rsidR="000218F8" w:rsidRDefault="000218F8"/>
    <w:sectPr w:rsidR="000218F8" w:rsidSect="00400A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B0"/>
    <w:rsid w:val="000218F8"/>
    <w:rsid w:val="000F2D7A"/>
    <w:rsid w:val="004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7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7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2020-05-13T06:19:00Z</dcterms:created>
  <dcterms:modified xsi:type="dcterms:W3CDTF">2020-05-13T06:26:00Z</dcterms:modified>
</cp:coreProperties>
</file>