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2" w:rsidRDefault="002A06F5" w:rsidP="004563C2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C91B15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1B15" w:rsidRDefault="00C91B15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C91B15" w:rsidRDefault="00C91B1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C91B15" w:rsidRDefault="00C91B1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C91B15" w:rsidRDefault="00C91B1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236</w:t>
                        </w:r>
                      </w:p>
                      <w:p w:rsidR="00C91B15" w:rsidRDefault="00C91B1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23  августа</w:t>
                        </w:r>
                      </w:p>
                      <w:p w:rsidR="00C91B15" w:rsidRDefault="00C91B1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C91B15" w:rsidRDefault="00C91B1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C91B15" w:rsidRDefault="00C91B15" w:rsidP="004563C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4563C2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63C2" w:rsidRDefault="004563C2" w:rsidP="004563C2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4563C2" w:rsidRDefault="004563C2" w:rsidP="004563C2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4563C2" w:rsidRDefault="004563C2" w:rsidP="004563C2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4563C2" w:rsidRDefault="004563C2" w:rsidP="004563C2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4563C2" w:rsidRDefault="004563C2" w:rsidP="004563C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4563C2" w:rsidRDefault="004563C2" w:rsidP="004563C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4563C2" w:rsidRDefault="004563C2" w:rsidP="004563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4563C2" w:rsidRDefault="004563C2" w:rsidP="004563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4563C2" w:rsidRDefault="004563C2" w:rsidP="004563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4563C2" w:rsidRDefault="004563C2" w:rsidP="004563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4563C2" w:rsidRDefault="004563C2" w:rsidP="004563C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4563C2" w:rsidRPr="004563C2" w:rsidRDefault="004563C2" w:rsidP="004563C2">
      <w:pPr>
        <w:pStyle w:val="21"/>
        <w:ind w:left="0" w:firstLine="708"/>
        <w:rPr>
          <w:sz w:val="20"/>
          <w:szCs w:val="20"/>
        </w:rPr>
      </w:pPr>
      <w:r w:rsidRPr="004563C2">
        <w:rPr>
          <w:sz w:val="20"/>
          <w:szCs w:val="20"/>
        </w:rPr>
        <w:t>19 августа   2019  года</w:t>
      </w:r>
      <w:r w:rsidRPr="004563C2">
        <w:rPr>
          <w:sz w:val="20"/>
          <w:szCs w:val="20"/>
        </w:rPr>
        <w:tab/>
      </w:r>
      <w:r w:rsidRPr="004563C2">
        <w:rPr>
          <w:sz w:val="20"/>
          <w:szCs w:val="20"/>
        </w:rPr>
        <w:tab/>
      </w:r>
      <w:r w:rsidRPr="004563C2">
        <w:rPr>
          <w:sz w:val="20"/>
          <w:szCs w:val="20"/>
        </w:rPr>
        <w:tab/>
      </w:r>
      <w:r w:rsidRPr="004563C2">
        <w:rPr>
          <w:sz w:val="20"/>
          <w:szCs w:val="20"/>
        </w:rPr>
        <w:tab/>
      </w:r>
      <w:r w:rsidRPr="004563C2">
        <w:rPr>
          <w:sz w:val="20"/>
          <w:szCs w:val="20"/>
        </w:rPr>
        <w:tab/>
      </w:r>
      <w:r w:rsidRPr="004563C2">
        <w:rPr>
          <w:sz w:val="20"/>
          <w:szCs w:val="20"/>
        </w:rPr>
        <w:tab/>
      </w:r>
      <w:r w:rsidRPr="004563C2">
        <w:rPr>
          <w:sz w:val="20"/>
          <w:szCs w:val="20"/>
        </w:rPr>
        <w:tab/>
        <w:t xml:space="preserve">                                     № 280</w:t>
      </w:r>
    </w:p>
    <w:p w:rsidR="004563C2" w:rsidRPr="004563C2" w:rsidRDefault="004563C2" w:rsidP="004563C2">
      <w:pPr>
        <w:jc w:val="both"/>
        <w:rPr>
          <w:rFonts w:eastAsia="Times New Roman"/>
          <w:noProof/>
          <w:sz w:val="20"/>
          <w:szCs w:val="20"/>
          <w:lang w:eastAsia="ar-SA"/>
        </w:rPr>
      </w:pPr>
      <w:r w:rsidRPr="004563C2">
        <w:rPr>
          <w:rFonts w:eastAsia="Times New Roman"/>
          <w:noProof/>
          <w:sz w:val="20"/>
          <w:szCs w:val="20"/>
          <w:lang w:eastAsia="ar-SA"/>
        </w:rPr>
        <w:t xml:space="preserve">Об утверждении  плана мероприятий </w:t>
      </w:r>
    </w:p>
    <w:p w:rsidR="004563C2" w:rsidRPr="004563C2" w:rsidRDefault="004563C2" w:rsidP="004563C2">
      <w:pPr>
        <w:rPr>
          <w:rFonts w:eastAsia="Times New Roman"/>
          <w:noProof/>
          <w:sz w:val="20"/>
          <w:szCs w:val="20"/>
          <w:lang w:eastAsia="ar-SA"/>
        </w:rPr>
      </w:pPr>
      <w:r w:rsidRPr="004563C2">
        <w:rPr>
          <w:rFonts w:eastAsia="Times New Roman"/>
          <w:noProof/>
          <w:sz w:val="20"/>
          <w:szCs w:val="20"/>
          <w:lang w:eastAsia="ar-SA"/>
        </w:rPr>
        <w:t xml:space="preserve">по реализации Стратегии социально-экономического </w:t>
      </w:r>
    </w:p>
    <w:p w:rsidR="004563C2" w:rsidRPr="004563C2" w:rsidRDefault="004563C2" w:rsidP="004563C2">
      <w:pPr>
        <w:rPr>
          <w:rFonts w:eastAsia="Times New Roman"/>
          <w:noProof/>
          <w:sz w:val="20"/>
          <w:szCs w:val="20"/>
          <w:lang w:eastAsia="ar-SA"/>
        </w:rPr>
      </w:pPr>
      <w:r w:rsidRPr="004563C2">
        <w:rPr>
          <w:rFonts w:eastAsia="Times New Roman"/>
          <w:noProof/>
          <w:sz w:val="20"/>
          <w:szCs w:val="20"/>
          <w:lang w:eastAsia="ar-SA"/>
        </w:rPr>
        <w:t>развития Кадыйского муниципального</w:t>
      </w:r>
    </w:p>
    <w:p w:rsidR="004563C2" w:rsidRPr="004563C2" w:rsidRDefault="004563C2" w:rsidP="004563C2">
      <w:pPr>
        <w:rPr>
          <w:rFonts w:eastAsia="Times New Roman"/>
          <w:noProof/>
          <w:sz w:val="20"/>
          <w:szCs w:val="20"/>
          <w:lang w:eastAsia="ar-SA"/>
        </w:rPr>
      </w:pPr>
      <w:r w:rsidRPr="004563C2">
        <w:rPr>
          <w:rFonts w:eastAsia="Times New Roman"/>
          <w:noProof/>
          <w:sz w:val="20"/>
          <w:szCs w:val="20"/>
          <w:lang w:eastAsia="ar-SA"/>
        </w:rPr>
        <w:t>района Костромской области на период до 2025 года</w:t>
      </w:r>
    </w:p>
    <w:p w:rsidR="004563C2" w:rsidRPr="004563C2" w:rsidRDefault="004563C2" w:rsidP="004563C2">
      <w:pPr>
        <w:tabs>
          <w:tab w:val="left" w:pos="4111"/>
        </w:tabs>
        <w:ind w:right="5244"/>
        <w:jc w:val="both"/>
        <w:rPr>
          <w:rFonts w:eastAsia="Times New Roman"/>
          <w:sz w:val="20"/>
          <w:szCs w:val="20"/>
        </w:rPr>
      </w:pPr>
    </w:p>
    <w:p w:rsidR="004563C2" w:rsidRPr="004563C2" w:rsidRDefault="004563C2" w:rsidP="004563C2">
      <w:pPr>
        <w:ind w:firstLine="709"/>
        <w:jc w:val="both"/>
        <w:rPr>
          <w:sz w:val="20"/>
          <w:szCs w:val="20"/>
        </w:rPr>
      </w:pPr>
      <w:r w:rsidRPr="004563C2">
        <w:rPr>
          <w:noProof/>
          <w:sz w:val="20"/>
          <w:szCs w:val="20"/>
        </w:rPr>
        <w:t xml:space="preserve">В целях реализации </w:t>
      </w:r>
      <w:r w:rsidRPr="004563C2">
        <w:rPr>
          <w:sz w:val="20"/>
          <w:szCs w:val="20"/>
        </w:rPr>
        <w:t xml:space="preserve">Федерального </w:t>
      </w:r>
      <w:hyperlink r:id="rId6" w:history="1">
        <w:r w:rsidRPr="004563C2">
          <w:rPr>
            <w:sz w:val="20"/>
            <w:szCs w:val="20"/>
          </w:rPr>
          <w:t>Закона</w:t>
        </w:r>
      </w:hyperlink>
      <w:r w:rsidRPr="004563C2">
        <w:rPr>
          <w:sz w:val="20"/>
          <w:szCs w:val="20"/>
        </w:rPr>
        <w:t xml:space="preserve"> от 28 июня 2014 года № 172-ФЗ «О стратегическом планировании в Российской Федерации», Федерального </w:t>
      </w:r>
      <w:hyperlink r:id="rId7" w:history="1">
        <w:proofErr w:type="gramStart"/>
        <w:r w:rsidRPr="004563C2">
          <w:rPr>
            <w:sz w:val="20"/>
            <w:szCs w:val="20"/>
          </w:rPr>
          <w:t>закон</w:t>
        </w:r>
        <w:proofErr w:type="gramEnd"/>
      </w:hyperlink>
      <w:r w:rsidRPr="004563C2">
        <w:rPr>
          <w:sz w:val="20"/>
          <w:szCs w:val="20"/>
        </w:rPr>
        <w:t xml:space="preserve">а от 06 октября 2003 года № 131-ФЗ «Об общих принципах организации местного самоуправления в Российской Федерации», закона Костромской области от 7 июля 2015 года № 722-5-ЗКО «О стратегическом планировании в Костромской области», </w:t>
      </w:r>
      <w:r w:rsidRPr="004563C2">
        <w:rPr>
          <w:rFonts w:eastAsia="Times New Roman"/>
          <w:color w:val="000000"/>
          <w:sz w:val="20"/>
          <w:szCs w:val="20"/>
        </w:rPr>
        <w:t xml:space="preserve"> </w:t>
      </w:r>
      <w:r w:rsidRPr="004563C2">
        <w:rPr>
          <w:rFonts w:eastAsia="Times New Roman"/>
          <w:sz w:val="20"/>
          <w:szCs w:val="20"/>
        </w:rPr>
        <w:t xml:space="preserve">решения Собрания депутатов Кадыйского муниципального района Костромской области от 25.05.2018 </w:t>
      </w:r>
      <w:proofErr w:type="gramStart"/>
      <w:r w:rsidRPr="004563C2">
        <w:rPr>
          <w:rFonts w:eastAsia="Times New Roman"/>
          <w:sz w:val="20"/>
          <w:szCs w:val="20"/>
        </w:rPr>
        <w:t>г. № 263 «Об утверждении Стратегии социально-экономического развития Кадыйского муниципального района Костромской области на период до 2025 года», в соответствии с постановлением администрации Кадыйского муниципального района 06,03.2018 г. № 56 «Об утверждении п</w:t>
      </w:r>
      <w:r w:rsidRPr="004563C2">
        <w:rPr>
          <w:sz w:val="20"/>
          <w:szCs w:val="20"/>
        </w:rPr>
        <w:t>орядка разработки, корректировки, осуществления мониторинга и контроля реализации Стратегии социально- экономического развития Кадыйского муниципального района Костромской области</w:t>
      </w:r>
      <w:r w:rsidRPr="004563C2">
        <w:rPr>
          <w:rFonts w:eastAsia="Times New Roman"/>
          <w:sz w:val="20"/>
          <w:szCs w:val="20"/>
        </w:rPr>
        <w:t>», руководствуясь Уставом муниципального образования Кадыйский муниципальный район Костромской области, администрация Кадыйского муниципального района</w:t>
      </w:r>
      <w:proofErr w:type="gramEnd"/>
      <w:r w:rsidRPr="004563C2">
        <w:rPr>
          <w:rFonts w:eastAsia="Times New Roman"/>
          <w:sz w:val="20"/>
          <w:szCs w:val="20"/>
        </w:rPr>
        <w:t xml:space="preserve"> </w:t>
      </w:r>
      <w:r w:rsidRPr="004563C2">
        <w:rPr>
          <w:rFonts w:eastAsia="Times New Roman"/>
          <w:b/>
          <w:bCs/>
          <w:sz w:val="20"/>
          <w:szCs w:val="20"/>
        </w:rPr>
        <w:t>постановляет:</w:t>
      </w:r>
    </w:p>
    <w:p w:rsidR="004563C2" w:rsidRPr="004563C2" w:rsidRDefault="004563C2" w:rsidP="004563C2">
      <w:pPr>
        <w:ind w:firstLine="709"/>
        <w:jc w:val="both"/>
        <w:rPr>
          <w:rFonts w:eastAsia="Times New Roman"/>
          <w:sz w:val="20"/>
          <w:szCs w:val="20"/>
        </w:rPr>
      </w:pPr>
    </w:p>
    <w:p w:rsidR="004563C2" w:rsidRPr="004563C2" w:rsidRDefault="004563C2" w:rsidP="004563C2">
      <w:pPr>
        <w:ind w:firstLine="709"/>
        <w:jc w:val="both"/>
        <w:rPr>
          <w:sz w:val="20"/>
          <w:szCs w:val="20"/>
        </w:rPr>
      </w:pPr>
      <w:r w:rsidRPr="004563C2">
        <w:rPr>
          <w:rFonts w:eastAsia="Times New Roman"/>
          <w:color w:val="000000"/>
          <w:sz w:val="20"/>
          <w:szCs w:val="20"/>
        </w:rPr>
        <w:t>1. Утвердить прилагаемый План мероприятий по реализации Стратегии социально-экономического развития Кадыйского муниципального района Костромской области на период до 2025 года (далее – План мероприятий).</w:t>
      </w:r>
    </w:p>
    <w:p w:rsidR="004563C2" w:rsidRPr="004563C2" w:rsidRDefault="004563C2" w:rsidP="004563C2">
      <w:pPr>
        <w:ind w:firstLine="709"/>
        <w:jc w:val="both"/>
        <w:rPr>
          <w:sz w:val="20"/>
          <w:szCs w:val="20"/>
        </w:rPr>
      </w:pPr>
      <w:r w:rsidRPr="004563C2">
        <w:rPr>
          <w:rFonts w:eastAsia="Times New Roman"/>
          <w:color w:val="000000"/>
          <w:sz w:val="20"/>
          <w:szCs w:val="20"/>
        </w:rPr>
        <w:t>2. План мероприятий считать основным механизмом мониторинга и контроля реализации Стратегии социально-экономического развития Кадыйского муниципального района Костромской области на период до 2025 года.</w:t>
      </w:r>
    </w:p>
    <w:p w:rsidR="004563C2" w:rsidRPr="004563C2" w:rsidRDefault="004563C2" w:rsidP="004563C2">
      <w:pPr>
        <w:ind w:firstLine="709"/>
        <w:jc w:val="both"/>
        <w:rPr>
          <w:sz w:val="20"/>
          <w:szCs w:val="20"/>
        </w:rPr>
      </w:pPr>
      <w:r w:rsidRPr="004563C2">
        <w:rPr>
          <w:rFonts w:eastAsia="Times New Roman"/>
          <w:color w:val="000000"/>
          <w:sz w:val="20"/>
          <w:szCs w:val="20"/>
        </w:rPr>
        <w:t xml:space="preserve">3. </w:t>
      </w:r>
      <w:proofErr w:type="gramStart"/>
      <w:r w:rsidRPr="004563C2">
        <w:rPr>
          <w:rFonts w:eastAsia="Times New Roman"/>
          <w:sz w:val="20"/>
          <w:szCs w:val="20"/>
        </w:rPr>
        <w:t>Контроль за</w:t>
      </w:r>
      <w:proofErr w:type="gramEnd"/>
      <w:r w:rsidRPr="004563C2">
        <w:rPr>
          <w:rFonts w:eastAsia="Times New Roman"/>
          <w:sz w:val="20"/>
          <w:szCs w:val="20"/>
        </w:rPr>
        <w:t xml:space="preserve"> исполнением настоящего постановления возложить на заместителя главы по экономике администрации Кадыйского муниципального района.</w:t>
      </w:r>
    </w:p>
    <w:p w:rsidR="004563C2" w:rsidRPr="004563C2" w:rsidRDefault="004563C2" w:rsidP="004563C2">
      <w:pPr>
        <w:ind w:firstLine="708"/>
        <w:jc w:val="both"/>
        <w:rPr>
          <w:rFonts w:eastAsia="Times New Roman"/>
          <w:color w:val="000000"/>
          <w:sz w:val="20"/>
          <w:szCs w:val="20"/>
        </w:rPr>
      </w:pPr>
      <w:r w:rsidRPr="004563C2">
        <w:rPr>
          <w:rFonts w:eastAsia="Times New Roman"/>
          <w:color w:val="000000"/>
          <w:sz w:val="20"/>
          <w:szCs w:val="20"/>
        </w:rPr>
        <w:t xml:space="preserve">4. Настоящее </w:t>
      </w:r>
      <w:r w:rsidRPr="004563C2">
        <w:rPr>
          <w:rFonts w:eastAsia="Times New Roman"/>
          <w:sz w:val="20"/>
          <w:szCs w:val="20"/>
        </w:rPr>
        <w:t>постановление</w:t>
      </w:r>
      <w:r w:rsidRPr="004563C2">
        <w:rPr>
          <w:rFonts w:eastAsia="Times New Roman"/>
          <w:color w:val="000000"/>
          <w:sz w:val="20"/>
          <w:szCs w:val="20"/>
        </w:rPr>
        <w:t xml:space="preserve"> вступает в силу с момента опубликования.</w:t>
      </w:r>
    </w:p>
    <w:p w:rsidR="004563C2" w:rsidRPr="004563C2" w:rsidRDefault="004563C2" w:rsidP="004563C2">
      <w:pPr>
        <w:ind w:firstLine="709"/>
        <w:jc w:val="both"/>
        <w:rPr>
          <w:rFonts w:eastAsia="Times New Roman"/>
          <w:sz w:val="20"/>
          <w:szCs w:val="20"/>
        </w:rPr>
      </w:pPr>
    </w:p>
    <w:p w:rsidR="004563C2" w:rsidRPr="004563C2" w:rsidRDefault="004563C2" w:rsidP="004563C2">
      <w:pPr>
        <w:rPr>
          <w:rFonts w:eastAsia="Times New Roman"/>
          <w:color w:val="000000"/>
          <w:sz w:val="20"/>
          <w:szCs w:val="20"/>
        </w:rPr>
      </w:pPr>
      <w:r w:rsidRPr="004563C2">
        <w:rPr>
          <w:rFonts w:eastAsia="Times New Roman"/>
          <w:color w:val="000000"/>
          <w:sz w:val="20"/>
          <w:szCs w:val="20"/>
        </w:rPr>
        <w:t xml:space="preserve">Глава администрации </w:t>
      </w:r>
    </w:p>
    <w:p w:rsidR="004563C2" w:rsidRPr="004563C2" w:rsidRDefault="004563C2" w:rsidP="004563C2">
      <w:pPr>
        <w:rPr>
          <w:sz w:val="20"/>
          <w:szCs w:val="20"/>
        </w:rPr>
        <w:sectPr w:rsidR="004563C2" w:rsidRPr="004563C2" w:rsidSect="004563C2">
          <w:pgSz w:w="11906" w:h="16838"/>
          <w:pgMar w:top="426" w:right="709" w:bottom="992" w:left="993" w:header="720" w:footer="720" w:gutter="0"/>
          <w:pgNumType w:start="1"/>
          <w:cols w:space="720"/>
          <w:docGrid w:linePitch="100" w:charSpace="4096"/>
        </w:sectPr>
      </w:pPr>
      <w:r w:rsidRPr="004563C2">
        <w:rPr>
          <w:rFonts w:eastAsia="Times New Roman"/>
          <w:color w:val="000000"/>
          <w:sz w:val="20"/>
          <w:szCs w:val="20"/>
        </w:rPr>
        <w:t>Кадыйского муниципального района     В. В. Зайцев</w:t>
      </w:r>
    </w:p>
    <w:p w:rsidR="004563C2" w:rsidRPr="004563C2" w:rsidRDefault="004563C2" w:rsidP="004563C2">
      <w:pPr>
        <w:jc w:val="right"/>
        <w:rPr>
          <w:sz w:val="20"/>
          <w:szCs w:val="20"/>
        </w:rPr>
      </w:pPr>
      <w:r w:rsidRPr="004563C2">
        <w:rPr>
          <w:rFonts w:eastAsia="Times New Roman"/>
          <w:sz w:val="20"/>
          <w:szCs w:val="20"/>
        </w:rPr>
        <w:lastRenderedPageBreak/>
        <w:t>Приложение</w:t>
      </w:r>
    </w:p>
    <w:p w:rsidR="004563C2" w:rsidRPr="004563C2" w:rsidRDefault="004563C2" w:rsidP="004563C2">
      <w:pPr>
        <w:jc w:val="right"/>
        <w:rPr>
          <w:sz w:val="20"/>
          <w:szCs w:val="20"/>
        </w:rPr>
      </w:pPr>
      <w:r w:rsidRPr="004563C2">
        <w:rPr>
          <w:rFonts w:eastAsia="Times New Roman"/>
          <w:sz w:val="20"/>
          <w:szCs w:val="20"/>
        </w:rPr>
        <w:t xml:space="preserve"> к постановлению  администрации</w:t>
      </w:r>
    </w:p>
    <w:p w:rsidR="004563C2" w:rsidRPr="004563C2" w:rsidRDefault="004563C2" w:rsidP="004563C2">
      <w:pPr>
        <w:jc w:val="right"/>
        <w:rPr>
          <w:sz w:val="20"/>
          <w:szCs w:val="20"/>
        </w:rPr>
      </w:pPr>
      <w:r w:rsidRPr="004563C2">
        <w:rPr>
          <w:rFonts w:eastAsia="Times New Roman"/>
          <w:sz w:val="20"/>
          <w:szCs w:val="20"/>
        </w:rPr>
        <w:t>Кадыйского муниципального района</w:t>
      </w:r>
    </w:p>
    <w:p w:rsidR="004563C2" w:rsidRPr="004563C2" w:rsidRDefault="004563C2" w:rsidP="004563C2">
      <w:pPr>
        <w:jc w:val="right"/>
        <w:rPr>
          <w:sz w:val="20"/>
          <w:szCs w:val="20"/>
        </w:rPr>
      </w:pPr>
      <w:r w:rsidRPr="004563C2">
        <w:rPr>
          <w:rFonts w:eastAsia="Times New Roman"/>
          <w:sz w:val="20"/>
          <w:szCs w:val="20"/>
        </w:rPr>
        <w:t>Костромской области</w:t>
      </w:r>
    </w:p>
    <w:p w:rsidR="004563C2" w:rsidRPr="004563C2" w:rsidRDefault="004563C2" w:rsidP="004563C2">
      <w:pPr>
        <w:jc w:val="right"/>
        <w:rPr>
          <w:sz w:val="20"/>
          <w:szCs w:val="20"/>
        </w:rPr>
      </w:pPr>
      <w:r w:rsidRPr="004563C2">
        <w:rPr>
          <w:rFonts w:eastAsia="Times New Roman"/>
          <w:sz w:val="20"/>
          <w:szCs w:val="20"/>
        </w:rPr>
        <w:t>от  19.08.2019 г. № 280</w:t>
      </w:r>
    </w:p>
    <w:p w:rsidR="004563C2" w:rsidRPr="004563C2" w:rsidRDefault="004563C2" w:rsidP="004563C2">
      <w:pPr>
        <w:jc w:val="center"/>
        <w:rPr>
          <w:sz w:val="20"/>
          <w:szCs w:val="20"/>
        </w:rPr>
      </w:pPr>
      <w:r w:rsidRPr="004563C2">
        <w:rPr>
          <w:rFonts w:eastAsia="Times New Roman"/>
          <w:color w:val="000000"/>
          <w:sz w:val="20"/>
          <w:szCs w:val="20"/>
        </w:rPr>
        <w:t>ПЛАН МЕРОПРИЯТИЙ</w:t>
      </w:r>
    </w:p>
    <w:p w:rsidR="004563C2" w:rsidRPr="004563C2" w:rsidRDefault="004563C2" w:rsidP="004563C2">
      <w:pPr>
        <w:jc w:val="center"/>
        <w:rPr>
          <w:sz w:val="20"/>
          <w:szCs w:val="20"/>
        </w:rPr>
      </w:pPr>
      <w:r w:rsidRPr="004563C2">
        <w:rPr>
          <w:rFonts w:eastAsia="Times New Roman"/>
          <w:color w:val="000000"/>
          <w:sz w:val="20"/>
          <w:szCs w:val="20"/>
        </w:rPr>
        <w:t xml:space="preserve">по реализации Стратегии социально-экономического развития Кадыйского муниципального района Костромской области на период до 2025 года </w:t>
      </w:r>
    </w:p>
    <w:p w:rsidR="004563C2" w:rsidRPr="004563C2" w:rsidRDefault="004563C2" w:rsidP="004563C2">
      <w:pPr>
        <w:rPr>
          <w:rFonts w:eastAsia="Times New Roman"/>
          <w:sz w:val="20"/>
          <w:szCs w:val="20"/>
        </w:rPr>
      </w:pPr>
    </w:p>
    <w:tbl>
      <w:tblPr>
        <w:tblW w:w="15085" w:type="dxa"/>
        <w:tblInd w:w="-63" w:type="dxa"/>
        <w:tblLayout w:type="fixed"/>
        <w:tblCellMar>
          <w:left w:w="113" w:type="dxa"/>
        </w:tblCellMar>
        <w:tblLook w:val="0000"/>
      </w:tblPr>
      <w:tblGrid>
        <w:gridCol w:w="455"/>
        <w:gridCol w:w="2551"/>
        <w:gridCol w:w="2664"/>
        <w:gridCol w:w="1023"/>
        <w:gridCol w:w="2551"/>
        <w:gridCol w:w="992"/>
        <w:gridCol w:w="993"/>
        <w:gridCol w:w="1134"/>
        <w:gridCol w:w="1135"/>
        <w:gridCol w:w="1587"/>
      </w:tblGrid>
      <w:tr w:rsidR="004563C2" w:rsidRPr="004563C2" w:rsidTr="00C91B15">
        <w:trPr>
          <w:tblHeader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№</w:t>
            </w:r>
          </w:p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563C2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63C2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4563C2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Комплекс мероприятий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Форма исполнения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Показатель, единицы измерения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3C2" w:rsidRPr="004563C2" w:rsidTr="00C91B15">
        <w:trPr>
          <w:tblHeader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2017 г. 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2018 г.  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2019г оценка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2025г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563C2" w:rsidRPr="004563C2" w:rsidTr="00C91B15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563C2" w:rsidRPr="004563C2" w:rsidTr="00C91B15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b/>
                <w:sz w:val="20"/>
                <w:szCs w:val="20"/>
              </w:rPr>
              <w:t>Цель 1:</w:t>
            </w:r>
            <w:r w:rsidRPr="004563C2">
              <w:rPr>
                <w:b/>
                <w:sz w:val="20"/>
                <w:szCs w:val="20"/>
              </w:rPr>
              <w:t xml:space="preserve"> П</w:t>
            </w:r>
            <w:r w:rsidRPr="004563C2">
              <w:rPr>
                <w:rFonts w:eastAsia="Times New Roman"/>
                <w:b/>
                <w:sz w:val="20"/>
                <w:szCs w:val="20"/>
              </w:rPr>
              <w:t>овышение уровня благосостояния и качества жизни населения</w:t>
            </w:r>
          </w:p>
        </w:tc>
      </w:tr>
      <w:tr w:rsidR="004563C2" w:rsidRPr="004563C2" w:rsidTr="00C91B15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Задача 1: Повышение материального уровня жизни населения</w:t>
            </w:r>
          </w:p>
        </w:tc>
      </w:tr>
      <w:tr w:rsidR="004563C2" w:rsidRPr="004563C2" w:rsidTr="00C91B1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Улучшение жилищных условий сельского населения, в том числе молодых семей и молодых специалистов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Реализация муниципальной программы «Устойчивое развитие сельских территорий Кадыйского муниципального района Костромской области»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Ввод (приобретение) жилья для граждан, проживающих в сельской местности, для молодых семей и молодых специалистов, м</w:t>
            </w:r>
            <w:proofErr w:type="gramStart"/>
            <w:r w:rsidRPr="004563C2"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Отдел сельского хозяйства администрации Кадыйского муниципального района</w:t>
            </w:r>
          </w:p>
        </w:tc>
      </w:tr>
      <w:tr w:rsidR="004563C2" w:rsidRPr="004563C2" w:rsidTr="00C91B1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Улучшение жилищных условий молодых семей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Реализация мероприятий муниципальной программы «Обеспечение жильем молодых семей Кадыйского муниципального района»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помещения, 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4563C2" w:rsidRPr="004563C2" w:rsidTr="00C91B15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 xml:space="preserve">Задача 2. Улучшение здоровья населения и демографической ситуации в Кадыйском муниципальном районе </w:t>
            </w:r>
          </w:p>
        </w:tc>
      </w:tr>
      <w:tr w:rsidR="004563C2" w:rsidRPr="004563C2" w:rsidTr="004563C2">
        <w:trPr>
          <w:trHeight w:val="731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Профилактика здоровья населения, формирование здорового образа жизни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Реализация муниципальной программы «Развитие физической культуры и спорта в Кадыйском муниципальном районе Костромской области»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 xml:space="preserve">Доля граждан Кадыйского муниципального района, систематически занимающихся физической культурой и спортом, в общей </w:t>
            </w:r>
            <w:r w:rsidRPr="004563C2">
              <w:rPr>
                <w:rFonts w:eastAsia="Times New Roman"/>
                <w:sz w:val="20"/>
                <w:szCs w:val="20"/>
              </w:rPr>
              <w:lastRenderedPageBreak/>
              <w:t>численности населения,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lastRenderedPageBreak/>
              <w:t>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4563C2">
            <w:pPr>
              <w:jc w:val="both"/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 xml:space="preserve">Отдел культуры, туризма, молодежи и спорта Кадыйского </w:t>
            </w:r>
            <w:r w:rsidRPr="004563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4563C2" w:rsidRPr="004563C2" w:rsidTr="00C91B15">
        <w:trPr>
          <w:trHeight w:val="97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Количество  граждан Кадыйского муниципального района, сдающих нормативы ГТО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236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культуры, туризма, молодежи и спорта Кадыйского муниципального района</w:t>
            </w:r>
          </w:p>
        </w:tc>
      </w:tr>
      <w:tr w:rsidR="004563C2" w:rsidRPr="004563C2" w:rsidTr="00C91B15">
        <w:trPr>
          <w:trHeight w:val="97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 xml:space="preserve">Стимулирование рождаемости, снижение младенческой смертности, защита детства, пропаганда семейных ценностей, </w:t>
            </w:r>
            <w:r w:rsidRPr="004563C2">
              <w:rPr>
                <w:rFonts w:eastAsia="Times New Roman"/>
                <w:spacing w:val="-6"/>
                <w:sz w:val="20"/>
                <w:szCs w:val="20"/>
              </w:rPr>
              <w:t>совершенствование медицинского обслуживания матери и ребенка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 xml:space="preserve">Реализация Плана мероприятий по реализации в Кадыйском муниципальном районе Костромской области Концепции демографической </w:t>
            </w:r>
            <w:proofErr w:type="gramStart"/>
            <w:r w:rsidRPr="004563C2">
              <w:rPr>
                <w:sz w:val="20"/>
                <w:szCs w:val="20"/>
                <w:lang w:eastAsia="en-US"/>
              </w:rPr>
              <w:t>политики на период</w:t>
            </w:r>
            <w:proofErr w:type="gramEnd"/>
            <w:r w:rsidRPr="004563C2">
              <w:rPr>
                <w:sz w:val="20"/>
                <w:szCs w:val="20"/>
                <w:lang w:eastAsia="en-US"/>
              </w:rPr>
              <w:t xml:space="preserve"> до 2025 года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Общий коэффициент рождаемости (число родившихся на 1000 человек населения)</w:t>
            </w:r>
          </w:p>
          <w:p w:rsidR="004563C2" w:rsidRPr="004563C2" w:rsidRDefault="004563C2" w:rsidP="00C91B15">
            <w:pPr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11,9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Заместитель главы администрации Кадыйского  муниципального района</w:t>
            </w:r>
          </w:p>
        </w:tc>
      </w:tr>
      <w:tr w:rsidR="004563C2" w:rsidRPr="004563C2" w:rsidTr="00C91B15">
        <w:trPr>
          <w:trHeight w:val="974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Реализация Плана мероприятий по повышению рождаемости</w:t>
            </w:r>
          </w:p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в Кадыйском муниципальном районе</w:t>
            </w:r>
          </w:p>
          <w:p w:rsidR="004563C2" w:rsidRPr="004563C2" w:rsidRDefault="004563C2" w:rsidP="00C91B15">
            <w:pPr>
              <w:jc w:val="both"/>
              <w:rPr>
                <w:sz w:val="20"/>
                <w:szCs w:val="20"/>
                <w:lang w:eastAsia="en-US"/>
              </w:rPr>
            </w:pPr>
            <w:r w:rsidRPr="004563C2">
              <w:rPr>
                <w:sz w:val="20"/>
                <w:szCs w:val="20"/>
                <w:lang w:eastAsia="en-US"/>
              </w:rPr>
              <w:t>Костромской области</w:t>
            </w: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Число родившихся,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Заместитель главы администрации Кадыйского муниципального района</w:t>
            </w:r>
          </w:p>
        </w:tc>
      </w:tr>
      <w:tr w:rsidR="004563C2" w:rsidRPr="004563C2" w:rsidTr="00C91B15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Задача 3. Повышение обеспеченности населения услугами</w:t>
            </w:r>
          </w:p>
        </w:tc>
      </w:tr>
      <w:tr w:rsidR="004563C2" w:rsidRPr="004563C2" w:rsidTr="00C91B15">
        <w:trPr>
          <w:trHeight w:val="46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Рост обеспеченности населения благоустроенным жильем и качественными коммунальными услугами</w:t>
            </w:r>
          </w:p>
          <w:p w:rsidR="004563C2" w:rsidRPr="004563C2" w:rsidRDefault="004563C2" w:rsidP="00C91B15">
            <w:pPr>
              <w:rPr>
                <w:rFonts w:eastAsia="Times New Roman"/>
                <w:sz w:val="20"/>
                <w:szCs w:val="20"/>
              </w:rPr>
            </w:pPr>
          </w:p>
          <w:p w:rsidR="004563C2" w:rsidRPr="004563C2" w:rsidRDefault="004563C2" w:rsidP="00C91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Реализация мероприятий муниципальной программы «Устойчивое развитие сельских территорий Кадыйского муниципального района Костромской области» и муниципальной программы «Обеспечение жильем молодых семей Кадыйского муниципального района» участие в реализации государственной программы Костромской области «Стимулирование строительства жилья и обеспечение доступным и комфортным жильем граждан в Костромской области»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  <w:lang w:eastAsia="en-US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2019-2025 г</w:t>
            </w:r>
            <w:proofErr w:type="gramStart"/>
            <w:r w:rsidRPr="004563C2">
              <w:rPr>
                <w:rFonts w:eastAsia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Ввод в действие жилых домов, тыс. кв. м 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1,2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63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4563C2" w:rsidRPr="004563C2" w:rsidTr="00C91B15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Создание условий для развития рынка услуг, рост доступности и качества предоставляемых населению муниципальных услуг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 xml:space="preserve">Реализация мероприятий муниципальной </w:t>
            </w:r>
            <w:r w:rsidRPr="004563C2">
              <w:rPr>
                <w:sz w:val="20"/>
                <w:szCs w:val="20"/>
                <w:lang w:eastAsia="en-US"/>
              </w:rPr>
              <w:t>программы «Развитие системы образования Кадыйского муниципального района Костромской области»</w:t>
            </w:r>
          </w:p>
          <w:p w:rsidR="004563C2" w:rsidRPr="004563C2" w:rsidRDefault="004563C2" w:rsidP="00C91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2019-2025 г</w:t>
            </w:r>
            <w:proofErr w:type="gramStart"/>
            <w:r w:rsidRPr="004563C2">
              <w:rPr>
                <w:rFonts w:eastAsia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61,6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62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</w:tc>
      </w:tr>
      <w:tr w:rsidR="004563C2" w:rsidRPr="004563C2" w:rsidTr="00C91B15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 xml:space="preserve">Реализация мероприятий муниципальной программы «Развитие культуры и туризма Кадыйского муниципального района Костромской области», </w:t>
            </w:r>
            <w:r w:rsidRPr="004563C2">
              <w:rPr>
                <w:rFonts w:eastAsia="Times New Roman"/>
                <w:color w:val="000000"/>
                <w:sz w:val="20"/>
                <w:szCs w:val="20"/>
              </w:rPr>
              <w:t xml:space="preserve">участие в реализации государственной программы Костромской области </w:t>
            </w:r>
            <w:r w:rsidRPr="004563C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«Развитие культуры и туризма в Костромской области»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Уровень удовлетворенности граждан качеством предоставляемых услуг в сфере культуры,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культуры, туризма, молодежи и спорта Кадыйского муниципального района</w:t>
            </w:r>
          </w:p>
        </w:tc>
      </w:tr>
      <w:tr w:rsidR="004563C2" w:rsidRPr="004563C2" w:rsidTr="00C91B15">
        <w:trPr>
          <w:trHeight w:val="1599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мероприятий, </w:t>
            </w:r>
            <w:r w:rsidRPr="004563C2">
              <w:rPr>
                <w:rFonts w:eastAsia="Times New Roman"/>
                <w:sz w:val="20"/>
                <w:szCs w:val="20"/>
              </w:rPr>
              <w:t>планов по молодежной политике, патриотическому воспитанию населения Кадыйского муниципального района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keepNext/>
              <w:keepLines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 xml:space="preserve">Количество молодежи,        </w:t>
            </w:r>
            <w:r w:rsidRPr="004563C2">
              <w:rPr>
                <w:sz w:val="20"/>
                <w:szCs w:val="20"/>
              </w:rPr>
              <w:br/>
              <w:t xml:space="preserve">участвующей в мероприятиях государственной молодежной политики, всего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культуры, туризма, молодежи и спорта Кадыйского муниципального района</w:t>
            </w:r>
          </w:p>
        </w:tc>
      </w:tr>
      <w:tr w:rsidR="004563C2" w:rsidRPr="004563C2" w:rsidTr="00C91B15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keepNext/>
              <w:keepLines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Количество детских и молодежных общественных объединений, действующих на территории Кадыйского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культуры, туризма, молодежи и спорта Кадыйского муниципального района</w:t>
            </w:r>
          </w:p>
        </w:tc>
      </w:tr>
      <w:tr w:rsidR="004563C2" w:rsidRPr="004563C2" w:rsidTr="00C91B1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Предоставление возможности социально ориентированным некоммерческим организациям оказания социальных услуг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Реализация мероприятий муниципальной программы «Поддержка социально ориентированных некоммерческих организаций в Кадыйском муниципальном районе»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Количество мероприятий, проведенных социально ориентированными некоммерческими организациями, получившими финансовую поддержку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Заместитель главы по экономике администрации Кадыйского муниципального района</w:t>
            </w:r>
          </w:p>
        </w:tc>
      </w:tr>
      <w:tr w:rsidR="004563C2" w:rsidRPr="004563C2" w:rsidTr="004563C2">
        <w:trPr>
          <w:trHeight w:val="280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Развитие сферы культуры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4563C2">
            <w:pPr>
              <w:rPr>
                <w:sz w:val="20"/>
                <w:szCs w:val="20"/>
                <w:lang w:eastAsia="en-US"/>
              </w:rPr>
            </w:pPr>
            <w:r w:rsidRPr="004563C2">
              <w:rPr>
                <w:rFonts w:eastAsia="Times New Roman"/>
                <w:sz w:val="20"/>
                <w:szCs w:val="20"/>
              </w:rPr>
              <w:t xml:space="preserve">Реализация мероприятий муниципальной программы «Развитие культуры в </w:t>
            </w:r>
            <w:proofErr w:type="spellStart"/>
            <w:r w:rsidRPr="004563C2">
              <w:rPr>
                <w:rFonts w:eastAsia="Times New Roman"/>
                <w:sz w:val="20"/>
                <w:szCs w:val="20"/>
              </w:rPr>
              <w:t>Судиславском</w:t>
            </w:r>
            <w:proofErr w:type="spellEnd"/>
            <w:r w:rsidRPr="004563C2">
              <w:rPr>
                <w:rFonts w:eastAsia="Times New Roman"/>
                <w:sz w:val="20"/>
                <w:szCs w:val="20"/>
              </w:rPr>
              <w:t xml:space="preserve"> муниципальном районе Костромской области», участие в реализации государственной программы Костромской области «Развитие культуры и туризма в Костромской области»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80"/>
            </w:tcBorders>
            <w:shd w:val="clear" w:color="auto" w:fill="auto"/>
          </w:tcPr>
          <w:p w:rsidR="004563C2" w:rsidRPr="004563C2" w:rsidRDefault="004563C2" w:rsidP="00C91B15">
            <w:pPr>
              <w:keepNext/>
              <w:keepLines/>
              <w:rPr>
                <w:rFonts w:eastAsia="Times New Roman"/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keepNext/>
              <w:keepLines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 xml:space="preserve">Число пользователей         </w:t>
            </w:r>
            <w:r w:rsidRPr="004563C2">
              <w:rPr>
                <w:sz w:val="20"/>
                <w:szCs w:val="20"/>
              </w:rPr>
              <w:br/>
              <w:t xml:space="preserve">общедоступных               </w:t>
            </w:r>
            <w:r w:rsidRPr="004563C2">
              <w:rPr>
                <w:sz w:val="20"/>
                <w:szCs w:val="20"/>
              </w:rPr>
              <w:br/>
              <w:t xml:space="preserve">(публичных) библиотек  (человек)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4679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4691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4695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4700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культуры, туризма, молодежи и спорта Кадыйского муниципального района</w:t>
            </w:r>
          </w:p>
        </w:tc>
      </w:tr>
      <w:tr w:rsidR="004563C2" w:rsidRPr="004563C2" w:rsidTr="00C91B15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 xml:space="preserve">Задача 4   </w:t>
            </w:r>
            <w:r w:rsidRPr="004563C2">
              <w:rPr>
                <w:sz w:val="20"/>
                <w:szCs w:val="20"/>
                <w:lang w:eastAsia="en-US"/>
              </w:rPr>
              <w:t>Сохранение экологической системы района</w:t>
            </w:r>
          </w:p>
        </w:tc>
      </w:tr>
      <w:tr w:rsidR="004563C2" w:rsidRPr="004563C2" w:rsidTr="00C91B1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 xml:space="preserve">Охрана окружающей </w:t>
            </w:r>
            <w:r w:rsidRPr="004563C2">
              <w:rPr>
                <w:rFonts w:eastAsia="Times New Roman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lastRenderedPageBreak/>
              <w:t xml:space="preserve">Реализация мероприятий по </w:t>
            </w:r>
            <w:r w:rsidRPr="004563C2">
              <w:rPr>
                <w:rFonts w:eastAsia="Times New Roman"/>
                <w:sz w:val="20"/>
                <w:szCs w:val="20"/>
              </w:rPr>
              <w:lastRenderedPageBreak/>
              <w:t>охране окружающей среды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80"/>
            </w:tcBorders>
            <w:shd w:val="clear" w:color="auto" w:fill="auto"/>
          </w:tcPr>
          <w:p w:rsidR="004563C2" w:rsidRPr="004563C2" w:rsidRDefault="004563C2" w:rsidP="00C91B15">
            <w:pPr>
              <w:keepNext/>
              <w:keepLines/>
              <w:rPr>
                <w:rFonts w:eastAsia="Times New Roman"/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lastRenderedPageBreak/>
              <w:t>2019-</w:t>
            </w:r>
            <w:r w:rsidRPr="004563C2">
              <w:rPr>
                <w:sz w:val="20"/>
                <w:szCs w:val="20"/>
                <w:lang w:eastAsia="en-US"/>
              </w:rPr>
              <w:lastRenderedPageBreak/>
              <w:t>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keepNext/>
              <w:keepLines/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lastRenderedPageBreak/>
              <w:t xml:space="preserve">Поступление платы за </w:t>
            </w:r>
            <w:r w:rsidRPr="004563C2">
              <w:rPr>
                <w:rFonts w:eastAsia="Times New Roman"/>
                <w:sz w:val="20"/>
                <w:szCs w:val="20"/>
              </w:rPr>
              <w:lastRenderedPageBreak/>
              <w:t>негативное  воздействие на окружающую среду 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113"/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90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 xml:space="preserve">Отдел </w:t>
            </w:r>
            <w:r w:rsidRPr="004563C2">
              <w:rPr>
                <w:sz w:val="20"/>
                <w:szCs w:val="20"/>
                <w:lang w:eastAsia="en-US"/>
              </w:rPr>
              <w:lastRenderedPageBreak/>
              <w:t>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4563C2" w:rsidRPr="004563C2" w:rsidTr="00C91B15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b/>
                <w:sz w:val="20"/>
                <w:szCs w:val="20"/>
              </w:rPr>
              <w:lastRenderedPageBreak/>
              <w:t>Цель 2: Развитие экономики района</w:t>
            </w:r>
          </w:p>
        </w:tc>
      </w:tr>
      <w:tr w:rsidR="004563C2" w:rsidRPr="004563C2" w:rsidTr="00C91B15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Задача 5. Развитие приоритетных отраслей и производственных комплексов</w:t>
            </w:r>
          </w:p>
        </w:tc>
      </w:tr>
      <w:tr w:rsidR="004563C2" w:rsidRPr="004563C2" w:rsidTr="00C91B1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Развитие обрабатывающих производств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Участие в реализации государственной программы Костромской области «Экономическое развитие Костромской области на период до 2025 года»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Объем отгруженной продукции в обрабатывающей промышленности, 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475,7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445,9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612,8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экономики администрации Кадыйского муниципального района</w:t>
            </w:r>
          </w:p>
        </w:tc>
      </w:tr>
      <w:tr w:rsidR="004563C2" w:rsidRPr="004563C2" w:rsidTr="00C91B1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-57"/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Развитие туризма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Реализация мероприятий по развитию внутреннего и въездного туризма в Кадыйском муниципальном районе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t>Численность туристов, посетивших Кадыйский муниципальный район, (человек)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3900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-57"/>
              <w:rPr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экономики администрации Кадыйского муниципального района</w:t>
            </w:r>
          </w:p>
        </w:tc>
      </w:tr>
      <w:tr w:rsidR="004563C2" w:rsidRPr="004563C2" w:rsidTr="00C91B15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63C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-57"/>
              <w:rPr>
                <w:rFonts w:eastAsia="Times New Roman"/>
                <w:color w:val="000000"/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Развитие сельского хозяйства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4563C2">
            <w:pPr>
              <w:pStyle w:val="1"/>
              <w:tabs>
                <w:tab w:val="clear" w:pos="432"/>
              </w:tabs>
              <w:autoSpaceDE w:val="0"/>
              <w:ind w:left="-108" w:firstLine="284"/>
              <w:rPr>
                <w:rFonts w:eastAsia="Times New Roman"/>
                <w:caps/>
                <w:kern w:val="1"/>
                <w:sz w:val="20"/>
                <w:szCs w:val="20"/>
                <w:lang w:eastAsia="ar-SA"/>
              </w:rPr>
            </w:pPr>
            <w:r w:rsidRPr="004563C2">
              <w:rPr>
                <w:rFonts w:eastAsia="Times New Roman"/>
                <w:sz w:val="20"/>
                <w:szCs w:val="20"/>
              </w:rPr>
              <w:t xml:space="preserve">Реализация мероприятий муниципальных программ «Устойчивое развитие сельских территорий Кадыйского муниципального района»  и </w:t>
            </w:r>
            <w:r w:rsidRPr="004563C2">
              <w:rPr>
                <w:rFonts w:eastAsia="Times New Roman"/>
                <w:kern w:val="1"/>
                <w:sz w:val="20"/>
                <w:szCs w:val="20"/>
                <w:lang w:eastAsia="ar-SA"/>
              </w:rPr>
              <w:t>«Развитие сельского хозяйства и</w:t>
            </w:r>
            <w:r w:rsidRPr="004563C2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4563C2">
              <w:rPr>
                <w:rFonts w:eastAsia="Times New Roman"/>
                <w:kern w:val="1"/>
                <w:sz w:val="20"/>
                <w:szCs w:val="20"/>
                <w:lang w:eastAsia="ar-SA"/>
              </w:rPr>
              <w:t>регулирования рынков сельскохозяйственной продукции, сырья и продовольствия</w:t>
            </w:r>
          </w:p>
          <w:p w:rsidR="004563C2" w:rsidRPr="004563C2" w:rsidRDefault="004563C2" w:rsidP="00C91B15">
            <w:pPr>
              <w:rPr>
                <w:rFonts w:eastAsia="Times New Roman"/>
                <w:sz w:val="20"/>
                <w:szCs w:val="20"/>
              </w:rPr>
            </w:pPr>
            <w:r w:rsidRPr="004563C2">
              <w:rPr>
                <w:sz w:val="20"/>
                <w:szCs w:val="20"/>
                <w:lang w:eastAsia="en-US"/>
              </w:rPr>
              <w:lastRenderedPageBreak/>
              <w:t>на территории Кадыйского муниципального района»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both"/>
              <w:rPr>
                <w:sz w:val="20"/>
                <w:szCs w:val="20"/>
                <w:lang w:eastAsia="en-US"/>
              </w:rPr>
            </w:pPr>
            <w:r w:rsidRPr="004563C2">
              <w:rPr>
                <w:sz w:val="20"/>
                <w:szCs w:val="20"/>
                <w:lang w:eastAsia="en-US"/>
              </w:rPr>
              <w:lastRenderedPageBreak/>
              <w:t>2019-2025 г.г.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rPr>
                <w:sz w:val="20"/>
                <w:szCs w:val="20"/>
                <w:lang w:eastAsia="en-US"/>
              </w:rPr>
            </w:pPr>
            <w:r w:rsidRPr="004563C2">
              <w:rPr>
                <w:sz w:val="20"/>
                <w:szCs w:val="20"/>
                <w:lang w:eastAsia="en-US"/>
              </w:rPr>
              <w:t xml:space="preserve">Посевные площади, </w:t>
            </w:r>
            <w:proofErr w:type="gramStart"/>
            <w:r w:rsidRPr="004563C2">
              <w:rPr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1727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1727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jc w:val="center"/>
              <w:rPr>
                <w:sz w:val="20"/>
                <w:szCs w:val="20"/>
              </w:rPr>
            </w:pPr>
            <w:r w:rsidRPr="004563C2">
              <w:rPr>
                <w:sz w:val="20"/>
                <w:szCs w:val="20"/>
              </w:rPr>
              <w:t>1730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C2" w:rsidRPr="004563C2" w:rsidRDefault="004563C2" w:rsidP="00C91B15">
            <w:pPr>
              <w:ind w:right="-57"/>
              <w:rPr>
                <w:rFonts w:eastAsia="Times New Roman"/>
                <w:color w:val="000000"/>
                <w:sz w:val="20"/>
                <w:szCs w:val="20"/>
              </w:rPr>
            </w:pPr>
            <w:r w:rsidRPr="004563C2">
              <w:rPr>
                <w:rFonts w:eastAsia="Times New Roman"/>
                <w:color w:val="000000"/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</w:tbl>
    <w:p w:rsidR="004563C2" w:rsidRPr="004563C2" w:rsidRDefault="004563C2" w:rsidP="004563C2">
      <w:pPr>
        <w:jc w:val="both"/>
        <w:rPr>
          <w:sz w:val="20"/>
          <w:szCs w:val="20"/>
        </w:rPr>
      </w:pPr>
    </w:p>
    <w:p w:rsidR="008A1FA6" w:rsidRDefault="008A1FA6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</w:pPr>
    </w:p>
    <w:p w:rsidR="004563C2" w:rsidRDefault="004563C2">
      <w:pPr>
        <w:rPr>
          <w:sz w:val="20"/>
          <w:szCs w:val="20"/>
        </w:rPr>
        <w:sectPr w:rsidR="004563C2" w:rsidSect="004563C2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986D02" w:rsidRPr="00986D02" w:rsidRDefault="00986D02" w:rsidP="00986D02">
      <w:pPr>
        <w:pStyle w:val="1"/>
        <w:tabs>
          <w:tab w:val="left" w:pos="5184"/>
        </w:tabs>
        <w:spacing w:before="240" w:after="60"/>
        <w:jc w:val="center"/>
        <w:rPr>
          <w:b/>
          <w:sz w:val="20"/>
          <w:szCs w:val="20"/>
        </w:rPr>
      </w:pPr>
      <w:r w:rsidRPr="00986D02">
        <w:rPr>
          <w:sz w:val="20"/>
          <w:szCs w:val="20"/>
        </w:rPr>
        <w:lastRenderedPageBreak/>
        <w:t>РОССИЙСКАЯ ФЕДЕРАЦИЯ</w:t>
      </w: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  <w:r w:rsidRPr="00986D02">
        <w:rPr>
          <w:sz w:val="20"/>
          <w:szCs w:val="20"/>
        </w:rPr>
        <w:t xml:space="preserve">    КОСТРОМСКАЯ ОБЛАСТЬ</w:t>
      </w: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  <w:r w:rsidRPr="00986D02">
        <w:rPr>
          <w:sz w:val="20"/>
          <w:szCs w:val="20"/>
        </w:rPr>
        <w:t>АДМИНИСТРАЦИЯ КАДЫЙСКОГО МУНИЦИПАЛЬНОГО РАЙОНА</w:t>
      </w: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  <w:r w:rsidRPr="00986D02">
        <w:rPr>
          <w:sz w:val="20"/>
          <w:szCs w:val="20"/>
        </w:rPr>
        <w:t>ПОСТАНОВЛЕНИЕ</w:t>
      </w:r>
    </w:p>
    <w:p w:rsidR="00986D02" w:rsidRDefault="00986D02" w:rsidP="00986D02">
      <w:pPr>
        <w:pStyle w:val="21"/>
        <w:ind w:left="0"/>
        <w:rPr>
          <w:sz w:val="20"/>
          <w:szCs w:val="20"/>
        </w:rPr>
      </w:pPr>
    </w:p>
    <w:p w:rsidR="00986D02" w:rsidRPr="00986D02" w:rsidRDefault="00986D02" w:rsidP="00986D02">
      <w:pPr>
        <w:pStyle w:val="21"/>
        <w:ind w:left="0"/>
        <w:rPr>
          <w:sz w:val="20"/>
          <w:szCs w:val="20"/>
        </w:rPr>
      </w:pPr>
      <w:r w:rsidRPr="00986D02">
        <w:rPr>
          <w:sz w:val="20"/>
          <w:szCs w:val="20"/>
        </w:rPr>
        <w:t xml:space="preserve">31октября   2018 г. </w:t>
      </w:r>
      <w:r w:rsidRPr="00986D02">
        <w:rPr>
          <w:sz w:val="20"/>
          <w:szCs w:val="20"/>
        </w:rPr>
        <w:tab/>
      </w:r>
      <w:r w:rsidRPr="00986D02">
        <w:rPr>
          <w:sz w:val="20"/>
          <w:szCs w:val="20"/>
        </w:rPr>
        <w:tab/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986D02">
        <w:rPr>
          <w:sz w:val="20"/>
          <w:szCs w:val="20"/>
        </w:rPr>
        <w:t>№ 385</w:t>
      </w:r>
    </w:p>
    <w:p w:rsidR="00986D02" w:rsidRPr="00986D02" w:rsidRDefault="00986D02" w:rsidP="00986D02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</w:p>
    <w:p w:rsidR="00986D02" w:rsidRPr="00986D02" w:rsidRDefault="00986D02" w:rsidP="00986D02">
      <w:pPr>
        <w:pStyle w:val="1"/>
        <w:tabs>
          <w:tab w:val="clear" w:pos="432"/>
        </w:tabs>
        <w:ind w:left="0" w:firstLine="0"/>
        <w:rPr>
          <w:b/>
          <w:sz w:val="20"/>
          <w:szCs w:val="20"/>
        </w:rPr>
      </w:pPr>
      <w:r w:rsidRPr="00986D02">
        <w:rPr>
          <w:sz w:val="20"/>
          <w:szCs w:val="20"/>
        </w:rPr>
        <w:t>О перечне муниципальных программ</w:t>
      </w:r>
    </w:p>
    <w:p w:rsidR="00986D02" w:rsidRPr="00986D02" w:rsidRDefault="00986D02" w:rsidP="00986D02">
      <w:pPr>
        <w:pStyle w:val="1"/>
        <w:rPr>
          <w:b/>
          <w:sz w:val="20"/>
          <w:szCs w:val="20"/>
        </w:rPr>
      </w:pPr>
      <w:r w:rsidRPr="00986D02">
        <w:rPr>
          <w:sz w:val="20"/>
          <w:szCs w:val="20"/>
        </w:rPr>
        <w:t>Кадыйского муниципального района</w:t>
      </w:r>
    </w:p>
    <w:p w:rsidR="00986D02" w:rsidRPr="00986D02" w:rsidRDefault="00986D02" w:rsidP="00986D02">
      <w:pPr>
        <w:shd w:val="clear" w:color="auto" w:fill="FFFFFF"/>
        <w:spacing w:line="0" w:lineRule="atLeast"/>
        <w:ind w:right="3574"/>
        <w:rPr>
          <w:sz w:val="20"/>
          <w:szCs w:val="20"/>
        </w:rPr>
      </w:pPr>
    </w:p>
    <w:p w:rsidR="00986D02" w:rsidRPr="00986D02" w:rsidRDefault="00986D02" w:rsidP="00986D02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986D02">
        <w:rPr>
          <w:rFonts w:ascii="Times New Roman" w:hAnsi="Times New Roman"/>
          <w:sz w:val="20"/>
          <w:szCs w:val="20"/>
        </w:rPr>
        <w:tab/>
        <w:t xml:space="preserve">В соответствии с постановлением администрации Кадыйского муниципального района от 10 марта 2016 года № 56 «Об утверждении Порядка 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руководствуясь Уставом Кадыйского муниципального района </w:t>
      </w:r>
    </w:p>
    <w:p w:rsidR="00986D02" w:rsidRPr="00986D02" w:rsidRDefault="00986D02" w:rsidP="00986D02">
      <w:pPr>
        <w:jc w:val="both"/>
        <w:rPr>
          <w:sz w:val="20"/>
          <w:szCs w:val="20"/>
        </w:rPr>
      </w:pPr>
    </w:p>
    <w:p w:rsidR="00986D02" w:rsidRPr="00986D02" w:rsidRDefault="00986D02" w:rsidP="00986D02">
      <w:pPr>
        <w:ind w:firstLine="708"/>
        <w:jc w:val="both"/>
        <w:rPr>
          <w:sz w:val="20"/>
          <w:szCs w:val="20"/>
        </w:rPr>
      </w:pPr>
      <w:r w:rsidRPr="00986D02">
        <w:rPr>
          <w:sz w:val="20"/>
          <w:szCs w:val="20"/>
        </w:rPr>
        <w:t>ПОСТАНОВЛЯЮ:</w:t>
      </w:r>
    </w:p>
    <w:p w:rsidR="00986D02" w:rsidRPr="00986D02" w:rsidRDefault="00986D02" w:rsidP="00986D02">
      <w:pPr>
        <w:jc w:val="both"/>
        <w:rPr>
          <w:sz w:val="20"/>
          <w:szCs w:val="20"/>
        </w:rPr>
      </w:pPr>
      <w:r w:rsidRPr="00986D02">
        <w:rPr>
          <w:sz w:val="20"/>
          <w:szCs w:val="20"/>
        </w:rPr>
        <w:tab/>
        <w:t>1. Утвердить перечень муниципальных программ Кадыйского муниципального района на 2019 год (прилагается).</w:t>
      </w:r>
    </w:p>
    <w:p w:rsidR="00986D02" w:rsidRPr="00986D02" w:rsidRDefault="00986D02" w:rsidP="00986D02">
      <w:pPr>
        <w:jc w:val="both"/>
        <w:rPr>
          <w:sz w:val="20"/>
          <w:szCs w:val="20"/>
        </w:rPr>
      </w:pPr>
      <w:r w:rsidRPr="00986D02">
        <w:rPr>
          <w:sz w:val="20"/>
          <w:szCs w:val="20"/>
        </w:rPr>
        <w:tab/>
        <w:t>2. Признать утратившим силу постановление администрации Кадыйского муниципального района от 26 октября 2017 года № 343 «О  перечне  муниципальных программ Кадыйского муниципального района».</w:t>
      </w:r>
    </w:p>
    <w:p w:rsidR="00986D02" w:rsidRPr="00986D02" w:rsidRDefault="00986D02" w:rsidP="00986D02">
      <w:pPr>
        <w:jc w:val="both"/>
        <w:rPr>
          <w:sz w:val="20"/>
          <w:szCs w:val="20"/>
        </w:rPr>
      </w:pPr>
      <w:r w:rsidRPr="00986D02">
        <w:rPr>
          <w:sz w:val="20"/>
          <w:szCs w:val="20"/>
        </w:rPr>
        <w:tab/>
        <w:t xml:space="preserve">3.Ответственным исполнителям муниципальных программ разработать муниципальные  программы </w:t>
      </w:r>
      <w:proofErr w:type="gramStart"/>
      <w:r w:rsidRPr="00986D02">
        <w:rPr>
          <w:sz w:val="20"/>
          <w:szCs w:val="20"/>
        </w:rPr>
        <w:t>согласно</w:t>
      </w:r>
      <w:proofErr w:type="gramEnd"/>
      <w:r w:rsidRPr="00986D02">
        <w:rPr>
          <w:sz w:val="20"/>
          <w:szCs w:val="20"/>
        </w:rPr>
        <w:t xml:space="preserve"> утвержденного перечня.</w:t>
      </w:r>
    </w:p>
    <w:p w:rsidR="00986D02" w:rsidRPr="00986D02" w:rsidRDefault="00986D02" w:rsidP="00986D02">
      <w:pPr>
        <w:jc w:val="both"/>
        <w:rPr>
          <w:sz w:val="20"/>
          <w:szCs w:val="20"/>
        </w:rPr>
      </w:pPr>
      <w:r w:rsidRPr="00986D02">
        <w:rPr>
          <w:sz w:val="20"/>
          <w:szCs w:val="20"/>
        </w:rPr>
        <w:tab/>
        <w:t xml:space="preserve">4. </w:t>
      </w:r>
      <w:proofErr w:type="gramStart"/>
      <w:r w:rsidRPr="00986D02">
        <w:rPr>
          <w:sz w:val="20"/>
          <w:szCs w:val="20"/>
        </w:rPr>
        <w:t>Контроль за</w:t>
      </w:r>
      <w:proofErr w:type="gramEnd"/>
      <w:r w:rsidRPr="00986D02">
        <w:rPr>
          <w:sz w:val="20"/>
          <w:szCs w:val="20"/>
        </w:rPr>
        <w:t xml:space="preserve"> выполнением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986D02" w:rsidRDefault="00986D02" w:rsidP="00986D02">
      <w:pPr>
        <w:jc w:val="both"/>
        <w:rPr>
          <w:sz w:val="20"/>
          <w:szCs w:val="20"/>
        </w:rPr>
      </w:pPr>
      <w:r w:rsidRPr="00986D02">
        <w:rPr>
          <w:sz w:val="20"/>
          <w:szCs w:val="20"/>
        </w:rPr>
        <w:tab/>
        <w:t>5. Настоящее постановление вступает в силу со дня подписания.</w:t>
      </w:r>
    </w:p>
    <w:p w:rsidR="00986D02" w:rsidRPr="00986D02" w:rsidRDefault="00986D02" w:rsidP="00986D02">
      <w:pPr>
        <w:jc w:val="both"/>
        <w:rPr>
          <w:sz w:val="20"/>
          <w:szCs w:val="20"/>
        </w:rPr>
      </w:pPr>
    </w:p>
    <w:p w:rsidR="00986D02" w:rsidRPr="00986D02" w:rsidRDefault="00986D02" w:rsidP="00986D02">
      <w:pPr>
        <w:pStyle w:val="1"/>
        <w:rPr>
          <w:b/>
          <w:sz w:val="20"/>
          <w:szCs w:val="20"/>
        </w:rPr>
      </w:pPr>
      <w:r w:rsidRPr="00986D02">
        <w:rPr>
          <w:sz w:val="20"/>
          <w:szCs w:val="20"/>
        </w:rPr>
        <w:t>Глава администрации</w:t>
      </w:r>
    </w:p>
    <w:p w:rsidR="00986D02" w:rsidRPr="00986D02" w:rsidRDefault="00986D02" w:rsidP="00986D02">
      <w:pPr>
        <w:pStyle w:val="1"/>
        <w:shd w:val="clear" w:color="auto" w:fill="FFFFFF"/>
        <w:spacing w:line="0" w:lineRule="atLeast"/>
        <w:ind w:left="18" w:right="36"/>
        <w:rPr>
          <w:b/>
          <w:sz w:val="20"/>
          <w:szCs w:val="20"/>
        </w:rPr>
      </w:pPr>
      <w:r w:rsidRPr="00986D02">
        <w:rPr>
          <w:sz w:val="20"/>
          <w:szCs w:val="20"/>
        </w:rPr>
        <w:t xml:space="preserve">Кадыйского муниципального района   </w:t>
      </w:r>
      <w:r>
        <w:rPr>
          <w:sz w:val="20"/>
          <w:szCs w:val="20"/>
        </w:rPr>
        <w:t xml:space="preserve">     </w:t>
      </w:r>
      <w:r w:rsidRPr="00986D02">
        <w:rPr>
          <w:sz w:val="20"/>
          <w:szCs w:val="20"/>
        </w:rPr>
        <w:t xml:space="preserve">  В.В. Зайцев</w:t>
      </w:r>
    </w:p>
    <w:p w:rsidR="00986D02" w:rsidRPr="00986D02" w:rsidRDefault="00986D02" w:rsidP="00986D02">
      <w:pPr>
        <w:rPr>
          <w:sz w:val="20"/>
          <w:szCs w:val="20"/>
          <w:lang w:eastAsia="ar-SA"/>
        </w:rPr>
      </w:pPr>
    </w:p>
    <w:p w:rsidR="00986D02" w:rsidRPr="00986D02" w:rsidRDefault="00986D02" w:rsidP="00986D02">
      <w:pPr>
        <w:shd w:val="clear" w:color="auto" w:fill="FFFFFF"/>
        <w:spacing w:line="0" w:lineRule="atLeast"/>
        <w:ind w:right="36"/>
        <w:jc w:val="both"/>
        <w:rPr>
          <w:sz w:val="20"/>
          <w:szCs w:val="20"/>
        </w:rPr>
        <w:sectPr w:rsidR="00986D02" w:rsidRPr="00986D02" w:rsidSect="00986D02">
          <w:pgSz w:w="11906" w:h="16838"/>
          <w:pgMar w:top="142" w:right="850" w:bottom="1134" w:left="1134" w:header="709" w:footer="709" w:gutter="0"/>
          <w:cols w:space="708"/>
          <w:docGrid w:linePitch="360"/>
        </w:sectPr>
      </w:pPr>
    </w:p>
    <w:p w:rsidR="00986D02" w:rsidRPr="00986D02" w:rsidRDefault="00986D02" w:rsidP="00986D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D0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86D02" w:rsidRPr="00986D02" w:rsidRDefault="00986D02" w:rsidP="00986D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D0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86D02" w:rsidRPr="00986D02" w:rsidRDefault="00986D02" w:rsidP="00986D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D02">
        <w:rPr>
          <w:rFonts w:ascii="Times New Roman" w:hAnsi="Times New Roman" w:cs="Times New Roman"/>
          <w:sz w:val="20"/>
          <w:szCs w:val="20"/>
        </w:rPr>
        <w:t>Кадыйского муниципального района</w:t>
      </w:r>
    </w:p>
    <w:p w:rsidR="00986D02" w:rsidRPr="00986D02" w:rsidRDefault="00986D02" w:rsidP="00986D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6D02">
        <w:rPr>
          <w:rFonts w:ascii="Times New Roman" w:hAnsi="Times New Roman" w:cs="Times New Roman"/>
          <w:sz w:val="20"/>
          <w:szCs w:val="20"/>
        </w:rPr>
        <w:t>от 31.10.2018 г. № 385</w:t>
      </w:r>
    </w:p>
    <w:p w:rsidR="00986D02" w:rsidRPr="00986D02" w:rsidRDefault="00986D02" w:rsidP="00986D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86D02">
        <w:rPr>
          <w:rFonts w:ascii="Times New Roman" w:hAnsi="Times New Roman" w:cs="Times New Roman"/>
          <w:sz w:val="20"/>
          <w:szCs w:val="20"/>
        </w:rPr>
        <w:t>Перечень</w:t>
      </w:r>
    </w:p>
    <w:p w:rsidR="00986D02" w:rsidRPr="00986D02" w:rsidRDefault="00986D02" w:rsidP="00986D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86D02">
        <w:rPr>
          <w:rFonts w:ascii="Times New Roman" w:hAnsi="Times New Roman" w:cs="Times New Roman"/>
          <w:sz w:val="20"/>
          <w:szCs w:val="20"/>
        </w:rPr>
        <w:t>муниципальных  программ Кадыйского муниципального района на 2019 год</w:t>
      </w: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701"/>
        <w:gridCol w:w="4395"/>
        <w:gridCol w:w="1559"/>
        <w:gridCol w:w="3969"/>
      </w:tblGrid>
      <w:tr w:rsidR="00986D02" w:rsidRPr="00986D02" w:rsidTr="00C91B15">
        <w:trPr>
          <w:trHeight w:val="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№</w:t>
            </w:r>
            <w:r w:rsidRPr="00986D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86D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86D02">
              <w:rPr>
                <w:sz w:val="20"/>
                <w:szCs w:val="20"/>
              </w:rPr>
              <w:t>/</w:t>
            </w:r>
            <w:proofErr w:type="spellStart"/>
            <w:r w:rsidRPr="00986D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center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Наименование   </w:t>
            </w:r>
            <w:r w:rsidRPr="00986D02">
              <w:rPr>
                <w:sz w:val="20"/>
                <w:szCs w:val="20"/>
              </w:rPr>
              <w:br/>
              <w:t xml:space="preserve"> муниципальной </w:t>
            </w:r>
            <w:r w:rsidRPr="00986D02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center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Срок       </w:t>
            </w:r>
            <w:r w:rsidRPr="00986D02">
              <w:rPr>
                <w:sz w:val="20"/>
                <w:szCs w:val="20"/>
              </w:rPr>
              <w:br/>
              <w:t>утверждения</w:t>
            </w:r>
            <w:r w:rsidRPr="00986D02">
              <w:rPr>
                <w:sz w:val="20"/>
                <w:szCs w:val="20"/>
              </w:rPr>
              <w:br/>
              <w:t xml:space="preserve">муниципальной     </w:t>
            </w:r>
            <w:r w:rsidRPr="00986D02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center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Ответственный  </w:t>
            </w:r>
            <w:r w:rsidRPr="00986D02">
              <w:rPr>
                <w:sz w:val="20"/>
                <w:szCs w:val="20"/>
              </w:rPr>
              <w:br/>
              <w:t xml:space="preserve"> 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D02">
              <w:rPr>
                <w:rFonts w:ascii="Times New Roman" w:hAnsi="Times New Roman" w:cs="Times New Roman"/>
                <w:sz w:val="20"/>
                <w:szCs w:val="20"/>
              </w:rPr>
              <w:t>Соисполнители    государственных      программ и      подпрограмм&lt;*&gt;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center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Основные направления  </w:t>
            </w:r>
            <w:r w:rsidRPr="00986D02">
              <w:rPr>
                <w:sz w:val="20"/>
                <w:szCs w:val="20"/>
              </w:rPr>
              <w:br/>
              <w:t xml:space="preserve">     реализации&lt;*&gt;</w:t>
            </w:r>
          </w:p>
        </w:tc>
      </w:tr>
      <w:tr w:rsidR="00986D02" w:rsidRPr="00986D02" w:rsidTr="00C91B15">
        <w:trPr>
          <w:trHeight w:val="51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«Развитие физической культуры и спорта в Кадыйском муниципальном районе»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пост. №169 </w:t>
            </w:r>
            <w:proofErr w:type="gramStart"/>
            <w:r w:rsidRPr="00986D02">
              <w:rPr>
                <w:sz w:val="20"/>
                <w:szCs w:val="20"/>
              </w:rPr>
              <w:t>от</w:t>
            </w:r>
            <w:proofErr w:type="gramEnd"/>
            <w:r w:rsidRPr="00986D02">
              <w:rPr>
                <w:sz w:val="20"/>
                <w:szCs w:val="20"/>
              </w:rPr>
              <w:t xml:space="preserve">    </w:t>
            </w:r>
          </w:p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12.05.2016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02">
              <w:rPr>
                <w:rStyle w:val="10"/>
                <w:rFonts w:eastAsia="Calibri"/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спортом,   стабилизация показателей физической подготовленности и улучшения состояния здоровья населения района</w:t>
            </w:r>
            <w:r w:rsidRPr="00986D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«Развитие культуры и туризма в Кадыйском муниципальном районе»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164 от 04.05.2016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наследию: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«Обеспечение жильем молодых семей Кадыйского района на 2019-2021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 квартал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bCs/>
                <w:sz w:val="20"/>
                <w:szCs w:val="20"/>
              </w:rPr>
              <w:t>Предоставление молодым семьям - участникам Программы социальных выплат на приобретение (строительство) жилья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 пост. № 430 от 19.09.2014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1"/>
              <w:rPr>
                <w:b/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Улучшение социально-демографической ситуации в сельской местности, приближение условий жизнедеятельности на селе к городскому уровню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«Развитие мелиорации земель сельскохозяйственного назначения Костромской области в Кадыйском муниципальном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  пост. № 197 от 24.07.2015 года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Повышение продуктивности, устойчивости сельскохозяйственного производства и плодородия почв средствами комплексной мелиорации, эффективное использование природных ресурсов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«Развитие субъектов малого предпринимательства в </w:t>
            </w:r>
            <w:r w:rsidRPr="00986D02">
              <w:rPr>
                <w:sz w:val="20"/>
                <w:szCs w:val="20"/>
              </w:rPr>
              <w:lastRenderedPageBreak/>
              <w:t>Кадыйском муниципальном районе» на 2018-2020гг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lastRenderedPageBreak/>
              <w:t>пост. № 63 от 16.03.2018г.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по экономике, имущественн</w:t>
            </w:r>
            <w:proofErr w:type="gramStart"/>
            <w:r w:rsidRPr="00986D02">
              <w:rPr>
                <w:sz w:val="20"/>
                <w:szCs w:val="20"/>
              </w:rPr>
              <w:t>о-</w:t>
            </w:r>
            <w:proofErr w:type="gramEnd"/>
            <w:r w:rsidRPr="00986D02">
              <w:rPr>
                <w:sz w:val="20"/>
                <w:szCs w:val="20"/>
              </w:rPr>
              <w:t xml:space="preserve"> земельным отношениям, размещению муниципального </w:t>
            </w:r>
            <w:r w:rsidRPr="00986D02">
              <w:rPr>
                <w:sz w:val="20"/>
                <w:szCs w:val="20"/>
              </w:rPr>
              <w:lastRenderedPageBreak/>
              <w:t>заказа, ценообразованию, предпринимательству и защите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contextualSpacing/>
              <w:jc w:val="both"/>
              <w:rPr>
                <w:sz w:val="20"/>
                <w:szCs w:val="20"/>
              </w:rPr>
            </w:pPr>
            <w:r w:rsidRPr="00986D02">
              <w:rPr>
                <w:rFonts w:eastAsia="Calibri"/>
                <w:sz w:val="20"/>
                <w:szCs w:val="20"/>
              </w:rPr>
              <w:t xml:space="preserve">Создание благоприятных условий для устойчивого функционирования и развития </w:t>
            </w:r>
            <w:r w:rsidRPr="00986D02">
              <w:rPr>
                <w:rFonts w:eastAsia="Calibri"/>
                <w:sz w:val="20"/>
                <w:szCs w:val="20"/>
              </w:rPr>
              <w:lastRenderedPageBreak/>
              <w:t>малого и среднего предпринимательства на территории Кадыйского муниципального района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1"/>
              <w:rPr>
                <w:b/>
                <w:caps/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«Развитие сельского хозяйства и регулирования рынков сельскохозяйственной продукции, сырья и продовольствия</w:t>
            </w:r>
          </w:p>
          <w:p w:rsidR="00986D02" w:rsidRPr="00986D02" w:rsidRDefault="00986D02" w:rsidP="00986D02">
            <w:pPr>
              <w:pStyle w:val="1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на территории Кадыйского муниципального района на 2016 - 2020 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Решение Собрания депутатов от 24.08.2016 г. № 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Повышение конкурентоспособности продукции агропромышленного комплекса и обеспечение продовольственной безопасности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«Развитие муниципальной  системы образования Кадыйского муниципального района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350 от 19.12.16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Развитие системы образования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«Формирование современной городской среды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314 от 13.10.17г.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986D02">
              <w:rPr>
                <w:rFonts w:eastAsia="Calibri"/>
                <w:sz w:val="20"/>
                <w:szCs w:val="20"/>
              </w:rPr>
              <w:t>Повышение уровня благоустройства территорий Кадыйского муниципального района</w:t>
            </w:r>
          </w:p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«Развитие административных центров сельских поселений Кадыйского </w:t>
            </w:r>
            <w:proofErr w:type="spellStart"/>
            <w:r w:rsidRPr="00986D02">
              <w:rPr>
                <w:sz w:val="20"/>
                <w:szCs w:val="20"/>
              </w:rPr>
              <w:t>муниицпального</w:t>
            </w:r>
            <w:proofErr w:type="spellEnd"/>
            <w:r w:rsidRPr="00986D02">
              <w:rPr>
                <w:sz w:val="20"/>
                <w:szCs w:val="20"/>
              </w:rPr>
              <w:t xml:space="preserve"> района 2019-2021 </w:t>
            </w:r>
            <w:proofErr w:type="spellStart"/>
            <w:proofErr w:type="gramStart"/>
            <w:r w:rsidRPr="00986D02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986D0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 квартал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color w:val="000000"/>
                <w:sz w:val="20"/>
                <w:szCs w:val="20"/>
              </w:rPr>
              <w:t xml:space="preserve">Совершенствование </w:t>
            </w:r>
            <w:proofErr w:type="gramStart"/>
            <w:r w:rsidRPr="00986D02">
              <w:rPr>
                <w:color w:val="000000"/>
                <w:sz w:val="20"/>
                <w:szCs w:val="20"/>
              </w:rPr>
              <w:t>системы комплексного развития административных центров сельских поселений муниципального образования</w:t>
            </w:r>
            <w:proofErr w:type="gramEnd"/>
            <w:r w:rsidRPr="00986D02">
              <w:rPr>
                <w:color w:val="000000"/>
                <w:sz w:val="20"/>
                <w:szCs w:val="20"/>
              </w:rPr>
              <w:t xml:space="preserve"> Кадыйский муниципальный район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color w:val="000000"/>
                <w:sz w:val="20"/>
                <w:szCs w:val="20"/>
              </w:rPr>
              <w:t>«Противодействие терроризму и экстремизму на территории Кадыйского муниципального района Костромской области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310 от 28.10.16г.</w:t>
            </w:r>
          </w:p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Отдел по делам ГОЧС и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Своевременное выявление и устранение причин и условий, способствующих проявлениям терроризма и экстремизма,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власти, органов исполнительной власти Кадыйского муниципального района и органов местного самоуправления Кадыйского муниципального района.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86D02">
              <w:rPr>
                <w:color w:val="000000"/>
                <w:sz w:val="20"/>
                <w:szCs w:val="20"/>
              </w:rPr>
              <w:t>«Профилактика правонарушений в Кадыйском муниципальном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324 от 17.11.16г.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Развитие системы профилактики правонарушений в Кадыйском муниципальном районе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lastRenderedPageBreak/>
              <w:t>12а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986D0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D02">
              <w:rPr>
                <w:rFonts w:ascii="Times New Roman" w:hAnsi="Times New Roman" w:cs="Times New Roman"/>
                <w:sz w:val="20"/>
                <w:szCs w:val="20"/>
              </w:rPr>
              <w:t>Подпрограмма «Противодействие злоупотребления наркотическими средствами и их незаконному обороту в Кадыйском муниципальном районе  на 2017 – 2020 гг."  муниципальной программы "Профилактика правонарушений в Кадыйском муниципальном районе на 2017- 2020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324 от 17.11.16г.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Противодействие злоупотребления наркотическими средствами и их незаконному обороту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D02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социально ориентированных некоммерческих организаций в Кадыйском муниципальном районе Костромской области на 2017 -2019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295 от 28.09.17г.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rFonts w:eastAsia="Lucida Sans Unicode"/>
                <w:kern w:val="1"/>
                <w:sz w:val="20"/>
                <w:szCs w:val="20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Поддержка деятельности социально ориентированных некоммерческих организаций, осуществляющих деятельность на территории Кадыйского муниципального района, вовлечение социально ориентированных некоммерческих организаций в решение задач социального развития Кадыйского района.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02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«Основные направления кадровой политики в Кадыйском муниципальном районе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318 от 19.09.18г.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социально- экономическое развитие муниципалитета, обеспечение  Кадыйского муниципального района квалифицированными кадрами  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autoSpaceDE w:val="0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986D0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«Управление муниципальными финансами и</w:t>
            </w:r>
          </w:p>
          <w:p w:rsidR="00986D02" w:rsidRPr="00986D02" w:rsidRDefault="00986D02" w:rsidP="00C91B15">
            <w:pPr>
              <w:autoSpaceDE w:val="0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986D02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муниципальным долгом </w:t>
            </w:r>
          </w:p>
          <w:p w:rsidR="00986D02" w:rsidRPr="00986D02" w:rsidRDefault="00986D02" w:rsidP="00C91B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Кадыйского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пост. № 332 от 24.09.18г.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986D02">
              <w:rPr>
                <w:sz w:val="20"/>
                <w:szCs w:val="20"/>
                <w:lang w:eastAsia="ar-SA"/>
              </w:rPr>
              <w:t>Финансовый отдел администрации 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  <w:lang w:eastAsia="ar-SA"/>
              </w:rPr>
              <w:t>Обеспечение устойчивости бюджетной системы и повышение качества управления муниципальными финансами  Кадыйского муниципального района</w:t>
            </w:r>
          </w:p>
        </w:tc>
      </w:tr>
      <w:tr w:rsidR="00986D02" w:rsidRPr="00986D02" w:rsidTr="00C91B15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autoSpaceDE w:val="0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 w:rsidRPr="00986D02">
              <w:rPr>
                <w:sz w:val="20"/>
                <w:szCs w:val="20"/>
              </w:rPr>
              <w:t>«Развитие муниципальной службы Кадыйского муниципального района Костромской области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  <w:r w:rsidRPr="00986D02">
              <w:rPr>
                <w:sz w:val="20"/>
                <w:szCs w:val="20"/>
              </w:rPr>
              <w:t xml:space="preserve">пост. № 377 от 23.11.17 </w:t>
            </w:r>
            <w:bookmarkStart w:id="0" w:name="_GoBack"/>
            <w:bookmarkEnd w:id="0"/>
            <w:r w:rsidRPr="00986D02">
              <w:rPr>
                <w:sz w:val="20"/>
                <w:szCs w:val="20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  <w:lang w:eastAsia="ar-SA"/>
              </w:rPr>
            </w:pPr>
            <w:r w:rsidRPr="00986D02">
              <w:rPr>
                <w:sz w:val="20"/>
                <w:szCs w:val="20"/>
                <w:lang w:eastAsia="ar-SA"/>
              </w:rPr>
              <w:t>Руководитель аппарата администрации 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02" w:rsidRPr="00986D02" w:rsidRDefault="00986D02" w:rsidP="00C91B15">
            <w:pPr>
              <w:pStyle w:val="ConsPlusCell"/>
              <w:jc w:val="both"/>
              <w:rPr>
                <w:sz w:val="20"/>
                <w:szCs w:val="20"/>
                <w:lang w:eastAsia="ar-SA"/>
              </w:rPr>
            </w:pPr>
            <w:r w:rsidRPr="00986D02">
              <w:rPr>
                <w:sz w:val="20"/>
                <w:szCs w:val="20"/>
                <w:lang w:eastAsia="ar-SA"/>
              </w:rPr>
              <w:t>Совершенствование организации муниципальной службы на территории района, повышение её эффективности и результативности, развитие кадрового потенциала</w:t>
            </w:r>
          </w:p>
        </w:tc>
      </w:tr>
    </w:tbl>
    <w:p w:rsidR="00986D02" w:rsidRPr="00986D02" w:rsidRDefault="00986D02" w:rsidP="00986D02">
      <w:pPr>
        <w:tabs>
          <w:tab w:val="left" w:pos="4066"/>
        </w:tabs>
        <w:jc w:val="both"/>
        <w:rPr>
          <w:sz w:val="20"/>
          <w:szCs w:val="20"/>
        </w:rPr>
      </w:pPr>
      <w:r w:rsidRPr="00986D02">
        <w:rPr>
          <w:sz w:val="20"/>
          <w:szCs w:val="20"/>
        </w:rPr>
        <w:tab/>
      </w:r>
    </w:p>
    <w:p w:rsidR="00986D02" w:rsidRPr="00986D02" w:rsidRDefault="00986D02" w:rsidP="00986D02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986D02">
        <w:rPr>
          <w:sz w:val="20"/>
          <w:szCs w:val="20"/>
        </w:rPr>
        <w:t>&lt;*&gt; Соисполнители муниципальных  программ и подпрограмм, а также основные направления муниципальных программ Кадыйского муниципального района могут быть изменены в рамках подготовки проектов муниципальных программ  Кадыйского муниципального района.</w:t>
      </w:r>
    </w:p>
    <w:p w:rsidR="00986D02" w:rsidRPr="00986D02" w:rsidRDefault="00986D02" w:rsidP="00986D02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986D02" w:rsidRDefault="00986D02" w:rsidP="00986D02">
      <w:pPr>
        <w:pStyle w:val="1"/>
        <w:tabs>
          <w:tab w:val="clear" w:pos="432"/>
          <w:tab w:val="num" w:pos="0"/>
          <w:tab w:val="left" w:pos="5184"/>
        </w:tabs>
        <w:autoSpaceDE w:val="0"/>
        <w:spacing w:before="240" w:after="60"/>
        <w:jc w:val="center"/>
        <w:rPr>
          <w:sz w:val="20"/>
          <w:szCs w:val="20"/>
        </w:rPr>
        <w:sectPr w:rsidR="00986D02" w:rsidSect="00986D02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986D02" w:rsidRPr="00986D02" w:rsidRDefault="00986D02" w:rsidP="00986D02">
      <w:pPr>
        <w:pStyle w:val="1"/>
        <w:tabs>
          <w:tab w:val="clear" w:pos="432"/>
          <w:tab w:val="num" w:pos="0"/>
          <w:tab w:val="left" w:pos="5184"/>
        </w:tabs>
        <w:autoSpaceDE w:val="0"/>
        <w:spacing w:before="240" w:after="60"/>
        <w:jc w:val="center"/>
        <w:rPr>
          <w:sz w:val="20"/>
          <w:szCs w:val="20"/>
        </w:rPr>
      </w:pPr>
      <w:r w:rsidRPr="00986D02">
        <w:rPr>
          <w:sz w:val="20"/>
          <w:szCs w:val="20"/>
        </w:rPr>
        <w:lastRenderedPageBreak/>
        <w:t>РОССИЙСКАЯ ФЕДЕРАЦИЯ</w:t>
      </w: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  <w:r w:rsidRPr="00986D02">
        <w:rPr>
          <w:sz w:val="20"/>
          <w:szCs w:val="20"/>
        </w:rPr>
        <w:t xml:space="preserve">    КОСТРОМСКАЯ ОБЛАСТЬ</w:t>
      </w: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  <w:r w:rsidRPr="00986D02">
        <w:rPr>
          <w:sz w:val="20"/>
          <w:szCs w:val="20"/>
        </w:rPr>
        <w:t>АДМИНИСТРАЦИЯ КАДЫЙСКОГО МУНИЦИПАЛЬНОГО РАЙОНА</w:t>
      </w: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  <w:r w:rsidRPr="00986D02">
        <w:rPr>
          <w:sz w:val="20"/>
          <w:szCs w:val="20"/>
        </w:rPr>
        <w:t>ПОСТАНОВЛЕНИЕ</w:t>
      </w:r>
    </w:p>
    <w:p w:rsidR="00986D02" w:rsidRPr="00986D02" w:rsidRDefault="00986D02" w:rsidP="00986D02">
      <w:pPr>
        <w:pStyle w:val="21"/>
        <w:ind w:left="0"/>
        <w:jc w:val="center"/>
        <w:rPr>
          <w:sz w:val="20"/>
          <w:szCs w:val="20"/>
        </w:rPr>
      </w:pPr>
      <w:r w:rsidRPr="00986D02">
        <w:rPr>
          <w:sz w:val="20"/>
          <w:szCs w:val="20"/>
        </w:rPr>
        <w:t xml:space="preserve"> </w:t>
      </w:r>
    </w:p>
    <w:p w:rsidR="00986D02" w:rsidRPr="00986D02" w:rsidRDefault="00986D02" w:rsidP="00986D02">
      <w:pPr>
        <w:pStyle w:val="21"/>
        <w:ind w:left="0"/>
        <w:rPr>
          <w:sz w:val="20"/>
          <w:szCs w:val="20"/>
        </w:rPr>
      </w:pPr>
      <w:r w:rsidRPr="00986D02">
        <w:rPr>
          <w:sz w:val="20"/>
          <w:szCs w:val="20"/>
        </w:rPr>
        <w:t>19 октября  2018 г.</w:t>
      </w:r>
      <w:r w:rsidRPr="00986D02">
        <w:rPr>
          <w:sz w:val="20"/>
          <w:szCs w:val="20"/>
        </w:rPr>
        <w:tab/>
      </w:r>
      <w:r w:rsidRPr="00986D02">
        <w:rPr>
          <w:sz w:val="20"/>
          <w:szCs w:val="20"/>
        </w:rPr>
        <w:tab/>
        <w:t xml:space="preserve">       </w:t>
      </w:r>
      <w:r w:rsidRPr="00986D02">
        <w:rPr>
          <w:sz w:val="20"/>
          <w:szCs w:val="20"/>
        </w:rPr>
        <w:tab/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986D02">
        <w:rPr>
          <w:sz w:val="20"/>
          <w:szCs w:val="20"/>
        </w:rPr>
        <w:t xml:space="preserve">                № 369</w:t>
      </w:r>
    </w:p>
    <w:p w:rsidR="00986D02" w:rsidRPr="00986D02" w:rsidRDefault="00986D02" w:rsidP="00986D02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986D02">
        <w:rPr>
          <w:sz w:val="20"/>
          <w:szCs w:val="20"/>
        </w:rPr>
        <w:t xml:space="preserve"> </w:t>
      </w:r>
    </w:p>
    <w:p w:rsidR="00986D02" w:rsidRPr="00986D02" w:rsidRDefault="00986D02" w:rsidP="00986D02">
      <w:pPr>
        <w:pStyle w:val="a4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986D02">
        <w:rPr>
          <w:rFonts w:ascii="Times New Roman" w:hAnsi="Times New Roman"/>
          <w:sz w:val="20"/>
          <w:szCs w:val="20"/>
        </w:rPr>
        <w:t xml:space="preserve">         О Порядке разработки прогноза </w:t>
      </w:r>
    </w:p>
    <w:p w:rsidR="00986D02" w:rsidRPr="00986D02" w:rsidRDefault="00986D02" w:rsidP="00986D02">
      <w:pPr>
        <w:pStyle w:val="a4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986D02">
        <w:rPr>
          <w:rFonts w:ascii="Times New Roman" w:hAnsi="Times New Roman"/>
          <w:sz w:val="20"/>
          <w:szCs w:val="20"/>
        </w:rPr>
        <w:t>социально-экономического развития</w:t>
      </w:r>
    </w:p>
    <w:p w:rsidR="00986D02" w:rsidRPr="00986D02" w:rsidRDefault="00986D02" w:rsidP="00986D02">
      <w:pPr>
        <w:pStyle w:val="a4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986D02">
        <w:rPr>
          <w:rFonts w:ascii="Times New Roman" w:hAnsi="Times New Roman"/>
          <w:sz w:val="20"/>
          <w:szCs w:val="20"/>
        </w:rPr>
        <w:t xml:space="preserve">Кадыйского муниципального района </w:t>
      </w:r>
    </w:p>
    <w:p w:rsidR="00986D02" w:rsidRPr="00986D02" w:rsidRDefault="00986D02" w:rsidP="00986D02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</w:p>
    <w:p w:rsidR="00986D02" w:rsidRPr="00986D02" w:rsidRDefault="00986D02" w:rsidP="00986D02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</w:p>
    <w:p w:rsidR="00986D02" w:rsidRPr="00986D02" w:rsidRDefault="00986D02" w:rsidP="00986D0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86D02">
        <w:rPr>
          <w:rFonts w:ascii="Times New Roman" w:hAnsi="Times New Roman" w:cs="Times New Roman"/>
          <w:sz w:val="20"/>
        </w:rPr>
        <w:tab/>
      </w:r>
      <w:proofErr w:type="gramStart"/>
      <w:r w:rsidRPr="00986D02">
        <w:rPr>
          <w:rFonts w:ascii="Times New Roman" w:hAnsi="Times New Roman" w:cs="Times New Roman"/>
          <w:sz w:val="20"/>
        </w:rPr>
        <w:t xml:space="preserve">В соответствии со </w:t>
      </w:r>
      <w:hyperlink r:id="rId8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986D02">
          <w:rPr>
            <w:rFonts w:ascii="Times New Roman" w:hAnsi="Times New Roman" w:cs="Times New Roman"/>
            <w:sz w:val="20"/>
          </w:rPr>
          <w:t>ст. 173</w:t>
        </w:r>
      </w:hyperlink>
      <w:r w:rsidRPr="00986D02">
        <w:rPr>
          <w:rFonts w:ascii="Times New Roman" w:hAnsi="Times New Roman" w:cs="Times New Roman"/>
          <w:sz w:val="20"/>
        </w:rPr>
        <w:t xml:space="preserve"> Бюджетного кодекса Российской Федерации, Федеральным </w:t>
      </w:r>
      <w:hyperlink r:id="rId9" w:tooltip="Федеральный закон от 28.06.2014 N 172-ФЗ (ред. от 03.07.2016) &quot;О стратегическом планировании в Российской Федерации&quot;{КонсультантПлюс}" w:history="1">
        <w:r w:rsidRPr="00986D02">
          <w:rPr>
            <w:rFonts w:ascii="Times New Roman" w:hAnsi="Times New Roman" w:cs="Times New Roman"/>
            <w:sz w:val="20"/>
          </w:rPr>
          <w:t>законом</w:t>
        </w:r>
      </w:hyperlink>
      <w:r w:rsidRPr="00986D02">
        <w:rPr>
          <w:rFonts w:ascii="Times New Roman" w:hAnsi="Times New Roman" w:cs="Times New Roman"/>
          <w:sz w:val="20"/>
        </w:rPr>
        <w:t xml:space="preserve"> от 28 июня 2014 года N 172-ФЗ "О стратегическом планировании в Российской Федерации", </w:t>
      </w:r>
      <w:hyperlink r:id="rId10" w:tooltip="Закон Костромской области от 07.07.2015 N 722-5-ЗКО &quot;О стратегическом планировании в Костромской области&quot; (принят Костромской областной Думой 02.07.2015){КонсультантПлюс}" w:history="1">
        <w:r w:rsidRPr="00986D02">
          <w:rPr>
            <w:rFonts w:ascii="Times New Roman" w:hAnsi="Times New Roman" w:cs="Times New Roman"/>
            <w:sz w:val="20"/>
          </w:rPr>
          <w:t>Законом</w:t>
        </w:r>
      </w:hyperlink>
      <w:r w:rsidRPr="00986D02">
        <w:rPr>
          <w:rFonts w:ascii="Times New Roman" w:hAnsi="Times New Roman" w:cs="Times New Roman"/>
          <w:sz w:val="20"/>
        </w:rPr>
        <w:t xml:space="preserve"> Костромской области от 7 июля 2015 года N 722-5-ЗКО "О стратегическом планировании в Костромской области"  и </w:t>
      </w:r>
      <w:hyperlink r:id="rId11" w:tooltip="Постановление Администрации Костромской области от 11.12.2008 N 437-а &quot;О Порядке разработки прогноза социально-экономического развития Костромской области&quot;{КонсультантПлюс}" w:history="1">
        <w:r w:rsidRPr="00986D02">
          <w:rPr>
            <w:rFonts w:ascii="Times New Roman" w:hAnsi="Times New Roman" w:cs="Times New Roman"/>
            <w:sz w:val="20"/>
          </w:rPr>
          <w:t>постановлением</w:t>
        </w:r>
      </w:hyperlink>
      <w:r w:rsidRPr="00986D02">
        <w:rPr>
          <w:rFonts w:ascii="Times New Roman" w:hAnsi="Times New Roman" w:cs="Times New Roman"/>
          <w:sz w:val="20"/>
        </w:rPr>
        <w:t xml:space="preserve"> администрации Костромской области от 22.12.2015 N 468-а "О порядке разработки, корректировки, осуществления мониторинга и контроля реализации прогноза  социально-экономического</w:t>
      </w:r>
      <w:proofErr w:type="gramEnd"/>
      <w:r w:rsidRPr="00986D02">
        <w:rPr>
          <w:rFonts w:ascii="Times New Roman" w:hAnsi="Times New Roman" w:cs="Times New Roman"/>
          <w:sz w:val="20"/>
        </w:rPr>
        <w:t xml:space="preserve"> развития Костромской области на среднесрочный период", руководствуясь Уставом  Кадыйского муниципального района Костромской области, </w:t>
      </w:r>
    </w:p>
    <w:p w:rsidR="00986D02" w:rsidRPr="00986D02" w:rsidRDefault="00986D02" w:rsidP="00986D0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6D02" w:rsidRPr="00986D02" w:rsidRDefault="00986D02" w:rsidP="00986D02">
      <w:pPr>
        <w:shd w:val="clear" w:color="auto" w:fill="FFFFFF"/>
        <w:tabs>
          <w:tab w:val="left" w:pos="3360"/>
        </w:tabs>
        <w:spacing w:line="0" w:lineRule="atLeast"/>
        <w:ind w:left="18" w:right="-54" w:firstLine="691"/>
        <w:rPr>
          <w:sz w:val="20"/>
          <w:szCs w:val="20"/>
        </w:rPr>
      </w:pPr>
      <w:r w:rsidRPr="00986D02">
        <w:rPr>
          <w:sz w:val="20"/>
          <w:szCs w:val="20"/>
        </w:rPr>
        <w:t>ПОСТАНОВЛЯЮ:</w:t>
      </w:r>
      <w:r w:rsidRPr="00986D02">
        <w:rPr>
          <w:sz w:val="20"/>
          <w:szCs w:val="20"/>
        </w:rPr>
        <w:tab/>
      </w:r>
    </w:p>
    <w:p w:rsidR="00986D02" w:rsidRPr="00986D02" w:rsidRDefault="00986D02" w:rsidP="00986D0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986D02">
        <w:rPr>
          <w:rFonts w:ascii="Times New Roman" w:hAnsi="Times New Roman" w:cs="Times New Roman"/>
          <w:color w:val="000000"/>
          <w:sz w:val="20"/>
        </w:rPr>
        <w:t xml:space="preserve">Утвердить прилагаемый </w:t>
      </w:r>
      <w:hyperlink w:anchor="P32" w:history="1">
        <w:r w:rsidRPr="00986D02">
          <w:rPr>
            <w:rFonts w:ascii="Times New Roman" w:hAnsi="Times New Roman" w:cs="Times New Roman"/>
            <w:color w:val="000000"/>
            <w:sz w:val="20"/>
          </w:rPr>
          <w:t>порядок</w:t>
        </w:r>
      </w:hyperlink>
      <w:r w:rsidRPr="00986D02">
        <w:rPr>
          <w:rFonts w:ascii="Times New Roman" w:hAnsi="Times New Roman" w:cs="Times New Roman"/>
          <w:color w:val="000000"/>
          <w:sz w:val="20"/>
        </w:rPr>
        <w:t xml:space="preserve"> разработки, корректировки, осуществления мониторинга и контроля реализации прогноза социально-экономического развития Кадыйского района на среднесрочный период.</w:t>
      </w:r>
    </w:p>
    <w:p w:rsidR="00986D02" w:rsidRPr="00986D02" w:rsidRDefault="00986D02" w:rsidP="00986D0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86D02">
        <w:rPr>
          <w:rFonts w:ascii="Times New Roman" w:hAnsi="Times New Roman" w:cs="Times New Roman"/>
          <w:sz w:val="20"/>
        </w:rPr>
        <w:t>2. Определить отдел по экономике, имущественн</w:t>
      </w:r>
      <w:proofErr w:type="gramStart"/>
      <w:r w:rsidRPr="00986D02">
        <w:rPr>
          <w:rFonts w:ascii="Times New Roman" w:hAnsi="Times New Roman" w:cs="Times New Roman"/>
          <w:sz w:val="20"/>
        </w:rPr>
        <w:t>о-</w:t>
      </w:r>
      <w:proofErr w:type="gramEnd"/>
      <w:r w:rsidRPr="00986D02">
        <w:rPr>
          <w:rFonts w:ascii="Times New Roman" w:hAnsi="Times New Roman" w:cs="Times New Roman"/>
          <w:sz w:val="20"/>
        </w:rPr>
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Костромской области уполномоченным органом по разработке прогноза социально-экономического развития Кадыйского муниципального района.</w:t>
      </w:r>
    </w:p>
    <w:p w:rsidR="00986D02" w:rsidRPr="00986D02" w:rsidRDefault="00986D02" w:rsidP="00986D0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86D02">
        <w:rPr>
          <w:rFonts w:ascii="Times New Roman" w:hAnsi="Times New Roman" w:cs="Times New Roman"/>
          <w:sz w:val="20"/>
        </w:rPr>
        <w:t>3. Возложить на отдел по экономике, имущественн</w:t>
      </w:r>
      <w:proofErr w:type="gramStart"/>
      <w:r w:rsidRPr="00986D02">
        <w:rPr>
          <w:rFonts w:ascii="Times New Roman" w:hAnsi="Times New Roman" w:cs="Times New Roman"/>
          <w:sz w:val="20"/>
        </w:rPr>
        <w:t>о-</w:t>
      </w:r>
      <w:proofErr w:type="gramEnd"/>
      <w:r w:rsidRPr="00986D02">
        <w:rPr>
          <w:rFonts w:ascii="Times New Roman" w:hAnsi="Times New Roman" w:cs="Times New Roman"/>
          <w:sz w:val="20"/>
        </w:rPr>
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Костромской области методологическое руководство и координацию работ по составлению прогноза социально-экономического развития Кадыйского муниципального района.</w:t>
      </w:r>
    </w:p>
    <w:p w:rsidR="00986D02" w:rsidRPr="00986D02" w:rsidRDefault="00986D02" w:rsidP="00986D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986D02">
        <w:rPr>
          <w:rFonts w:ascii="Times New Roman" w:hAnsi="Times New Roman" w:cs="Times New Roman"/>
          <w:color w:val="000000"/>
          <w:sz w:val="20"/>
        </w:rPr>
        <w:t xml:space="preserve">4. Признать утратившим силу </w:t>
      </w:r>
      <w:hyperlink r:id="rId12" w:history="1">
        <w:r w:rsidRPr="00986D02">
          <w:rPr>
            <w:rFonts w:ascii="Times New Roman" w:hAnsi="Times New Roman" w:cs="Times New Roman"/>
            <w:color w:val="000000"/>
            <w:sz w:val="20"/>
          </w:rPr>
          <w:t>постановление</w:t>
        </w:r>
      </w:hyperlink>
      <w:r w:rsidRPr="00986D02">
        <w:rPr>
          <w:rFonts w:ascii="Times New Roman" w:hAnsi="Times New Roman" w:cs="Times New Roman"/>
          <w:color w:val="000000"/>
          <w:sz w:val="20"/>
        </w:rPr>
        <w:t xml:space="preserve"> администрации Кадыйского муниципального района от 12 июля 2010 года N 426 "О порядке разработки прогноза социально-экономического развития Кадыйского муниципального района".</w:t>
      </w:r>
    </w:p>
    <w:p w:rsidR="00986D02" w:rsidRPr="00986D02" w:rsidRDefault="00986D02" w:rsidP="00986D02">
      <w:pPr>
        <w:shd w:val="clear" w:color="auto" w:fill="FFFFFF"/>
        <w:spacing w:line="0" w:lineRule="atLeast"/>
        <w:ind w:left="15" w:right="30" w:firstLine="525"/>
        <w:jc w:val="both"/>
        <w:rPr>
          <w:sz w:val="20"/>
          <w:szCs w:val="20"/>
        </w:rPr>
      </w:pPr>
      <w:r w:rsidRPr="00986D02">
        <w:rPr>
          <w:sz w:val="20"/>
          <w:szCs w:val="20"/>
        </w:rPr>
        <w:t xml:space="preserve">5. </w:t>
      </w:r>
      <w:proofErr w:type="gramStart"/>
      <w:r w:rsidRPr="00986D02">
        <w:rPr>
          <w:sz w:val="20"/>
          <w:szCs w:val="20"/>
        </w:rPr>
        <w:t>Контроль за</w:t>
      </w:r>
      <w:proofErr w:type="gramEnd"/>
      <w:r w:rsidRPr="00986D02">
        <w:rPr>
          <w:sz w:val="20"/>
          <w:szCs w:val="20"/>
        </w:rPr>
        <w:t xml:space="preserve"> исполнением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986D02" w:rsidRPr="00986D02" w:rsidRDefault="00986D02" w:rsidP="00986D02">
      <w:pPr>
        <w:shd w:val="clear" w:color="auto" w:fill="FFFFFF"/>
        <w:spacing w:line="0" w:lineRule="atLeast"/>
        <w:ind w:left="18" w:right="36" w:firstLine="522"/>
        <w:jc w:val="both"/>
        <w:rPr>
          <w:color w:val="000000"/>
          <w:sz w:val="20"/>
          <w:szCs w:val="20"/>
        </w:rPr>
      </w:pPr>
      <w:r w:rsidRPr="00986D02">
        <w:rPr>
          <w:sz w:val="20"/>
          <w:szCs w:val="20"/>
        </w:rPr>
        <w:t>6. Настоящее постановление вступает  в силу со дня подписания</w:t>
      </w:r>
      <w:r w:rsidRPr="00986D02">
        <w:rPr>
          <w:color w:val="000000"/>
          <w:sz w:val="20"/>
          <w:szCs w:val="20"/>
        </w:rPr>
        <w:t>.</w:t>
      </w:r>
    </w:p>
    <w:p w:rsidR="00986D02" w:rsidRPr="00986D02" w:rsidRDefault="00986D02" w:rsidP="00986D02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986D02" w:rsidRPr="00986D02" w:rsidRDefault="00986D02" w:rsidP="00986D02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986D02">
        <w:rPr>
          <w:sz w:val="20"/>
          <w:szCs w:val="20"/>
        </w:rPr>
        <w:t>Глава администрации</w:t>
      </w:r>
    </w:p>
    <w:p w:rsidR="00986D02" w:rsidRPr="00986D02" w:rsidRDefault="00986D02" w:rsidP="00986D02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986D02">
        <w:rPr>
          <w:sz w:val="20"/>
          <w:szCs w:val="20"/>
        </w:rPr>
        <w:t>Кадыйского муниципального района    В.В. Зайцев</w:t>
      </w:r>
    </w:p>
    <w:p w:rsidR="00986D02" w:rsidRPr="00986D02" w:rsidRDefault="00986D02" w:rsidP="00986D0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86D02">
        <w:rPr>
          <w:rFonts w:ascii="Times New Roman" w:hAnsi="Times New Roman" w:cs="Times New Roman"/>
          <w:sz w:val="20"/>
        </w:rPr>
        <w:t>Приложение</w:t>
      </w:r>
    </w:p>
    <w:p w:rsidR="00986D02" w:rsidRPr="00986D02" w:rsidRDefault="00986D02" w:rsidP="00986D02">
      <w:pPr>
        <w:pStyle w:val="ConsPlusNormal"/>
        <w:tabs>
          <w:tab w:val="left" w:pos="9585"/>
        </w:tabs>
        <w:jc w:val="right"/>
        <w:rPr>
          <w:rFonts w:ascii="Times New Roman" w:hAnsi="Times New Roman" w:cs="Times New Roman"/>
          <w:sz w:val="20"/>
        </w:rPr>
      </w:pPr>
      <w:r w:rsidRPr="00986D02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986D02" w:rsidRPr="00986D02" w:rsidRDefault="00986D02" w:rsidP="00986D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86D02">
        <w:rPr>
          <w:rFonts w:ascii="Times New Roman" w:hAnsi="Times New Roman" w:cs="Times New Roman"/>
          <w:sz w:val="20"/>
        </w:rPr>
        <w:t>Кадыйского муниципального района</w:t>
      </w:r>
    </w:p>
    <w:p w:rsidR="00986D02" w:rsidRPr="00986D02" w:rsidRDefault="00986D02" w:rsidP="00986D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86D02">
        <w:rPr>
          <w:rFonts w:ascii="Times New Roman" w:hAnsi="Times New Roman" w:cs="Times New Roman"/>
          <w:sz w:val="20"/>
        </w:rPr>
        <w:t>от 19 октября 2018 г. N 369</w:t>
      </w:r>
    </w:p>
    <w:p w:rsidR="00986D02" w:rsidRPr="00986D02" w:rsidRDefault="00986D02" w:rsidP="00986D0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6D02" w:rsidRPr="00986D02" w:rsidRDefault="00986D02" w:rsidP="00986D02">
      <w:pPr>
        <w:suppressAutoHyphens w:val="0"/>
        <w:autoSpaceDN w:val="0"/>
        <w:adjustRightInd w:val="0"/>
        <w:jc w:val="center"/>
        <w:rPr>
          <w:b/>
          <w:bCs/>
          <w:kern w:val="0"/>
          <w:sz w:val="20"/>
          <w:szCs w:val="20"/>
        </w:rPr>
      </w:pPr>
      <w:r w:rsidRPr="00986D02">
        <w:rPr>
          <w:b/>
          <w:bCs/>
          <w:kern w:val="0"/>
          <w:sz w:val="20"/>
          <w:szCs w:val="20"/>
        </w:rPr>
        <w:t>ПОРЯДОК</w:t>
      </w:r>
    </w:p>
    <w:p w:rsidR="00986D02" w:rsidRPr="00986D02" w:rsidRDefault="00986D02" w:rsidP="00986D02">
      <w:pPr>
        <w:suppressAutoHyphens w:val="0"/>
        <w:autoSpaceDN w:val="0"/>
        <w:adjustRightInd w:val="0"/>
        <w:jc w:val="center"/>
        <w:rPr>
          <w:b/>
          <w:bCs/>
          <w:kern w:val="0"/>
          <w:sz w:val="20"/>
          <w:szCs w:val="20"/>
        </w:rPr>
      </w:pPr>
      <w:r w:rsidRPr="00986D02">
        <w:rPr>
          <w:b/>
          <w:bCs/>
          <w:kern w:val="0"/>
          <w:sz w:val="20"/>
          <w:szCs w:val="20"/>
        </w:rPr>
        <w:t>разработки прогноза социально-экономического</w:t>
      </w:r>
    </w:p>
    <w:p w:rsidR="00986D02" w:rsidRPr="00986D02" w:rsidRDefault="00986D02" w:rsidP="00986D02">
      <w:pPr>
        <w:suppressAutoHyphens w:val="0"/>
        <w:autoSpaceDN w:val="0"/>
        <w:adjustRightInd w:val="0"/>
        <w:jc w:val="center"/>
        <w:rPr>
          <w:b/>
          <w:bCs/>
          <w:kern w:val="0"/>
          <w:sz w:val="20"/>
          <w:szCs w:val="20"/>
        </w:rPr>
      </w:pPr>
      <w:r w:rsidRPr="00986D02">
        <w:rPr>
          <w:b/>
          <w:bCs/>
          <w:kern w:val="0"/>
          <w:sz w:val="20"/>
          <w:szCs w:val="20"/>
        </w:rPr>
        <w:t xml:space="preserve">развития </w:t>
      </w:r>
      <w:r w:rsidRPr="00986D02">
        <w:rPr>
          <w:b/>
          <w:kern w:val="0"/>
          <w:sz w:val="20"/>
          <w:szCs w:val="20"/>
        </w:rPr>
        <w:t>Кадыйского</w:t>
      </w:r>
      <w:r w:rsidRPr="00986D02">
        <w:rPr>
          <w:b/>
          <w:bCs/>
          <w:kern w:val="0"/>
          <w:sz w:val="20"/>
          <w:szCs w:val="20"/>
        </w:rPr>
        <w:t xml:space="preserve"> муниципального района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jc w:val="both"/>
        <w:rPr>
          <w:kern w:val="0"/>
          <w:sz w:val="20"/>
          <w:szCs w:val="20"/>
        </w:rPr>
      </w:pP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jc w:val="center"/>
        <w:rPr>
          <w:kern w:val="0"/>
          <w:sz w:val="20"/>
          <w:szCs w:val="20"/>
        </w:rPr>
      </w:pPr>
      <w:bookmarkStart w:id="1" w:name="Par53"/>
      <w:bookmarkEnd w:id="1"/>
      <w:r w:rsidRPr="00986D02">
        <w:rPr>
          <w:kern w:val="0"/>
          <w:sz w:val="20"/>
          <w:szCs w:val="20"/>
        </w:rPr>
        <w:t>Глава 1. ОБЩИЕ ПОЛОЖЕНИЯ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rPr>
          <w:kern w:val="0"/>
          <w:sz w:val="20"/>
          <w:szCs w:val="20"/>
        </w:rPr>
      </w:pP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1.1. Настоящий порядок регламентирует процедуру разработки прогноза социально-экономического развития Кадыйского муниципального района.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1.2. Прогноз социально-экономического развития Кадыйского муниципального района (далее - прогноз) -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Кадыйского муниципального района.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1.3. Разработка прогноза социально-экономического развития Кадыйского муниципального района осуществляется уполномоченным администрацией Кадыйского муниципального района исполнительным органом местного самоуправления Кадыйского муниципального района (далее - уполномоченный орган) – отделом по экономике, имущественн</w:t>
      </w:r>
      <w:proofErr w:type="gramStart"/>
      <w:r w:rsidRPr="00986D02">
        <w:rPr>
          <w:kern w:val="0"/>
          <w:sz w:val="20"/>
          <w:szCs w:val="20"/>
        </w:rPr>
        <w:t>о-</w:t>
      </w:r>
      <w:proofErr w:type="gramEnd"/>
      <w:r w:rsidRPr="00986D02">
        <w:rPr>
          <w:kern w:val="0"/>
          <w:sz w:val="20"/>
          <w:szCs w:val="20"/>
        </w:rPr>
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Костромской области (далее Отдел по экономике). 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 xml:space="preserve">1.4.Структурные подразделения администрации Кадыйского муниципального района Костромской области отделы,  городское и сельские поселения принимают участие в разработке прогноза в части подготовки информации для разработки прогноза и расчета его отдельных параметров по видам деятельности в соответствии с установленными </w:t>
      </w:r>
      <w:r w:rsidRPr="00986D02">
        <w:rPr>
          <w:kern w:val="0"/>
          <w:sz w:val="20"/>
          <w:szCs w:val="20"/>
        </w:rPr>
        <w:lastRenderedPageBreak/>
        <w:t>полномочиями.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1.5. Прогноз является основой для разработки бюджета Кадыйского муниципального района на очередной финансовый год.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center"/>
        <w:outlineLvl w:val="1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Глава 2. ОБЩИЕ ТРЕБОВАНИЯ К РАЗРАБОТКЕ ПРОГНОЗА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center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СОЦИАЛЬНО-ЭКОНОМИЧЕСКОГО РАЗВИТИЯ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center"/>
        <w:rPr>
          <w:kern w:val="0"/>
          <w:sz w:val="20"/>
          <w:szCs w:val="20"/>
        </w:rPr>
      </w:pP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2.1.Прогноз социально-экономического развития Кадыйского муниципального района (далее - район) разрабатывается с целью повышения эффективности управления социально-экономическими процессами в районе путем формирования оценки социально-экономического состояния.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2.2. Прогноз социально-экономического развития района разрабатывается на период не менее трех лет (на очередной финансовый год и плановый период).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2.4. Разработке прогноза социально-экономического развития района предшествует комплексный анализ экономической и демографической ситуации, производственного потенциала, социальной инфраструктуры, экологической обстановки, сложившихся тенденций развития промышленного потребительского рынка.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2.5. В пояснительной записке к прогнозу социально-экономического развития района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  <w:highlight w:val="lightGray"/>
        </w:rPr>
      </w:pPr>
      <w:r w:rsidRPr="00986D02">
        <w:rPr>
          <w:kern w:val="0"/>
          <w:sz w:val="20"/>
          <w:szCs w:val="20"/>
        </w:rPr>
        <w:t xml:space="preserve">2.6. Координацию разработки и корректировки прогноза социально-экономического развития района, отдельных разделов и форм, расчету показателей социально-экономического развития района осуществляет отдел по  экономике администрации Кадыйского муниципального района Костромской области при методическом содействии исполнительного органа государственной власти Костромской области.  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2.7. Изменение прогноза социально-экономического развития района в ходе составления или рассмотрения проекта бюджета района влечет за собой изменение основных характеристик проекта бюджета района.</w:t>
      </w:r>
    </w:p>
    <w:p w:rsidR="00986D02" w:rsidRPr="00986D02" w:rsidRDefault="00986D02" w:rsidP="00986D02">
      <w:pPr>
        <w:widowControl/>
        <w:suppressAutoHyphens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2.8. Проект Прогноза подлежат общественному обсуждению путем размещения на официальном сайте Кадыйского муниципального района, а также на общедоступном информационном ресурсе стратегического планирования в информационно-телекоммуникационной сети «Интернет» (далее – официальный сайт).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 xml:space="preserve">При размещении проекта Прогноза на официальном сайте, отдел по экономике обеспечивает соблюдение требований законодательства Российской Федерации, в том  числе требований о государственной, служебной и иной охраняемой законом тайне. </w:t>
      </w:r>
    </w:p>
    <w:p w:rsidR="00986D02" w:rsidRPr="00986D02" w:rsidRDefault="00986D02" w:rsidP="00986D02">
      <w:pPr>
        <w:widowControl/>
        <w:suppressAutoHyphens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2.9. В течение десяти дней, со дня размещения проекта Прогноза на официальном сайте, отдел по экономике  принимает замечания и предложения.</w:t>
      </w:r>
    </w:p>
    <w:p w:rsidR="00986D02" w:rsidRPr="00986D02" w:rsidRDefault="00986D02" w:rsidP="00986D02">
      <w:pPr>
        <w:widowControl/>
        <w:suppressAutoHyphens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2.10. После окончания срока приема замечаний и предложений, отдел по экономике, рассматривает замечания и предложения, поступившие в ходе общественного обсуждения, анализирует возможность их реализации и в случае установления такой возможности учитывает их при доработке проекта Прогноза.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jc w:val="both"/>
        <w:rPr>
          <w:kern w:val="0"/>
          <w:sz w:val="20"/>
          <w:szCs w:val="20"/>
        </w:rPr>
      </w:pPr>
    </w:p>
    <w:p w:rsidR="00986D02" w:rsidRPr="00986D02" w:rsidRDefault="00986D02" w:rsidP="00986D02">
      <w:pPr>
        <w:suppressAutoHyphens w:val="0"/>
        <w:autoSpaceDN w:val="0"/>
        <w:adjustRightInd w:val="0"/>
        <w:jc w:val="center"/>
        <w:outlineLvl w:val="1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3. СОДЕРЖАНИЕ ПРОГНОЗА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3.1. Прогноз социально-экономического развития района включает в себя таблицы с отчетными и прогнозными значениями показателей социально-экономического развития района и пояснительную записку.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3.2. Таблицы прогноза содержат систему показателей социально-экономического развития района, объединенных в разделы; данные по соответствующим показателям социально-экономического развития района за последний отчетный год; оценку текущего года; прогнозные данные на очередной и плановый период.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3.3. Прогноз включает в себя формы, содержащие количественные и качественные характеристики следующих прогнозных показателей на очередной финансовый год и плановый период по Кадыйскому муниципальному району: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объем  отгруженных товаров собственного производства, выполненных работ и услуг собственными силами по видам экономической деятельности;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сельскохозяйственное  производство;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инвестиции в основной капитал за счет всех источников финансирования;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ввод в действие жилых домов;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оборот розничной торговли;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оборот общественного питания;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объем платных услуг населению;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среднегодовая численность постоянного населения Кадыйского муниципального района;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 xml:space="preserve">- численность  </w:t>
      </w:r>
      <w:proofErr w:type="gramStart"/>
      <w:r w:rsidRPr="00986D02">
        <w:rPr>
          <w:kern w:val="0"/>
          <w:sz w:val="20"/>
          <w:szCs w:val="20"/>
        </w:rPr>
        <w:t>занятых</w:t>
      </w:r>
      <w:proofErr w:type="gramEnd"/>
      <w:r w:rsidRPr="00986D02">
        <w:rPr>
          <w:kern w:val="0"/>
          <w:sz w:val="20"/>
          <w:szCs w:val="20"/>
        </w:rPr>
        <w:t xml:space="preserve"> в экономике;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среднесписочная численность работников – всего (полный круг организаций);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фонд заработной платы;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размер среднемесячной заработной платы;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уровень безработицы;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численность официально зарегистрированных безработных граждан;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- иных прогнозных показателей.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При необходимости прогноз социально-экономического развития района может дополняться новыми разделами.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 xml:space="preserve">3.4. </w:t>
      </w:r>
      <w:proofErr w:type="gramStart"/>
      <w:r w:rsidRPr="00986D02">
        <w:rPr>
          <w:kern w:val="0"/>
          <w:sz w:val="20"/>
          <w:szCs w:val="20"/>
        </w:rPr>
        <w:t xml:space="preserve">В пояснительной записке к прогнозу социально-экономического развития района дается количественная и </w:t>
      </w:r>
      <w:r w:rsidRPr="00986D02">
        <w:rPr>
          <w:kern w:val="0"/>
          <w:sz w:val="20"/>
          <w:szCs w:val="20"/>
        </w:rPr>
        <w:lastRenderedPageBreak/>
        <w:t>качественная оценка значений показателей и их изменения в текущем году, указываются возможные причины и факторы происходящих изменений; описывается динамика изменения показателей в прогнозируемом периоде, возможные причины и факторы прогнозируемых изменений, а также действия и меры, направленные на достижение прогнозируемых значений показателей.</w:t>
      </w:r>
      <w:proofErr w:type="gramEnd"/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center"/>
        <w:outlineLvl w:val="1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 РАЗРАБОТКА ПРОГНОЗА СОЦИАЛЬНО-ЭКОНОМИЧЕСКОГО РАЗВИТИЯ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 xml:space="preserve">4.1. Прогноз социально-экономического развития района разрабатывается отделом по  экономике. 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4.2. Прогноз социально-экономического развития района разрабатывается в трёх вариантах.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4.2.1. Базовый  вариант прогноза 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политики,  в том числе в части социальных обязательств.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4.2.2. Целевой вариант прогноза основан на достижении целевых показателей социально-экономического развития и решение задач стратегического планирования. Предполагается выход экономики на траекторию устойчивого роста, снижение инфляции, рост производительности труда при одновременном обеспечении макроэкономической сбалансированности.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4.2.3. 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 функционирования экономики Кадыйского района.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4.3.  Разработка Прогноза  осуществляется в два этапа: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 xml:space="preserve">4.3.1. </w:t>
      </w:r>
      <w:proofErr w:type="gramStart"/>
      <w:r w:rsidRPr="00986D02">
        <w:rPr>
          <w:kern w:val="0"/>
          <w:sz w:val="20"/>
          <w:szCs w:val="20"/>
        </w:rPr>
        <w:t>На первом этапе Администрации городского и сельских поселений и структурные подразделения администрации района в сроки, установленные главой Кадыйского муниципального района, разрабатывают и представляют в отдел по  экономике документы и материалы, обязательные для разработки прогноза социально-экономического развития Кадыйского муниципального района, по курируемым направлениям, с пояснительной запиской, включающей обоснование параметров прогноза, в том числе их сопоставление с ранее утвержденными параметрами, указание причин</w:t>
      </w:r>
      <w:proofErr w:type="gramEnd"/>
      <w:r w:rsidRPr="00986D02">
        <w:rPr>
          <w:kern w:val="0"/>
          <w:sz w:val="20"/>
          <w:szCs w:val="20"/>
        </w:rPr>
        <w:t xml:space="preserve"> и факторов прогнозируемых изменений;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Отдел по экономике проводит проверку материалов, представленных структурными подразделениями администрации Кадыйского муниципального района, разрабатывает основные показатели прогноза социально-экономического развития района, и составляет пояснительную записку к прогнозу;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 xml:space="preserve">Отдел по экономике представляет основные параметры Прогноза в Департамент экономического развития Костромской области по формам и в сроки, в соответствии с письмом Департамента. 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 xml:space="preserve">4.3.2. </w:t>
      </w:r>
      <w:proofErr w:type="gramStart"/>
      <w:r w:rsidRPr="00986D02">
        <w:rPr>
          <w:kern w:val="0"/>
          <w:sz w:val="20"/>
          <w:szCs w:val="20"/>
        </w:rPr>
        <w:t>На втором этапе Отдел по экономике при участии структурных подразделений администрации Кадыйского муниципального района, администраций городского и сельских поселений уточняет Прогноз и представляет его по перечню и в сроки, установленные распоряжением администрации Кадыйского муниципального района Костромской области о порядке и сроках подготовки проекта решения о бюджете на очередной финансовый год, в финансовый отдел администрации Кадыйского муниципального района.</w:t>
      </w:r>
      <w:proofErr w:type="gramEnd"/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4.4. Для получения статистической информации, необходимой  для разработки Прогноза, отдел по экономике вправе запрашивать у юридических лиц и индивидуальных предпринимателей, осуществляющих деятельность на территории Кадыйского муниципального района, информацию о показателях, характеризующих  их деятельность.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4.5. Юридические лица и индивидуальные предприниматели, осуществляющие деятельность на территории Кадыйского муниципального района, по запросу отдела по экономике предоставляют информацию о показателях, характеризующих их деятельность (количественных и качественных).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4.6. Отдел по экономике осуществляет подготовку постановления администрации Кадыйского муниципального района об одобрении Прогноза.</w:t>
      </w:r>
    </w:p>
    <w:p w:rsidR="00986D02" w:rsidRPr="00986D02" w:rsidRDefault="00986D02" w:rsidP="00986D02">
      <w:pPr>
        <w:widowControl/>
        <w:suppressAutoHyphens w:val="0"/>
        <w:ind w:firstLine="72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4.7. Прогноз социально-экономического развития  Кадыйского муниципального района одобряется администрацией Кадыйского муниципального района одновременно с принятием решения о внесении проекта бюджета на Собрание депутатов Кадыйского муниципального района.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720"/>
        <w:jc w:val="both"/>
        <w:rPr>
          <w:kern w:val="0"/>
          <w:sz w:val="20"/>
          <w:szCs w:val="20"/>
        </w:rPr>
      </w:pP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jc w:val="center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5. МОНИТОРИНГ И КОНТРОЛЬ РЕАЛИЗАЦИИ ПРОГНОЗА СОЦИАЛЬНО-ЭКОНОМИЧЕСКОГО РАЗВИТИЯ.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5.1. Мониторинг реализации Прогноза осуществляется ежегодно отделом  по экономике.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5.2. Результаты мониторинга реализации прогноза отражаются в ежегодном отчёте главы администрации при подведении итогов социально-экономического развития муниципального района по результатам минувшего года.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jc w:val="both"/>
        <w:rPr>
          <w:kern w:val="0"/>
          <w:sz w:val="20"/>
          <w:szCs w:val="20"/>
        </w:rPr>
      </w:pPr>
      <w:r w:rsidRPr="00986D02">
        <w:rPr>
          <w:kern w:val="0"/>
          <w:sz w:val="20"/>
          <w:szCs w:val="20"/>
        </w:rPr>
        <w:t>5.3. Контроль реализации прогноза осуществляется отделом по экономике, путём обобщения информации о социально-экономическом развитии Кадыйского района и   сопоставление основных параметров прогноза социально-экономического развития на очередной финансовый год и плановый период с параметрами прогноза, утвержденного в отчетном году, с указанием причин и факторов в случае их несоответствия.</w:t>
      </w:r>
    </w:p>
    <w:p w:rsidR="00986D02" w:rsidRPr="00986D02" w:rsidRDefault="00986D02" w:rsidP="00986D02">
      <w:pPr>
        <w:suppressAutoHyphens w:val="0"/>
        <w:autoSpaceDN w:val="0"/>
        <w:adjustRightInd w:val="0"/>
        <w:ind w:firstLine="540"/>
        <w:jc w:val="both"/>
        <w:rPr>
          <w:kern w:val="0"/>
          <w:sz w:val="20"/>
          <w:szCs w:val="20"/>
        </w:rPr>
      </w:pPr>
    </w:p>
    <w:p w:rsidR="00986D02" w:rsidRPr="00986D02" w:rsidRDefault="00986D02" w:rsidP="00986D02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986D02" w:rsidRPr="00986D02" w:rsidRDefault="00986D02" w:rsidP="00986D02">
      <w:pPr>
        <w:tabs>
          <w:tab w:val="left" w:pos="3566"/>
        </w:tabs>
        <w:rPr>
          <w:sz w:val="20"/>
          <w:szCs w:val="20"/>
        </w:rPr>
      </w:pPr>
    </w:p>
    <w:p w:rsidR="00986D02" w:rsidRPr="00986D02" w:rsidRDefault="00986D02" w:rsidP="00986D02">
      <w:pPr>
        <w:tabs>
          <w:tab w:val="left" w:pos="3566"/>
        </w:tabs>
        <w:rPr>
          <w:sz w:val="20"/>
          <w:szCs w:val="20"/>
        </w:rPr>
      </w:pPr>
    </w:p>
    <w:p w:rsidR="00C91B15" w:rsidRDefault="00C91B15" w:rsidP="00C91B15">
      <w:pPr>
        <w:ind w:right="-284"/>
        <w:jc w:val="center"/>
        <w:sectPr w:rsidR="00C91B15" w:rsidSect="00986D02">
          <w:pgSz w:w="11906" w:h="16838"/>
          <w:pgMar w:top="568" w:right="566" w:bottom="1134" w:left="709" w:header="709" w:footer="709" w:gutter="0"/>
          <w:cols w:space="708"/>
          <w:docGrid w:linePitch="360"/>
        </w:sectPr>
      </w:pPr>
    </w:p>
    <w:p w:rsidR="00C91B15" w:rsidRPr="00C91B15" w:rsidRDefault="00C91B15" w:rsidP="00C91B15">
      <w:pPr>
        <w:ind w:right="-284"/>
        <w:jc w:val="center"/>
        <w:rPr>
          <w:sz w:val="20"/>
          <w:szCs w:val="20"/>
        </w:rPr>
      </w:pPr>
      <w:r w:rsidRPr="00C91B15">
        <w:rPr>
          <w:sz w:val="20"/>
          <w:szCs w:val="20"/>
        </w:rPr>
        <w:lastRenderedPageBreak/>
        <w:t>Выборы главы Кадыйского муниципального района Костромской области</w:t>
      </w:r>
    </w:p>
    <w:p w:rsidR="00C91B15" w:rsidRPr="00C91B15" w:rsidRDefault="00C91B15" w:rsidP="00C91B15">
      <w:pPr>
        <w:pStyle w:val="ConsNormal"/>
        <w:widowControl/>
        <w:ind w:firstLine="0"/>
        <w:jc w:val="center"/>
        <w:rPr>
          <w:sz w:val="20"/>
          <w:szCs w:val="20"/>
        </w:rPr>
      </w:pPr>
    </w:p>
    <w:p w:rsidR="00C91B15" w:rsidRPr="00C91B15" w:rsidRDefault="00C91B15" w:rsidP="00C91B15">
      <w:pPr>
        <w:pStyle w:val="ConsNormal"/>
        <w:widowControl/>
        <w:ind w:firstLine="0"/>
        <w:jc w:val="center"/>
        <w:rPr>
          <w:sz w:val="20"/>
          <w:szCs w:val="20"/>
        </w:rPr>
      </w:pPr>
      <w:r w:rsidRPr="00C91B15">
        <w:rPr>
          <w:sz w:val="20"/>
          <w:szCs w:val="20"/>
        </w:rPr>
        <w:t>СВЕДЕНИЯ</w:t>
      </w:r>
    </w:p>
    <w:p w:rsidR="00C91B15" w:rsidRPr="00C91B15" w:rsidRDefault="00C91B15" w:rsidP="00C91B15">
      <w:pPr>
        <w:pStyle w:val="ConsNormal"/>
        <w:widowControl/>
        <w:ind w:firstLine="0"/>
        <w:jc w:val="center"/>
        <w:rPr>
          <w:sz w:val="20"/>
          <w:szCs w:val="20"/>
        </w:rPr>
      </w:pPr>
      <w:r w:rsidRPr="00C91B15">
        <w:rPr>
          <w:sz w:val="20"/>
          <w:szCs w:val="20"/>
        </w:rPr>
        <w:t xml:space="preserve">о  поступлении и расходовании средств избирательных фондов зарегистрированных кандидатов, подлежащие обязательному опубликованию на сайте Избирательной комиссии Костромской области в информационно-телекоммуникационной сети «Интернет» </w:t>
      </w:r>
    </w:p>
    <w:p w:rsidR="00C91B15" w:rsidRPr="00C91B15" w:rsidRDefault="00C91B15" w:rsidP="00C91B15">
      <w:pPr>
        <w:ind w:right="-142"/>
        <w:jc w:val="center"/>
        <w:rPr>
          <w:sz w:val="20"/>
          <w:szCs w:val="20"/>
        </w:rPr>
      </w:pPr>
      <w:r w:rsidRPr="00C91B15">
        <w:rPr>
          <w:sz w:val="20"/>
          <w:szCs w:val="20"/>
        </w:rPr>
        <w:t>(на основании данных  доп. офиса 8640/0127  ПАО «Сбербанк России»)</w:t>
      </w:r>
    </w:p>
    <w:p w:rsidR="00C91B15" w:rsidRPr="00C91B15" w:rsidRDefault="00C91B15" w:rsidP="00C91B15">
      <w:pPr>
        <w:pStyle w:val="ConsNormal"/>
        <w:widowControl/>
        <w:ind w:firstLine="0"/>
        <w:jc w:val="right"/>
        <w:rPr>
          <w:sz w:val="20"/>
          <w:szCs w:val="20"/>
        </w:rPr>
      </w:pPr>
    </w:p>
    <w:p w:rsidR="00C91B15" w:rsidRPr="00C91B15" w:rsidRDefault="00C91B15" w:rsidP="00C91B15">
      <w:pPr>
        <w:ind w:left="426" w:right="-143"/>
        <w:rPr>
          <w:sz w:val="20"/>
          <w:szCs w:val="20"/>
        </w:rPr>
      </w:pPr>
      <w:r w:rsidRPr="00C91B15">
        <w:rPr>
          <w:sz w:val="20"/>
          <w:szCs w:val="20"/>
        </w:rPr>
        <w:t>По состоянию на  «22» августа 2019 г.</w:t>
      </w:r>
    </w:p>
    <w:p w:rsidR="00C91B15" w:rsidRPr="00C91B15" w:rsidRDefault="00C91B15" w:rsidP="00C91B15">
      <w:pPr>
        <w:pStyle w:val="ConsNonformat"/>
        <w:widowControl/>
        <w:ind w:right="255"/>
        <w:jc w:val="right"/>
        <w:rPr>
          <w:rFonts w:ascii="Times New Roman" w:hAnsi="Times New Roman"/>
        </w:rPr>
      </w:pPr>
      <w:r w:rsidRPr="00C91B15">
        <w:rPr>
          <w:rFonts w:ascii="Times New Roman" w:hAnsi="Times New Roman"/>
        </w:rPr>
        <w:t>в руб.</w:t>
      </w:r>
    </w:p>
    <w:tbl>
      <w:tblPr>
        <w:tblW w:w="15600" w:type="dxa"/>
        <w:tblInd w:w="-5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69"/>
        <w:gridCol w:w="992"/>
        <w:gridCol w:w="850"/>
        <w:gridCol w:w="1702"/>
        <w:gridCol w:w="851"/>
        <w:gridCol w:w="1135"/>
        <w:gridCol w:w="850"/>
        <w:gridCol w:w="1277"/>
        <w:gridCol w:w="1135"/>
        <w:gridCol w:w="851"/>
        <w:gridCol w:w="1418"/>
        <w:gridCol w:w="709"/>
        <w:gridCol w:w="1135"/>
      </w:tblGrid>
      <w:tr w:rsidR="00C91B15" w:rsidRPr="00C91B15" w:rsidTr="00C91B15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№</w:t>
            </w:r>
            <w:r w:rsidRPr="00C91B15">
              <w:rPr>
                <w:sz w:val="20"/>
                <w:lang w:eastAsia="en-US"/>
              </w:rPr>
              <w:br/>
            </w:r>
            <w:proofErr w:type="spellStart"/>
            <w:proofErr w:type="gramStart"/>
            <w:r w:rsidRPr="00C91B15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C91B15">
              <w:rPr>
                <w:sz w:val="20"/>
                <w:lang w:eastAsia="en-US"/>
              </w:rPr>
              <w:t>/</w:t>
            </w:r>
            <w:proofErr w:type="spellStart"/>
            <w:r w:rsidRPr="00C91B15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pacing w:val="-4"/>
                <w:sz w:val="20"/>
                <w:lang w:eastAsia="en-US"/>
              </w:rPr>
            </w:pPr>
            <w:r w:rsidRPr="00C91B15">
              <w:rPr>
                <w:spacing w:val="-4"/>
                <w:sz w:val="20"/>
                <w:lang w:eastAsia="en-US"/>
              </w:rPr>
              <w:t xml:space="preserve">Фамилия, имя </w:t>
            </w:r>
            <w:r w:rsidRPr="00C91B15">
              <w:rPr>
                <w:spacing w:val="-4"/>
                <w:sz w:val="20"/>
                <w:lang w:eastAsia="en-US"/>
              </w:rPr>
              <w:br/>
              <w:t xml:space="preserve">и отчество кандидата, </w:t>
            </w:r>
            <w:r w:rsidRPr="00C91B15">
              <w:rPr>
                <w:spacing w:val="-4"/>
                <w:sz w:val="20"/>
                <w:lang w:eastAsia="en-US"/>
              </w:rPr>
              <w:br/>
              <w:t>зарегистрированного</w:t>
            </w: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pacing w:val="-4"/>
                <w:sz w:val="20"/>
                <w:lang w:eastAsia="en-US"/>
              </w:rPr>
            </w:pPr>
            <w:proofErr w:type="gramStart"/>
            <w:r w:rsidRPr="00C91B15">
              <w:rPr>
                <w:spacing w:val="-4"/>
                <w:sz w:val="20"/>
                <w:lang w:eastAsia="en-US"/>
              </w:rPr>
              <w:t xml:space="preserve">кандидата (наименование </w:t>
            </w:r>
            <w:r w:rsidRPr="00C91B15">
              <w:rPr>
                <w:spacing w:val="-4"/>
                <w:sz w:val="20"/>
                <w:lang w:eastAsia="en-US"/>
              </w:rPr>
              <w:br/>
              <w:t xml:space="preserve">избирательного </w:t>
            </w:r>
            <w:proofErr w:type="gramEnd"/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pacing w:val="-4"/>
                <w:sz w:val="20"/>
                <w:lang w:eastAsia="en-US"/>
              </w:rPr>
            </w:pPr>
            <w:r w:rsidRPr="00C91B15">
              <w:rPr>
                <w:spacing w:val="-4"/>
                <w:sz w:val="20"/>
                <w:lang w:eastAsia="en-US"/>
              </w:rPr>
              <w:t>объединения)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Поступило средств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Израсходовано средств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Возвращено средств</w:t>
            </w:r>
          </w:p>
        </w:tc>
      </w:tr>
      <w:tr w:rsidR="00C91B15" w:rsidRPr="00C91B15" w:rsidTr="00C91B15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в том числе</w:t>
            </w:r>
          </w:p>
        </w:tc>
      </w:tr>
      <w:tr w:rsidR="00C91B15" w:rsidRPr="00C91B15" w:rsidTr="00C91B15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 xml:space="preserve">от юридических  лиц, </w:t>
            </w:r>
            <w:r w:rsidRPr="00C91B15">
              <w:rPr>
                <w:sz w:val="20"/>
                <w:lang w:eastAsia="en-US"/>
              </w:rPr>
              <w:br/>
              <w:t xml:space="preserve">внесших пожертвования на сумму более чем </w:t>
            </w: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bCs/>
                <w:sz w:val="20"/>
                <w:lang w:eastAsia="en-US"/>
              </w:rPr>
              <w:t>25</w:t>
            </w:r>
            <w:r w:rsidRPr="00C91B15">
              <w:rPr>
                <w:sz w:val="20"/>
                <w:lang w:eastAsia="en-US"/>
              </w:rPr>
              <w:t xml:space="preserve">тыс.  руб.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after="20" w:line="276" w:lineRule="auto"/>
              <w:jc w:val="center"/>
              <w:rPr>
                <w:bCs/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 xml:space="preserve">от граждан, внесших </w:t>
            </w:r>
            <w:r w:rsidRPr="00C91B15">
              <w:rPr>
                <w:sz w:val="20"/>
                <w:lang w:eastAsia="en-US"/>
              </w:rPr>
              <w:br/>
              <w:t xml:space="preserve">пожертвования на сумму более чем  </w:t>
            </w:r>
          </w:p>
          <w:p w:rsidR="00C91B15" w:rsidRPr="00C91B15" w:rsidRDefault="00C91B15" w:rsidP="00C91B15">
            <w:pPr>
              <w:pStyle w:val="ConsCell"/>
              <w:widowControl/>
              <w:spacing w:after="20"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bCs/>
                <w:sz w:val="20"/>
                <w:lang w:eastAsia="en-US"/>
              </w:rPr>
              <w:t>20</w:t>
            </w:r>
            <w:r w:rsidRPr="00C91B15">
              <w:rPr>
                <w:sz w:val="20"/>
                <w:lang w:eastAsia="en-US"/>
              </w:rPr>
              <w:t>тыс. руб.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 xml:space="preserve">по финансовой операции </w:t>
            </w:r>
            <w:r w:rsidRPr="00C91B15">
              <w:rPr>
                <w:sz w:val="20"/>
                <w:lang w:eastAsia="en-US"/>
              </w:rPr>
              <w:br/>
              <w:t xml:space="preserve">по расходованию  средств </w:t>
            </w:r>
            <w:r w:rsidRPr="00C91B15">
              <w:rPr>
                <w:sz w:val="20"/>
                <w:lang w:eastAsia="en-US"/>
              </w:rPr>
              <w:br/>
              <w:t xml:space="preserve">на сумму более чем </w:t>
            </w: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bCs/>
                <w:sz w:val="20"/>
                <w:lang w:eastAsia="en-US"/>
              </w:rPr>
              <w:t>50</w:t>
            </w:r>
            <w:r w:rsidRPr="00C91B15">
              <w:rPr>
                <w:sz w:val="20"/>
                <w:lang w:eastAsia="en-US"/>
              </w:rPr>
              <w:t>тыс. руб.</w:t>
            </w: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наименование жертвователя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ind w:left="-57" w:right="-57"/>
              <w:jc w:val="center"/>
              <w:rPr>
                <w:spacing w:val="-2"/>
                <w:sz w:val="20"/>
                <w:lang w:eastAsia="en-US"/>
              </w:rPr>
            </w:pPr>
            <w:r w:rsidRPr="00C91B15">
              <w:rPr>
                <w:spacing w:val="-2"/>
                <w:sz w:val="20"/>
                <w:lang w:eastAsia="en-US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основание</w:t>
            </w:r>
          </w:p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возврата</w:t>
            </w:r>
          </w:p>
        </w:tc>
      </w:tr>
      <w:tr w:rsidR="00C91B15" w:rsidRPr="00C91B15" w:rsidTr="00C91B15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наименование</w:t>
            </w:r>
            <w:r w:rsidRPr="00C91B15">
              <w:rPr>
                <w:sz w:val="20"/>
                <w:lang w:eastAsia="en-US"/>
              </w:rPr>
              <w:br/>
              <w:t>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количество граждан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 xml:space="preserve">дата снятия </w:t>
            </w:r>
            <w:r w:rsidRPr="00C91B15">
              <w:rPr>
                <w:sz w:val="20"/>
                <w:lang w:eastAsia="en-US"/>
              </w:rPr>
              <w:br/>
              <w:t>со 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сумма</w:t>
            </w: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B15" w:rsidRPr="00C91B15" w:rsidRDefault="00C91B15" w:rsidP="00C91B15">
            <w:pPr>
              <w:rPr>
                <w:sz w:val="20"/>
                <w:szCs w:val="20"/>
                <w:lang w:eastAsia="en-US"/>
              </w:rPr>
            </w:pPr>
          </w:p>
        </w:tc>
      </w:tr>
      <w:tr w:rsidR="00C91B15" w:rsidRPr="00C91B15" w:rsidTr="00C91B15">
        <w:trPr>
          <w:trHeight w:val="1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14</w:t>
            </w:r>
          </w:p>
        </w:tc>
      </w:tr>
      <w:tr w:rsidR="00C91B15" w:rsidRPr="00C91B15" w:rsidTr="00C91B15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both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 xml:space="preserve">Большаков Евгений Юрьевич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12700,0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12700,0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C91B15" w:rsidRPr="00C91B15" w:rsidTr="00C91B15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both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 xml:space="preserve">Зайцев Владимир Васильевич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C91B15" w:rsidRPr="00C91B15" w:rsidTr="00C91B15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both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Смирнов Александр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  <w:r w:rsidRPr="00C91B15"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15" w:rsidRPr="00C91B15" w:rsidRDefault="00C91B15" w:rsidP="00C91B15">
            <w:pPr>
              <w:pStyle w:val="ConsCell"/>
              <w:widowControl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C91B15" w:rsidRPr="00C91B15" w:rsidRDefault="00C91B15" w:rsidP="00C91B15">
      <w:pPr>
        <w:rPr>
          <w:sz w:val="20"/>
          <w:szCs w:val="20"/>
        </w:rPr>
      </w:pPr>
    </w:p>
    <w:p w:rsidR="00C91B15" w:rsidRDefault="00C91B15" w:rsidP="00C91B15"/>
    <w:tbl>
      <w:tblPr>
        <w:tblpPr w:leftFromText="180" w:rightFromText="180" w:bottomFromText="200" w:vertAnchor="text" w:horzAnchor="margin" w:tblpXSpec="center" w:tblpY="478"/>
        <w:tblW w:w="12274" w:type="dxa"/>
        <w:tblLayout w:type="fixed"/>
        <w:tblLook w:val="04A0"/>
      </w:tblPr>
      <w:tblGrid>
        <w:gridCol w:w="12274"/>
      </w:tblGrid>
      <w:tr w:rsidR="00C91B15" w:rsidRPr="008E4865" w:rsidTr="00C91B15">
        <w:trPr>
          <w:trHeight w:val="691"/>
        </w:trPr>
        <w:tc>
          <w:tcPr>
            <w:tcW w:w="1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1B15" w:rsidRPr="008E4865" w:rsidRDefault="00C91B15" w:rsidP="00C91B15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91B15" w:rsidRPr="008E4865" w:rsidRDefault="00C91B15" w:rsidP="00C91B15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91B15" w:rsidRPr="008E4865" w:rsidRDefault="00C91B15" w:rsidP="00C91B15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91B15" w:rsidRPr="008E4865" w:rsidRDefault="00C91B15" w:rsidP="00C91B1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C91B15" w:rsidRDefault="00C91B15">
      <w:pPr>
        <w:rPr>
          <w:sz w:val="20"/>
          <w:szCs w:val="20"/>
        </w:rPr>
        <w:sectPr w:rsidR="00C91B15" w:rsidSect="00C91B15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4563C2" w:rsidRPr="00986D02" w:rsidRDefault="004563C2" w:rsidP="00C91B15">
      <w:pPr>
        <w:rPr>
          <w:sz w:val="20"/>
          <w:szCs w:val="20"/>
        </w:rPr>
      </w:pPr>
    </w:p>
    <w:sectPr w:rsidR="004563C2" w:rsidRPr="00986D02" w:rsidSect="00C91B15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6DCB"/>
    <w:multiLevelType w:val="hybridMultilevel"/>
    <w:tmpl w:val="D96EEB88"/>
    <w:lvl w:ilvl="0" w:tplc="E7B6ACC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C2"/>
    <w:rsid w:val="002A06F5"/>
    <w:rsid w:val="004563C2"/>
    <w:rsid w:val="005C64C9"/>
    <w:rsid w:val="008A1FA6"/>
    <w:rsid w:val="00986D02"/>
    <w:rsid w:val="00C411BC"/>
    <w:rsid w:val="00C9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4563C2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4563C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 Spacing"/>
    <w:uiPriority w:val="1"/>
    <w:qFormat/>
    <w:rsid w:val="004563C2"/>
    <w:pPr>
      <w:suppressAutoHyphens/>
      <w:spacing w:after="0" w:line="240" w:lineRule="auto"/>
    </w:pPr>
    <w:rPr>
      <w:rFonts w:ascii="Calibri" w:eastAsia="Calibri" w:hAnsi="Calibri" w:cs="font202"/>
      <w:lang w:eastAsia="ru-RU"/>
    </w:rPr>
  </w:style>
  <w:style w:type="paragraph" w:customStyle="1" w:styleId="21">
    <w:name w:val="Основной текст с отступом 21"/>
    <w:basedOn w:val="a"/>
    <w:rsid w:val="004563C2"/>
    <w:pPr>
      <w:ind w:left="6660"/>
      <w:jc w:val="both"/>
    </w:pPr>
    <w:rPr>
      <w:rFonts w:eastAsia="Lucida Sans Unicode"/>
      <w:kern w:val="0"/>
      <w:sz w:val="26"/>
      <w:szCs w:val="28"/>
    </w:rPr>
  </w:style>
  <w:style w:type="paragraph" w:styleId="a4">
    <w:name w:val="Normal (Web)"/>
    <w:basedOn w:val="a"/>
    <w:rsid w:val="00986D02"/>
    <w:pPr>
      <w:widowControl/>
      <w:spacing w:before="280" w:after="280"/>
    </w:pPr>
    <w:rPr>
      <w:rFonts w:ascii="Calibri" w:eastAsia="Times New Roman" w:hAnsi="Calibri"/>
      <w:kern w:val="0"/>
      <w:lang w:eastAsia="ar-SA"/>
    </w:rPr>
  </w:style>
  <w:style w:type="paragraph" w:customStyle="1" w:styleId="ConsPlusCell">
    <w:name w:val="ConsPlusCell"/>
    <w:rsid w:val="00986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91B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91B1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C91B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5CD6A1E07457D77669C2992DEA519D8D96902CA1FAB0C51B99325E25B932FB6FCE44A8C0DD640t0l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CC12FC163451767609AED6920BBF653493F440846CADF2D1B2548DK9IDJ" TargetMode="External"/><Relationship Id="rId12" Type="http://schemas.openxmlformats.org/officeDocument/2006/relationships/hyperlink" Target="consultantplus://offline/ref=6CD2B9F93043A7A429C68CFE28170DA221A9FE0D887CB104852626F5F368CBFCzEw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74CC12FC163451767609AED6920BBF653493F440846CADF2D1B2548DK9IDJ" TargetMode="External"/><Relationship Id="rId11" Type="http://schemas.openxmlformats.org/officeDocument/2006/relationships/hyperlink" Target="consultantplus://offline/ref=20B5CD6A1E07457D77669C2A80B2F912DCD63E07CB16A75E08E6C878B5529978F1B3BD08C802D1430BC7BAtAl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A077D2550B069AB535615270BE02465A6546F24B36133D5856E9FD4D7F8E71AAA5755FD36250B68138C11u6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77D2550B069AB53560B2A1D8C786EA15F3129B06C3F87DE31C48980F1ED4DED180CBF72280E6Du1k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2019-09-02T13:18:00Z</cp:lastPrinted>
  <dcterms:created xsi:type="dcterms:W3CDTF">2019-08-29T08:13:00Z</dcterms:created>
  <dcterms:modified xsi:type="dcterms:W3CDTF">2019-09-02T13:19:00Z</dcterms:modified>
</cp:coreProperties>
</file>