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D5" w:rsidRDefault="00433D94" w:rsidP="000E0FD5">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4967F8">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4967F8" w:rsidRDefault="004967F8">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4967F8" w:rsidRDefault="004967F8">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4967F8" w:rsidRDefault="004967F8">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4967F8" w:rsidRDefault="004967F8">
                        <w:pPr>
                          <w:spacing w:line="276" w:lineRule="auto"/>
                          <w:rPr>
                            <w:rFonts w:eastAsia="Times New Roman"/>
                            <w:b/>
                            <w:color w:val="000000"/>
                            <w:sz w:val="16"/>
                            <w:szCs w:val="16"/>
                            <w:lang w:eastAsia="en-US" w:bidi="ru-RU"/>
                          </w:rPr>
                        </w:pPr>
                        <w:r>
                          <w:rPr>
                            <w:rFonts w:eastAsia="Times New Roman"/>
                            <w:b/>
                            <w:color w:val="000000"/>
                            <w:sz w:val="16"/>
                            <w:szCs w:val="16"/>
                            <w:lang w:eastAsia="en-US"/>
                          </w:rPr>
                          <w:t>№ 216</w:t>
                        </w:r>
                      </w:p>
                      <w:p w:rsidR="004967F8" w:rsidRDefault="004967F8">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15  марта</w:t>
                        </w:r>
                      </w:p>
                      <w:p w:rsidR="004967F8" w:rsidRDefault="004967F8">
                        <w:pPr>
                          <w:spacing w:line="276" w:lineRule="auto"/>
                          <w:rPr>
                            <w:lang w:eastAsia="en-US"/>
                          </w:rPr>
                        </w:pPr>
                        <w:r>
                          <w:rPr>
                            <w:rFonts w:eastAsia="Times New Roman"/>
                            <w:b/>
                            <w:color w:val="000000"/>
                            <w:sz w:val="16"/>
                            <w:szCs w:val="16"/>
                            <w:lang w:eastAsia="en-US" w:bidi="ru-RU"/>
                          </w:rPr>
                          <w:t>2019года</w:t>
                        </w:r>
                      </w:p>
                      <w:p w:rsidR="004967F8" w:rsidRDefault="004967F8">
                        <w:pPr>
                          <w:spacing w:line="276" w:lineRule="auto"/>
                          <w:rPr>
                            <w:lang w:eastAsia="en-US"/>
                          </w:rPr>
                        </w:pPr>
                        <w:r>
                          <w:rPr>
                            <w:rFonts w:eastAsia="Times New Roman"/>
                            <w:b/>
                            <w:color w:val="000000"/>
                            <w:sz w:val="16"/>
                            <w:szCs w:val="16"/>
                            <w:lang w:eastAsia="en-US" w:bidi="ru-RU"/>
                          </w:rPr>
                          <w:t>Бесплатно</w:t>
                        </w:r>
                      </w:p>
                    </w:tc>
                  </w:tr>
                </w:tbl>
                <w:p w:rsidR="004967F8" w:rsidRDefault="004967F8" w:rsidP="000E0FD5">
                  <w:r>
                    <w:t xml:space="preserve"> </w:t>
                  </w:r>
                </w:p>
              </w:txbxContent>
            </v:textbox>
            <w10:wrap type="square" side="largest"/>
          </v:shape>
        </w:pict>
      </w:r>
      <w:r w:rsidR="000E0FD5">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0E0FD5" w:rsidRDefault="000E0FD5" w:rsidP="000E0FD5">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0E0FD5" w:rsidRDefault="000E0FD5" w:rsidP="000E0FD5">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0E0FD5" w:rsidRDefault="000E0FD5" w:rsidP="000E0FD5">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0E0FD5" w:rsidRDefault="000E0FD5" w:rsidP="000E0FD5">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0E0FD5" w:rsidRDefault="000E0FD5" w:rsidP="000E0FD5">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0E0FD5" w:rsidRDefault="000E0FD5" w:rsidP="000E0FD5">
      <w:pPr>
        <w:spacing w:line="100" w:lineRule="atLeast"/>
        <w:jc w:val="center"/>
        <w:rPr>
          <w:rFonts w:eastAsia="Times New Roman"/>
          <w:sz w:val="20"/>
          <w:szCs w:val="20"/>
          <w:lang w:eastAsia="ar-SA"/>
        </w:rPr>
      </w:pPr>
    </w:p>
    <w:p w:rsidR="000E0FD5" w:rsidRDefault="000E0FD5" w:rsidP="000E0FD5">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0E0FD5" w:rsidRDefault="000E0FD5" w:rsidP="000E0FD5">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0E0FD5" w:rsidRDefault="000E0FD5" w:rsidP="000E0FD5">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0E0FD5" w:rsidRDefault="000E0FD5" w:rsidP="000E0FD5">
      <w:pPr>
        <w:jc w:val="center"/>
        <w:rPr>
          <w:sz w:val="20"/>
          <w:szCs w:val="20"/>
        </w:rPr>
      </w:pPr>
      <w:r>
        <w:rPr>
          <w:sz w:val="20"/>
          <w:szCs w:val="20"/>
        </w:rPr>
        <w:t>ПОСТАНОВЛЕНИЕ</w:t>
      </w:r>
    </w:p>
    <w:p w:rsidR="000E0FD5" w:rsidRDefault="000E0FD5" w:rsidP="000E0FD5">
      <w:pPr>
        <w:pStyle w:val="21"/>
        <w:ind w:left="0"/>
        <w:jc w:val="center"/>
      </w:pPr>
    </w:p>
    <w:p w:rsidR="000E0FD5" w:rsidRPr="000E0FD5" w:rsidRDefault="000E0FD5" w:rsidP="000E0FD5">
      <w:pPr>
        <w:pStyle w:val="2"/>
        <w:keepLines w:val="0"/>
        <w:widowControl/>
        <w:numPr>
          <w:ilvl w:val="1"/>
          <w:numId w:val="1"/>
        </w:numPr>
        <w:tabs>
          <w:tab w:val="left" w:pos="576"/>
        </w:tabs>
        <w:spacing w:before="0"/>
        <w:rPr>
          <w:rFonts w:ascii="Times New Roman" w:hAnsi="Times New Roman" w:cs="Times New Roman"/>
          <w:b w:val="0"/>
          <w:color w:val="auto"/>
          <w:sz w:val="20"/>
          <w:szCs w:val="20"/>
        </w:rPr>
      </w:pPr>
      <w:r w:rsidRPr="000E0FD5">
        <w:rPr>
          <w:rFonts w:ascii="Times New Roman" w:hAnsi="Times New Roman" w:cs="Times New Roman"/>
          <w:b w:val="0"/>
          <w:color w:val="auto"/>
          <w:sz w:val="20"/>
          <w:szCs w:val="20"/>
        </w:rPr>
        <w:t xml:space="preserve">«    06  » марта 2019 г.                                                                                                     </w:t>
      </w:r>
      <w:r w:rsidR="00DF5E21">
        <w:rPr>
          <w:rFonts w:ascii="Times New Roman" w:hAnsi="Times New Roman" w:cs="Times New Roman"/>
          <w:b w:val="0"/>
          <w:color w:val="auto"/>
          <w:sz w:val="20"/>
          <w:szCs w:val="20"/>
        </w:rPr>
        <w:t xml:space="preserve">                                         </w:t>
      </w:r>
      <w:r w:rsidRPr="000E0FD5">
        <w:rPr>
          <w:rFonts w:ascii="Times New Roman" w:hAnsi="Times New Roman" w:cs="Times New Roman"/>
          <w:b w:val="0"/>
          <w:color w:val="auto"/>
          <w:sz w:val="20"/>
          <w:szCs w:val="20"/>
        </w:rPr>
        <w:t xml:space="preserve">   №   73 </w:t>
      </w:r>
    </w:p>
    <w:p w:rsidR="000E0FD5" w:rsidRPr="000E0FD5" w:rsidRDefault="000E0FD5" w:rsidP="000E0FD5">
      <w:pPr>
        <w:rPr>
          <w:sz w:val="20"/>
          <w:szCs w:val="20"/>
        </w:rPr>
      </w:pPr>
    </w:p>
    <w:p w:rsidR="000E0FD5" w:rsidRPr="000E0FD5" w:rsidRDefault="000E0FD5" w:rsidP="000E0FD5">
      <w:pPr>
        <w:rPr>
          <w:sz w:val="20"/>
          <w:szCs w:val="20"/>
        </w:rPr>
      </w:pPr>
      <w:r w:rsidRPr="000E0FD5">
        <w:rPr>
          <w:sz w:val="20"/>
          <w:szCs w:val="20"/>
        </w:rPr>
        <w:t>О внесении изменений в постановление</w:t>
      </w:r>
    </w:p>
    <w:p w:rsidR="000E0FD5" w:rsidRPr="000E0FD5" w:rsidRDefault="000E0FD5" w:rsidP="000E0FD5">
      <w:pPr>
        <w:rPr>
          <w:sz w:val="20"/>
          <w:szCs w:val="20"/>
        </w:rPr>
      </w:pPr>
      <w:r w:rsidRPr="000E0FD5">
        <w:rPr>
          <w:sz w:val="20"/>
          <w:szCs w:val="20"/>
        </w:rPr>
        <w:t xml:space="preserve">администрации Кадыйского </w:t>
      </w:r>
      <w:proofErr w:type="gramStart"/>
      <w:r w:rsidRPr="000E0FD5">
        <w:rPr>
          <w:sz w:val="20"/>
          <w:szCs w:val="20"/>
        </w:rPr>
        <w:t>муниципального</w:t>
      </w:r>
      <w:proofErr w:type="gramEnd"/>
      <w:r w:rsidRPr="000E0FD5">
        <w:rPr>
          <w:sz w:val="20"/>
          <w:szCs w:val="20"/>
        </w:rPr>
        <w:t xml:space="preserve"> </w:t>
      </w:r>
    </w:p>
    <w:p w:rsidR="000E0FD5" w:rsidRPr="000E0FD5" w:rsidRDefault="000E0FD5" w:rsidP="000E0FD5">
      <w:pPr>
        <w:rPr>
          <w:sz w:val="20"/>
          <w:szCs w:val="20"/>
        </w:rPr>
      </w:pPr>
      <w:r w:rsidRPr="000E0FD5">
        <w:rPr>
          <w:sz w:val="20"/>
          <w:szCs w:val="20"/>
        </w:rPr>
        <w:t xml:space="preserve">района от «27»  марта </w:t>
      </w:r>
      <w:smartTag w:uri="urn:schemas-microsoft-com:office:smarttags" w:element="metricconverter">
        <w:smartTagPr>
          <w:attr w:name="ProductID" w:val="2015 г"/>
        </w:smartTagPr>
        <w:r w:rsidRPr="000E0FD5">
          <w:rPr>
            <w:sz w:val="20"/>
            <w:szCs w:val="20"/>
          </w:rPr>
          <w:t>2015 г</w:t>
        </w:r>
      </w:smartTag>
      <w:r w:rsidRPr="000E0FD5">
        <w:rPr>
          <w:sz w:val="20"/>
          <w:szCs w:val="20"/>
        </w:rPr>
        <w:t>. № 121</w:t>
      </w:r>
    </w:p>
    <w:p w:rsidR="000E0FD5" w:rsidRPr="000E0FD5" w:rsidRDefault="000E0FD5" w:rsidP="000E0FD5">
      <w:pPr>
        <w:autoSpaceDE w:val="0"/>
        <w:autoSpaceDN w:val="0"/>
        <w:adjustRightInd w:val="0"/>
        <w:jc w:val="both"/>
        <w:outlineLvl w:val="0"/>
        <w:rPr>
          <w:sz w:val="20"/>
          <w:szCs w:val="20"/>
        </w:rPr>
      </w:pPr>
    </w:p>
    <w:p w:rsidR="000E0FD5" w:rsidRPr="000E0FD5" w:rsidRDefault="000E0FD5" w:rsidP="000E0FD5">
      <w:pPr>
        <w:autoSpaceDE w:val="0"/>
        <w:autoSpaceDN w:val="0"/>
        <w:adjustRightInd w:val="0"/>
        <w:ind w:firstLine="540"/>
        <w:jc w:val="both"/>
        <w:rPr>
          <w:sz w:val="20"/>
          <w:szCs w:val="20"/>
        </w:rPr>
      </w:pPr>
    </w:p>
    <w:p w:rsidR="000E0FD5" w:rsidRPr="000E0FD5" w:rsidRDefault="000E0FD5" w:rsidP="000E0FD5">
      <w:pPr>
        <w:ind w:firstLine="709"/>
        <w:jc w:val="both"/>
        <w:rPr>
          <w:rFonts w:eastAsia="Times New Roman"/>
          <w:sz w:val="20"/>
          <w:szCs w:val="20"/>
          <w:lang w:eastAsia="ar-SA"/>
        </w:rPr>
      </w:pPr>
      <w:r w:rsidRPr="000E0FD5">
        <w:rPr>
          <w:color w:val="000000"/>
          <w:sz w:val="20"/>
          <w:szCs w:val="20"/>
        </w:rPr>
        <w:t xml:space="preserve">В связи с организационно-штатными изменениями в структуре администрации Кадыйского муниципального района, руководствуясь </w:t>
      </w:r>
      <w:hyperlink r:id="rId7" w:history="1">
        <w:r w:rsidRPr="000E0FD5">
          <w:rPr>
            <w:color w:val="000000"/>
            <w:sz w:val="20"/>
            <w:szCs w:val="20"/>
          </w:rPr>
          <w:t>Уставом</w:t>
        </w:r>
      </w:hyperlink>
      <w:r w:rsidRPr="000E0FD5">
        <w:rPr>
          <w:color w:val="000000"/>
          <w:sz w:val="20"/>
          <w:szCs w:val="20"/>
        </w:rPr>
        <w:t xml:space="preserve"> Кадыйского муниципального района, </w:t>
      </w:r>
      <w:r w:rsidRPr="000E0FD5">
        <w:rPr>
          <w:sz w:val="20"/>
          <w:szCs w:val="20"/>
          <w:lang w:eastAsia="ar-SA"/>
        </w:rPr>
        <w:t xml:space="preserve">администрация Кадыйского муниципального района </w:t>
      </w:r>
      <w:proofErr w:type="spellStart"/>
      <w:proofErr w:type="gramStart"/>
      <w:r w:rsidRPr="000E0FD5">
        <w:rPr>
          <w:sz w:val="20"/>
          <w:szCs w:val="20"/>
          <w:lang w:eastAsia="ar-SA"/>
        </w:rPr>
        <w:t>п</w:t>
      </w:r>
      <w:proofErr w:type="spellEnd"/>
      <w:proofErr w:type="gramEnd"/>
      <w:r w:rsidRPr="000E0FD5">
        <w:rPr>
          <w:sz w:val="20"/>
          <w:szCs w:val="20"/>
          <w:lang w:eastAsia="ar-SA"/>
        </w:rPr>
        <w:t xml:space="preserve"> о с т а </w:t>
      </w:r>
      <w:proofErr w:type="spellStart"/>
      <w:r w:rsidRPr="000E0FD5">
        <w:rPr>
          <w:sz w:val="20"/>
          <w:szCs w:val="20"/>
          <w:lang w:eastAsia="ar-SA"/>
        </w:rPr>
        <w:t>н</w:t>
      </w:r>
      <w:proofErr w:type="spellEnd"/>
      <w:r w:rsidRPr="000E0FD5">
        <w:rPr>
          <w:sz w:val="20"/>
          <w:szCs w:val="20"/>
          <w:lang w:eastAsia="ar-SA"/>
        </w:rPr>
        <w:t xml:space="preserve"> о в л я е т:</w:t>
      </w:r>
    </w:p>
    <w:p w:rsidR="000E0FD5" w:rsidRPr="000E0FD5" w:rsidRDefault="000E0FD5" w:rsidP="000E0FD5">
      <w:pPr>
        <w:autoSpaceDE w:val="0"/>
        <w:autoSpaceDN w:val="0"/>
        <w:adjustRightInd w:val="0"/>
        <w:jc w:val="both"/>
        <w:rPr>
          <w:sz w:val="20"/>
          <w:szCs w:val="20"/>
        </w:rPr>
      </w:pPr>
      <w:r w:rsidRPr="000E0FD5">
        <w:rPr>
          <w:sz w:val="20"/>
          <w:szCs w:val="20"/>
        </w:rPr>
        <w:t xml:space="preserve">1. Внести в постановление администрации Кадыйского муниципального района от «27»  марта </w:t>
      </w:r>
      <w:smartTag w:uri="urn:schemas-microsoft-com:office:smarttags" w:element="metricconverter">
        <w:smartTagPr>
          <w:attr w:name="ProductID" w:val="2015 г"/>
        </w:smartTagPr>
        <w:r w:rsidRPr="000E0FD5">
          <w:rPr>
            <w:sz w:val="20"/>
            <w:szCs w:val="20"/>
          </w:rPr>
          <w:t>2015 г</w:t>
        </w:r>
      </w:smartTag>
      <w:r w:rsidRPr="000E0FD5">
        <w:rPr>
          <w:sz w:val="20"/>
          <w:szCs w:val="20"/>
        </w:rPr>
        <w:t>. № 121 «О санитарно-противоэпидемической комиссии при администрации Кадыйского муниципального района» следующие изменения:</w:t>
      </w:r>
    </w:p>
    <w:p w:rsidR="000E0FD5" w:rsidRPr="000E0FD5" w:rsidRDefault="000E0FD5" w:rsidP="000E0FD5">
      <w:pPr>
        <w:autoSpaceDE w:val="0"/>
        <w:autoSpaceDN w:val="0"/>
        <w:adjustRightInd w:val="0"/>
        <w:jc w:val="both"/>
        <w:rPr>
          <w:sz w:val="20"/>
          <w:szCs w:val="20"/>
        </w:rPr>
      </w:pPr>
      <w:r w:rsidRPr="000E0FD5">
        <w:rPr>
          <w:sz w:val="20"/>
          <w:szCs w:val="20"/>
        </w:rPr>
        <w:t>1.1. Приложение № 2 «Состав районной санитарно-противоэпидемической комиссии» изложить в следующей редакции:</w:t>
      </w:r>
    </w:p>
    <w:p w:rsidR="000E0FD5" w:rsidRPr="000E0FD5" w:rsidRDefault="000E0FD5" w:rsidP="000E0FD5">
      <w:pPr>
        <w:jc w:val="right"/>
        <w:rPr>
          <w:rFonts w:eastAsia="Times New Roman"/>
          <w:sz w:val="20"/>
          <w:szCs w:val="20"/>
        </w:rPr>
      </w:pPr>
      <w:r w:rsidRPr="000E0FD5">
        <w:rPr>
          <w:sz w:val="20"/>
          <w:szCs w:val="20"/>
        </w:rPr>
        <w:t xml:space="preserve">« </w:t>
      </w:r>
      <w:r w:rsidRPr="000E0FD5">
        <w:rPr>
          <w:rFonts w:eastAsia="Times New Roman"/>
          <w:sz w:val="20"/>
          <w:szCs w:val="20"/>
        </w:rPr>
        <w:t>Приложение № 2</w:t>
      </w:r>
    </w:p>
    <w:p w:rsidR="000E0FD5" w:rsidRPr="000E0FD5" w:rsidRDefault="000E0FD5" w:rsidP="000E0FD5">
      <w:pPr>
        <w:jc w:val="right"/>
        <w:rPr>
          <w:rFonts w:eastAsia="Times New Roman"/>
          <w:sz w:val="20"/>
          <w:szCs w:val="20"/>
        </w:rPr>
      </w:pPr>
      <w:r w:rsidRPr="000E0FD5">
        <w:rPr>
          <w:rFonts w:eastAsia="Times New Roman"/>
          <w:sz w:val="20"/>
          <w:szCs w:val="20"/>
        </w:rPr>
        <w:t>к постановлению администрации</w:t>
      </w:r>
    </w:p>
    <w:p w:rsidR="000E0FD5" w:rsidRPr="000E0FD5" w:rsidRDefault="000E0FD5" w:rsidP="000E0FD5">
      <w:pPr>
        <w:ind w:firstLine="1140"/>
        <w:jc w:val="right"/>
        <w:rPr>
          <w:rFonts w:eastAsia="Times New Roman"/>
          <w:sz w:val="20"/>
          <w:szCs w:val="20"/>
        </w:rPr>
      </w:pPr>
      <w:r w:rsidRPr="000E0FD5">
        <w:rPr>
          <w:rFonts w:eastAsia="Times New Roman"/>
          <w:sz w:val="20"/>
          <w:szCs w:val="20"/>
        </w:rPr>
        <w:t xml:space="preserve">Кадыйского муниципального района </w:t>
      </w:r>
    </w:p>
    <w:p w:rsidR="000E0FD5" w:rsidRPr="000E0FD5" w:rsidRDefault="000E0FD5" w:rsidP="000E0FD5">
      <w:pPr>
        <w:autoSpaceDE w:val="0"/>
        <w:autoSpaceDN w:val="0"/>
        <w:adjustRightInd w:val="0"/>
        <w:jc w:val="right"/>
        <w:rPr>
          <w:rFonts w:eastAsia="Times New Roman"/>
          <w:sz w:val="20"/>
          <w:szCs w:val="20"/>
        </w:rPr>
      </w:pPr>
      <w:r w:rsidRPr="000E0FD5">
        <w:rPr>
          <w:rFonts w:eastAsia="Times New Roman"/>
          <w:sz w:val="20"/>
          <w:szCs w:val="20"/>
        </w:rPr>
        <w:t>от « 27 » марта 2015 г. № 121</w:t>
      </w:r>
    </w:p>
    <w:p w:rsidR="000E0FD5" w:rsidRPr="000E0FD5" w:rsidRDefault="000E0FD5" w:rsidP="000E0FD5">
      <w:pPr>
        <w:autoSpaceDE w:val="0"/>
        <w:autoSpaceDN w:val="0"/>
        <w:adjustRightInd w:val="0"/>
        <w:rPr>
          <w:rFonts w:eastAsia="Times New Roman"/>
          <w:sz w:val="20"/>
          <w:szCs w:val="20"/>
        </w:rPr>
      </w:pPr>
    </w:p>
    <w:p w:rsidR="000E0FD5" w:rsidRPr="000E0FD5" w:rsidRDefault="000E0FD5" w:rsidP="000E0FD5">
      <w:pPr>
        <w:jc w:val="center"/>
        <w:rPr>
          <w:rFonts w:eastAsia="Times New Roman"/>
          <w:sz w:val="20"/>
          <w:szCs w:val="20"/>
        </w:rPr>
      </w:pPr>
      <w:r w:rsidRPr="000E0FD5">
        <w:rPr>
          <w:rFonts w:eastAsia="Times New Roman"/>
          <w:sz w:val="20"/>
          <w:szCs w:val="20"/>
        </w:rPr>
        <w:t>СОСТАВ</w:t>
      </w:r>
    </w:p>
    <w:p w:rsidR="000E0FD5" w:rsidRPr="000E0FD5" w:rsidRDefault="000E0FD5" w:rsidP="000E0FD5">
      <w:pPr>
        <w:jc w:val="center"/>
        <w:rPr>
          <w:rFonts w:eastAsia="Times New Roman"/>
          <w:sz w:val="20"/>
          <w:szCs w:val="20"/>
        </w:rPr>
      </w:pPr>
      <w:r w:rsidRPr="000E0FD5">
        <w:rPr>
          <w:rFonts w:eastAsia="Times New Roman"/>
          <w:sz w:val="20"/>
          <w:szCs w:val="20"/>
        </w:rPr>
        <w:t>районной санитарно-противоэпидемической комиссии</w:t>
      </w:r>
    </w:p>
    <w:p w:rsidR="000E0FD5" w:rsidRPr="000E0FD5" w:rsidRDefault="000E0FD5" w:rsidP="000E0FD5">
      <w:pPr>
        <w:autoSpaceDE w:val="0"/>
        <w:autoSpaceDN w:val="0"/>
        <w:adjustRightInd w:val="0"/>
        <w:jc w:val="center"/>
        <w:rPr>
          <w:sz w:val="20"/>
          <w:szCs w:val="20"/>
        </w:rPr>
      </w:pPr>
    </w:p>
    <w:p w:rsidR="000E0FD5" w:rsidRPr="000E0FD5" w:rsidRDefault="000E0FD5" w:rsidP="000E0FD5">
      <w:pPr>
        <w:autoSpaceDE w:val="0"/>
        <w:autoSpaceDN w:val="0"/>
        <w:adjustRightInd w:val="0"/>
        <w:jc w:val="both"/>
        <w:rPr>
          <w:sz w:val="20"/>
          <w:szCs w:val="20"/>
        </w:rPr>
      </w:pPr>
      <w:r w:rsidRPr="000E0FD5">
        <w:rPr>
          <w:b/>
          <w:sz w:val="20"/>
          <w:szCs w:val="20"/>
        </w:rPr>
        <w:t>Председатель комиссии</w:t>
      </w:r>
    </w:p>
    <w:p w:rsidR="000E0FD5" w:rsidRPr="000E0FD5" w:rsidRDefault="000E0FD5" w:rsidP="000E0FD5">
      <w:pPr>
        <w:autoSpaceDE w:val="0"/>
        <w:autoSpaceDN w:val="0"/>
        <w:adjustRightInd w:val="0"/>
        <w:jc w:val="both"/>
        <w:rPr>
          <w:sz w:val="20"/>
          <w:szCs w:val="20"/>
        </w:rPr>
      </w:pPr>
      <w:r w:rsidRPr="000E0FD5">
        <w:rPr>
          <w:sz w:val="20"/>
          <w:szCs w:val="20"/>
        </w:rPr>
        <w:t>Заместитель главы администрации района по социальным вопросам</w:t>
      </w:r>
    </w:p>
    <w:p w:rsidR="000E0FD5" w:rsidRPr="000E0FD5" w:rsidRDefault="000E0FD5" w:rsidP="000E0FD5">
      <w:pPr>
        <w:autoSpaceDE w:val="0"/>
        <w:autoSpaceDN w:val="0"/>
        <w:adjustRightInd w:val="0"/>
        <w:jc w:val="both"/>
        <w:rPr>
          <w:sz w:val="20"/>
          <w:szCs w:val="20"/>
        </w:rPr>
      </w:pPr>
    </w:p>
    <w:p w:rsidR="000E0FD5" w:rsidRPr="000E0FD5" w:rsidRDefault="000E0FD5" w:rsidP="000E0FD5">
      <w:pPr>
        <w:autoSpaceDE w:val="0"/>
        <w:autoSpaceDN w:val="0"/>
        <w:adjustRightInd w:val="0"/>
        <w:jc w:val="both"/>
        <w:rPr>
          <w:b/>
          <w:sz w:val="20"/>
          <w:szCs w:val="20"/>
        </w:rPr>
      </w:pPr>
      <w:r w:rsidRPr="000E0FD5">
        <w:rPr>
          <w:b/>
          <w:sz w:val="20"/>
          <w:szCs w:val="20"/>
        </w:rPr>
        <w:t>Члены комиссии:</w:t>
      </w:r>
    </w:p>
    <w:p w:rsidR="000E0FD5" w:rsidRPr="000E0FD5" w:rsidRDefault="000E0FD5" w:rsidP="000E0FD5">
      <w:pPr>
        <w:autoSpaceDE w:val="0"/>
        <w:autoSpaceDN w:val="0"/>
        <w:adjustRightInd w:val="0"/>
        <w:jc w:val="both"/>
        <w:rPr>
          <w:sz w:val="20"/>
          <w:szCs w:val="20"/>
        </w:rPr>
      </w:pPr>
      <w:r w:rsidRPr="000E0FD5">
        <w:rPr>
          <w:sz w:val="20"/>
          <w:szCs w:val="20"/>
        </w:rPr>
        <w:t xml:space="preserve">Заместитель председателя комиссии – специалист ТО управления </w:t>
      </w:r>
      <w:proofErr w:type="spellStart"/>
      <w:r w:rsidRPr="000E0FD5">
        <w:rPr>
          <w:sz w:val="20"/>
          <w:szCs w:val="20"/>
        </w:rPr>
        <w:t>Роспотребнадзора</w:t>
      </w:r>
      <w:proofErr w:type="spellEnd"/>
      <w:r w:rsidRPr="000E0FD5">
        <w:rPr>
          <w:sz w:val="20"/>
          <w:szCs w:val="20"/>
        </w:rPr>
        <w:t xml:space="preserve"> по Костромской области в Островском районе (по согласованию)</w:t>
      </w:r>
    </w:p>
    <w:p w:rsidR="000E0FD5" w:rsidRPr="000E0FD5" w:rsidRDefault="000E0FD5" w:rsidP="000E0FD5">
      <w:pPr>
        <w:autoSpaceDE w:val="0"/>
        <w:autoSpaceDN w:val="0"/>
        <w:adjustRightInd w:val="0"/>
        <w:jc w:val="both"/>
        <w:rPr>
          <w:sz w:val="20"/>
          <w:szCs w:val="20"/>
        </w:rPr>
      </w:pPr>
      <w:r w:rsidRPr="000E0FD5">
        <w:rPr>
          <w:sz w:val="20"/>
          <w:szCs w:val="20"/>
        </w:rPr>
        <w:t>Секретарь комиссии - ведущий эксперт по природным ресурсам и охране окружающей среды администрации Кадыйского муниципального района</w:t>
      </w:r>
    </w:p>
    <w:p w:rsidR="000E0FD5" w:rsidRPr="000E0FD5" w:rsidRDefault="000E0FD5" w:rsidP="000E0FD5">
      <w:pPr>
        <w:autoSpaceDE w:val="0"/>
        <w:autoSpaceDN w:val="0"/>
        <w:adjustRightInd w:val="0"/>
        <w:jc w:val="both"/>
        <w:rPr>
          <w:sz w:val="20"/>
          <w:szCs w:val="20"/>
        </w:rPr>
      </w:pPr>
      <w:r w:rsidRPr="000E0FD5">
        <w:rPr>
          <w:sz w:val="20"/>
          <w:szCs w:val="20"/>
        </w:rPr>
        <w:t>Главный врач ОГБУЗ «Кадыйская РБ» (по согласованию)</w:t>
      </w:r>
    </w:p>
    <w:p w:rsidR="000E0FD5" w:rsidRPr="000E0FD5" w:rsidRDefault="000E0FD5" w:rsidP="000E0FD5">
      <w:pPr>
        <w:autoSpaceDE w:val="0"/>
        <w:autoSpaceDN w:val="0"/>
        <w:adjustRightInd w:val="0"/>
        <w:jc w:val="both"/>
        <w:rPr>
          <w:sz w:val="20"/>
          <w:szCs w:val="20"/>
        </w:rPr>
      </w:pPr>
      <w:r w:rsidRPr="000E0FD5">
        <w:rPr>
          <w:sz w:val="20"/>
          <w:szCs w:val="20"/>
        </w:rPr>
        <w:t>Главный ветврач ОГБУ «Островская районная станция по борьбе с болезнями животных» в Кадыйском район</w:t>
      </w:r>
      <w:proofErr w:type="gramStart"/>
      <w:r w:rsidRPr="000E0FD5">
        <w:rPr>
          <w:sz w:val="20"/>
          <w:szCs w:val="20"/>
        </w:rPr>
        <w:t>е(</w:t>
      </w:r>
      <w:proofErr w:type="gramEnd"/>
      <w:r w:rsidRPr="000E0FD5">
        <w:rPr>
          <w:sz w:val="20"/>
          <w:szCs w:val="20"/>
        </w:rPr>
        <w:t>по согласованию)</w:t>
      </w:r>
    </w:p>
    <w:p w:rsidR="000E0FD5" w:rsidRPr="000E0FD5" w:rsidRDefault="000E0FD5" w:rsidP="000E0FD5">
      <w:pPr>
        <w:autoSpaceDE w:val="0"/>
        <w:autoSpaceDN w:val="0"/>
        <w:adjustRightInd w:val="0"/>
        <w:jc w:val="both"/>
        <w:rPr>
          <w:sz w:val="20"/>
          <w:szCs w:val="20"/>
        </w:rPr>
      </w:pPr>
      <w:r w:rsidRPr="000E0FD5">
        <w:rPr>
          <w:sz w:val="20"/>
          <w:szCs w:val="20"/>
        </w:rPr>
        <w:t>Начальник отдела по делам ГО, ЧС и мобилизационной работе администрации Кадыйского муниципального района</w:t>
      </w:r>
    </w:p>
    <w:p w:rsidR="000E0FD5" w:rsidRPr="000E0FD5" w:rsidRDefault="000E0FD5" w:rsidP="000E0FD5">
      <w:pPr>
        <w:autoSpaceDE w:val="0"/>
        <w:autoSpaceDN w:val="0"/>
        <w:adjustRightInd w:val="0"/>
        <w:jc w:val="both"/>
        <w:rPr>
          <w:sz w:val="20"/>
          <w:szCs w:val="20"/>
        </w:rPr>
      </w:pPr>
      <w:r w:rsidRPr="000E0FD5">
        <w:rPr>
          <w:sz w:val="20"/>
          <w:szCs w:val="20"/>
        </w:rPr>
        <w:t>Начальник отдела по делам культуры, туризма, молодежи и спорта администрации Кадыйского муниципального района</w:t>
      </w:r>
    </w:p>
    <w:p w:rsidR="000E0FD5" w:rsidRPr="000E0FD5" w:rsidRDefault="000E0FD5" w:rsidP="000E0FD5">
      <w:pPr>
        <w:autoSpaceDE w:val="0"/>
        <w:autoSpaceDN w:val="0"/>
        <w:adjustRightInd w:val="0"/>
        <w:jc w:val="both"/>
        <w:rPr>
          <w:sz w:val="20"/>
          <w:szCs w:val="20"/>
        </w:rPr>
      </w:pPr>
      <w:r w:rsidRPr="000E0FD5">
        <w:rPr>
          <w:sz w:val="20"/>
          <w:szCs w:val="20"/>
        </w:rPr>
        <w:t>Начальник отдела сельского хозяйства и продовольствия администрации Кадыйского муниципального района</w:t>
      </w:r>
    </w:p>
    <w:p w:rsidR="000E0FD5" w:rsidRPr="000E0FD5" w:rsidRDefault="000E0FD5" w:rsidP="000E0FD5">
      <w:pPr>
        <w:autoSpaceDE w:val="0"/>
        <w:autoSpaceDN w:val="0"/>
        <w:adjustRightInd w:val="0"/>
        <w:jc w:val="both"/>
        <w:rPr>
          <w:sz w:val="20"/>
          <w:szCs w:val="20"/>
        </w:rPr>
      </w:pPr>
      <w:r w:rsidRPr="000E0FD5">
        <w:rPr>
          <w:sz w:val="20"/>
          <w:szCs w:val="20"/>
        </w:rPr>
        <w:t>Начальник отдела образования администрации Кадыйского муниципального района»</w:t>
      </w:r>
    </w:p>
    <w:p w:rsidR="000E0FD5" w:rsidRPr="000E0FD5" w:rsidRDefault="000E0FD5" w:rsidP="000E0FD5">
      <w:pPr>
        <w:autoSpaceDE w:val="0"/>
        <w:autoSpaceDN w:val="0"/>
        <w:adjustRightInd w:val="0"/>
        <w:jc w:val="both"/>
        <w:rPr>
          <w:sz w:val="20"/>
          <w:szCs w:val="20"/>
        </w:rPr>
      </w:pPr>
      <w:r w:rsidRPr="000E0FD5">
        <w:rPr>
          <w:sz w:val="20"/>
          <w:szCs w:val="20"/>
        </w:rPr>
        <w:t xml:space="preserve">1.2. Пункт 4 постановления администрации Кадыйского муниципального района от «27»  марта </w:t>
      </w:r>
      <w:smartTag w:uri="urn:schemas-microsoft-com:office:smarttags" w:element="metricconverter">
        <w:smartTagPr>
          <w:attr w:name="ProductID" w:val="2015 г"/>
        </w:smartTagPr>
        <w:r w:rsidRPr="000E0FD5">
          <w:rPr>
            <w:sz w:val="20"/>
            <w:szCs w:val="20"/>
          </w:rPr>
          <w:t>2015 г</w:t>
        </w:r>
      </w:smartTag>
      <w:r w:rsidRPr="000E0FD5">
        <w:rPr>
          <w:sz w:val="20"/>
          <w:szCs w:val="20"/>
        </w:rPr>
        <w:t>. № 121 «О санитарно-противоэпидемической комиссии при администрации Кадыйского муниципального района» изложить в следующей редакции:</w:t>
      </w:r>
    </w:p>
    <w:p w:rsidR="000E0FD5" w:rsidRPr="000E0FD5" w:rsidRDefault="000E0FD5" w:rsidP="000E0FD5">
      <w:pPr>
        <w:autoSpaceDE w:val="0"/>
        <w:autoSpaceDN w:val="0"/>
        <w:adjustRightInd w:val="0"/>
        <w:jc w:val="both"/>
        <w:rPr>
          <w:sz w:val="20"/>
          <w:szCs w:val="20"/>
        </w:rPr>
      </w:pPr>
      <w:r w:rsidRPr="000E0FD5">
        <w:rPr>
          <w:sz w:val="20"/>
          <w:szCs w:val="20"/>
        </w:rPr>
        <w:t xml:space="preserve">« 4. </w:t>
      </w:r>
      <w:proofErr w:type="gramStart"/>
      <w:r w:rsidRPr="000E0FD5">
        <w:rPr>
          <w:sz w:val="20"/>
          <w:szCs w:val="20"/>
        </w:rPr>
        <w:t>Контроль за</w:t>
      </w:r>
      <w:proofErr w:type="gramEnd"/>
      <w:r w:rsidRPr="000E0FD5">
        <w:rPr>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социальным вопросам».</w:t>
      </w:r>
    </w:p>
    <w:p w:rsidR="000E0FD5" w:rsidRPr="000E0FD5" w:rsidRDefault="000E0FD5" w:rsidP="000E0FD5">
      <w:pPr>
        <w:autoSpaceDE w:val="0"/>
        <w:autoSpaceDN w:val="0"/>
        <w:adjustRightInd w:val="0"/>
        <w:jc w:val="both"/>
        <w:rPr>
          <w:sz w:val="20"/>
          <w:szCs w:val="20"/>
        </w:rPr>
      </w:pPr>
      <w:r w:rsidRPr="000E0FD5">
        <w:rPr>
          <w:sz w:val="20"/>
          <w:szCs w:val="20"/>
        </w:rPr>
        <w:t>2. Настоящее постановление вступает в силу со дня его подписания и подлежит опубликованию.</w:t>
      </w:r>
    </w:p>
    <w:p w:rsidR="000E0FD5" w:rsidRPr="000E0FD5" w:rsidRDefault="000E0FD5" w:rsidP="000E0FD5">
      <w:pPr>
        <w:autoSpaceDE w:val="0"/>
        <w:autoSpaceDN w:val="0"/>
        <w:adjustRightInd w:val="0"/>
        <w:jc w:val="both"/>
        <w:rPr>
          <w:sz w:val="20"/>
          <w:szCs w:val="20"/>
        </w:rPr>
      </w:pPr>
    </w:p>
    <w:p w:rsidR="000E0FD5" w:rsidRPr="000E0FD5" w:rsidRDefault="000E0FD5" w:rsidP="000E0FD5">
      <w:pPr>
        <w:autoSpaceDE w:val="0"/>
        <w:autoSpaceDN w:val="0"/>
        <w:adjustRightInd w:val="0"/>
        <w:jc w:val="both"/>
        <w:rPr>
          <w:sz w:val="20"/>
          <w:szCs w:val="20"/>
        </w:rPr>
      </w:pPr>
      <w:r w:rsidRPr="000E0FD5">
        <w:rPr>
          <w:sz w:val="20"/>
          <w:szCs w:val="20"/>
        </w:rPr>
        <w:t>Глава администрации</w:t>
      </w:r>
    </w:p>
    <w:p w:rsidR="000E0FD5" w:rsidRPr="000E0FD5" w:rsidRDefault="000E0FD5" w:rsidP="000E0FD5">
      <w:pPr>
        <w:autoSpaceDE w:val="0"/>
        <w:autoSpaceDN w:val="0"/>
        <w:adjustRightInd w:val="0"/>
        <w:jc w:val="both"/>
        <w:rPr>
          <w:sz w:val="20"/>
          <w:szCs w:val="20"/>
        </w:rPr>
      </w:pPr>
      <w:r w:rsidRPr="000E0FD5">
        <w:rPr>
          <w:sz w:val="20"/>
          <w:szCs w:val="20"/>
        </w:rPr>
        <w:t>Кадыйского муниципального района</w:t>
      </w:r>
      <w:r>
        <w:rPr>
          <w:sz w:val="20"/>
          <w:szCs w:val="20"/>
        </w:rPr>
        <w:t xml:space="preserve">    </w:t>
      </w:r>
      <w:r w:rsidRPr="000E0FD5">
        <w:rPr>
          <w:sz w:val="20"/>
          <w:szCs w:val="20"/>
        </w:rPr>
        <w:t xml:space="preserve">   В.В.Зайцев</w:t>
      </w:r>
    </w:p>
    <w:p w:rsidR="00DF5E21" w:rsidRDefault="00DF5E21" w:rsidP="000E0FD5">
      <w:pPr>
        <w:jc w:val="center"/>
        <w:rPr>
          <w:rFonts w:eastAsia="Times New Roman"/>
          <w:sz w:val="20"/>
          <w:szCs w:val="20"/>
          <w:lang w:eastAsia="ar-SA"/>
        </w:rPr>
      </w:pPr>
    </w:p>
    <w:p w:rsidR="000E0FD5" w:rsidRPr="000E0FD5" w:rsidRDefault="000E0FD5" w:rsidP="000E0FD5">
      <w:pPr>
        <w:jc w:val="center"/>
        <w:rPr>
          <w:rFonts w:eastAsia="Times New Roman"/>
          <w:sz w:val="20"/>
          <w:szCs w:val="20"/>
          <w:lang w:eastAsia="ar-SA"/>
        </w:rPr>
      </w:pPr>
      <w:r w:rsidRPr="000E0FD5">
        <w:rPr>
          <w:rFonts w:eastAsia="Times New Roman"/>
          <w:sz w:val="20"/>
          <w:szCs w:val="20"/>
          <w:lang w:eastAsia="ar-SA"/>
        </w:rPr>
        <w:lastRenderedPageBreak/>
        <w:t>РОССИЙСКАЯ   ФЕДЕРАЦИЯ</w:t>
      </w:r>
    </w:p>
    <w:p w:rsidR="000E0FD5" w:rsidRPr="000E0FD5" w:rsidRDefault="000E0FD5" w:rsidP="000E0FD5">
      <w:pPr>
        <w:jc w:val="center"/>
        <w:rPr>
          <w:rFonts w:eastAsia="Times New Roman"/>
          <w:sz w:val="20"/>
          <w:szCs w:val="20"/>
          <w:lang w:eastAsia="ar-SA"/>
        </w:rPr>
      </w:pPr>
      <w:r w:rsidRPr="000E0FD5">
        <w:rPr>
          <w:rFonts w:eastAsia="Times New Roman"/>
          <w:sz w:val="20"/>
          <w:szCs w:val="20"/>
          <w:lang w:eastAsia="ar-SA"/>
        </w:rPr>
        <w:t>КОСТРОМСКАЯ  ОБЛАСТЬ</w:t>
      </w:r>
    </w:p>
    <w:p w:rsidR="000E0FD5" w:rsidRPr="000E0FD5" w:rsidRDefault="000E0FD5" w:rsidP="000E0FD5">
      <w:pPr>
        <w:jc w:val="center"/>
        <w:rPr>
          <w:rFonts w:eastAsia="Times New Roman"/>
          <w:sz w:val="20"/>
          <w:szCs w:val="20"/>
          <w:lang w:eastAsia="ar-SA"/>
        </w:rPr>
      </w:pPr>
      <w:r w:rsidRPr="000E0FD5">
        <w:rPr>
          <w:rFonts w:eastAsia="Times New Roman"/>
          <w:sz w:val="20"/>
          <w:szCs w:val="20"/>
          <w:lang w:eastAsia="ar-SA"/>
        </w:rPr>
        <w:t>АДМИНИСТРАЦИЯ  КАДЫЙСКОГО  МУНИЦИПАЛЬНОГО РАЙОНА</w:t>
      </w:r>
    </w:p>
    <w:p w:rsidR="000E0FD5" w:rsidRPr="000E0FD5" w:rsidRDefault="000E0FD5" w:rsidP="000E0FD5">
      <w:pPr>
        <w:jc w:val="center"/>
        <w:rPr>
          <w:rFonts w:eastAsia="Times New Roman"/>
          <w:sz w:val="20"/>
          <w:szCs w:val="20"/>
          <w:lang w:eastAsia="ar-SA"/>
        </w:rPr>
      </w:pPr>
    </w:p>
    <w:p w:rsidR="000E0FD5" w:rsidRPr="000E0FD5" w:rsidRDefault="000E0FD5" w:rsidP="000E0FD5">
      <w:pPr>
        <w:jc w:val="center"/>
        <w:rPr>
          <w:rFonts w:eastAsia="Times New Roman"/>
          <w:sz w:val="20"/>
          <w:szCs w:val="20"/>
          <w:lang w:eastAsia="ar-SA"/>
        </w:rPr>
      </w:pPr>
      <w:r w:rsidRPr="000E0FD5">
        <w:rPr>
          <w:rFonts w:eastAsia="Times New Roman"/>
          <w:sz w:val="20"/>
          <w:szCs w:val="20"/>
          <w:lang w:eastAsia="ar-SA"/>
        </w:rPr>
        <w:t>ПОСТАНОВЛЕНИЕ</w:t>
      </w:r>
    </w:p>
    <w:p w:rsidR="000E0FD5" w:rsidRPr="000E0FD5" w:rsidRDefault="000E0FD5" w:rsidP="000E0FD5">
      <w:pPr>
        <w:rPr>
          <w:rFonts w:eastAsia="Times New Roman"/>
          <w:sz w:val="20"/>
          <w:szCs w:val="20"/>
          <w:lang w:eastAsia="ar-SA"/>
        </w:rPr>
      </w:pPr>
      <w:r w:rsidRPr="000E0FD5">
        <w:rPr>
          <w:rFonts w:eastAsia="Times New Roman"/>
          <w:sz w:val="20"/>
          <w:szCs w:val="20"/>
          <w:lang w:eastAsia="ar-SA"/>
        </w:rPr>
        <w:t xml:space="preserve">«11» марта  2019г.                                                                                                    </w:t>
      </w:r>
      <w:r>
        <w:rPr>
          <w:rFonts w:eastAsia="Times New Roman"/>
          <w:sz w:val="20"/>
          <w:szCs w:val="20"/>
          <w:lang w:eastAsia="ar-SA"/>
        </w:rPr>
        <w:t xml:space="preserve">                                                   </w:t>
      </w:r>
      <w:r w:rsidRPr="000E0FD5">
        <w:rPr>
          <w:rFonts w:eastAsia="Times New Roman"/>
          <w:sz w:val="20"/>
          <w:szCs w:val="20"/>
          <w:lang w:eastAsia="ar-SA"/>
        </w:rPr>
        <w:t xml:space="preserve">    №  76</w:t>
      </w:r>
    </w:p>
    <w:p w:rsidR="000E0FD5" w:rsidRPr="000E0FD5" w:rsidRDefault="000E0FD5" w:rsidP="000E0FD5">
      <w:pPr>
        <w:pStyle w:val="a3"/>
        <w:rPr>
          <w:rFonts w:ascii="Times New Roman" w:hAnsi="Times New Roman" w:cs="Times New Roman"/>
          <w:sz w:val="20"/>
          <w:szCs w:val="20"/>
          <w:lang w:eastAsia="ru-RU"/>
        </w:rPr>
      </w:pPr>
      <w:r w:rsidRPr="000E0FD5">
        <w:rPr>
          <w:rFonts w:ascii="Times New Roman" w:hAnsi="Times New Roman" w:cs="Times New Roman"/>
          <w:sz w:val="20"/>
          <w:szCs w:val="20"/>
          <w:lang w:eastAsia="ru-RU"/>
        </w:rPr>
        <w:t xml:space="preserve">О создании бюджетной комиссии </w:t>
      </w:r>
    </w:p>
    <w:p w:rsidR="000E0FD5" w:rsidRPr="000E0FD5" w:rsidRDefault="000E0FD5" w:rsidP="000E0FD5">
      <w:pPr>
        <w:pStyle w:val="a3"/>
        <w:rPr>
          <w:rFonts w:ascii="Times New Roman" w:hAnsi="Times New Roman" w:cs="Times New Roman"/>
          <w:sz w:val="20"/>
          <w:szCs w:val="20"/>
          <w:lang w:eastAsia="ru-RU"/>
        </w:rPr>
      </w:pPr>
      <w:r w:rsidRPr="000E0FD5">
        <w:rPr>
          <w:rFonts w:ascii="Times New Roman" w:hAnsi="Times New Roman" w:cs="Times New Roman"/>
          <w:sz w:val="20"/>
          <w:szCs w:val="20"/>
          <w:lang w:eastAsia="ru-RU"/>
        </w:rPr>
        <w:t xml:space="preserve">при главе администрации </w:t>
      </w:r>
    </w:p>
    <w:p w:rsidR="000E0FD5" w:rsidRPr="000E0FD5" w:rsidRDefault="000E0FD5" w:rsidP="000E0FD5">
      <w:pPr>
        <w:pStyle w:val="a3"/>
        <w:rPr>
          <w:rFonts w:ascii="Times New Roman" w:hAnsi="Times New Roman" w:cs="Times New Roman"/>
          <w:sz w:val="20"/>
          <w:szCs w:val="20"/>
          <w:lang w:eastAsia="ru-RU"/>
        </w:rPr>
      </w:pPr>
      <w:r w:rsidRPr="000E0FD5">
        <w:rPr>
          <w:rFonts w:ascii="Times New Roman" w:hAnsi="Times New Roman" w:cs="Times New Roman"/>
          <w:sz w:val="20"/>
          <w:szCs w:val="20"/>
          <w:lang w:eastAsia="ru-RU"/>
        </w:rPr>
        <w:t>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В целях разработки и проведения мероприятий по пополнению доходной части бюджетов бюджетной системы Российской Федерации, повышения эффективности бюджетных расходов, руководствуясь Уставом Кадыйского муниципального района, администрация Кадыйского муниципального района постановляет:</w:t>
      </w:r>
    </w:p>
    <w:p w:rsidR="000E0FD5" w:rsidRPr="000E0FD5" w:rsidRDefault="000E0FD5" w:rsidP="000E0FD5">
      <w:pPr>
        <w:autoSpaceDE w:val="0"/>
        <w:autoSpaceDN w:val="0"/>
        <w:adjustRightInd w:val="0"/>
        <w:jc w:val="both"/>
        <w:rPr>
          <w:rFonts w:eastAsiaTheme="minorEastAsia"/>
          <w:sz w:val="20"/>
          <w:szCs w:val="20"/>
        </w:rPr>
      </w:pPr>
      <w:bookmarkStart w:id="0" w:name="sub_1"/>
      <w:r w:rsidRPr="000E0FD5">
        <w:rPr>
          <w:rFonts w:eastAsiaTheme="minorEastAsia"/>
          <w:sz w:val="20"/>
          <w:szCs w:val="20"/>
        </w:rPr>
        <w:t>1. Создать бюджетную комиссию при главе администрации Кадыйского муниципального района.</w:t>
      </w:r>
    </w:p>
    <w:p w:rsidR="000E0FD5" w:rsidRPr="000E0FD5" w:rsidRDefault="000E0FD5" w:rsidP="000E0FD5">
      <w:pPr>
        <w:autoSpaceDE w:val="0"/>
        <w:autoSpaceDN w:val="0"/>
        <w:adjustRightInd w:val="0"/>
        <w:jc w:val="both"/>
        <w:rPr>
          <w:rFonts w:eastAsiaTheme="minorEastAsia"/>
          <w:sz w:val="20"/>
          <w:szCs w:val="20"/>
        </w:rPr>
      </w:pPr>
      <w:bookmarkStart w:id="1" w:name="sub_2"/>
      <w:bookmarkEnd w:id="0"/>
      <w:r w:rsidRPr="000E0FD5">
        <w:rPr>
          <w:rFonts w:eastAsiaTheme="minorEastAsia"/>
          <w:sz w:val="20"/>
          <w:szCs w:val="20"/>
        </w:rPr>
        <w:t>2. Утвердить:</w:t>
      </w:r>
    </w:p>
    <w:bookmarkEnd w:id="1"/>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1) Положение о бюджетной комиссии при главе администрации Кадыйского муниципального района (приложение № 1);</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2)  Регламент работы бюджетной комиссии при главе администрации Кадыйского муниципального района (приложение № 2);</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 Состав бюджетной комиссии при главе администрации Кадыйского муниципального района (приложение № 3).</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 Признать утратившим силу постановления администрации Кадыйского муниципального района Костромской области:</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3.1.  от 17 апреля 2009г. № 182 «О создании бюджетной комиссии при главе администрации Кадыйского муниципального района»;</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3.2. от 04 марта 2010г. № 102 «О внесении изменений в постановление администрации Кадыйского муниципального района от 17.04.2009г. № 182»;</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3.3. от 20 мая 2011г. № 281 «О внесении изменений в постановление администрации Кадыйского муниципального района от 17.04.2009г. № 182 «О создании бюджетной комиссии при главе администрации Кадыйского муниципального района»;</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3.4. от 17 января 2012г. № 21 «О внесении изменений в постановление администрации Кадыйского муниципального района от 17.04.2009г. № 182 «О создании бюджетной комиссии при главе администрации Кадыйского муниципального района»;</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3.5. от 25 февраля 2013г. № 85 «О внесении изменений в постановление администрации Кадыйского муниципального района от 17.04.2009г. № 182»;</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3.6. от 18 февраля 2014г. № 56 «О внесении изменений в постановление администрации Кадыйского муниципального района от 17.04.2009г. № 182»;</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3.7. от 05 июня 2014г. № 237 «О внесении изменений в постановление администрации Кадыйского муниципального района от 17.04.2009г. № 182»;</w:t>
      </w:r>
    </w:p>
    <w:p w:rsidR="000E0FD5" w:rsidRPr="000E0FD5" w:rsidRDefault="000E0FD5" w:rsidP="000E0FD5">
      <w:pPr>
        <w:autoSpaceDE w:val="0"/>
        <w:autoSpaceDN w:val="0"/>
        <w:adjustRightInd w:val="0"/>
        <w:jc w:val="both"/>
        <w:rPr>
          <w:rFonts w:eastAsiaTheme="minorEastAsia"/>
          <w:sz w:val="20"/>
          <w:szCs w:val="20"/>
        </w:rPr>
      </w:pPr>
      <w:r w:rsidRPr="000E0FD5">
        <w:rPr>
          <w:rFonts w:eastAsiaTheme="minorEastAsia"/>
          <w:sz w:val="20"/>
          <w:szCs w:val="20"/>
        </w:rPr>
        <w:t>3.8. от 16 апреля 2015г. № 139 «О внесении изменений в постановление администрации Кадыйского муниципального района от 17.04.2009г. № 182».</w:t>
      </w:r>
    </w:p>
    <w:p w:rsidR="000E0FD5" w:rsidRPr="000E0FD5" w:rsidRDefault="000E0FD5" w:rsidP="000E0FD5">
      <w:pPr>
        <w:autoSpaceDE w:val="0"/>
        <w:autoSpaceDN w:val="0"/>
        <w:adjustRightInd w:val="0"/>
        <w:jc w:val="both"/>
        <w:rPr>
          <w:rFonts w:eastAsiaTheme="minorEastAsia"/>
          <w:sz w:val="20"/>
          <w:szCs w:val="20"/>
        </w:rPr>
      </w:pPr>
    </w:p>
    <w:p w:rsidR="000E0FD5" w:rsidRPr="000E0FD5" w:rsidRDefault="000E0FD5" w:rsidP="000E0FD5">
      <w:pPr>
        <w:autoSpaceDE w:val="0"/>
        <w:autoSpaceDN w:val="0"/>
        <w:adjustRightInd w:val="0"/>
        <w:jc w:val="both"/>
        <w:rPr>
          <w:rFonts w:eastAsiaTheme="minorEastAsia"/>
          <w:sz w:val="20"/>
          <w:szCs w:val="20"/>
        </w:rPr>
      </w:pPr>
      <w:bookmarkStart w:id="2" w:name="sub_3"/>
      <w:r w:rsidRPr="000E0FD5">
        <w:rPr>
          <w:rFonts w:eastAsiaTheme="minorEastAsia"/>
          <w:sz w:val="20"/>
          <w:szCs w:val="20"/>
        </w:rPr>
        <w:t xml:space="preserve">4. </w:t>
      </w:r>
      <w:proofErr w:type="gramStart"/>
      <w:r w:rsidRPr="000E0FD5">
        <w:rPr>
          <w:rFonts w:eastAsiaTheme="minorEastAsia"/>
          <w:sz w:val="20"/>
          <w:szCs w:val="20"/>
        </w:rPr>
        <w:t>Контроль за</w:t>
      </w:r>
      <w:proofErr w:type="gramEnd"/>
      <w:r w:rsidRPr="000E0FD5">
        <w:rPr>
          <w:rFonts w:eastAsiaTheme="minorEastAsia"/>
          <w:sz w:val="20"/>
          <w:szCs w:val="20"/>
        </w:rPr>
        <w:t xml:space="preserve"> исполнением настоящего постановления оставляю за собой.</w:t>
      </w:r>
    </w:p>
    <w:p w:rsidR="000E0FD5" w:rsidRPr="000E0FD5" w:rsidRDefault="000E0FD5" w:rsidP="000E0FD5">
      <w:pPr>
        <w:autoSpaceDE w:val="0"/>
        <w:autoSpaceDN w:val="0"/>
        <w:adjustRightInd w:val="0"/>
        <w:jc w:val="both"/>
        <w:rPr>
          <w:rFonts w:eastAsiaTheme="minorEastAsia"/>
          <w:sz w:val="20"/>
          <w:szCs w:val="20"/>
        </w:rPr>
      </w:pPr>
      <w:bookmarkStart w:id="3" w:name="sub_4"/>
      <w:bookmarkEnd w:id="2"/>
      <w:r w:rsidRPr="000E0FD5">
        <w:rPr>
          <w:rFonts w:eastAsiaTheme="minorEastAsia"/>
          <w:sz w:val="20"/>
          <w:szCs w:val="20"/>
        </w:rPr>
        <w:t>5. Настоящее постановление вступает в силу со дня его подписания и подлежит официальному опубликованию.</w:t>
      </w:r>
    </w:p>
    <w:bookmarkEnd w:id="3"/>
    <w:p w:rsidR="000E0FD5" w:rsidRPr="000E0FD5" w:rsidRDefault="000E0FD5" w:rsidP="000E0FD5">
      <w:pPr>
        <w:autoSpaceDE w:val="0"/>
        <w:autoSpaceDN w:val="0"/>
        <w:adjustRightInd w:val="0"/>
        <w:ind w:firstLine="720"/>
        <w:jc w:val="both"/>
        <w:rPr>
          <w:rFonts w:eastAsiaTheme="minorEastAsia"/>
          <w:sz w:val="20"/>
          <w:szCs w:val="20"/>
        </w:rPr>
      </w:pPr>
    </w:p>
    <w:tbl>
      <w:tblPr>
        <w:tblW w:w="0" w:type="auto"/>
        <w:tblInd w:w="108" w:type="dxa"/>
        <w:tblLook w:val="0000"/>
      </w:tblPr>
      <w:tblGrid>
        <w:gridCol w:w="6783"/>
        <w:gridCol w:w="3390"/>
      </w:tblGrid>
      <w:tr w:rsidR="000E0FD5" w:rsidRPr="000E0FD5" w:rsidTr="006705B5">
        <w:tc>
          <w:tcPr>
            <w:tcW w:w="6867" w:type="dxa"/>
            <w:tcBorders>
              <w:top w:val="nil"/>
              <w:left w:val="nil"/>
              <w:bottom w:val="nil"/>
              <w:right w:val="nil"/>
            </w:tcBorders>
          </w:tcPr>
          <w:p w:rsidR="000E0FD5" w:rsidRPr="000E0FD5" w:rsidRDefault="000E0FD5" w:rsidP="006705B5">
            <w:pPr>
              <w:autoSpaceDE w:val="0"/>
              <w:autoSpaceDN w:val="0"/>
              <w:adjustRightInd w:val="0"/>
              <w:rPr>
                <w:rFonts w:eastAsiaTheme="minorEastAsia"/>
                <w:sz w:val="20"/>
                <w:szCs w:val="20"/>
              </w:rPr>
            </w:pPr>
            <w:r w:rsidRPr="000E0FD5">
              <w:rPr>
                <w:rFonts w:eastAsiaTheme="minorEastAsia"/>
                <w:sz w:val="20"/>
                <w:szCs w:val="20"/>
              </w:rPr>
              <w:t>Глава администрации</w:t>
            </w:r>
            <w:r w:rsidRPr="000E0FD5">
              <w:rPr>
                <w:rFonts w:eastAsiaTheme="minorEastAsia"/>
                <w:sz w:val="20"/>
                <w:szCs w:val="20"/>
              </w:rPr>
              <w:br/>
              <w:t>Кадыйского муниципального района</w:t>
            </w:r>
          </w:p>
        </w:tc>
        <w:tc>
          <w:tcPr>
            <w:tcW w:w="3432" w:type="dxa"/>
            <w:tcBorders>
              <w:top w:val="nil"/>
              <w:left w:val="nil"/>
              <w:bottom w:val="nil"/>
              <w:right w:val="nil"/>
            </w:tcBorders>
          </w:tcPr>
          <w:p w:rsidR="000E0FD5" w:rsidRPr="000E0FD5" w:rsidRDefault="000E0FD5" w:rsidP="006705B5">
            <w:pPr>
              <w:autoSpaceDE w:val="0"/>
              <w:autoSpaceDN w:val="0"/>
              <w:adjustRightInd w:val="0"/>
              <w:jc w:val="right"/>
              <w:rPr>
                <w:rFonts w:eastAsiaTheme="minorEastAsia"/>
                <w:sz w:val="20"/>
                <w:szCs w:val="20"/>
              </w:rPr>
            </w:pPr>
            <w:r w:rsidRPr="000E0FD5">
              <w:rPr>
                <w:rFonts w:eastAsiaTheme="minorEastAsia"/>
                <w:sz w:val="20"/>
                <w:szCs w:val="20"/>
              </w:rPr>
              <w:t>В. В. Зайцев</w:t>
            </w:r>
          </w:p>
        </w:tc>
      </w:tr>
    </w:tbl>
    <w:p w:rsidR="000E0FD5" w:rsidRPr="000E0FD5" w:rsidRDefault="000E0FD5" w:rsidP="000E0FD5">
      <w:pPr>
        <w:rPr>
          <w:sz w:val="20"/>
          <w:szCs w:val="20"/>
        </w:rPr>
      </w:pPr>
    </w:p>
    <w:p w:rsidR="000E0FD5" w:rsidRPr="000E0FD5" w:rsidRDefault="000E0FD5" w:rsidP="000E0FD5">
      <w:pPr>
        <w:autoSpaceDE w:val="0"/>
        <w:autoSpaceDN w:val="0"/>
        <w:adjustRightInd w:val="0"/>
        <w:ind w:firstLine="698"/>
        <w:jc w:val="right"/>
        <w:rPr>
          <w:rFonts w:eastAsiaTheme="minorEastAsia"/>
          <w:bCs/>
          <w:color w:val="26282F"/>
          <w:sz w:val="20"/>
          <w:szCs w:val="20"/>
        </w:rPr>
      </w:pPr>
      <w:bookmarkStart w:id="4" w:name="sub_1000"/>
      <w:r w:rsidRPr="000E0FD5">
        <w:rPr>
          <w:rFonts w:eastAsiaTheme="minorEastAsia"/>
          <w:bCs/>
          <w:color w:val="26282F"/>
          <w:sz w:val="20"/>
          <w:szCs w:val="20"/>
        </w:rPr>
        <w:t>Приложение N 1</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Утверждено</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постановлением администрации</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 xml:space="preserve">Кадыйского муниципального района </w:t>
      </w:r>
    </w:p>
    <w:p w:rsidR="000E0FD5" w:rsidRPr="000E0FD5" w:rsidRDefault="000E0FD5" w:rsidP="000E0FD5">
      <w:pPr>
        <w:autoSpaceDE w:val="0"/>
        <w:autoSpaceDN w:val="0"/>
        <w:adjustRightInd w:val="0"/>
        <w:ind w:firstLine="698"/>
        <w:jc w:val="right"/>
        <w:rPr>
          <w:rFonts w:eastAsiaTheme="minorEastAsia"/>
          <w:sz w:val="20"/>
          <w:szCs w:val="20"/>
        </w:rPr>
      </w:pPr>
      <w:r w:rsidRPr="000E0FD5">
        <w:rPr>
          <w:rFonts w:eastAsiaTheme="minorEastAsia"/>
          <w:bCs/>
          <w:color w:val="26282F"/>
          <w:sz w:val="20"/>
          <w:szCs w:val="20"/>
        </w:rPr>
        <w:t>от «11» марта 2019г. № 76</w:t>
      </w:r>
    </w:p>
    <w:bookmarkEnd w:id="4"/>
    <w:p w:rsidR="000E0FD5" w:rsidRPr="000E0FD5" w:rsidRDefault="000E0FD5" w:rsidP="000E0FD5">
      <w:pPr>
        <w:autoSpaceDE w:val="0"/>
        <w:autoSpaceDN w:val="0"/>
        <w:adjustRightInd w:val="0"/>
        <w:ind w:firstLine="720"/>
        <w:jc w:val="both"/>
        <w:rPr>
          <w:rFonts w:eastAsiaTheme="minorEastAsia"/>
          <w:sz w:val="20"/>
          <w:szCs w:val="20"/>
        </w:rPr>
      </w:pPr>
    </w:p>
    <w:p w:rsidR="000E0FD5" w:rsidRPr="000E0FD5" w:rsidRDefault="000E0FD5" w:rsidP="000E0FD5">
      <w:pPr>
        <w:pStyle w:val="a3"/>
        <w:jc w:val="center"/>
        <w:rPr>
          <w:rFonts w:ascii="Times New Roman" w:hAnsi="Times New Roman" w:cs="Times New Roman"/>
          <w:sz w:val="20"/>
          <w:szCs w:val="20"/>
          <w:lang w:eastAsia="ru-RU"/>
        </w:rPr>
      </w:pPr>
      <w:r w:rsidRPr="000E0FD5">
        <w:rPr>
          <w:rFonts w:ascii="Times New Roman" w:hAnsi="Times New Roman" w:cs="Times New Roman"/>
          <w:sz w:val="20"/>
          <w:szCs w:val="20"/>
          <w:lang w:eastAsia="ru-RU"/>
        </w:rPr>
        <w:t>ПОЛОЖЕНИЕ</w:t>
      </w:r>
    </w:p>
    <w:p w:rsidR="000E0FD5" w:rsidRPr="000E0FD5" w:rsidRDefault="000E0FD5" w:rsidP="000E0FD5">
      <w:pPr>
        <w:pStyle w:val="a3"/>
        <w:jc w:val="center"/>
        <w:rPr>
          <w:rFonts w:ascii="Times New Roman" w:hAnsi="Times New Roman" w:cs="Times New Roman"/>
          <w:sz w:val="20"/>
          <w:szCs w:val="20"/>
          <w:lang w:eastAsia="ru-RU"/>
        </w:rPr>
      </w:pPr>
      <w:r w:rsidRPr="000E0FD5">
        <w:rPr>
          <w:rFonts w:ascii="Times New Roman" w:hAnsi="Times New Roman" w:cs="Times New Roman"/>
          <w:sz w:val="20"/>
          <w:szCs w:val="20"/>
          <w:lang w:eastAsia="ru-RU"/>
        </w:rPr>
        <w:t>о бюджетной комиссии при главе администрации</w:t>
      </w:r>
    </w:p>
    <w:p w:rsidR="000E0FD5" w:rsidRPr="000E0FD5" w:rsidRDefault="000E0FD5" w:rsidP="000E0FD5">
      <w:pPr>
        <w:pStyle w:val="a3"/>
        <w:jc w:val="center"/>
        <w:rPr>
          <w:rFonts w:ascii="Times New Roman" w:hAnsi="Times New Roman" w:cs="Times New Roman"/>
          <w:sz w:val="20"/>
          <w:szCs w:val="20"/>
          <w:lang w:eastAsia="ru-RU"/>
        </w:rPr>
      </w:pPr>
      <w:r w:rsidRPr="000E0FD5">
        <w:rPr>
          <w:rFonts w:ascii="Times New Roman" w:hAnsi="Times New Roman" w:cs="Times New Roman"/>
          <w:sz w:val="20"/>
          <w:szCs w:val="20"/>
          <w:lang w:eastAsia="ru-RU"/>
        </w:rPr>
        <w:t>Кадыйского муниципального района</w:t>
      </w:r>
    </w:p>
    <w:p w:rsidR="000E0FD5" w:rsidRPr="000E0FD5" w:rsidRDefault="000E0FD5" w:rsidP="000E0FD5">
      <w:pPr>
        <w:autoSpaceDE w:val="0"/>
        <w:autoSpaceDN w:val="0"/>
        <w:adjustRightInd w:val="0"/>
        <w:spacing w:before="108" w:after="108"/>
        <w:outlineLvl w:val="0"/>
        <w:rPr>
          <w:rFonts w:eastAsiaTheme="minorEastAsia"/>
          <w:bCs/>
          <w:color w:val="26282F"/>
          <w:sz w:val="20"/>
          <w:szCs w:val="20"/>
        </w:rPr>
      </w:pPr>
      <w:bookmarkStart w:id="5" w:name="sub_1100"/>
      <w:r w:rsidRPr="000E0FD5">
        <w:rPr>
          <w:rFonts w:eastAsiaTheme="minorEastAsia"/>
          <w:bCs/>
          <w:color w:val="26282F"/>
          <w:sz w:val="20"/>
          <w:szCs w:val="20"/>
          <w:lang w:val="en-US"/>
        </w:rPr>
        <w:t>I</w:t>
      </w:r>
      <w:r w:rsidRPr="000E0FD5">
        <w:rPr>
          <w:rFonts w:eastAsiaTheme="minorEastAsia"/>
          <w:bCs/>
          <w:color w:val="26282F"/>
          <w:sz w:val="20"/>
          <w:szCs w:val="20"/>
        </w:rPr>
        <w:t>. Общие положения</w:t>
      </w:r>
    </w:p>
    <w:p w:rsidR="000E0FD5" w:rsidRPr="000E0FD5" w:rsidRDefault="000E0FD5" w:rsidP="000E0FD5">
      <w:pPr>
        <w:autoSpaceDE w:val="0"/>
        <w:autoSpaceDN w:val="0"/>
        <w:adjustRightInd w:val="0"/>
        <w:ind w:firstLine="720"/>
        <w:jc w:val="both"/>
        <w:rPr>
          <w:rFonts w:eastAsiaTheme="minorEastAsia"/>
          <w:sz w:val="20"/>
          <w:szCs w:val="20"/>
        </w:rPr>
      </w:pPr>
      <w:bookmarkStart w:id="6" w:name="sub_1001"/>
      <w:bookmarkEnd w:id="5"/>
      <w:r w:rsidRPr="000E0FD5">
        <w:rPr>
          <w:rFonts w:eastAsiaTheme="minorEastAsia"/>
          <w:sz w:val="20"/>
          <w:szCs w:val="20"/>
        </w:rPr>
        <w:t xml:space="preserve">1. Бюджетная комиссия при главе </w:t>
      </w:r>
      <w:proofErr w:type="spellStart"/>
      <w:r w:rsidRPr="000E0FD5">
        <w:rPr>
          <w:rFonts w:eastAsiaTheme="minorEastAsia"/>
          <w:sz w:val="20"/>
          <w:szCs w:val="20"/>
        </w:rPr>
        <w:t>администрацииКадыйского</w:t>
      </w:r>
      <w:proofErr w:type="spellEnd"/>
      <w:r w:rsidRPr="000E0FD5">
        <w:rPr>
          <w:rFonts w:eastAsiaTheme="minorEastAsia"/>
          <w:sz w:val="20"/>
          <w:szCs w:val="20"/>
        </w:rPr>
        <w:t xml:space="preserve"> муниципального района (далее - Комиссия) создана в целях совершенствования бюджетного процесса в Кадыйском муниципальном районе, разработки мероприятий и механизмов по укреплению налоговой и бюджетной дисциплины и является совещательным и координационным органом.</w:t>
      </w:r>
    </w:p>
    <w:p w:rsidR="000E0FD5" w:rsidRPr="000E0FD5" w:rsidRDefault="000E0FD5" w:rsidP="000E0FD5">
      <w:pPr>
        <w:autoSpaceDE w:val="0"/>
        <w:autoSpaceDN w:val="0"/>
        <w:adjustRightInd w:val="0"/>
        <w:ind w:firstLine="720"/>
        <w:jc w:val="both"/>
        <w:rPr>
          <w:rFonts w:eastAsiaTheme="minorEastAsia"/>
          <w:sz w:val="20"/>
          <w:szCs w:val="20"/>
        </w:rPr>
      </w:pPr>
      <w:bookmarkStart w:id="7" w:name="sub_1002"/>
      <w:bookmarkEnd w:id="6"/>
      <w:r w:rsidRPr="000E0FD5">
        <w:rPr>
          <w:rFonts w:eastAsiaTheme="minorEastAsia"/>
          <w:sz w:val="20"/>
          <w:szCs w:val="20"/>
        </w:rPr>
        <w:t xml:space="preserve">2. В своей деятельности Комиссия руководствуется </w:t>
      </w:r>
      <w:hyperlink r:id="rId8" w:history="1">
        <w:r w:rsidRPr="000E0FD5">
          <w:rPr>
            <w:rFonts w:eastAsiaTheme="minorEastAsia"/>
            <w:bCs/>
            <w:sz w:val="20"/>
            <w:szCs w:val="20"/>
          </w:rPr>
          <w:t>Конституцией</w:t>
        </w:r>
      </w:hyperlink>
      <w:r w:rsidRPr="000E0FD5">
        <w:rPr>
          <w:rFonts w:eastAsiaTheme="minorEastAsia"/>
          <w:sz w:val="20"/>
          <w:szCs w:val="20"/>
        </w:rPr>
        <w:t xml:space="preserve"> Российской Федерации, федеральными законами, иными нормативными правовыми актами Российской Федерации, </w:t>
      </w:r>
      <w:hyperlink r:id="rId9" w:history="1">
        <w:r w:rsidRPr="000E0FD5">
          <w:rPr>
            <w:rFonts w:eastAsiaTheme="minorEastAsia"/>
            <w:bCs/>
            <w:sz w:val="20"/>
            <w:szCs w:val="20"/>
          </w:rPr>
          <w:t>Уставом</w:t>
        </w:r>
      </w:hyperlink>
      <w:r w:rsidRPr="000E0FD5">
        <w:rPr>
          <w:sz w:val="20"/>
          <w:szCs w:val="20"/>
        </w:rPr>
        <w:t xml:space="preserve"> </w:t>
      </w:r>
      <w:r w:rsidRPr="000E0FD5">
        <w:rPr>
          <w:rFonts w:eastAsiaTheme="minorEastAsia"/>
          <w:sz w:val="20"/>
          <w:szCs w:val="20"/>
        </w:rPr>
        <w:t>Кадыйского муниципального района, законами и иными нормативными правовыми актами, а также настоящим Положением.</w:t>
      </w:r>
    </w:p>
    <w:bookmarkEnd w:id="7"/>
    <w:p w:rsidR="000E0FD5" w:rsidRPr="000E0FD5" w:rsidRDefault="000E0FD5" w:rsidP="000E0FD5">
      <w:pPr>
        <w:jc w:val="both"/>
        <w:rPr>
          <w:sz w:val="20"/>
          <w:szCs w:val="20"/>
        </w:rPr>
      </w:pPr>
      <w:r w:rsidRPr="000E0FD5">
        <w:rPr>
          <w:sz w:val="20"/>
          <w:szCs w:val="20"/>
        </w:rPr>
        <w:t>3. Персональный состав Комиссии утверждается главой Кадыйского муниципального района</w:t>
      </w:r>
    </w:p>
    <w:p w:rsidR="000E0FD5" w:rsidRPr="000E0FD5" w:rsidRDefault="000E0FD5" w:rsidP="000E0FD5">
      <w:pPr>
        <w:autoSpaceDE w:val="0"/>
        <w:autoSpaceDN w:val="0"/>
        <w:adjustRightInd w:val="0"/>
        <w:spacing w:before="108" w:after="108"/>
        <w:outlineLvl w:val="0"/>
        <w:rPr>
          <w:rFonts w:eastAsiaTheme="minorEastAsia"/>
          <w:bCs/>
          <w:color w:val="26282F"/>
          <w:sz w:val="20"/>
          <w:szCs w:val="20"/>
        </w:rPr>
      </w:pPr>
      <w:bookmarkStart w:id="8" w:name="sub_1200"/>
      <w:r w:rsidRPr="000E0FD5">
        <w:rPr>
          <w:rFonts w:eastAsiaTheme="minorEastAsia"/>
          <w:bCs/>
          <w:color w:val="26282F"/>
          <w:sz w:val="20"/>
          <w:szCs w:val="20"/>
          <w:lang w:val="en-US"/>
        </w:rPr>
        <w:lastRenderedPageBreak/>
        <w:t>II</w:t>
      </w:r>
      <w:r w:rsidRPr="000E0FD5">
        <w:rPr>
          <w:rFonts w:eastAsiaTheme="minorEastAsia"/>
          <w:bCs/>
          <w:color w:val="26282F"/>
          <w:sz w:val="20"/>
          <w:szCs w:val="20"/>
        </w:rPr>
        <w:t>. Основные задачи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9" w:name="sub_1004"/>
      <w:bookmarkEnd w:id="8"/>
      <w:r w:rsidRPr="000E0FD5">
        <w:rPr>
          <w:rFonts w:eastAsiaTheme="minorEastAsia"/>
          <w:sz w:val="20"/>
          <w:szCs w:val="20"/>
        </w:rPr>
        <w:t>4. Основными задачами деятельности Комиссии являются:</w:t>
      </w:r>
    </w:p>
    <w:bookmarkEnd w:id="9"/>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а) обеспечение исполнения решения Собрания депутатов Кадыйского муниципального района "О бюджете Кадыйского муниципального района" на текущий финансовый год;</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б) выявление резервов роста доходной базы бюджетов бюджетной системы Российской Федерации и выработка предложений по их мобилизации;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в) обеспечение согласованных действий заинтересованных органов по развитию налогового потенциала района, повышению эффективности управления имуществом, находящимся в муниципальной собственности.</w:t>
      </w:r>
    </w:p>
    <w:p w:rsidR="000E0FD5" w:rsidRPr="000E0FD5" w:rsidRDefault="000E0FD5" w:rsidP="000E0FD5">
      <w:pPr>
        <w:autoSpaceDE w:val="0"/>
        <w:autoSpaceDN w:val="0"/>
        <w:adjustRightInd w:val="0"/>
        <w:spacing w:before="108" w:after="108"/>
        <w:outlineLvl w:val="0"/>
        <w:rPr>
          <w:rFonts w:eastAsiaTheme="minorEastAsia"/>
          <w:bCs/>
          <w:color w:val="26282F"/>
          <w:sz w:val="20"/>
          <w:szCs w:val="20"/>
        </w:rPr>
      </w:pPr>
      <w:bookmarkStart w:id="10" w:name="sub_1300"/>
      <w:r w:rsidRPr="000E0FD5">
        <w:rPr>
          <w:rFonts w:eastAsiaTheme="minorEastAsia"/>
          <w:bCs/>
          <w:color w:val="26282F"/>
          <w:sz w:val="20"/>
          <w:szCs w:val="20"/>
          <w:lang w:val="en-US"/>
        </w:rPr>
        <w:t>III</w:t>
      </w:r>
      <w:r w:rsidRPr="000E0FD5">
        <w:rPr>
          <w:rFonts w:eastAsiaTheme="minorEastAsia"/>
          <w:bCs/>
          <w:color w:val="26282F"/>
          <w:sz w:val="20"/>
          <w:szCs w:val="20"/>
        </w:rPr>
        <w:t>. Функции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11" w:name="sub_1005"/>
      <w:bookmarkEnd w:id="10"/>
      <w:r w:rsidRPr="000E0FD5">
        <w:rPr>
          <w:rFonts w:eastAsiaTheme="minorEastAsia"/>
          <w:sz w:val="20"/>
          <w:szCs w:val="20"/>
        </w:rPr>
        <w:t>5. Для реализации возложенных задач Комиссия осуществляет следующие функции:</w:t>
      </w:r>
    </w:p>
    <w:bookmarkEnd w:id="11"/>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а) рассматривает результаты анализа исполнения налоговых и неналоговых доходов бюджета муниципального района и бюджетов поселений;</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б) оценивает эффективность деятельности администраторов доходов бюджета по мобилизации в бюджетную систему Российской Федерации финансовых ресурсов;</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в) вырабатывает рекомендации по совершенствованию функционирования института администрирования;</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г) анализирует работу органов местного самоуправления по развитию собственной доходной базы консолидированного бюджета 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proofErr w:type="spellStart"/>
      <w:r w:rsidRPr="000E0FD5">
        <w:rPr>
          <w:rFonts w:eastAsiaTheme="minorEastAsia"/>
          <w:sz w:val="20"/>
          <w:szCs w:val="20"/>
        </w:rPr>
        <w:t>д</w:t>
      </w:r>
      <w:proofErr w:type="spellEnd"/>
      <w:r w:rsidRPr="000E0FD5">
        <w:rPr>
          <w:rFonts w:eastAsiaTheme="minorEastAsia"/>
          <w:sz w:val="20"/>
          <w:szCs w:val="20"/>
        </w:rPr>
        <w:t>) рассматривает вопросы совершенствования действующего налогового законодательства, а также нормативных правовых актов, регламентирующих вопросы взимания налоговых и неналоговых доходов в бюджетную систему Российской Федерации;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е) выявляет и анализирует причины образования задолженности по уплате обязательных платежей в бюджетную систему Российской Федерации, а также осуществляет оценку динамики ее изменения;</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ж) определяет меры по ликвидации задолженности по уплате платежей в бюджетную систему Российской Федерации и финансовому оздоровлению организаций-должников;</w:t>
      </w:r>
    </w:p>
    <w:p w:rsidR="000E0FD5" w:rsidRPr="000E0FD5" w:rsidRDefault="000E0FD5" w:rsidP="000E0FD5">
      <w:pPr>
        <w:autoSpaceDE w:val="0"/>
        <w:autoSpaceDN w:val="0"/>
        <w:adjustRightInd w:val="0"/>
        <w:ind w:firstLine="720"/>
        <w:jc w:val="both"/>
        <w:rPr>
          <w:rFonts w:eastAsiaTheme="minorEastAsia"/>
          <w:sz w:val="20"/>
          <w:szCs w:val="20"/>
        </w:rPr>
      </w:pPr>
      <w:proofErr w:type="spellStart"/>
      <w:r w:rsidRPr="000E0FD5">
        <w:rPr>
          <w:rFonts w:eastAsiaTheme="minorEastAsia"/>
          <w:sz w:val="20"/>
          <w:szCs w:val="20"/>
        </w:rPr>
        <w:t>з</w:t>
      </w:r>
      <w:proofErr w:type="spellEnd"/>
      <w:r w:rsidRPr="000E0FD5">
        <w:rPr>
          <w:rFonts w:eastAsiaTheme="minorEastAsia"/>
          <w:sz w:val="20"/>
          <w:szCs w:val="20"/>
        </w:rPr>
        <w:t>) решает проблемы полноты формирования налоговой базы по отдельным видам доходов за счет выработки мер по привлечению к налогообложению неучтенных объектов налогообложения (земельных участков, недвижимого имущества, транспортных средств и др.), легализации заработной платы;</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и) разрабатывает мероприятия по повышению эффективности управления государственной и муниципальной собственностью (земельными участками, иными объектами недвижимости);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к) осуществляет оценку эффективности работы контрольных и надзорных органов по пресечению противозаконной деятельности и "теневых" экономических операций;</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л) рассматривает предложения по предотвращению применения налогоплательщиками схем ухода от налогообложения;</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м) направляет в соответствующие органы рекомендации для принятия мер, способствующих привлечению в бюджетную систему Российской Федерации дополнительных доходов;</w:t>
      </w:r>
    </w:p>
    <w:p w:rsidR="000E0FD5" w:rsidRPr="000E0FD5" w:rsidRDefault="000E0FD5" w:rsidP="000E0FD5">
      <w:pPr>
        <w:autoSpaceDE w:val="0"/>
        <w:autoSpaceDN w:val="0"/>
        <w:adjustRightInd w:val="0"/>
        <w:ind w:firstLine="720"/>
        <w:jc w:val="both"/>
        <w:rPr>
          <w:rFonts w:eastAsiaTheme="minorEastAsia"/>
          <w:sz w:val="20"/>
          <w:szCs w:val="20"/>
        </w:rPr>
      </w:pPr>
      <w:proofErr w:type="spellStart"/>
      <w:r w:rsidRPr="000E0FD5">
        <w:rPr>
          <w:rFonts w:eastAsiaTheme="minorEastAsia"/>
          <w:sz w:val="20"/>
          <w:szCs w:val="20"/>
        </w:rPr>
        <w:t>н</w:t>
      </w:r>
      <w:proofErr w:type="spellEnd"/>
      <w:r w:rsidRPr="000E0FD5">
        <w:rPr>
          <w:rFonts w:eastAsiaTheme="minorEastAsia"/>
          <w:sz w:val="20"/>
          <w:szCs w:val="20"/>
        </w:rPr>
        <w:t>) рассматривает предложения по приоритетным направлениям расходования средств консолидированного бюджета муниципального района;</w:t>
      </w:r>
    </w:p>
    <w:p w:rsidR="000E0FD5" w:rsidRPr="000E0FD5" w:rsidRDefault="000E0FD5" w:rsidP="000E0FD5">
      <w:pPr>
        <w:ind w:firstLine="708"/>
        <w:jc w:val="both"/>
        <w:rPr>
          <w:rFonts w:eastAsiaTheme="minorEastAsia"/>
          <w:sz w:val="20"/>
          <w:szCs w:val="20"/>
        </w:rPr>
      </w:pPr>
      <w:r w:rsidRPr="000E0FD5">
        <w:rPr>
          <w:rFonts w:eastAsiaTheme="minorEastAsia"/>
          <w:sz w:val="20"/>
          <w:szCs w:val="20"/>
        </w:rPr>
        <w:t>о) рассматривает предложения органов местного самоуправления поселений о внесении изменений в бюджет муниципального района на текущий финансовый год и определяет приоритеты при внесении таких изменений;</w:t>
      </w:r>
    </w:p>
    <w:p w:rsidR="000E0FD5" w:rsidRPr="000E0FD5" w:rsidRDefault="000E0FD5" w:rsidP="000E0FD5">
      <w:pPr>
        <w:autoSpaceDE w:val="0"/>
        <w:autoSpaceDN w:val="0"/>
        <w:adjustRightInd w:val="0"/>
        <w:ind w:firstLine="720"/>
        <w:jc w:val="both"/>
        <w:rPr>
          <w:rFonts w:eastAsiaTheme="minorEastAsia"/>
          <w:sz w:val="20"/>
          <w:szCs w:val="20"/>
        </w:rPr>
      </w:pPr>
      <w:proofErr w:type="spellStart"/>
      <w:r w:rsidRPr="000E0FD5">
        <w:rPr>
          <w:rFonts w:eastAsiaTheme="minorEastAsia"/>
          <w:sz w:val="20"/>
          <w:szCs w:val="20"/>
        </w:rPr>
        <w:t>п</w:t>
      </w:r>
      <w:proofErr w:type="spellEnd"/>
      <w:r w:rsidRPr="000E0FD5">
        <w:rPr>
          <w:rFonts w:eastAsiaTheme="minorEastAsia"/>
          <w:sz w:val="20"/>
          <w:szCs w:val="20"/>
        </w:rPr>
        <w:t>) решает вопросы по расходованию резервного фонда администрации Кадыйского муниципального района, в том числе по размеру выделяемых ассигнований, их целевому направлению, распорядителю (получателю) бюджетных средств;</w:t>
      </w:r>
    </w:p>
    <w:p w:rsidR="000E0FD5" w:rsidRPr="000E0FD5" w:rsidRDefault="000E0FD5" w:rsidP="000E0FD5">
      <w:pPr>
        <w:autoSpaceDE w:val="0"/>
        <w:autoSpaceDN w:val="0"/>
        <w:adjustRightInd w:val="0"/>
        <w:ind w:firstLine="720"/>
        <w:jc w:val="both"/>
        <w:rPr>
          <w:rFonts w:eastAsiaTheme="minorEastAsia"/>
          <w:sz w:val="20"/>
          <w:szCs w:val="20"/>
        </w:rPr>
      </w:pPr>
      <w:proofErr w:type="spellStart"/>
      <w:r w:rsidRPr="000E0FD5">
        <w:rPr>
          <w:rFonts w:eastAsiaTheme="minorEastAsia"/>
          <w:sz w:val="20"/>
          <w:szCs w:val="20"/>
        </w:rPr>
        <w:t>р</w:t>
      </w:r>
      <w:proofErr w:type="spellEnd"/>
      <w:r w:rsidRPr="000E0FD5">
        <w:rPr>
          <w:rFonts w:eastAsiaTheme="minorEastAsia"/>
          <w:sz w:val="20"/>
          <w:szCs w:val="20"/>
        </w:rPr>
        <w:t>) рассматривает предложения финансового отдела администрации Кадыйского муниципального района по осуществлению муниципальных заимствований Кадыйского муниципального района, в том числе по видам заимствований, их объемам, срокам, а также по проведению других операций при управлении муниципальным долгом 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с)  рассматривает отчеты об исполнении бюджета 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т) рассматривает проект решения Собрания депутатов Кадыйского муниципального района о бюджете Кадыйского муниципального района на очередной финансовый год;</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у) рассматривает другие вопросы, связанные с исполнением бюджета муниципального района в текущем финансовом году.</w:t>
      </w:r>
    </w:p>
    <w:p w:rsidR="000E0FD5" w:rsidRPr="000E0FD5" w:rsidRDefault="000E0FD5" w:rsidP="000E0FD5">
      <w:pPr>
        <w:autoSpaceDE w:val="0"/>
        <w:autoSpaceDN w:val="0"/>
        <w:adjustRightInd w:val="0"/>
        <w:spacing w:before="108" w:after="108"/>
        <w:outlineLvl w:val="0"/>
        <w:rPr>
          <w:rFonts w:eastAsiaTheme="minorEastAsia"/>
          <w:bCs/>
          <w:color w:val="26282F"/>
          <w:sz w:val="20"/>
          <w:szCs w:val="20"/>
        </w:rPr>
      </w:pPr>
      <w:bookmarkStart w:id="12" w:name="sub_1400"/>
      <w:r w:rsidRPr="000E0FD5">
        <w:rPr>
          <w:rFonts w:eastAsiaTheme="minorEastAsia"/>
          <w:bCs/>
          <w:color w:val="26282F"/>
          <w:sz w:val="20"/>
          <w:szCs w:val="20"/>
          <w:lang w:val="en-US"/>
        </w:rPr>
        <w:t>IV</w:t>
      </w:r>
      <w:r w:rsidRPr="000E0FD5">
        <w:rPr>
          <w:rFonts w:eastAsiaTheme="minorEastAsia"/>
          <w:bCs/>
          <w:color w:val="26282F"/>
          <w:sz w:val="20"/>
          <w:szCs w:val="20"/>
        </w:rPr>
        <w:t>. Организация работы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13" w:name="sub_1006"/>
      <w:bookmarkEnd w:id="12"/>
      <w:r w:rsidRPr="000E0FD5">
        <w:rPr>
          <w:rFonts w:eastAsiaTheme="minorEastAsia"/>
          <w:sz w:val="20"/>
          <w:szCs w:val="20"/>
        </w:rPr>
        <w:t>6. Заседания Комиссии проводятся по мере необходимости, но не реже одного раза в квартал.</w:t>
      </w:r>
    </w:p>
    <w:p w:rsidR="000E0FD5" w:rsidRPr="000E0FD5" w:rsidRDefault="000E0FD5" w:rsidP="000E0FD5">
      <w:pPr>
        <w:autoSpaceDE w:val="0"/>
        <w:autoSpaceDN w:val="0"/>
        <w:adjustRightInd w:val="0"/>
        <w:ind w:firstLine="720"/>
        <w:jc w:val="both"/>
        <w:rPr>
          <w:rFonts w:eastAsiaTheme="minorEastAsia"/>
          <w:sz w:val="20"/>
          <w:szCs w:val="20"/>
        </w:rPr>
      </w:pPr>
      <w:bookmarkStart w:id="14" w:name="sub_1007"/>
      <w:bookmarkEnd w:id="13"/>
      <w:r w:rsidRPr="000E0FD5">
        <w:rPr>
          <w:rFonts w:eastAsiaTheme="minorEastAsia"/>
          <w:sz w:val="20"/>
          <w:szCs w:val="20"/>
        </w:rPr>
        <w:t>7. Подготовку сводных материалов для рассмотрения на заседаниях Комиссии осуществляет ответственный секретарь Комиссии.</w:t>
      </w:r>
    </w:p>
    <w:bookmarkEnd w:id="14"/>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Повестка заседаний Комиссии формируется ответственным секретарем Комиссии в соответствии с регламентом работы Комиссии и утверждается председателем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15" w:name="sub_1008"/>
      <w:r w:rsidRPr="000E0FD5">
        <w:rPr>
          <w:rFonts w:eastAsiaTheme="minorEastAsia"/>
          <w:sz w:val="20"/>
          <w:szCs w:val="20"/>
        </w:rPr>
        <w:t>8. Решения Комиссии являются обязательными для всех исполнительных органов местного самоуправления муниципального района, других заинтересованных органов и организаций.</w:t>
      </w:r>
    </w:p>
    <w:bookmarkEnd w:id="15"/>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8.1. В составе Комиссии могут быть сформированы балансовые и рабочие группы. Положения о балансовых и рабочих группах бюджетной комиссии при главе администрации Кадыйского муниципального района, регламенты работы балансовых и рабочих групп, составы балансовых и рабочих групп утверждаются решениями бюджетной комиссии при главе администрации 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bookmarkStart w:id="16" w:name="sub_1009"/>
      <w:r w:rsidRPr="000E0FD5">
        <w:rPr>
          <w:rFonts w:eastAsiaTheme="minorEastAsia"/>
          <w:sz w:val="20"/>
          <w:szCs w:val="20"/>
        </w:rPr>
        <w:lastRenderedPageBreak/>
        <w:t>9. Комиссия имеет право:</w:t>
      </w:r>
    </w:p>
    <w:bookmarkEnd w:id="16"/>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а) запрашивать в установленном законом порядке от территориальных органов, федеральных органов исполнительной власти, исполнительных органов муниципальной власти и поселений района, а также предприятий и организаций независимо от форм собственности необходимую информацию по вопросам, относящимся к ее компетенции;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б) заслушивать на своих заседаниях представителей органов муниципальной власти, органов местного самоуправления муниципальных образований района, руководителей учреждений и организаций по вопросам, относящимся к ее компетенции;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в) обсуждать результаты проверок, проводимых контрольными и надзорными органами, заслушивать объяснения руководителей проверяемых организаций по вопросам, отнесенным к компетенции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17" w:name="sub_1010"/>
      <w:r w:rsidRPr="000E0FD5">
        <w:rPr>
          <w:rFonts w:eastAsiaTheme="minorEastAsia"/>
          <w:sz w:val="20"/>
          <w:szCs w:val="20"/>
        </w:rPr>
        <w:t>10. Организационно-техническое обеспечение деятельности Комиссии осуществляют аппарат администрации Кадыйского муниципального района и финансовый отдел администрации Кадыйского муниципального района.</w:t>
      </w:r>
    </w:p>
    <w:p w:rsidR="000E0FD5" w:rsidRPr="000E0FD5" w:rsidRDefault="000E0FD5" w:rsidP="000E0FD5">
      <w:pPr>
        <w:autoSpaceDE w:val="0"/>
        <w:autoSpaceDN w:val="0"/>
        <w:adjustRightInd w:val="0"/>
        <w:ind w:firstLine="698"/>
        <w:jc w:val="right"/>
        <w:rPr>
          <w:rFonts w:eastAsiaTheme="minorEastAsia"/>
          <w:bCs/>
          <w:color w:val="26282F"/>
          <w:sz w:val="20"/>
          <w:szCs w:val="20"/>
        </w:rPr>
      </w:pPr>
      <w:bookmarkStart w:id="18" w:name="sub_2000"/>
      <w:bookmarkEnd w:id="17"/>
      <w:r w:rsidRPr="000E0FD5">
        <w:rPr>
          <w:rFonts w:eastAsiaTheme="minorEastAsia"/>
          <w:bCs/>
          <w:color w:val="26282F"/>
          <w:sz w:val="20"/>
          <w:szCs w:val="20"/>
        </w:rPr>
        <w:t>Приложение N 2</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Утверждено</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постановлением администрации</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 xml:space="preserve">Кадыйского муниципального района </w:t>
      </w:r>
    </w:p>
    <w:p w:rsidR="000E0FD5" w:rsidRPr="000E0FD5" w:rsidRDefault="000E0FD5" w:rsidP="000E0FD5">
      <w:pPr>
        <w:autoSpaceDE w:val="0"/>
        <w:autoSpaceDN w:val="0"/>
        <w:adjustRightInd w:val="0"/>
        <w:ind w:firstLine="698"/>
        <w:jc w:val="right"/>
        <w:rPr>
          <w:rFonts w:eastAsiaTheme="minorEastAsia"/>
          <w:sz w:val="20"/>
          <w:szCs w:val="20"/>
        </w:rPr>
      </w:pPr>
      <w:r w:rsidRPr="000E0FD5">
        <w:rPr>
          <w:rFonts w:eastAsiaTheme="minorEastAsia"/>
          <w:bCs/>
          <w:color w:val="26282F"/>
          <w:sz w:val="20"/>
          <w:szCs w:val="20"/>
        </w:rPr>
        <w:t>от «11 » марта  2019г. № 76</w:t>
      </w:r>
    </w:p>
    <w:bookmarkEnd w:id="18"/>
    <w:p w:rsidR="000E0FD5" w:rsidRPr="000E0FD5" w:rsidRDefault="000E0FD5" w:rsidP="000E0FD5">
      <w:pPr>
        <w:autoSpaceDE w:val="0"/>
        <w:autoSpaceDN w:val="0"/>
        <w:adjustRightInd w:val="0"/>
        <w:spacing w:before="108" w:after="108"/>
        <w:jc w:val="center"/>
        <w:outlineLvl w:val="0"/>
        <w:rPr>
          <w:rFonts w:eastAsiaTheme="minorEastAsia"/>
          <w:bCs/>
          <w:color w:val="26282F"/>
          <w:sz w:val="20"/>
          <w:szCs w:val="20"/>
        </w:rPr>
      </w:pPr>
      <w:r w:rsidRPr="000E0FD5">
        <w:rPr>
          <w:rFonts w:eastAsiaTheme="minorEastAsia"/>
          <w:bCs/>
          <w:color w:val="26282F"/>
          <w:sz w:val="20"/>
          <w:szCs w:val="20"/>
        </w:rPr>
        <w:t xml:space="preserve">Регламент работы бюджетной комиссии </w:t>
      </w:r>
    </w:p>
    <w:p w:rsidR="000E0FD5" w:rsidRPr="000E0FD5" w:rsidRDefault="000E0FD5" w:rsidP="000E0FD5">
      <w:pPr>
        <w:autoSpaceDE w:val="0"/>
        <w:autoSpaceDN w:val="0"/>
        <w:adjustRightInd w:val="0"/>
        <w:spacing w:before="108" w:after="108"/>
        <w:jc w:val="center"/>
        <w:outlineLvl w:val="0"/>
        <w:rPr>
          <w:rFonts w:eastAsiaTheme="minorEastAsia"/>
          <w:bCs/>
          <w:color w:val="26282F"/>
          <w:sz w:val="20"/>
          <w:szCs w:val="20"/>
        </w:rPr>
      </w:pPr>
      <w:r w:rsidRPr="000E0FD5">
        <w:rPr>
          <w:rFonts w:eastAsiaTheme="minorEastAsia"/>
          <w:bCs/>
          <w:color w:val="26282F"/>
          <w:sz w:val="20"/>
          <w:szCs w:val="20"/>
        </w:rPr>
        <w:t>при главе администрации Кадыйского муниципального района</w:t>
      </w:r>
    </w:p>
    <w:p w:rsidR="000E0FD5" w:rsidRPr="000E0FD5" w:rsidRDefault="000E0FD5" w:rsidP="000E0FD5">
      <w:pPr>
        <w:autoSpaceDE w:val="0"/>
        <w:autoSpaceDN w:val="0"/>
        <w:adjustRightInd w:val="0"/>
        <w:spacing w:before="108" w:after="108"/>
        <w:outlineLvl w:val="0"/>
        <w:rPr>
          <w:rFonts w:eastAsiaTheme="minorEastAsia"/>
          <w:sz w:val="20"/>
          <w:szCs w:val="20"/>
        </w:rPr>
      </w:pPr>
      <w:bookmarkStart w:id="19" w:name="sub_2100"/>
      <w:r w:rsidRPr="000E0FD5">
        <w:rPr>
          <w:rFonts w:eastAsiaTheme="minorEastAsia"/>
          <w:bCs/>
          <w:color w:val="26282F"/>
          <w:sz w:val="20"/>
          <w:szCs w:val="20"/>
          <w:lang w:val="en-US"/>
        </w:rPr>
        <w:t>I</w:t>
      </w:r>
      <w:r w:rsidRPr="000E0FD5">
        <w:rPr>
          <w:rFonts w:eastAsiaTheme="minorEastAsia"/>
          <w:bCs/>
          <w:color w:val="26282F"/>
          <w:sz w:val="20"/>
          <w:szCs w:val="20"/>
        </w:rPr>
        <w:t>. Общие положения</w:t>
      </w:r>
      <w:bookmarkEnd w:id="19"/>
    </w:p>
    <w:p w:rsidR="000E0FD5" w:rsidRPr="000E0FD5" w:rsidRDefault="000E0FD5" w:rsidP="000E0FD5">
      <w:pPr>
        <w:autoSpaceDE w:val="0"/>
        <w:autoSpaceDN w:val="0"/>
        <w:adjustRightInd w:val="0"/>
        <w:ind w:firstLine="720"/>
        <w:jc w:val="both"/>
        <w:rPr>
          <w:rFonts w:eastAsiaTheme="minorEastAsia"/>
          <w:sz w:val="20"/>
          <w:szCs w:val="20"/>
        </w:rPr>
      </w:pPr>
      <w:bookmarkStart w:id="20" w:name="sub_2001"/>
      <w:r w:rsidRPr="000E0FD5">
        <w:rPr>
          <w:rFonts w:eastAsiaTheme="minorEastAsia"/>
          <w:sz w:val="20"/>
          <w:szCs w:val="20"/>
        </w:rPr>
        <w:t xml:space="preserve">1. Настоящий регламент устанавливает единый порядок рассмотрения бюджетной комиссией при главе </w:t>
      </w:r>
      <w:proofErr w:type="spellStart"/>
      <w:r w:rsidRPr="000E0FD5">
        <w:rPr>
          <w:rFonts w:eastAsiaTheme="minorEastAsia"/>
          <w:sz w:val="20"/>
          <w:szCs w:val="20"/>
        </w:rPr>
        <w:t>администрацииКадыйского</w:t>
      </w:r>
      <w:proofErr w:type="spellEnd"/>
      <w:r w:rsidRPr="000E0FD5">
        <w:rPr>
          <w:rFonts w:eastAsiaTheme="minorEastAsia"/>
          <w:sz w:val="20"/>
          <w:szCs w:val="20"/>
        </w:rPr>
        <w:t xml:space="preserve"> муниципального района (далее - Комиссия) вопросов, относящихся к ее компетенции.</w:t>
      </w:r>
    </w:p>
    <w:p w:rsidR="000E0FD5" w:rsidRPr="000E0FD5" w:rsidRDefault="000E0FD5" w:rsidP="000E0FD5">
      <w:pPr>
        <w:autoSpaceDE w:val="0"/>
        <w:autoSpaceDN w:val="0"/>
        <w:adjustRightInd w:val="0"/>
        <w:ind w:firstLine="720"/>
        <w:jc w:val="both"/>
        <w:rPr>
          <w:rFonts w:eastAsiaTheme="minorEastAsia"/>
          <w:sz w:val="20"/>
          <w:szCs w:val="20"/>
        </w:rPr>
      </w:pPr>
      <w:bookmarkStart w:id="21" w:name="sub_2002"/>
      <w:bookmarkEnd w:id="20"/>
      <w:r w:rsidRPr="000E0FD5">
        <w:rPr>
          <w:rFonts w:eastAsiaTheme="minorEastAsia"/>
          <w:sz w:val="20"/>
          <w:szCs w:val="20"/>
        </w:rPr>
        <w:t>2. Работа Комиссии основывается на предложениях и обращениях исполнительных органов муниципальной власти района, территориальных органов федеральных органов исполнительной власти, органов местного самоуправления поселений и налогоплательщиков района.</w:t>
      </w:r>
      <w:bookmarkEnd w:id="21"/>
    </w:p>
    <w:p w:rsidR="000E0FD5" w:rsidRPr="000E0FD5" w:rsidRDefault="000E0FD5" w:rsidP="000E0FD5">
      <w:pPr>
        <w:autoSpaceDE w:val="0"/>
        <w:autoSpaceDN w:val="0"/>
        <w:adjustRightInd w:val="0"/>
        <w:spacing w:before="108" w:after="108"/>
        <w:outlineLvl w:val="0"/>
        <w:rPr>
          <w:rFonts w:eastAsiaTheme="minorEastAsia"/>
          <w:bCs/>
          <w:color w:val="26282F"/>
          <w:sz w:val="20"/>
          <w:szCs w:val="20"/>
        </w:rPr>
      </w:pPr>
      <w:bookmarkStart w:id="22" w:name="sub_2200"/>
      <w:r w:rsidRPr="000E0FD5">
        <w:rPr>
          <w:rFonts w:eastAsiaTheme="minorEastAsia"/>
          <w:bCs/>
          <w:color w:val="26282F"/>
          <w:sz w:val="20"/>
          <w:szCs w:val="20"/>
          <w:lang w:val="en-US"/>
        </w:rPr>
        <w:t>II</w:t>
      </w:r>
      <w:r w:rsidRPr="000E0FD5">
        <w:rPr>
          <w:rFonts w:eastAsiaTheme="minorEastAsia"/>
          <w:bCs/>
          <w:color w:val="26282F"/>
          <w:sz w:val="20"/>
          <w:szCs w:val="20"/>
        </w:rPr>
        <w:t>. Порядок работы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23" w:name="sub_2003"/>
      <w:bookmarkEnd w:id="22"/>
      <w:r w:rsidRPr="000E0FD5">
        <w:rPr>
          <w:rFonts w:eastAsiaTheme="minorEastAsia"/>
          <w:sz w:val="20"/>
          <w:szCs w:val="20"/>
        </w:rPr>
        <w:t>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0E0FD5" w:rsidRPr="000E0FD5" w:rsidRDefault="000E0FD5" w:rsidP="000E0FD5">
      <w:pPr>
        <w:autoSpaceDE w:val="0"/>
        <w:autoSpaceDN w:val="0"/>
        <w:adjustRightInd w:val="0"/>
        <w:ind w:firstLine="720"/>
        <w:jc w:val="both"/>
        <w:rPr>
          <w:rFonts w:eastAsiaTheme="minorEastAsia"/>
          <w:sz w:val="20"/>
          <w:szCs w:val="20"/>
        </w:rPr>
      </w:pPr>
      <w:bookmarkStart w:id="24" w:name="sub_2004"/>
      <w:bookmarkEnd w:id="23"/>
      <w:r w:rsidRPr="000E0FD5">
        <w:rPr>
          <w:rFonts w:eastAsiaTheme="minorEastAsia"/>
          <w:sz w:val="20"/>
          <w:szCs w:val="20"/>
        </w:rPr>
        <w:t>4. Решение Комиссии принимается простым большинством голосов членов Комиссии, присутствующих на заседаниях.</w:t>
      </w:r>
    </w:p>
    <w:bookmarkEnd w:id="24"/>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При равенстве голосов окончательное решение принимается Комиссией по итогам распределения второго (решающего) голоса, которым наделен председатель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25" w:name="sub_2005"/>
      <w:r w:rsidRPr="000E0FD5">
        <w:rPr>
          <w:rFonts w:eastAsiaTheme="minorEastAsia"/>
          <w:sz w:val="20"/>
          <w:szCs w:val="20"/>
        </w:rPr>
        <w:t>5. Решение Комиссии оформляется протоколом, который подписывается ответственным секретарем и утверждается председателем Комиссии, а в его отсутствие - заместителем председателя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26" w:name="sub_2006"/>
      <w:bookmarkEnd w:id="25"/>
      <w:r w:rsidRPr="000E0FD5">
        <w:rPr>
          <w:rFonts w:eastAsiaTheme="minorEastAsia"/>
          <w:sz w:val="20"/>
          <w:szCs w:val="20"/>
        </w:rPr>
        <w:t>6. Протокол оформляется ответственным секретарем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27" w:name="sub_2007"/>
      <w:bookmarkEnd w:id="26"/>
      <w:r w:rsidRPr="000E0FD5">
        <w:rPr>
          <w:rFonts w:eastAsiaTheme="minorEastAsia"/>
          <w:sz w:val="20"/>
          <w:szCs w:val="20"/>
        </w:rPr>
        <w:t>7. Комиссию возглавляет председатель. Во время отсутствия председателя Комиссии его обязанности исполняет его заместитель.</w:t>
      </w:r>
      <w:bookmarkEnd w:id="27"/>
    </w:p>
    <w:p w:rsidR="000E0FD5" w:rsidRPr="000E0FD5" w:rsidRDefault="000E0FD5" w:rsidP="000E0FD5">
      <w:pPr>
        <w:autoSpaceDE w:val="0"/>
        <w:autoSpaceDN w:val="0"/>
        <w:adjustRightInd w:val="0"/>
        <w:spacing w:before="108" w:after="108"/>
        <w:outlineLvl w:val="0"/>
        <w:rPr>
          <w:rFonts w:eastAsiaTheme="minorEastAsia"/>
          <w:sz w:val="20"/>
          <w:szCs w:val="20"/>
        </w:rPr>
      </w:pPr>
      <w:bookmarkStart w:id="28" w:name="sub_2300"/>
      <w:r w:rsidRPr="000E0FD5">
        <w:rPr>
          <w:rFonts w:eastAsiaTheme="minorEastAsia"/>
          <w:bCs/>
          <w:color w:val="26282F"/>
          <w:sz w:val="20"/>
          <w:szCs w:val="20"/>
          <w:lang w:val="en-US"/>
        </w:rPr>
        <w:t>III</w:t>
      </w:r>
      <w:r w:rsidRPr="000E0FD5">
        <w:rPr>
          <w:rFonts w:eastAsiaTheme="minorEastAsia"/>
          <w:bCs/>
          <w:color w:val="26282F"/>
          <w:sz w:val="20"/>
          <w:szCs w:val="20"/>
        </w:rPr>
        <w:t>. Порядок подготовки и рассмотрения материалов</w:t>
      </w:r>
      <w:bookmarkEnd w:id="28"/>
    </w:p>
    <w:p w:rsidR="000E0FD5" w:rsidRPr="000E0FD5" w:rsidRDefault="000E0FD5" w:rsidP="000E0FD5">
      <w:pPr>
        <w:autoSpaceDE w:val="0"/>
        <w:autoSpaceDN w:val="0"/>
        <w:adjustRightInd w:val="0"/>
        <w:ind w:firstLine="720"/>
        <w:jc w:val="both"/>
        <w:rPr>
          <w:rFonts w:eastAsiaTheme="minorEastAsia"/>
          <w:sz w:val="20"/>
          <w:szCs w:val="20"/>
        </w:rPr>
      </w:pPr>
      <w:bookmarkStart w:id="29" w:name="sub_2008"/>
      <w:r w:rsidRPr="000E0FD5">
        <w:rPr>
          <w:rFonts w:eastAsiaTheme="minorEastAsia"/>
          <w:sz w:val="20"/>
          <w:szCs w:val="20"/>
        </w:rPr>
        <w:t>8. Руководители структурных подразделений исполнительных органов муниципальной власти района, территориальных органов федеральных органов исполнительной власти, органы местного самоуправления поселений, налогоплательщики района готовят предложения и обращения для рассмотрения вопросов на заседании Комиссии и представляют их ответственному секретарю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30" w:name="sub_2009"/>
      <w:bookmarkEnd w:id="29"/>
      <w:r w:rsidRPr="000E0FD5">
        <w:rPr>
          <w:rFonts w:eastAsiaTheme="minorEastAsia"/>
          <w:sz w:val="20"/>
          <w:szCs w:val="20"/>
        </w:rPr>
        <w:t>9. Ответственный секретарь Комиссии обобщает поступающие предложения и обращения, докладывает о них на заседании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31" w:name="sub_2010"/>
      <w:bookmarkEnd w:id="30"/>
      <w:r w:rsidRPr="000E0FD5">
        <w:rPr>
          <w:rFonts w:eastAsiaTheme="minorEastAsia"/>
          <w:sz w:val="20"/>
          <w:szCs w:val="20"/>
        </w:rPr>
        <w:t xml:space="preserve">10. Председатель Комиссии определяет дату и время проведения заседания Комиссии, повестку дня и список </w:t>
      </w:r>
      <w:proofErr w:type="gramStart"/>
      <w:r w:rsidRPr="000E0FD5">
        <w:rPr>
          <w:rFonts w:eastAsiaTheme="minorEastAsia"/>
          <w:sz w:val="20"/>
          <w:szCs w:val="20"/>
        </w:rPr>
        <w:t>приглашенных</w:t>
      </w:r>
      <w:proofErr w:type="gramEnd"/>
      <w:r w:rsidRPr="000E0FD5">
        <w:rPr>
          <w:rFonts w:eastAsiaTheme="minorEastAsia"/>
          <w:sz w:val="20"/>
          <w:szCs w:val="20"/>
        </w:rPr>
        <w:t xml:space="preserve"> на заседание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32" w:name="sub_2011"/>
      <w:bookmarkEnd w:id="31"/>
      <w:r w:rsidRPr="000E0FD5">
        <w:rPr>
          <w:rFonts w:eastAsiaTheme="minorEastAsia"/>
          <w:sz w:val="20"/>
          <w:szCs w:val="20"/>
        </w:rPr>
        <w:t>11. Ответственный секретарь Комиссии оповещает членов Комиссии и приглашенных о сроке проведения заседания, повестке дня и сроках подготовки документов.</w:t>
      </w:r>
    </w:p>
    <w:p w:rsidR="000E0FD5" w:rsidRPr="000E0FD5" w:rsidRDefault="000E0FD5" w:rsidP="000E0FD5">
      <w:pPr>
        <w:autoSpaceDE w:val="0"/>
        <w:autoSpaceDN w:val="0"/>
        <w:adjustRightInd w:val="0"/>
        <w:ind w:firstLine="720"/>
        <w:jc w:val="both"/>
        <w:rPr>
          <w:rFonts w:eastAsiaTheme="minorEastAsia"/>
          <w:sz w:val="20"/>
          <w:szCs w:val="20"/>
        </w:rPr>
      </w:pPr>
      <w:bookmarkStart w:id="33" w:name="sub_2012"/>
      <w:bookmarkEnd w:id="32"/>
      <w:r w:rsidRPr="000E0FD5">
        <w:rPr>
          <w:rFonts w:eastAsiaTheme="minorEastAsia"/>
          <w:sz w:val="20"/>
          <w:szCs w:val="20"/>
        </w:rPr>
        <w:t>12. Должностные лица, ответственные за подготовку предложений и обращений, в установленные сроки представляют ответственному секретарю Комиссии справку по вопросам повестки дня, а также предложения в проект решения заседания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34" w:name="sub_2013"/>
      <w:bookmarkEnd w:id="33"/>
      <w:r w:rsidRPr="000E0FD5">
        <w:rPr>
          <w:rFonts w:eastAsiaTheme="minorEastAsia"/>
          <w:sz w:val="20"/>
          <w:szCs w:val="20"/>
        </w:rPr>
        <w:t>13. Ответственный секретарь обобщает представленные материалы, готовит пакет документов для членов Комиссии, который включает в себя:</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повестку дня заседания Комиссии;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рассматриваемые документы;</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проект решения заседания Комиссии;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краткий отчет о выполнении поручений предыдущих заседаний Комиссии.</w:t>
      </w:r>
    </w:p>
    <w:p w:rsidR="000E0FD5" w:rsidRPr="000E0FD5" w:rsidRDefault="000E0FD5" w:rsidP="000E0FD5">
      <w:pPr>
        <w:autoSpaceDE w:val="0"/>
        <w:autoSpaceDN w:val="0"/>
        <w:adjustRightInd w:val="0"/>
        <w:ind w:firstLine="720"/>
        <w:jc w:val="both"/>
        <w:rPr>
          <w:rFonts w:eastAsiaTheme="minorEastAsia"/>
          <w:sz w:val="20"/>
          <w:szCs w:val="20"/>
        </w:rPr>
      </w:pPr>
      <w:bookmarkStart w:id="35" w:name="sub_2014"/>
      <w:r w:rsidRPr="000E0FD5">
        <w:rPr>
          <w:rFonts w:eastAsiaTheme="minorEastAsia"/>
          <w:sz w:val="20"/>
          <w:szCs w:val="20"/>
        </w:rPr>
        <w:t>14. Материалы, подготовленные к заседанию Комиссии, доводятся до ее членов не позднее трех дней до даты проведения заседания.</w:t>
      </w:r>
    </w:p>
    <w:p w:rsidR="000E0FD5" w:rsidRPr="000E0FD5" w:rsidRDefault="000E0FD5" w:rsidP="000E0FD5">
      <w:pPr>
        <w:autoSpaceDE w:val="0"/>
        <w:autoSpaceDN w:val="0"/>
        <w:adjustRightInd w:val="0"/>
        <w:ind w:firstLine="720"/>
        <w:jc w:val="both"/>
        <w:rPr>
          <w:rFonts w:eastAsiaTheme="minorEastAsia"/>
          <w:sz w:val="20"/>
          <w:szCs w:val="20"/>
        </w:rPr>
      </w:pPr>
      <w:bookmarkStart w:id="36" w:name="sub_2015"/>
      <w:bookmarkEnd w:id="35"/>
      <w:r w:rsidRPr="000E0FD5">
        <w:rPr>
          <w:rFonts w:eastAsiaTheme="minorEastAsia"/>
          <w:sz w:val="20"/>
          <w:szCs w:val="20"/>
        </w:rPr>
        <w:t>15. Протоколы заседаний Комиссии в трехдневный срок рассылаются членам Комиссии.</w:t>
      </w:r>
    </w:p>
    <w:bookmarkEnd w:id="36"/>
    <w:p w:rsidR="000E0FD5" w:rsidRPr="000E0FD5" w:rsidRDefault="000E0FD5" w:rsidP="000E0FD5">
      <w:pPr>
        <w:autoSpaceDE w:val="0"/>
        <w:autoSpaceDN w:val="0"/>
        <w:adjustRightInd w:val="0"/>
        <w:ind w:firstLine="720"/>
        <w:jc w:val="both"/>
        <w:rPr>
          <w:rFonts w:eastAsiaTheme="minorEastAsia"/>
          <w:sz w:val="20"/>
          <w:szCs w:val="20"/>
        </w:rPr>
      </w:pP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lastRenderedPageBreak/>
        <w:t>Приложение N 3</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Утверждено</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постановлением администрации</w:t>
      </w:r>
    </w:p>
    <w:p w:rsidR="000E0FD5" w:rsidRPr="000E0FD5" w:rsidRDefault="000E0FD5" w:rsidP="000E0FD5">
      <w:pPr>
        <w:autoSpaceDE w:val="0"/>
        <w:autoSpaceDN w:val="0"/>
        <w:adjustRightInd w:val="0"/>
        <w:ind w:firstLine="698"/>
        <w:jc w:val="right"/>
        <w:rPr>
          <w:rFonts w:eastAsiaTheme="minorEastAsia"/>
          <w:bCs/>
          <w:color w:val="26282F"/>
          <w:sz w:val="20"/>
          <w:szCs w:val="20"/>
        </w:rPr>
      </w:pPr>
      <w:r w:rsidRPr="000E0FD5">
        <w:rPr>
          <w:rFonts w:eastAsiaTheme="minorEastAsia"/>
          <w:bCs/>
          <w:color w:val="26282F"/>
          <w:sz w:val="20"/>
          <w:szCs w:val="20"/>
        </w:rPr>
        <w:t xml:space="preserve">Кадыйского муниципального района </w:t>
      </w:r>
    </w:p>
    <w:p w:rsidR="000E0FD5" w:rsidRPr="000E0FD5" w:rsidRDefault="000E0FD5" w:rsidP="000E0FD5">
      <w:pPr>
        <w:autoSpaceDE w:val="0"/>
        <w:autoSpaceDN w:val="0"/>
        <w:adjustRightInd w:val="0"/>
        <w:ind w:firstLine="698"/>
        <w:jc w:val="right"/>
        <w:rPr>
          <w:rFonts w:eastAsiaTheme="minorEastAsia"/>
          <w:sz w:val="20"/>
          <w:szCs w:val="20"/>
        </w:rPr>
      </w:pPr>
      <w:r w:rsidRPr="000E0FD5">
        <w:rPr>
          <w:rFonts w:eastAsiaTheme="minorEastAsia"/>
          <w:bCs/>
          <w:color w:val="26282F"/>
          <w:sz w:val="20"/>
          <w:szCs w:val="20"/>
        </w:rPr>
        <w:t>от «11» марта 2019г.  76</w:t>
      </w:r>
      <w:bookmarkStart w:id="37" w:name="_GoBack"/>
      <w:bookmarkEnd w:id="37"/>
    </w:p>
    <w:p w:rsidR="000E0FD5" w:rsidRPr="000E0FD5" w:rsidRDefault="004967F8" w:rsidP="000E0FD5">
      <w:pPr>
        <w:autoSpaceDE w:val="0"/>
        <w:autoSpaceDN w:val="0"/>
        <w:adjustRightInd w:val="0"/>
        <w:spacing w:before="108" w:after="108"/>
        <w:contextualSpacing/>
        <w:jc w:val="center"/>
        <w:outlineLvl w:val="0"/>
        <w:rPr>
          <w:rFonts w:eastAsiaTheme="minorEastAsia"/>
          <w:bCs/>
          <w:color w:val="26282F"/>
          <w:sz w:val="20"/>
          <w:szCs w:val="20"/>
        </w:rPr>
      </w:pPr>
      <w:r>
        <w:rPr>
          <w:rFonts w:eastAsiaTheme="minorEastAsia"/>
          <w:bCs/>
          <w:color w:val="26282F"/>
          <w:sz w:val="20"/>
          <w:szCs w:val="20"/>
        </w:rPr>
        <w:t>С</w:t>
      </w:r>
      <w:r w:rsidR="000E0FD5" w:rsidRPr="000E0FD5">
        <w:rPr>
          <w:rFonts w:eastAsiaTheme="minorEastAsia"/>
          <w:bCs/>
          <w:color w:val="26282F"/>
          <w:sz w:val="20"/>
          <w:szCs w:val="20"/>
        </w:rPr>
        <w:t>остав</w:t>
      </w:r>
      <w:r w:rsidR="000E0FD5" w:rsidRPr="000E0FD5">
        <w:rPr>
          <w:rFonts w:eastAsiaTheme="minorEastAsia"/>
          <w:bCs/>
          <w:color w:val="26282F"/>
          <w:sz w:val="20"/>
          <w:szCs w:val="20"/>
        </w:rPr>
        <w:br/>
        <w:t>бюджетной комиссии при главе администрации</w:t>
      </w:r>
    </w:p>
    <w:p w:rsidR="000E0FD5" w:rsidRPr="000E0FD5" w:rsidRDefault="000E0FD5" w:rsidP="000E0FD5">
      <w:pPr>
        <w:autoSpaceDE w:val="0"/>
        <w:autoSpaceDN w:val="0"/>
        <w:adjustRightInd w:val="0"/>
        <w:spacing w:before="108" w:after="108"/>
        <w:contextualSpacing/>
        <w:jc w:val="center"/>
        <w:outlineLvl w:val="0"/>
        <w:rPr>
          <w:rFonts w:eastAsiaTheme="minorEastAsia"/>
          <w:bCs/>
          <w:color w:val="26282F"/>
          <w:sz w:val="20"/>
          <w:szCs w:val="20"/>
        </w:rPr>
      </w:pPr>
      <w:r w:rsidRPr="000E0FD5">
        <w:rPr>
          <w:rFonts w:eastAsiaTheme="minorEastAsia"/>
          <w:bCs/>
          <w:color w:val="26282F"/>
          <w:sz w:val="20"/>
          <w:szCs w:val="20"/>
        </w:rPr>
        <w:t>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Зайцев Владимир Васильевич - глава администрации Кадыйского муниципального района Костромской области, председатель комиссии;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 xml:space="preserve">Смирнов Михаил Сергеевич - первый заместитель главы </w:t>
      </w:r>
      <w:proofErr w:type="spellStart"/>
      <w:r w:rsidRPr="000E0FD5">
        <w:rPr>
          <w:rFonts w:eastAsiaTheme="minorEastAsia"/>
          <w:sz w:val="20"/>
          <w:szCs w:val="20"/>
        </w:rPr>
        <w:t>администрацииКадыйского</w:t>
      </w:r>
      <w:proofErr w:type="spellEnd"/>
      <w:r w:rsidRPr="000E0FD5">
        <w:rPr>
          <w:rFonts w:eastAsiaTheme="minorEastAsia"/>
          <w:sz w:val="20"/>
          <w:szCs w:val="20"/>
        </w:rPr>
        <w:t xml:space="preserve"> муниципального района, заместитель председателя комиссии;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Клопова Татьяна Владимировна - начальник финансового отдела администрации Кадыйского муниципального района, ответственный секретарь комиссии;</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Ершов Александр Николаевич–юрисконсульт администрации 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Цыплова Марина Александровна - председатель Собрания депутатов Кадыйского муниципального района, глава Столпинского сельского поселения;</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 xml:space="preserve">Волкова Светлана Сергеевна–руководитель аппарата </w:t>
      </w:r>
      <w:proofErr w:type="spellStart"/>
      <w:r w:rsidRPr="000E0FD5">
        <w:rPr>
          <w:rFonts w:eastAsiaTheme="minorEastAsia"/>
          <w:sz w:val="20"/>
          <w:szCs w:val="20"/>
        </w:rPr>
        <w:t>администрацииКадыйского</w:t>
      </w:r>
      <w:proofErr w:type="spellEnd"/>
      <w:r w:rsidRPr="000E0FD5">
        <w:rPr>
          <w:rFonts w:eastAsiaTheme="minorEastAsia"/>
          <w:sz w:val="20"/>
          <w:szCs w:val="20"/>
        </w:rPr>
        <w:t xml:space="preserve">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Поспелова Наталия Алексеевна–заместитель главы администрации Кадыйского муниципального района по экономике –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 xml:space="preserve">Чистякова Анастасия Павловна–ведущий эксперт по природным ресурсам и охране окружающей среды отдела </w:t>
      </w:r>
      <w:proofErr w:type="spellStart"/>
      <w:r w:rsidRPr="000E0FD5">
        <w:rPr>
          <w:rFonts w:eastAsiaTheme="minorEastAsia"/>
          <w:sz w:val="20"/>
          <w:szCs w:val="20"/>
        </w:rPr>
        <w:t>архитектуры</w:t>
      </w:r>
      <w:proofErr w:type="gramStart"/>
      <w:r w:rsidRPr="000E0FD5">
        <w:rPr>
          <w:rFonts w:eastAsiaTheme="minorEastAsia"/>
          <w:sz w:val="20"/>
          <w:szCs w:val="20"/>
        </w:rPr>
        <w:t>,с</w:t>
      </w:r>
      <w:proofErr w:type="gramEnd"/>
      <w:r w:rsidRPr="000E0FD5">
        <w:rPr>
          <w:rFonts w:eastAsiaTheme="minorEastAsia"/>
          <w:sz w:val="20"/>
          <w:szCs w:val="20"/>
        </w:rPr>
        <w:t>троительства,жилищно-коммунального</w:t>
      </w:r>
      <w:proofErr w:type="spellEnd"/>
      <w:r w:rsidRPr="000E0FD5">
        <w:rPr>
          <w:rFonts w:eastAsiaTheme="minorEastAsia"/>
          <w:sz w:val="20"/>
          <w:szCs w:val="20"/>
        </w:rPr>
        <w:t xml:space="preserve"> хозяйства, транспорта, природных ресурсов и охраны окружающей среды;</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Захаров Михаил Алексеевич - начальник ПП № 10 МО МВД России "Макарьевский" (по согласованию);</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 xml:space="preserve">Корчагина Алла Владимировна–специалист – эксперт отдела учета и работы с </w:t>
      </w:r>
      <w:proofErr w:type="spellStart"/>
      <w:r w:rsidRPr="000E0FD5">
        <w:rPr>
          <w:rFonts w:eastAsiaTheme="minorEastAsia"/>
          <w:sz w:val="20"/>
          <w:szCs w:val="20"/>
        </w:rPr>
        <w:t>налогоплательщикамиМРИ</w:t>
      </w:r>
      <w:proofErr w:type="spellEnd"/>
      <w:r w:rsidRPr="000E0FD5">
        <w:rPr>
          <w:rFonts w:eastAsiaTheme="minorEastAsia"/>
          <w:sz w:val="20"/>
          <w:szCs w:val="20"/>
        </w:rPr>
        <w:t xml:space="preserve"> ФНС N 7 по Костромской области (по согласованию);</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Смирнова Ольга Николаевна–начальник отдела – старший судебный пристав ОСП по Кадыйскому району УФССП по Костромской области (по согласованию);</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Смирнова Тамара Игоревна–ведущий эксперт по трудовым отношениям администрации Кадыйского муниципального района;</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 xml:space="preserve">Жарова Ольга </w:t>
      </w:r>
      <w:proofErr w:type="spellStart"/>
      <w:r w:rsidRPr="000E0FD5">
        <w:rPr>
          <w:rFonts w:eastAsiaTheme="minorEastAsia"/>
          <w:sz w:val="20"/>
          <w:szCs w:val="20"/>
        </w:rPr>
        <w:t>Ананьевна</w:t>
      </w:r>
      <w:proofErr w:type="spellEnd"/>
      <w:r w:rsidRPr="000E0FD5">
        <w:rPr>
          <w:rFonts w:eastAsiaTheme="minorEastAsia"/>
          <w:sz w:val="20"/>
          <w:szCs w:val="20"/>
        </w:rPr>
        <w:t>–председатель контрольно-счетной комиссии Кадыйского муниципального района (по согласованию);</w:t>
      </w:r>
    </w:p>
    <w:p w:rsidR="000E0FD5" w:rsidRP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Козлов Роман Владимирович – директор ОГУ «</w:t>
      </w:r>
      <w:proofErr w:type="spellStart"/>
      <w:r w:rsidRPr="000E0FD5">
        <w:rPr>
          <w:rFonts w:eastAsiaTheme="minorEastAsia"/>
          <w:sz w:val="20"/>
          <w:szCs w:val="20"/>
        </w:rPr>
        <w:t>Кадыйское</w:t>
      </w:r>
      <w:proofErr w:type="spellEnd"/>
      <w:r w:rsidRPr="000E0FD5">
        <w:rPr>
          <w:rFonts w:eastAsiaTheme="minorEastAsia"/>
          <w:sz w:val="20"/>
          <w:szCs w:val="20"/>
        </w:rPr>
        <w:t xml:space="preserve"> лесничество» (по согласованию);</w:t>
      </w:r>
    </w:p>
    <w:p w:rsidR="000E0FD5" w:rsidRDefault="000E0FD5" w:rsidP="000E0FD5">
      <w:pPr>
        <w:autoSpaceDE w:val="0"/>
        <w:autoSpaceDN w:val="0"/>
        <w:adjustRightInd w:val="0"/>
        <w:ind w:firstLine="720"/>
        <w:jc w:val="both"/>
        <w:rPr>
          <w:rFonts w:eastAsiaTheme="minorEastAsia"/>
          <w:sz w:val="20"/>
          <w:szCs w:val="20"/>
        </w:rPr>
      </w:pPr>
      <w:r w:rsidRPr="000E0FD5">
        <w:rPr>
          <w:rFonts w:eastAsiaTheme="minorEastAsia"/>
          <w:sz w:val="20"/>
          <w:szCs w:val="20"/>
        </w:rPr>
        <w:t xml:space="preserve">Воронина Марина Николаевна – руководитель клиентской службы (на правах отдела) в Кадыйском районе УПФР в </w:t>
      </w:r>
      <w:proofErr w:type="gramStart"/>
      <w:r w:rsidRPr="000E0FD5">
        <w:rPr>
          <w:rFonts w:eastAsiaTheme="minorEastAsia"/>
          <w:sz w:val="20"/>
          <w:szCs w:val="20"/>
        </w:rPr>
        <w:t>г</w:t>
      </w:r>
      <w:proofErr w:type="gramEnd"/>
      <w:r w:rsidRPr="000E0FD5">
        <w:rPr>
          <w:rFonts w:eastAsiaTheme="minorEastAsia"/>
          <w:sz w:val="20"/>
          <w:szCs w:val="20"/>
        </w:rPr>
        <w:t xml:space="preserve">. </w:t>
      </w:r>
      <w:proofErr w:type="spellStart"/>
      <w:r w:rsidRPr="000E0FD5">
        <w:rPr>
          <w:rFonts w:eastAsiaTheme="minorEastAsia"/>
          <w:sz w:val="20"/>
          <w:szCs w:val="20"/>
        </w:rPr>
        <w:t>Мантурово</w:t>
      </w:r>
      <w:proofErr w:type="spellEnd"/>
      <w:r w:rsidRPr="000E0FD5">
        <w:rPr>
          <w:rFonts w:eastAsiaTheme="minorEastAsia"/>
          <w:sz w:val="20"/>
          <w:szCs w:val="20"/>
        </w:rPr>
        <w:t xml:space="preserve"> Костромской области.</w:t>
      </w:r>
      <w:bookmarkEnd w:id="34"/>
    </w:p>
    <w:p w:rsidR="006705B5" w:rsidRPr="006705B5" w:rsidRDefault="006705B5" w:rsidP="006705B5">
      <w:pPr>
        <w:spacing w:line="100" w:lineRule="atLeast"/>
        <w:jc w:val="center"/>
        <w:rPr>
          <w:rFonts w:eastAsia="Times New Roman"/>
          <w:sz w:val="20"/>
          <w:szCs w:val="20"/>
          <w:lang w:eastAsia="ar-SA"/>
        </w:rPr>
      </w:pPr>
      <w:r w:rsidRPr="006705B5">
        <w:rPr>
          <w:rFonts w:eastAsia="Times New Roman"/>
          <w:sz w:val="20"/>
          <w:szCs w:val="20"/>
          <w:lang w:eastAsia="ar-SA"/>
        </w:rPr>
        <w:t>РОССИЙСКАЯ ФЕДЕРАЦИЯ</w:t>
      </w:r>
    </w:p>
    <w:p w:rsidR="006705B5" w:rsidRPr="006705B5" w:rsidRDefault="006705B5" w:rsidP="006705B5">
      <w:pPr>
        <w:spacing w:line="100" w:lineRule="atLeast"/>
        <w:jc w:val="center"/>
        <w:rPr>
          <w:rFonts w:eastAsia="Times New Roman"/>
          <w:sz w:val="20"/>
          <w:szCs w:val="20"/>
          <w:lang w:eastAsia="ar-SA"/>
        </w:rPr>
      </w:pPr>
      <w:r w:rsidRPr="006705B5">
        <w:rPr>
          <w:rFonts w:eastAsia="Times New Roman"/>
          <w:sz w:val="20"/>
          <w:szCs w:val="20"/>
          <w:lang w:eastAsia="ar-SA"/>
        </w:rPr>
        <w:t>КОСТРОМСКАЯ ОБЛАСТЬ</w:t>
      </w:r>
    </w:p>
    <w:p w:rsidR="006705B5" w:rsidRPr="006705B5" w:rsidRDefault="006705B5" w:rsidP="006705B5">
      <w:pPr>
        <w:spacing w:line="100" w:lineRule="atLeast"/>
        <w:jc w:val="center"/>
        <w:rPr>
          <w:rFonts w:eastAsia="Times New Roman"/>
          <w:sz w:val="20"/>
          <w:szCs w:val="20"/>
          <w:lang w:eastAsia="ar-SA"/>
        </w:rPr>
      </w:pPr>
      <w:r w:rsidRPr="006705B5">
        <w:rPr>
          <w:rFonts w:eastAsia="Times New Roman"/>
          <w:sz w:val="20"/>
          <w:szCs w:val="20"/>
          <w:lang w:eastAsia="ar-SA"/>
        </w:rPr>
        <w:t>АДМИНИСТРАЦИЯ КАДЫЙСКОГО МУНИЦИПАЛЬНОГО РАЙОНА</w:t>
      </w:r>
    </w:p>
    <w:p w:rsidR="006705B5" w:rsidRPr="006705B5" w:rsidRDefault="006705B5" w:rsidP="006705B5">
      <w:pPr>
        <w:spacing w:line="100" w:lineRule="atLeast"/>
        <w:jc w:val="center"/>
        <w:rPr>
          <w:rFonts w:eastAsia="Times New Roman"/>
          <w:sz w:val="20"/>
          <w:szCs w:val="20"/>
          <w:lang w:eastAsia="ar-SA"/>
        </w:rPr>
      </w:pPr>
    </w:p>
    <w:p w:rsidR="006705B5" w:rsidRPr="006705B5" w:rsidRDefault="006705B5" w:rsidP="006705B5">
      <w:pPr>
        <w:spacing w:line="100" w:lineRule="atLeast"/>
        <w:jc w:val="center"/>
        <w:rPr>
          <w:rFonts w:eastAsia="Times New Roman"/>
          <w:sz w:val="20"/>
          <w:szCs w:val="20"/>
          <w:lang w:eastAsia="ar-SA"/>
        </w:rPr>
      </w:pPr>
      <w:proofErr w:type="gramStart"/>
      <w:r w:rsidRPr="006705B5">
        <w:rPr>
          <w:rFonts w:eastAsia="Times New Roman"/>
          <w:sz w:val="20"/>
          <w:szCs w:val="20"/>
          <w:lang w:eastAsia="ar-SA"/>
        </w:rPr>
        <w:t>П</w:t>
      </w:r>
      <w:proofErr w:type="gramEnd"/>
      <w:r w:rsidRPr="006705B5">
        <w:rPr>
          <w:rFonts w:eastAsia="Times New Roman"/>
          <w:sz w:val="20"/>
          <w:szCs w:val="20"/>
          <w:lang w:eastAsia="ar-SA"/>
        </w:rPr>
        <w:t xml:space="preserve"> О С Т А Н О В Л Е Н И Е</w:t>
      </w:r>
    </w:p>
    <w:p w:rsidR="006705B5" w:rsidRPr="006705B5" w:rsidRDefault="006705B5" w:rsidP="006705B5">
      <w:pPr>
        <w:spacing w:line="100" w:lineRule="atLeast"/>
        <w:jc w:val="both"/>
        <w:rPr>
          <w:rFonts w:eastAsia="Times New Roman"/>
          <w:sz w:val="20"/>
          <w:szCs w:val="20"/>
          <w:lang w:eastAsia="ar-SA"/>
        </w:rPr>
      </w:pPr>
      <w:r w:rsidRPr="006705B5">
        <w:rPr>
          <w:rFonts w:eastAsia="Times New Roman"/>
          <w:sz w:val="20"/>
          <w:szCs w:val="20"/>
          <w:lang w:eastAsia="ar-SA"/>
        </w:rPr>
        <w:t>« 12»  марта 2019 года</w:t>
      </w:r>
      <w:r w:rsidRPr="006705B5">
        <w:rPr>
          <w:rFonts w:eastAsia="Times New Roman"/>
          <w:sz w:val="20"/>
          <w:szCs w:val="20"/>
          <w:lang w:eastAsia="ar-SA"/>
        </w:rPr>
        <w:tab/>
      </w:r>
      <w:r w:rsidRPr="006705B5">
        <w:rPr>
          <w:rFonts w:eastAsia="Times New Roman"/>
          <w:sz w:val="20"/>
          <w:szCs w:val="20"/>
          <w:lang w:eastAsia="ar-SA"/>
        </w:rPr>
        <w:tab/>
      </w:r>
      <w:r w:rsidRPr="006705B5">
        <w:rPr>
          <w:rFonts w:eastAsia="Times New Roman"/>
          <w:sz w:val="20"/>
          <w:szCs w:val="20"/>
          <w:lang w:eastAsia="ar-SA"/>
        </w:rPr>
        <w:tab/>
      </w:r>
      <w:r w:rsidRPr="006705B5">
        <w:rPr>
          <w:rFonts w:eastAsia="Times New Roman"/>
          <w:sz w:val="20"/>
          <w:szCs w:val="20"/>
          <w:lang w:eastAsia="ar-SA"/>
        </w:rPr>
        <w:tab/>
        <w:t xml:space="preserve">                                                        </w:t>
      </w:r>
      <w:r>
        <w:rPr>
          <w:rFonts w:eastAsia="Times New Roman"/>
          <w:sz w:val="20"/>
          <w:szCs w:val="20"/>
          <w:lang w:eastAsia="ar-SA"/>
        </w:rPr>
        <w:t xml:space="preserve">                                </w:t>
      </w:r>
      <w:r w:rsidRPr="006705B5">
        <w:rPr>
          <w:rFonts w:eastAsia="Times New Roman"/>
          <w:sz w:val="20"/>
          <w:szCs w:val="20"/>
          <w:lang w:eastAsia="ar-SA"/>
        </w:rPr>
        <w:t xml:space="preserve">   № 78</w:t>
      </w:r>
    </w:p>
    <w:p w:rsidR="006705B5" w:rsidRPr="006705B5" w:rsidRDefault="006705B5" w:rsidP="006705B5">
      <w:pPr>
        <w:rPr>
          <w:color w:val="000000"/>
          <w:sz w:val="20"/>
          <w:szCs w:val="20"/>
        </w:rPr>
      </w:pPr>
      <w:r w:rsidRPr="006705B5">
        <w:rPr>
          <w:color w:val="000000"/>
          <w:sz w:val="20"/>
          <w:szCs w:val="20"/>
        </w:rPr>
        <w:t xml:space="preserve">Об  отмене  постановления администрации </w:t>
      </w:r>
    </w:p>
    <w:p w:rsidR="006705B5" w:rsidRPr="006705B5" w:rsidRDefault="006705B5" w:rsidP="006705B5">
      <w:pPr>
        <w:rPr>
          <w:color w:val="000000"/>
          <w:sz w:val="20"/>
          <w:szCs w:val="20"/>
        </w:rPr>
      </w:pPr>
      <w:r w:rsidRPr="006705B5">
        <w:rPr>
          <w:color w:val="000000"/>
          <w:sz w:val="20"/>
          <w:szCs w:val="20"/>
        </w:rPr>
        <w:t>Кадыйского муниципального района</w:t>
      </w:r>
    </w:p>
    <w:p w:rsidR="006705B5" w:rsidRPr="006705B5" w:rsidRDefault="006705B5" w:rsidP="006705B5">
      <w:pPr>
        <w:rPr>
          <w:color w:val="000000"/>
          <w:sz w:val="20"/>
          <w:szCs w:val="20"/>
        </w:rPr>
      </w:pPr>
      <w:r w:rsidRPr="006705B5">
        <w:rPr>
          <w:color w:val="000000"/>
          <w:sz w:val="20"/>
          <w:szCs w:val="20"/>
        </w:rPr>
        <w:t>от 01.08.2014 г. № 320</w:t>
      </w:r>
    </w:p>
    <w:p w:rsidR="006705B5" w:rsidRPr="006705B5" w:rsidRDefault="006705B5" w:rsidP="006705B5">
      <w:pPr>
        <w:spacing w:line="100" w:lineRule="atLeast"/>
        <w:jc w:val="both"/>
        <w:rPr>
          <w:rFonts w:eastAsia="Times New Roman"/>
          <w:sz w:val="20"/>
          <w:szCs w:val="20"/>
          <w:lang w:eastAsia="ar-SA"/>
        </w:rPr>
      </w:pPr>
      <w:r w:rsidRPr="006705B5">
        <w:rPr>
          <w:rFonts w:eastAsia="Times New Roman"/>
          <w:sz w:val="20"/>
          <w:szCs w:val="20"/>
          <w:lang w:eastAsia="ar-SA"/>
        </w:rPr>
        <w:tab/>
      </w:r>
    </w:p>
    <w:p w:rsidR="006705B5" w:rsidRPr="006705B5" w:rsidRDefault="006705B5" w:rsidP="006705B5">
      <w:pPr>
        <w:spacing w:line="100" w:lineRule="atLeast"/>
        <w:jc w:val="both"/>
        <w:rPr>
          <w:rFonts w:eastAsia="Times New Roman"/>
          <w:sz w:val="20"/>
          <w:szCs w:val="20"/>
          <w:lang w:eastAsia="ar-SA"/>
        </w:rPr>
      </w:pPr>
      <w:r w:rsidRPr="006705B5">
        <w:rPr>
          <w:sz w:val="20"/>
          <w:szCs w:val="20"/>
        </w:rPr>
        <w:t>На основании статьи 69.2 Бюджетного кодекса Российской Федерации</w:t>
      </w:r>
      <w:proofErr w:type="gramStart"/>
      <w:r w:rsidRPr="006705B5">
        <w:rPr>
          <w:sz w:val="20"/>
          <w:szCs w:val="20"/>
        </w:rPr>
        <w:t xml:space="preserve">                                                               ,</w:t>
      </w:r>
      <w:proofErr w:type="gramEnd"/>
      <w:r w:rsidRPr="006705B5">
        <w:rPr>
          <w:sz w:val="20"/>
          <w:szCs w:val="20"/>
        </w:rPr>
        <w:t xml:space="preserve">Федерального закона  от 18.07.2017 №   178-ФЗ, постановления     администрации Костромской области от 27.11.2017 № 440-а «Об утверждении      порядка формирования, ведения и утверждения  регионального перечня  (классификатора)  государственных (муниципальных)услуг и работ, оказываемых и выполняемых  государственными (муниципальными) учреждениями   Костромской области»(в редакции постановления администрации Костромской области от 29.10.2018 №438-а), </w:t>
      </w:r>
      <w:r w:rsidRPr="006705B5">
        <w:rPr>
          <w:rFonts w:eastAsia="Times New Roman"/>
          <w:sz w:val="20"/>
          <w:szCs w:val="20"/>
          <w:lang w:eastAsia="ar-SA"/>
        </w:rPr>
        <w:t>руководствуясь Уставом Кадыйского муниципального района администрация Кадыйского муниципального района постановляет:</w:t>
      </w:r>
    </w:p>
    <w:p w:rsidR="006705B5" w:rsidRPr="006705B5" w:rsidRDefault="006705B5" w:rsidP="006705B5">
      <w:pPr>
        <w:widowControl/>
        <w:jc w:val="both"/>
        <w:rPr>
          <w:sz w:val="20"/>
          <w:szCs w:val="20"/>
        </w:rPr>
      </w:pPr>
      <w:r w:rsidRPr="006705B5">
        <w:rPr>
          <w:color w:val="000000"/>
          <w:sz w:val="20"/>
          <w:szCs w:val="20"/>
        </w:rPr>
        <w:t>1. Признать утратившим силу постановление администрации Кадыйского муниципального района № 320 от 01.08.2014 г. «</w:t>
      </w:r>
      <w:proofErr w:type="spellStart"/>
      <w:r w:rsidRPr="006705B5">
        <w:rPr>
          <w:color w:val="000000"/>
          <w:sz w:val="20"/>
          <w:szCs w:val="20"/>
        </w:rPr>
        <w:t>Обутверждении</w:t>
      </w:r>
      <w:proofErr w:type="spellEnd"/>
      <w:r w:rsidRPr="006705B5">
        <w:rPr>
          <w:color w:val="000000"/>
          <w:sz w:val="20"/>
          <w:szCs w:val="20"/>
        </w:rPr>
        <w:t xml:space="preserve">   ведомственного    перечня муниципальных услуг (работ) оказываемых (выполняемых) муниципальными </w:t>
      </w:r>
      <w:proofErr w:type="spellStart"/>
      <w:r w:rsidRPr="006705B5">
        <w:rPr>
          <w:color w:val="000000"/>
          <w:sz w:val="20"/>
          <w:szCs w:val="20"/>
        </w:rPr>
        <w:t>учреждениямиКадыйского</w:t>
      </w:r>
      <w:proofErr w:type="spellEnd"/>
      <w:r w:rsidRPr="006705B5">
        <w:rPr>
          <w:color w:val="000000"/>
          <w:sz w:val="20"/>
          <w:szCs w:val="20"/>
        </w:rPr>
        <w:t xml:space="preserve"> муниципального района в сфере образования».</w:t>
      </w:r>
    </w:p>
    <w:p w:rsidR="006705B5" w:rsidRPr="006705B5" w:rsidRDefault="006705B5" w:rsidP="006705B5">
      <w:pPr>
        <w:spacing w:line="100" w:lineRule="atLeast"/>
        <w:jc w:val="both"/>
        <w:rPr>
          <w:rFonts w:eastAsia="Times New Roman"/>
          <w:sz w:val="20"/>
          <w:szCs w:val="20"/>
          <w:lang w:eastAsia="ar-SA"/>
        </w:rPr>
      </w:pPr>
      <w:r w:rsidRPr="006705B5">
        <w:rPr>
          <w:rFonts w:eastAsia="Times New Roman"/>
          <w:sz w:val="20"/>
          <w:szCs w:val="20"/>
          <w:lang w:eastAsia="ar-SA"/>
        </w:rPr>
        <w:t>2.   Настоящее постановление вступает в силу с момента подписания и подлежит официальному опубликованию.</w:t>
      </w:r>
    </w:p>
    <w:p w:rsidR="006705B5" w:rsidRPr="006705B5" w:rsidRDefault="006705B5" w:rsidP="006705B5">
      <w:pPr>
        <w:spacing w:line="100" w:lineRule="atLeast"/>
        <w:jc w:val="both"/>
        <w:rPr>
          <w:rFonts w:eastAsia="Times New Roman"/>
          <w:sz w:val="20"/>
          <w:szCs w:val="20"/>
          <w:lang w:eastAsia="ar-SA"/>
        </w:rPr>
      </w:pPr>
      <w:r w:rsidRPr="006705B5">
        <w:rPr>
          <w:rFonts w:eastAsia="Times New Roman"/>
          <w:sz w:val="20"/>
          <w:szCs w:val="20"/>
          <w:lang w:eastAsia="ar-SA"/>
        </w:rPr>
        <w:t>Глава администрации</w:t>
      </w:r>
    </w:p>
    <w:p w:rsidR="006705B5" w:rsidRPr="006705B5" w:rsidRDefault="006705B5" w:rsidP="006705B5">
      <w:pPr>
        <w:spacing w:line="100" w:lineRule="atLeast"/>
        <w:jc w:val="both"/>
        <w:rPr>
          <w:rFonts w:eastAsia="Times New Roman"/>
          <w:sz w:val="20"/>
          <w:szCs w:val="20"/>
          <w:lang w:eastAsia="ar-SA"/>
        </w:rPr>
      </w:pPr>
      <w:r w:rsidRPr="006705B5">
        <w:rPr>
          <w:rFonts w:eastAsia="Times New Roman"/>
          <w:sz w:val="20"/>
          <w:szCs w:val="20"/>
          <w:lang w:eastAsia="ar-SA"/>
        </w:rPr>
        <w:t>Кадый</w:t>
      </w:r>
      <w:r>
        <w:rPr>
          <w:rFonts w:eastAsia="Times New Roman"/>
          <w:sz w:val="20"/>
          <w:szCs w:val="20"/>
          <w:lang w:eastAsia="ar-SA"/>
        </w:rPr>
        <w:t>ского муниципального района</w:t>
      </w:r>
      <w:r>
        <w:rPr>
          <w:rFonts w:eastAsia="Times New Roman"/>
          <w:sz w:val="20"/>
          <w:szCs w:val="20"/>
          <w:lang w:eastAsia="ar-SA"/>
        </w:rPr>
        <w:tab/>
      </w:r>
      <w:r w:rsidRPr="006705B5">
        <w:rPr>
          <w:rFonts w:eastAsia="Times New Roman"/>
          <w:sz w:val="20"/>
          <w:szCs w:val="20"/>
          <w:lang w:eastAsia="ar-SA"/>
        </w:rPr>
        <w:t>В.В.Зайцев</w:t>
      </w:r>
    </w:p>
    <w:p w:rsidR="004967F8" w:rsidRDefault="004967F8" w:rsidP="002902E2">
      <w:pPr>
        <w:spacing w:line="100" w:lineRule="atLeast"/>
        <w:jc w:val="center"/>
        <w:rPr>
          <w:rFonts w:eastAsia="Times New Roman"/>
          <w:sz w:val="20"/>
          <w:szCs w:val="20"/>
          <w:lang w:eastAsia="ar-SA"/>
        </w:rPr>
      </w:pPr>
    </w:p>
    <w:p w:rsidR="004967F8" w:rsidRDefault="004967F8" w:rsidP="002902E2">
      <w:pPr>
        <w:spacing w:line="100" w:lineRule="atLeast"/>
        <w:jc w:val="center"/>
        <w:rPr>
          <w:rFonts w:eastAsia="Times New Roman"/>
          <w:sz w:val="20"/>
          <w:szCs w:val="20"/>
          <w:lang w:eastAsia="ar-SA"/>
        </w:rPr>
      </w:pPr>
    </w:p>
    <w:p w:rsidR="004967F8" w:rsidRDefault="004967F8" w:rsidP="002902E2">
      <w:pPr>
        <w:spacing w:line="100" w:lineRule="atLeast"/>
        <w:jc w:val="center"/>
        <w:rPr>
          <w:rFonts w:eastAsia="Times New Roman"/>
          <w:sz w:val="20"/>
          <w:szCs w:val="20"/>
          <w:lang w:eastAsia="ar-SA"/>
        </w:rPr>
      </w:pPr>
    </w:p>
    <w:p w:rsidR="004967F8" w:rsidRDefault="004967F8" w:rsidP="002902E2">
      <w:pPr>
        <w:spacing w:line="100" w:lineRule="atLeast"/>
        <w:jc w:val="center"/>
        <w:rPr>
          <w:rFonts w:eastAsia="Times New Roman"/>
          <w:sz w:val="20"/>
          <w:szCs w:val="20"/>
          <w:lang w:eastAsia="ar-SA"/>
        </w:rPr>
      </w:pPr>
    </w:p>
    <w:p w:rsidR="004967F8" w:rsidRDefault="004967F8" w:rsidP="002902E2">
      <w:pPr>
        <w:spacing w:line="100" w:lineRule="atLeast"/>
        <w:jc w:val="center"/>
        <w:rPr>
          <w:rFonts w:eastAsia="Times New Roman"/>
          <w:sz w:val="20"/>
          <w:szCs w:val="20"/>
          <w:lang w:eastAsia="ar-SA"/>
        </w:rPr>
      </w:pPr>
    </w:p>
    <w:p w:rsidR="004967F8" w:rsidRDefault="004967F8" w:rsidP="002902E2">
      <w:pPr>
        <w:spacing w:line="100" w:lineRule="atLeast"/>
        <w:jc w:val="center"/>
        <w:rPr>
          <w:rFonts w:eastAsia="Times New Roman"/>
          <w:sz w:val="20"/>
          <w:szCs w:val="20"/>
          <w:lang w:eastAsia="ar-SA"/>
        </w:rPr>
      </w:pPr>
    </w:p>
    <w:p w:rsidR="002902E2" w:rsidRPr="002902E2" w:rsidRDefault="002902E2" w:rsidP="002902E2">
      <w:pPr>
        <w:spacing w:line="100" w:lineRule="atLeast"/>
        <w:jc w:val="center"/>
        <w:rPr>
          <w:rFonts w:eastAsia="Times New Roman"/>
          <w:sz w:val="20"/>
          <w:szCs w:val="20"/>
          <w:lang w:eastAsia="ar-SA"/>
        </w:rPr>
      </w:pPr>
      <w:r w:rsidRPr="002902E2">
        <w:rPr>
          <w:rFonts w:eastAsia="Times New Roman"/>
          <w:sz w:val="20"/>
          <w:szCs w:val="20"/>
          <w:lang w:eastAsia="ar-SA"/>
        </w:rPr>
        <w:lastRenderedPageBreak/>
        <w:t>РОССИЙСКАЯ ФЕДЕРАЦИЯ</w:t>
      </w:r>
    </w:p>
    <w:p w:rsidR="002902E2" w:rsidRPr="002902E2" w:rsidRDefault="002902E2" w:rsidP="002902E2">
      <w:pPr>
        <w:spacing w:line="100" w:lineRule="atLeast"/>
        <w:jc w:val="center"/>
        <w:rPr>
          <w:rFonts w:eastAsia="Times New Roman"/>
          <w:sz w:val="20"/>
          <w:szCs w:val="20"/>
          <w:lang w:eastAsia="ar-SA"/>
        </w:rPr>
      </w:pPr>
      <w:r w:rsidRPr="002902E2">
        <w:rPr>
          <w:rFonts w:eastAsia="Times New Roman"/>
          <w:sz w:val="20"/>
          <w:szCs w:val="20"/>
          <w:lang w:eastAsia="ar-SA"/>
        </w:rPr>
        <w:t>КОСТРОМСКАЯ ОБЛАСТЬ</w:t>
      </w:r>
    </w:p>
    <w:p w:rsidR="002902E2" w:rsidRPr="002902E2" w:rsidRDefault="002902E2" w:rsidP="002902E2">
      <w:pPr>
        <w:spacing w:line="100" w:lineRule="atLeast"/>
        <w:jc w:val="center"/>
        <w:rPr>
          <w:rFonts w:eastAsia="Times New Roman"/>
          <w:sz w:val="20"/>
          <w:szCs w:val="20"/>
          <w:lang w:eastAsia="ar-SA"/>
        </w:rPr>
      </w:pPr>
      <w:r w:rsidRPr="002902E2">
        <w:rPr>
          <w:rFonts w:eastAsia="Times New Roman"/>
          <w:sz w:val="20"/>
          <w:szCs w:val="20"/>
          <w:lang w:eastAsia="ar-SA"/>
        </w:rPr>
        <w:t>АДМИНИСТРАЦИЯ КАДЫЙСКОГО МУНИЦИПАЛЬНОГО РАЙОНА</w:t>
      </w:r>
    </w:p>
    <w:p w:rsidR="002902E2" w:rsidRPr="002902E2" w:rsidRDefault="002902E2" w:rsidP="002902E2">
      <w:pPr>
        <w:spacing w:line="100" w:lineRule="atLeast"/>
        <w:jc w:val="center"/>
        <w:rPr>
          <w:rFonts w:eastAsia="Times New Roman"/>
          <w:sz w:val="20"/>
          <w:szCs w:val="20"/>
          <w:lang w:eastAsia="ar-SA"/>
        </w:rPr>
      </w:pPr>
      <w:proofErr w:type="gramStart"/>
      <w:r w:rsidRPr="002902E2">
        <w:rPr>
          <w:rFonts w:eastAsia="Times New Roman"/>
          <w:sz w:val="20"/>
          <w:szCs w:val="20"/>
          <w:lang w:eastAsia="ar-SA"/>
        </w:rPr>
        <w:t>П</w:t>
      </w:r>
      <w:proofErr w:type="gramEnd"/>
      <w:r w:rsidRPr="002902E2">
        <w:rPr>
          <w:rFonts w:eastAsia="Times New Roman"/>
          <w:sz w:val="20"/>
          <w:szCs w:val="20"/>
          <w:lang w:eastAsia="ar-SA"/>
        </w:rPr>
        <w:t xml:space="preserve"> О С Т А Н О В Л Е Н И Е</w:t>
      </w:r>
    </w:p>
    <w:p w:rsidR="002902E2" w:rsidRPr="002902E2" w:rsidRDefault="002902E2" w:rsidP="002902E2">
      <w:pPr>
        <w:spacing w:line="100" w:lineRule="atLeast"/>
        <w:jc w:val="both"/>
        <w:rPr>
          <w:rFonts w:eastAsia="Times New Roman"/>
          <w:sz w:val="20"/>
          <w:szCs w:val="20"/>
          <w:lang w:eastAsia="ar-SA"/>
        </w:rPr>
      </w:pPr>
      <w:r w:rsidRPr="002902E2">
        <w:rPr>
          <w:rFonts w:eastAsia="Times New Roman"/>
          <w:sz w:val="20"/>
          <w:szCs w:val="20"/>
          <w:lang w:eastAsia="ar-SA"/>
        </w:rPr>
        <w:t>12  марта 2019 года</w:t>
      </w:r>
      <w:r w:rsidRPr="002902E2">
        <w:rPr>
          <w:rFonts w:eastAsia="Times New Roman"/>
          <w:sz w:val="20"/>
          <w:szCs w:val="20"/>
          <w:lang w:eastAsia="ar-SA"/>
        </w:rPr>
        <w:tab/>
      </w:r>
      <w:r w:rsidRPr="002902E2">
        <w:rPr>
          <w:rFonts w:eastAsia="Times New Roman"/>
          <w:sz w:val="20"/>
          <w:szCs w:val="20"/>
          <w:lang w:eastAsia="ar-SA"/>
        </w:rPr>
        <w:tab/>
      </w:r>
      <w:r w:rsidRPr="002902E2">
        <w:rPr>
          <w:rFonts w:eastAsia="Times New Roman"/>
          <w:sz w:val="20"/>
          <w:szCs w:val="20"/>
          <w:lang w:eastAsia="ar-SA"/>
        </w:rPr>
        <w:tab/>
      </w:r>
      <w:r w:rsidRPr="002902E2">
        <w:rPr>
          <w:rFonts w:eastAsia="Times New Roman"/>
          <w:sz w:val="20"/>
          <w:szCs w:val="20"/>
          <w:lang w:eastAsia="ar-SA"/>
        </w:rPr>
        <w:tab/>
      </w:r>
      <w:r w:rsidRPr="002902E2">
        <w:rPr>
          <w:rFonts w:eastAsia="Times New Roman"/>
          <w:sz w:val="20"/>
          <w:szCs w:val="20"/>
          <w:lang w:eastAsia="ar-SA"/>
        </w:rPr>
        <w:tab/>
      </w:r>
      <w:r w:rsidRPr="002902E2">
        <w:rPr>
          <w:rFonts w:eastAsia="Times New Roman"/>
          <w:sz w:val="20"/>
          <w:szCs w:val="20"/>
          <w:lang w:eastAsia="ar-SA"/>
        </w:rPr>
        <w:tab/>
        <w:t xml:space="preserve">        </w:t>
      </w:r>
      <w:r w:rsidRPr="002902E2">
        <w:rPr>
          <w:rFonts w:eastAsia="Times New Roman"/>
          <w:sz w:val="20"/>
          <w:szCs w:val="20"/>
          <w:lang w:eastAsia="ar-SA"/>
        </w:rPr>
        <w:tab/>
      </w:r>
      <w:r w:rsidRPr="002902E2">
        <w:rPr>
          <w:rFonts w:eastAsia="Times New Roman"/>
          <w:sz w:val="20"/>
          <w:szCs w:val="20"/>
          <w:lang w:eastAsia="ar-SA"/>
        </w:rPr>
        <w:tab/>
      </w:r>
      <w:r>
        <w:rPr>
          <w:rFonts w:eastAsia="Times New Roman"/>
          <w:sz w:val="20"/>
          <w:szCs w:val="20"/>
          <w:lang w:eastAsia="ar-SA"/>
        </w:rPr>
        <w:t xml:space="preserve">                                          </w:t>
      </w:r>
      <w:r w:rsidRPr="002902E2">
        <w:rPr>
          <w:rFonts w:eastAsia="Times New Roman"/>
          <w:sz w:val="20"/>
          <w:szCs w:val="20"/>
          <w:lang w:eastAsia="ar-SA"/>
        </w:rPr>
        <w:t>№ 79</w:t>
      </w:r>
    </w:p>
    <w:p w:rsidR="002902E2" w:rsidRPr="002902E2" w:rsidRDefault="002902E2" w:rsidP="002902E2">
      <w:pPr>
        <w:rPr>
          <w:rFonts w:eastAsia="Times New Roman"/>
          <w:sz w:val="20"/>
          <w:szCs w:val="20"/>
          <w:lang w:eastAsia="ar-SA"/>
        </w:rPr>
      </w:pPr>
    </w:p>
    <w:p w:rsidR="002902E2" w:rsidRPr="002902E2" w:rsidRDefault="002902E2" w:rsidP="002902E2">
      <w:pPr>
        <w:rPr>
          <w:color w:val="000000"/>
          <w:sz w:val="20"/>
          <w:szCs w:val="20"/>
        </w:rPr>
      </w:pPr>
      <w:r w:rsidRPr="002902E2">
        <w:rPr>
          <w:color w:val="000000"/>
          <w:sz w:val="20"/>
          <w:szCs w:val="20"/>
        </w:rPr>
        <w:t>О внесении изменений и дополнений</w:t>
      </w:r>
    </w:p>
    <w:p w:rsidR="002902E2" w:rsidRPr="002902E2" w:rsidRDefault="002902E2" w:rsidP="002902E2">
      <w:pPr>
        <w:rPr>
          <w:color w:val="000000"/>
          <w:sz w:val="20"/>
          <w:szCs w:val="20"/>
        </w:rPr>
      </w:pPr>
      <w:r w:rsidRPr="002902E2">
        <w:rPr>
          <w:color w:val="000000"/>
          <w:sz w:val="20"/>
          <w:szCs w:val="20"/>
        </w:rPr>
        <w:t xml:space="preserve">в постановление администрации </w:t>
      </w:r>
    </w:p>
    <w:p w:rsidR="002902E2" w:rsidRPr="002902E2" w:rsidRDefault="002902E2" w:rsidP="002902E2">
      <w:pPr>
        <w:rPr>
          <w:color w:val="000000"/>
          <w:sz w:val="20"/>
          <w:szCs w:val="20"/>
        </w:rPr>
      </w:pPr>
      <w:r w:rsidRPr="002902E2">
        <w:rPr>
          <w:color w:val="000000"/>
          <w:sz w:val="20"/>
          <w:szCs w:val="20"/>
        </w:rPr>
        <w:t>Кадыйского муниципального района</w:t>
      </w:r>
    </w:p>
    <w:p w:rsidR="002902E2" w:rsidRPr="002902E2" w:rsidRDefault="002902E2" w:rsidP="002902E2">
      <w:pPr>
        <w:rPr>
          <w:color w:val="000000"/>
          <w:sz w:val="20"/>
          <w:szCs w:val="20"/>
        </w:rPr>
      </w:pPr>
      <w:r w:rsidRPr="002902E2">
        <w:rPr>
          <w:color w:val="000000"/>
          <w:sz w:val="20"/>
          <w:szCs w:val="20"/>
        </w:rPr>
        <w:t>от 27.02.2014 г. №73</w:t>
      </w:r>
    </w:p>
    <w:p w:rsidR="002902E2" w:rsidRPr="002902E2" w:rsidRDefault="002902E2" w:rsidP="002902E2">
      <w:pPr>
        <w:spacing w:line="100" w:lineRule="atLeast"/>
        <w:jc w:val="both"/>
        <w:rPr>
          <w:rFonts w:eastAsia="Times New Roman"/>
          <w:sz w:val="20"/>
          <w:szCs w:val="20"/>
          <w:lang w:eastAsia="ar-SA"/>
        </w:rPr>
      </w:pPr>
      <w:r w:rsidRPr="002902E2">
        <w:rPr>
          <w:rFonts w:eastAsia="Times New Roman"/>
          <w:sz w:val="20"/>
          <w:szCs w:val="20"/>
          <w:lang w:eastAsia="ar-SA"/>
        </w:rPr>
        <w:tab/>
      </w:r>
    </w:p>
    <w:p w:rsidR="002902E2" w:rsidRPr="002902E2" w:rsidRDefault="002902E2" w:rsidP="002902E2">
      <w:pPr>
        <w:spacing w:line="100" w:lineRule="atLeast"/>
        <w:jc w:val="both"/>
        <w:rPr>
          <w:rFonts w:eastAsia="Times New Roman"/>
          <w:sz w:val="20"/>
          <w:szCs w:val="20"/>
          <w:lang w:eastAsia="ar-SA"/>
        </w:rPr>
      </w:pPr>
      <w:r w:rsidRPr="002902E2">
        <w:rPr>
          <w:sz w:val="20"/>
          <w:szCs w:val="20"/>
        </w:rPr>
        <w:t xml:space="preserve">       В связи с организационно-штатными изменениями, </w:t>
      </w:r>
      <w:proofErr w:type="gramStart"/>
      <w:r w:rsidRPr="002902E2">
        <w:rPr>
          <w:rFonts w:eastAsia="Times New Roman"/>
          <w:sz w:val="20"/>
          <w:szCs w:val="20"/>
          <w:lang w:eastAsia="ar-SA"/>
        </w:rPr>
        <w:t>руководствуясь Уставом Кадыйского муниципального района администрация Кадыйского муниципального района постановляет</w:t>
      </w:r>
      <w:proofErr w:type="gramEnd"/>
      <w:r w:rsidRPr="002902E2">
        <w:rPr>
          <w:rFonts w:eastAsia="Times New Roman"/>
          <w:sz w:val="20"/>
          <w:szCs w:val="20"/>
          <w:lang w:eastAsia="ar-SA"/>
        </w:rPr>
        <w:t>:</w:t>
      </w:r>
    </w:p>
    <w:p w:rsidR="002902E2" w:rsidRPr="002902E2" w:rsidRDefault="002902E2" w:rsidP="002902E2">
      <w:pPr>
        <w:widowControl/>
        <w:jc w:val="both"/>
        <w:rPr>
          <w:sz w:val="20"/>
          <w:szCs w:val="20"/>
        </w:rPr>
      </w:pPr>
      <w:r w:rsidRPr="002902E2">
        <w:rPr>
          <w:color w:val="000000"/>
          <w:sz w:val="20"/>
          <w:szCs w:val="20"/>
        </w:rPr>
        <w:t>1.   Внести в постановление администрации Кадыйского муниципального района №73 от 27.02.2014 г. «О комиссии по делам несовершеннолетних и защите их прав Кадыйского муниципального района» следующие изменения и дополнения:</w:t>
      </w:r>
    </w:p>
    <w:p w:rsidR="002902E2" w:rsidRPr="002902E2" w:rsidRDefault="002902E2" w:rsidP="002902E2">
      <w:pPr>
        <w:widowControl/>
        <w:jc w:val="both"/>
        <w:rPr>
          <w:sz w:val="20"/>
          <w:szCs w:val="20"/>
        </w:rPr>
      </w:pPr>
    </w:p>
    <w:p w:rsidR="002902E2" w:rsidRPr="002902E2" w:rsidRDefault="002902E2" w:rsidP="002902E2">
      <w:pPr>
        <w:widowControl/>
        <w:jc w:val="both"/>
        <w:rPr>
          <w:sz w:val="20"/>
          <w:szCs w:val="20"/>
        </w:rPr>
      </w:pPr>
      <w:r w:rsidRPr="002902E2">
        <w:rPr>
          <w:sz w:val="20"/>
          <w:szCs w:val="20"/>
        </w:rPr>
        <w:t>1.1 Приложение №2 «Состав комиссии по делам несовершеннолетних и защите их прав Кадыйского муниципального района» к постановлению изложить в следующей редакции (Приложение 1)</w:t>
      </w:r>
    </w:p>
    <w:p w:rsidR="002902E2" w:rsidRPr="002902E2" w:rsidRDefault="002902E2" w:rsidP="002902E2">
      <w:pPr>
        <w:widowControl/>
        <w:jc w:val="both"/>
        <w:rPr>
          <w:sz w:val="20"/>
          <w:szCs w:val="20"/>
        </w:rPr>
      </w:pPr>
      <w:r w:rsidRPr="002902E2">
        <w:rPr>
          <w:sz w:val="20"/>
          <w:szCs w:val="20"/>
        </w:rPr>
        <w:t>1.2 Приложение №4 «Состав рабочей группы по профилактике безнадзорности и правонарушений несовершеннолетних» к постановлению изложить в следующей редакции (Приложение 2)</w:t>
      </w:r>
    </w:p>
    <w:p w:rsidR="002902E2" w:rsidRPr="002902E2" w:rsidRDefault="002902E2" w:rsidP="002902E2">
      <w:pPr>
        <w:widowControl/>
        <w:jc w:val="both"/>
        <w:rPr>
          <w:sz w:val="20"/>
          <w:szCs w:val="20"/>
        </w:rPr>
      </w:pPr>
    </w:p>
    <w:p w:rsidR="002902E2" w:rsidRPr="002902E2" w:rsidRDefault="002902E2" w:rsidP="002902E2">
      <w:pPr>
        <w:spacing w:line="100" w:lineRule="atLeast"/>
        <w:jc w:val="both"/>
        <w:rPr>
          <w:rFonts w:eastAsia="Times New Roman"/>
          <w:sz w:val="20"/>
          <w:szCs w:val="20"/>
          <w:lang w:eastAsia="ar-SA"/>
        </w:rPr>
      </w:pPr>
      <w:r w:rsidRPr="002902E2">
        <w:rPr>
          <w:rFonts w:eastAsia="Times New Roman"/>
          <w:sz w:val="20"/>
          <w:szCs w:val="20"/>
          <w:lang w:eastAsia="ar-SA"/>
        </w:rPr>
        <w:t>2.   Настоящее постановление вступает в силу с момента подписания и подлежит официальному опубликованию.</w:t>
      </w:r>
    </w:p>
    <w:p w:rsidR="002902E2" w:rsidRPr="002902E2" w:rsidRDefault="002902E2" w:rsidP="002902E2">
      <w:pPr>
        <w:spacing w:line="100" w:lineRule="atLeast"/>
        <w:jc w:val="both"/>
        <w:rPr>
          <w:rFonts w:eastAsia="Times New Roman"/>
          <w:sz w:val="20"/>
          <w:szCs w:val="20"/>
          <w:lang w:eastAsia="ar-SA"/>
        </w:rPr>
      </w:pPr>
    </w:p>
    <w:p w:rsidR="002902E2" w:rsidRPr="002902E2" w:rsidRDefault="002902E2" w:rsidP="002902E2">
      <w:pPr>
        <w:spacing w:line="100" w:lineRule="atLeast"/>
        <w:jc w:val="both"/>
        <w:rPr>
          <w:rFonts w:eastAsia="Times New Roman"/>
          <w:sz w:val="20"/>
          <w:szCs w:val="20"/>
          <w:lang w:eastAsia="ar-SA"/>
        </w:rPr>
      </w:pPr>
      <w:r w:rsidRPr="002902E2">
        <w:rPr>
          <w:rFonts w:eastAsia="Times New Roman"/>
          <w:sz w:val="20"/>
          <w:szCs w:val="20"/>
          <w:lang w:eastAsia="ar-SA"/>
        </w:rPr>
        <w:t>Глава администрации</w:t>
      </w:r>
    </w:p>
    <w:p w:rsidR="002902E2" w:rsidRPr="002902E2" w:rsidRDefault="002902E2" w:rsidP="002902E2">
      <w:pPr>
        <w:spacing w:line="100" w:lineRule="atLeast"/>
        <w:jc w:val="both"/>
        <w:rPr>
          <w:rFonts w:eastAsia="Times New Roman"/>
          <w:sz w:val="20"/>
          <w:szCs w:val="20"/>
          <w:lang w:eastAsia="ar-SA"/>
        </w:rPr>
      </w:pPr>
      <w:r w:rsidRPr="002902E2">
        <w:rPr>
          <w:rFonts w:eastAsia="Times New Roman"/>
          <w:sz w:val="20"/>
          <w:szCs w:val="20"/>
          <w:lang w:eastAsia="ar-SA"/>
        </w:rPr>
        <w:t>Кадый</w:t>
      </w:r>
      <w:r>
        <w:rPr>
          <w:rFonts w:eastAsia="Times New Roman"/>
          <w:sz w:val="20"/>
          <w:szCs w:val="20"/>
          <w:lang w:eastAsia="ar-SA"/>
        </w:rPr>
        <w:t>ского муниципального района</w:t>
      </w:r>
      <w:r>
        <w:rPr>
          <w:rFonts w:eastAsia="Times New Roman"/>
          <w:sz w:val="20"/>
          <w:szCs w:val="20"/>
          <w:lang w:eastAsia="ar-SA"/>
        </w:rPr>
        <w:tab/>
      </w:r>
      <w:r w:rsidRPr="002902E2">
        <w:rPr>
          <w:rFonts w:eastAsia="Times New Roman"/>
          <w:sz w:val="20"/>
          <w:szCs w:val="20"/>
          <w:lang w:eastAsia="ar-SA"/>
        </w:rPr>
        <w:t>В.В.Зайцев</w:t>
      </w:r>
    </w:p>
    <w:p w:rsidR="002902E2" w:rsidRPr="002902E2" w:rsidRDefault="002902E2" w:rsidP="002902E2">
      <w:pPr>
        <w:contextualSpacing/>
        <w:jc w:val="right"/>
        <w:rPr>
          <w:sz w:val="20"/>
          <w:szCs w:val="20"/>
        </w:rPr>
      </w:pPr>
      <w:r w:rsidRPr="002902E2">
        <w:rPr>
          <w:sz w:val="20"/>
          <w:szCs w:val="20"/>
        </w:rPr>
        <w:t>Приложение 1</w:t>
      </w:r>
    </w:p>
    <w:p w:rsidR="002902E2" w:rsidRPr="002902E2" w:rsidRDefault="002902E2" w:rsidP="002902E2">
      <w:pPr>
        <w:contextualSpacing/>
        <w:jc w:val="right"/>
        <w:rPr>
          <w:sz w:val="20"/>
          <w:szCs w:val="20"/>
        </w:rPr>
      </w:pPr>
      <w:r w:rsidRPr="002902E2">
        <w:rPr>
          <w:sz w:val="20"/>
          <w:szCs w:val="20"/>
        </w:rPr>
        <w:t>Утверждено</w:t>
      </w:r>
    </w:p>
    <w:p w:rsidR="002902E2" w:rsidRPr="002902E2" w:rsidRDefault="002902E2" w:rsidP="002902E2">
      <w:pPr>
        <w:contextualSpacing/>
        <w:jc w:val="right"/>
        <w:rPr>
          <w:sz w:val="20"/>
          <w:szCs w:val="20"/>
        </w:rPr>
      </w:pPr>
      <w:r w:rsidRPr="002902E2">
        <w:rPr>
          <w:sz w:val="20"/>
          <w:szCs w:val="20"/>
        </w:rPr>
        <w:t xml:space="preserve"> Постановлением  администрации</w:t>
      </w:r>
    </w:p>
    <w:p w:rsidR="002902E2" w:rsidRPr="002902E2" w:rsidRDefault="002902E2" w:rsidP="002902E2">
      <w:pPr>
        <w:contextualSpacing/>
        <w:jc w:val="right"/>
        <w:rPr>
          <w:sz w:val="20"/>
          <w:szCs w:val="20"/>
        </w:rPr>
      </w:pPr>
      <w:r w:rsidRPr="002902E2">
        <w:rPr>
          <w:sz w:val="20"/>
          <w:szCs w:val="20"/>
        </w:rPr>
        <w:t>Кадыйского муниципального района</w:t>
      </w:r>
    </w:p>
    <w:p w:rsidR="002902E2" w:rsidRPr="002902E2" w:rsidRDefault="002902E2" w:rsidP="002902E2">
      <w:pPr>
        <w:contextualSpacing/>
        <w:jc w:val="right"/>
        <w:rPr>
          <w:sz w:val="20"/>
          <w:szCs w:val="20"/>
        </w:rPr>
      </w:pPr>
      <w:r w:rsidRPr="002902E2">
        <w:rPr>
          <w:sz w:val="20"/>
          <w:szCs w:val="20"/>
        </w:rPr>
        <w:t>от «12»марта 2019 г. № 79</w:t>
      </w:r>
    </w:p>
    <w:p w:rsidR="002902E2" w:rsidRPr="002902E2" w:rsidRDefault="002902E2" w:rsidP="002902E2">
      <w:pPr>
        <w:contextualSpacing/>
        <w:jc w:val="right"/>
        <w:rPr>
          <w:sz w:val="20"/>
          <w:szCs w:val="20"/>
        </w:rPr>
      </w:pPr>
    </w:p>
    <w:p w:rsidR="002902E2" w:rsidRPr="002902E2" w:rsidRDefault="002902E2" w:rsidP="002902E2">
      <w:pPr>
        <w:contextualSpacing/>
        <w:jc w:val="right"/>
        <w:rPr>
          <w:sz w:val="20"/>
          <w:szCs w:val="20"/>
        </w:rPr>
      </w:pPr>
      <w:r w:rsidRPr="002902E2">
        <w:rPr>
          <w:sz w:val="20"/>
          <w:szCs w:val="20"/>
        </w:rPr>
        <w:t>Приложение 2</w:t>
      </w:r>
    </w:p>
    <w:p w:rsidR="002902E2" w:rsidRPr="002902E2" w:rsidRDefault="002902E2" w:rsidP="002902E2">
      <w:pPr>
        <w:contextualSpacing/>
        <w:jc w:val="right"/>
        <w:rPr>
          <w:sz w:val="20"/>
          <w:szCs w:val="20"/>
        </w:rPr>
      </w:pPr>
      <w:r w:rsidRPr="002902E2">
        <w:rPr>
          <w:sz w:val="20"/>
          <w:szCs w:val="20"/>
        </w:rPr>
        <w:t>Утверждено</w:t>
      </w:r>
    </w:p>
    <w:p w:rsidR="002902E2" w:rsidRPr="002902E2" w:rsidRDefault="002902E2" w:rsidP="002902E2">
      <w:pPr>
        <w:contextualSpacing/>
        <w:jc w:val="right"/>
        <w:rPr>
          <w:sz w:val="20"/>
          <w:szCs w:val="20"/>
        </w:rPr>
      </w:pPr>
      <w:r w:rsidRPr="002902E2">
        <w:rPr>
          <w:sz w:val="20"/>
          <w:szCs w:val="20"/>
        </w:rPr>
        <w:t>Постановлением  администрации</w:t>
      </w:r>
    </w:p>
    <w:p w:rsidR="002902E2" w:rsidRPr="002902E2" w:rsidRDefault="002902E2" w:rsidP="002902E2">
      <w:pPr>
        <w:contextualSpacing/>
        <w:jc w:val="right"/>
        <w:rPr>
          <w:sz w:val="20"/>
          <w:szCs w:val="20"/>
        </w:rPr>
      </w:pPr>
      <w:r w:rsidRPr="002902E2">
        <w:rPr>
          <w:sz w:val="20"/>
          <w:szCs w:val="20"/>
        </w:rPr>
        <w:t>Кадыйского муниципального района</w:t>
      </w:r>
    </w:p>
    <w:p w:rsidR="002902E2" w:rsidRPr="002902E2" w:rsidRDefault="002902E2" w:rsidP="002902E2">
      <w:pPr>
        <w:contextualSpacing/>
        <w:jc w:val="right"/>
        <w:rPr>
          <w:sz w:val="20"/>
          <w:szCs w:val="20"/>
        </w:rPr>
      </w:pPr>
      <w:r w:rsidRPr="002902E2">
        <w:rPr>
          <w:sz w:val="20"/>
          <w:szCs w:val="20"/>
        </w:rPr>
        <w:t>от «27» февраля 2014г. №  73</w:t>
      </w:r>
    </w:p>
    <w:p w:rsidR="002902E2" w:rsidRPr="002902E2" w:rsidRDefault="002902E2" w:rsidP="002902E2">
      <w:pPr>
        <w:contextualSpacing/>
        <w:jc w:val="right"/>
        <w:rPr>
          <w:sz w:val="20"/>
          <w:szCs w:val="20"/>
        </w:rPr>
      </w:pPr>
    </w:p>
    <w:p w:rsidR="002902E2" w:rsidRPr="002902E2" w:rsidRDefault="002902E2" w:rsidP="002902E2">
      <w:pPr>
        <w:contextualSpacing/>
        <w:jc w:val="center"/>
        <w:rPr>
          <w:sz w:val="20"/>
          <w:szCs w:val="20"/>
        </w:rPr>
      </w:pPr>
      <w:r w:rsidRPr="002902E2">
        <w:rPr>
          <w:sz w:val="20"/>
          <w:szCs w:val="20"/>
        </w:rPr>
        <w:t>Состав</w:t>
      </w:r>
    </w:p>
    <w:p w:rsidR="002902E2" w:rsidRPr="002902E2" w:rsidRDefault="002902E2" w:rsidP="002902E2">
      <w:pPr>
        <w:contextualSpacing/>
        <w:jc w:val="center"/>
        <w:rPr>
          <w:sz w:val="20"/>
          <w:szCs w:val="20"/>
        </w:rPr>
      </w:pPr>
      <w:r w:rsidRPr="002902E2">
        <w:rPr>
          <w:sz w:val="20"/>
          <w:szCs w:val="20"/>
        </w:rPr>
        <w:t xml:space="preserve">Комиссии по делам несовершеннолетних и защите их прав </w:t>
      </w:r>
    </w:p>
    <w:p w:rsidR="002902E2" w:rsidRPr="002902E2" w:rsidRDefault="002902E2" w:rsidP="002902E2">
      <w:pPr>
        <w:contextualSpacing/>
        <w:jc w:val="center"/>
        <w:rPr>
          <w:sz w:val="20"/>
          <w:szCs w:val="20"/>
        </w:rPr>
      </w:pPr>
      <w:r w:rsidRPr="002902E2">
        <w:rPr>
          <w:sz w:val="20"/>
          <w:szCs w:val="20"/>
        </w:rPr>
        <w:t>Кадыйского муниципального района</w:t>
      </w:r>
    </w:p>
    <w:p w:rsidR="002902E2" w:rsidRPr="002902E2" w:rsidRDefault="002902E2" w:rsidP="002902E2">
      <w:pPr>
        <w:contextualSpacing/>
        <w:jc w:val="center"/>
        <w:rPr>
          <w:sz w:val="20"/>
          <w:szCs w:val="20"/>
        </w:rPr>
      </w:pPr>
    </w:p>
    <w:p w:rsidR="002902E2" w:rsidRPr="002902E2" w:rsidRDefault="002902E2" w:rsidP="002902E2">
      <w:pPr>
        <w:contextualSpacing/>
        <w:jc w:val="both"/>
        <w:rPr>
          <w:sz w:val="20"/>
          <w:szCs w:val="20"/>
        </w:rPr>
      </w:pPr>
      <w:r w:rsidRPr="002902E2">
        <w:rPr>
          <w:sz w:val="20"/>
          <w:szCs w:val="20"/>
        </w:rPr>
        <w:t xml:space="preserve"> - Бубенова Татьяна Юрьевна – заместитель главы администрации по социальным вопросам, председатель комиссии;</w:t>
      </w:r>
    </w:p>
    <w:p w:rsidR="002902E2" w:rsidRPr="002902E2" w:rsidRDefault="002902E2" w:rsidP="002902E2">
      <w:pPr>
        <w:contextualSpacing/>
        <w:jc w:val="both"/>
        <w:rPr>
          <w:sz w:val="20"/>
          <w:szCs w:val="20"/>
        </w:rPr>
      </w:pPr>
      <w:r w:rsidRPr="002902E2">
        <w:rPr>
          <w:sz w:val="20"/>
          <w:szCs w:val="20"/>
        </w:rPr>
        <w:t>- Захаров Михаил Алексеевич – начальник ПП МО МВД России «Макарьевский» (по согласованию);</w:t>
      </w:r>
    </w:p>
    <w:p w:rsidR="002902E2" w:rsidRPr="002902E2" w:rsidRDefault="002902E2" w:rsidP="002902E2">
      <w:pPr>
        <w:contextualSpacing/>
        <w:jc w:val="both"/>
        <w:rPr>
          <w:sz w:val="20"/>
          <w:szCs w:val="20"/>
        </w:rPr>
      </w:pPr>
      <w:r w:rsidRPr="002902E2">
        <w:rPr>
          <w:sz w:val="20"/>
          <w:szCs w:val="20"/>
        </w:rPr>
        <w:t>- Кузьмичева Татьяна Александровна – заведующий сектором по опеке и попечительству администрации Кадыйского муниципального района, заместитель председателя комиссии;</w:t>
      </w:r>
    </w:p>
    <w:p w:rsidR="002902E2" w:rsidRPr="002902E2" w:rsidRDefault="002902E2" w:rsidP="002902E2">
      <w:pPr>
        <w:contextualSpacing/>
        <w:jc w:val="both"/>
        <w:rPr>
          <w:sz w:val="20"/>
          <w:szCs w:val="20"/>
        </w:rPr>
      </w:pPr>
      <w:r w:rsidRPr="002902E2">
        <w:rPr>
          <w:sz w:val="20"/>
          <w:szCs w:val="20"/>
        </w:rPr>
        <w:t xml:space="preserve">- </w:t>
      </w:r>
      <w:proofErr w:type="spellStart"/>
      <w:r w:rsidRPr="002902E2">
        <w:rPr>
          <w:sz w:val="20"/>
          <w:szCs w:val="20"/>
        </w:rPr>
        <w:t>Замышляева</w:t>
      </w:r>
      <w:proofErr w:type="spellEnd"/>
      <w:r w:rsidRPr="002902E2">
        <w:rPr>
          <w:sz w:val="20"/>
          <w:szCs w:val="20"/>
        </w:rPr>
        <w:t xml:space="preserve"> Татьяна Геннадьевна – ответственный секретарь комиссии по делам несовершеннолетних и защите их прав Кадыйского муниципального района;</w:t>
      </w:r>
    </w:p>
    <w:p w:rsidR="002902E2" w:rsidRPr="002902E2" w:rsidRDefault="002902E2" w:rsidP="002902E2">
      <w:pPr>
        <w:contextualSpacing/>
        <w:jc w:val="both"/>
        <w:rPr>
          <w:sz w:val="20"/>
          <w:szCs w:val="20"/>
        </w:rPr>
      </w:pPr>
    </w:p>
    <w:p w:rsidR="002902E2" w:rsidRPr="002902E2" w:rsidRDefault="002902E2" w:rsidP="002902E2">
      <w:pPr>
        <w:contextualSpacing/>
        <w:jc w:val="both"/>
        <w:rPr>
          <w:sz w:val="20"/>
          <w:szCs w:val="20"/>
        </w:rPr>
      </w:pPr>
      <w:r w:rsidRPr="002902E2">
        <w:rPr>
          <w:sz w:val="20"/>
          <w:szCs w:val="20"/>
        </w:rPr>
        <w:t>Члены комиссии:</w:t>
      </w:r>
    </w:p>
    <w:p w:rsidR="002902E2" w:rsidRPr="002902E2" w:rsidRDefault="002902E2" w:rsidP="002902E2">
      <w:pPr>
        <w:contextualSpacing/>
        <w:jc w:val="both"/>
        <w:rPr>
          <w:sz w:val="20"/>
          <w:szCs w:val="20"/>
        </w:rPr>
      </w:pPr>
      <w:r w:rsidRPr="002902E2">
        <w:rPr>
          <w:sz w:val="20"/>
          <w:szCs w:val="20"/>
        </w:rPr>
        <w:t xml:space="preserve">1. </w:t>
      </w:r>
      <w:proofErr w:type="spellStart"/>
      <w:r w:rsidRPr="002902E2">
        <w:rPr>
          <w:sz w:val="20"/>
          <w:szCs w:val="20"/>
        </w:rPr>
        <w:t>Чухарева</w:t>
      </w:r>
      <w:proofErr w:type="spellEnd"/>
      <w:r w:rsidRPr="002902E2">
        <w:rPr>
          <w:sz w:val="20"/>
          <w:szCs w:val="20"/>
        </w:rPr>
        <w:t xml:space="preserve"> Наталия Владимировна – инспектор ПДН ПП №10 МО МВД России «Макарьевский» (по согласованию);</w:t>
      </w:r>
    </w:p>
    <w:p w:rsidR="002902E2" w:rsidRPr="002902E2" w:rsidRDefault="002902E2" w:rsidP="002902E2">
      <w:pPr>
        <w:contextualSpacing/>
        <w:jc w:val="both"/>
        <w:rPr>
          <w:sz w:val="20"/>
          <w:szCs w:val="20"/>
        </w:rPr>
      </w:pPr>
      <w:r w:rsidRPr="002902E2">
        <w:rPr>
          <w:sz w:val="20"/>
          <w:szCs w:val="20"/>
        </w:rPr>
        <w:t>2. Антонова Марина Леонидовна – начальник отдела образования администрации Кадыйского муниципального района;</w:t>
      </w:r>
    </w:p>
    <w:p w:rsidR="002902E2" w:rsidRPr="002902E2" w:rsidRDefault="002902E2" w:rsidP="002902E2">
      <w:pPr>
        <w:contextualSpacing/>
        <w:jc w:val="both"/>
        <w:rPr>
          <w:sz w:val="20"/>
          <w:szCs w:val="20"/>
        </w:rPr>
      </w:pPr>
      <w:r w:rsidRPr="002902E2">
        <w:rPr>
          <w:sz w:val="20"/>
          <w:szCs w:val="20"/>
        </w:rPr>
        <w:t xml:space="preserve">3. </w:t>
      </w:r>
      <w:proofErr w:type="spellStart"/>
      <w:r w:rsidRPr="002902E2">
        <w:rPr>
          <w:sz w:val="20"/>
          <w:szCs w:val="20"/>
        </w:rPr>
        <w:t>Горячова</w:t>
      </w:r>
      <w:proofErr w:type="spellEnd"/>
      <w:r w:rsidRPr="002902E2">
        <w:rPr>
          <w:sz w:val="20"/>
          <w:szCs w:val="20"/>
        </w:rPr>
        <w:t xml:space="preserve"> Татьяна Николаевна – заместитель начальника отдела по делам культуры, туризма, молодежи и спорта администрации Кадыйского муниципального района;</w:t>
      </w:r>
    </w:p>
    <w:p w:rsidR="002902E2" w:rsidRPr="002902E2" w:rsidRDefault="002902E2" w:rsidP="002902E2">
      <w:pPr>
        <w:contextualSpacing/>
        <w:jc w:val="both"/>
        <w:rPr>
          <w:sz w:val="20"/>
          <w:szCs w:val="20"/>
        </w:rPr>
      </w:pPr>
      <w:r w:rsidRPr="002902E2">
        <w:rPr>
          <w:sz w:val="20"/>
          <w:szCs w:val="20"/>
        </w:rPr>
        <w:t>4.  Катюкова Ольга Сергеевна – представитель уполномоченного по правам ребенка при губернаторе Костромской области по Кадыйскому району;</w:t>
      </w:r>
    </w:p>
    <w:p w:rsidR="002902E2" w:rsidRPr="002902E2" w:rsidRDefault="002902E2" w:rsidP="002902E2">
      <w:pPr>
        <w:contextualSpacing/>
        <w:jc w:val="both"/>
        <w:rPr>
          <w:sz w:val="20"/>
          <w:szCs w:val="20"/>
        </w:rPr>
      </w:pPr>
      <w:r w:rsidRPr="002902E2">
        <w:rPr>
          <w:sz w:val="20"/>
          <w:szCs w:val="20"/>
        </w:rPr>
        <w:t>5. Смирнова Елена Владимировна – директор ОГКУ «Центр занятости населения по Кадыйскому району» (по согласованию);</w:t>
      </w:r>
    </w:p>
    <w:p w:rsidR="002902E2" w:rsidRPr="002902E2" w:rsidRDefault="002902E2" w:rsidP="002902E2">
      <w:pPr>
        <w:contextualSpacing/>
        <w:jc w:val="both"/>
        <w:rPr>
          <w:sz w:val="20"/>
          <w:szCs w:val="20"/>
        </w:rPr>
      </w:pPr>
      <w:r w:rsidRPr="002902E2">
        <w:rPr>
          <w:sz w:val="20"/>
          <w:szCs w:val="20"/>
        </w:rPr>
        <w:t>6. Нечаева Вера Федоровна – главный врач ОГБУЗ «Кадыйская РБ» (по согласованию);</w:t>
      </w:r>
    </w:p>
    <w:p w:rsidR="002902E2" w:rsidRPr="002902E2" w:rsidRDefault="002902E2" w:rsidP="002902E2">
      <w:pPr>
        <w:contextualSpacing/>
        <w:jc w:val="both"/>
        <w:rPr>
          <w:sz w:val="20"/>
          <w:szCs w:val="20"/>
        </w:rPr>
      </w:pPr>
      <w:r w:rsidRPr="002902E2">
        <w:rPr>
          <w:sz w:val="20"/>
          <w:szCs w:val="20"/>
        </w:rPr>
        <w:t>7. Большакова Елена Михайловна – директор ОГБУ «Кадыйский КЦСОН» (по согласованию);</w:t>
      </w:r>
    </w:p>
    <w:p w:rsidR="002902E2" w:rsidRPr="002902E2" w:rsidRDefault="002902E2" w:rsidP="002902E2">
      <w:pPr>
        <w:contextualSpacing/>
        <w:jc w:val="both"/>
        <w:rPr>
          <w:sz w:val="20"/>
          <w:szCs w:val="20"/>
        </w:rPr>
      </w:pPr>
      <w:r w:rsidRPr="002902E2">
        <w:rPr>
          <w:sz w:val="20"/>
          <w:szCs w:val="20"/>
        </w:rPr>
        <w:t xml:space="preserve">8. </w:t>
      </w:r>
      <w:proofErr w:type="spellStart"/>
      <w:r w:rsidRPr="002902E2">
        <w:rPr>
          <w:sz w:val="20"/>
          <w:szCs w:val="20"/>
        </w:rPr>
        <w:t>Трохочев</w:t>
      </w:r>
      <w:proofErr w:type="spellEnd"/>
      <w:r w:rsidRPr="002902E2">
        <w:rPr>
          <w:sz w:val="20"/>
          <w:szCs w:val="20"/>
        </w:rPr>
        <w:t xml:space="preserve"> Виктор Валентинович – инспектор ТО НД </w:t>
      </w:r>
      <w:proofErr w:type="spellStart"/>
      <w:r w:rsidRPr="002902E2">
        <w:rPr>
          <w:sz w:val="20"/>
          <w:szCs w:val="20"/>
        </w:rPr>
        <w:t>Макарьевского</w:t>
      </w:r>
      <w:proofErr w:type="spellEnd"/>
      <w:r w:rsidRPr="002902E2">
        <w:rPr>
          <w:sz w:val="20"/>
          <w:szCs w:val="20"/>
        </w:rPr>
        <w:t xml:space="preserve"> и Кадыйского района (по согласованию)</w:t>
      </w:r>
    </w:p>
    <w:p w:rsidR="002902E2" w:rsidRPr="002902E2" w:rsidRDefault="002902E2" w:rsidP="002902E2">
      <w:pPr>
        <w:contextualSpacing/>
        <w:jc w:val="both"/>
        <w:rPr>
          <w:sz w:val="20"/>
          <w:szCs w:val="20"/>
        </w:rPr>
      </w:pPr>
      <w:r w:rsidRPr="002902E2">
        <w:rPr>
          <w:sz w:val="20"/>
          <w:szCs w:val="20"/>
        </w:rPr>
        <w:t>9. Синицын Андрей Владимирович – начальник филиала по Кадыйскому району ФКУ УИИ (по согласованию)</w:t>
      </w:r>
    </w:p>
    <w:p w:rsidR="002902E2" w:rsidRPr="002902E2" w:rsidRDefault="002902E2" w:rsidP="002902E2">
      <w:pPr>
        <w:contextualSpacing/>
        <w:jc w:val="both"/>
        <w:rPr>
          <w:sz w:val="20"/>
          <w:szCs w:val="20"/>
        </w:rPr>
      </w:pPr>
    </w:p>
    <w:p w:rsidR="004967F8" w:rsidRDefault="004967F8" w:rsidP="002902E2">
      <w:pPr>
        <w:contextualSpacing/>
        <w:jc w:val="right"/>
        <w:rPr>
          <w:sz w:val="20"/>
          <w:szCs w:val="20"/>
        </w:rPr>
      </w:pPr>
    </w:p>
    <w:p w:rsidR="004967F8" w:rsidRDefault="004967F8" w:rsidP="002902E2">
      <w:pPr>
        <w:contextualSpacing/>
        <w:jc w:val="right"/>
        <w:rPr>
          <w:sz w:val="20"/>
          <w:szCs w:val="20"/>
        </w:rPr>
      </w:pPr>
    </w:p>
    <w:p w:rsidR="002902E2" w:rsidRPr="002902E2" w:rsidRDefault="002902E2" w:rsidP="002902E2">
      <w:pPr>
        <w:contextualSpacing/>
        <w:jc w:val="right"/>
        <w:rPr>
          <w:sz w:val="20"/>
          <w:szCs w:val="20"/>
        </w:rPr>
      </w:pPr>
      <w:r w:rsidRPr="002902E2">
        <w:rPr>
          <w:sz w:val="20"/>
          <w:szCs w:val="20"/>
        </w:rPr>
        <w:lastRenderedPageBreak/>
        <w:t>Приложение 2</w:t>
      </w:r>
    </w:p>
    <w:p w:rsidR="002902E2" w:rsidRPr="002902E2" w:rsidRDefault="002902E2" w:rsidP="002902E2">
      <w:pPr>
        <w:contextualSpacing/>
        <w:jc w:val="right"/>
        <w:rPr>
          <w:sz w:val="20"/>
          <w:szCs w:val="20"/>
        </w:rPr>
      </w:pPr>
      <w:r w:rsidRPr="002902E2">
        <w:rPr>
          <w:sz w:val="20"/>
          <w:szCs w:val="20"/>
        </w:rPr>
        <w:t>Утверждено</w:t>
      </w:r>
    </w:p>
    <w:p w:rsidR="002902E2" w:rsidRPr="002902E2" w:rsidRDefault="002902E2" w:rsidP="002902E2">
      <w:pPr>
        <w:contextualSpacing/>
        <w:jc w:val="right"/>
        <w:rPr>
          <w:sz w:val="20"/>
          <w:szCs w:val="20"/>
        </w:rPr>
      </w:pPr>
      <w:r w:rsidRPr="002902E2">
        <w:rPr>
          <w:sz w:val="20"/>
          <w:szCs w:val="20"/>
        </w:rPr>
        <w:t xml:space="preserve"> Постановлением  администрации</w:t>
      </w:r>
    </w:p>
    <w:p w:rsidR="002902E2" w:rsidRPr="002902E2" w:rsidRDefault="002902E2" w:rsidP="002902E2">
      <w:pPr>
        <w:contextualSpacing/>
        <w:jc w:val="right"/>
        <w:rPr>
          <w:sz w:val="20"/>
          <w:szCs w:val="20"/>
        </w:rPr>
      </w:pPr>
      <w:r w:rsidRPr="002902E2">
        <w:rPr>
          <w:sz w:val="20"/>
          <w:szCs w:val="20"/>
        </w:rPr>
        <w:t>Кадыйского муниципального района</w:t>
      </w:r>
    </w:p>
    <w:p w:rsidR="002902E2" w:rsidRPr="002902E2" w:rsidRDefault="002902E2" w:rsidP="002902E2">
      <w:pPr>
        <w:contextualSpacing/>
        <w:jc w:val="right"/>
        <w:rPr>
          <w:sz w:val="20"/>
          <w:szCs w:val="20"/>
        </w:rPr>
      </w:pPr>
      <w:r w:rsidRPr="002902E2">
        <w:rPr>
          <w:sz w:val="20"/>
          <w:szCs w:val="20"/>
        </w:rPr>
        <w:t>от «12»марта 2019 г. № 79</w:t>
      </w:r>
    </w:p>
    <w:p w:rsidR="002902E2" w:rsidRPr="002902E2" w:rsidRDefault="002902E2" w:rsidP="002902E2">
      <w:pPr>
        <w:contextualSpacing/>
        <w:jc w:val="right"/>
        <w:rPr>
          <w:sz w:val="20"/>
          <w:szCs w:val="20"/>
        </w:rPr>
      </w:pPr>
    </w:p>
    <w:p w:rsidR="002902E2" w:rsidRPr="002902E2" w:rsidRDefault="002902E2" w:rsidP="002902E2">
      <w:pPr>
        <w:contextualSpacing/>
        <w:jc w:val="right"/>
        <w:rPr>
          <w:sz w:val="20"/>
          <w:szCs w:val="20"/>
        </w:rPr>
      </w:pPr>
      <w:r w:rsidRPr="002902E2">
        <w:rPr>
          <w:sz w:val="20"/>
          <w:szCs w:val="20"/>
        </w:rPr>
        <w:t>Приложение 2</w:t>
      </w:r>
    </w:p>
    <w:p w:rsidR="002902E2" w:rsidRPr="002902E2" w:rsidRDefault="002902E2" w:rsidP="002902E2">
      <w:pPr>
        <w:contextualSpacing/>
        <w:jc w:val="right"/>
        <w:rPr>
          <w:sz w:val="20"/>
          <w:szCs w:val="20"/>
        </w:rPr>
      </w:pPr>
      <w:r w:rsidRPr="002902E2">
        <w:rPr>
          <w:sz w:val="20"/>
          <w:szCs w:val="20"/>
        </w:rPr>
        <w:t>Утверждено</w:t>
      </w:r>
    </w:p>
    <w:p w:rsidR="002902E2" w:rsidRPr="002902E2" w:rsidRDefault="002902E2" w:rsidP="002902E2">
      <w:pPr>
        <w:contextualSpacing/>
        <w:jc w:val="right"/>
        <w:rPr>
          <w:sz w:val="20"/>
          <w:szCs w:val="20"/>
        </w:rPr>
      </w:pPr>
      <w:r w:rsidRPr="002902E2">
        <w:rPr>
          <w:sz w:val="20"/>
          <w:szCs w:val="20"/>
        </w:rPr>
        <w:t>Постановлением   администрации</w:t>
      </w:r>
    </w:p>
    <w:p w:rsidR="002902E2" w:rsidRPr="002902E2" w:rsidRDefault="002902E2" w:rsidP="002902E2">
      <w:pPr>
        <w:contextualSpacing/>
        <w:jc w:val="right"/>
        <w:rPr>
          <w:sz w:val="20"/>
          <w:szCs w:val="20"/>
        </w:rPr>
      </w:pPr>
      <w:r w:rsidRPr="002902E2">
        <w:rPr>
          <w:sz w:val="20"/>
          <w:szCs w:val="20"/>
        </w:rPr>
        <w:t>Кадыйского муниципального района</w:t>
      </w:r>
    </w:p>
    <w:p w:rsidR="002902E2" w:rsidRPr="002902E2" w:rsidRDefault="002902E2" w:rsidP="002902E2">
      <w:pPr>
        <w:contextualSpacing/>
        <w:jc w:val="right"/>
        <w:rPr>
          <w:sz w:val="20"/>
          <w:szCs w:val="20"/>
        </w:rPr>
      </w:pPr>
      <w:r w:rsidRPr="002902E2">
        <w:rPr>
          <w:sz w:val="20"/>
          <w:szCs w:val="20"/>
        </w:rPr>
        <w:t>от «27» февраля 2014 г. №  73</w:t>
      </w:r>
    </w:p>
    <w:p w:rsidR="002902E2" w:rsidRPr="002902E2" w:rsidRDefault="002902E2" w:rsidP="002902E2">
      <w:pPr>
        <w:contextualSpacing/>
        <w:jc w:val="right"/>
        <w:rPr>
          <w:sz w:val="20"/>
          <w:szCs w:val="20"/>
        </w:rPr>
      </w:pPr>
    </w:p>
    <w:p w:rsidR="002902E2" w:rsidRPr="002902E2" w:rsidRDefault="002902E2" w:rsidP="002902E2">
      <w:pPr>
        <w:contextualSpacing/>
        <w:jc w:val="center"/>
        <w:rPr>
          <w:sz w:val="20"/>
          <w:szCs w:val="20"/>
        </w:rPr>
      </w:pPr>
      <w:r w:rsidRPr="002902E2">
        <w:rPr>
          <w:sz w:val="20"/>
          <w:szCs w:val="20"/>
        </w:rPr>
        <w:t>Состав</w:t>
      </w:r>
    </w:p>
    <w:p w:rsidR="002902E2" w:rsidRPr="002902E2" w:rsidRDefault="002902E2" w:rsidP="002902E2">
      <w:pPr>
        <w:contextualSpacing/>
        <w:jc w:val="center"/>
        <w:rPr>
          <w:sz w:val="20"/>
          <w:szCs w:val="20"/>
        </w:rPr>
      </w:pPr>
      <w:r w:rsidRPr="002902E2">
        <w:rPr>
          <w:sz w:val="20"/>
          <w:szCs w:val="20"/>
        </w:rPr>
        <w:t>рабочей группы по профилактике безнадзорности и правонарушений несовершеннолетних</w:t>
      </w:r>
    </w:p>
    <w:p w:rsidR="002902E2" w:rsidRPr="002902E2" w:rsidRDefault="002902E2" w:rsidP="002902E2">
      <w:pPr>
        <w:contextualSpacing/>
        <w:jc w:val="center"/>
        <w:rPr>
          <w:sz w:val="20"/>
          <w:szCs w:val="20"/>
        </w:rPr>
      </w:pPr>
    </w:p>
    <w:p w:rsidR="002902E2" w:rsidRPr="002902E2" w:rsidRDefault="002902E2" w:rsidP="002902E2">
      <w:pPr>
        <w:contextualSpacing/>
        <w:jc w:val="both"/>
        <w:rPr>
          <w:sz w:val="20"/>
          <w:szCs w:val="20"/>
        </w:rPr>
      </w:pPr>
      <w:r w:rsidRPr="002902E2">
        <w:rPr>
          <w:sz w:val="20"/>
          <w:szCs w:val="20"/>
        </w:rPr>
        <w:t>1.  Бубенова Татьяна Юрьевна – заместитель главы администрации по социальным вопросам, председатель комиссии по делам несовершеннолетних и защите их прав;</w:t>
      </w:r>
    </w:p>
    <w:p w:rsidR="002902E2" w:rsidRPr="002902E2" w:rsidRDefault="002902E2" w:rsidP="002902E2">
      <w:pPr>
        <w:contextualSpacing/>
        <w:jc w:val="both"/>
        <w:rPr>
          <w:sz w:val="20"/>
          <w:szCs w:val="20"/>
        </w:rPr>
      </w:pPr>
      <w:r w:rsidRPr="002902E2">
        <w:rPr>
          <w:sz w:val="20"/>
          <w:szCs w:val="20"/>
        </w:rPr>
        <w:t xml:space="preserve">2. </w:t>
      </w:r>
      <w:proofErr w:type="spellStart"/>
      <w:r w:rsidRPr="002902E2">
        <w:rPr>
          <w:sz w:val="20"/>
          <w:szCs w:val="20"/>
        </w:rPr>
        <w:t>Замышляева</w:t>
      </w:r>
      <w:proofErr w:type="spellEnd"/>
      <w:r w:rsidRPr="002902E2">
        <w:rPr>
          <w:sz w:val="20"/>
          <w:szCs w:val="20"/>
        </w:rPr>
        <w:t xml:space="preserve"> Татьяна Геннадьевна – ответственный секретарь комиссии по делам несовершеннолетних и защите их прав Кадыйского муниципального района;</w:t>
      </w:r>
    </w:p>
    <w:p w:rsidR="002902E2" w:rsidRPr="002902E2" w:rsidRDefault="002902E2" w:rsidP="002902E2">
      <w:pPr>
        <w:contextualSpacing/>
        <w:jc w:val="both"/>
        <w:rPr>
          <w:sz w:val="20"/>
          <w:szCs w:val="20"/>
        </w:rPr>
      </w:pPr>
      <w:r w:rsidRPr="002902E2">
        <w:rPr>
          <w:sz w:val="20"/>
          <w:szCs w:val="20"/>
        </w:rPr>
        <w:t xml:space="preserve">3. </w:t>
      </w:r>
      <w:proofErr w:type="spellStart"/>
      <w:r w:rsidRPr="002902E2">
        <w:rPr>
          <w:sz w:val="20"/>
          <w:szCs w:val="20"/>
        </w:rPr>
        <w:t>Чухарева</w:t>
      </w:r>
      <w:proofErr w:type="spellEnd"/>
      <w:r w:rsidRPr="002902E2">
        <w:rPr>
          <w:sz w:val="20"/>
          <w:szCs w:val="20"/>
        </w:rPr>
        <w:t xml:space="preserve"> Наталия Владимировна – инспектор ПДН ПП №10 МО МВД России «Макарьевский» (по согласованию);</w:t>
      </w:r>
    </w:p>
    <w:p w:rsidR="002902E2" w:rsidRPr="002902E2" w:rsidRDefault="002902E2" w:rsidP="002902E2">
      <w:pPr>
        <w:contextualSpacing/>
        <w:jc w:val="both"/>
        <w:rPr>
          <w:sz w:val="20"/>
          <w:szCs w:val="20"/>
        </w:rPr>
      </w:pPr>
      <w:r w:rsidRPr="002902E2">
        <w:rPr>
          <w:sz w:val="20"/>
          <w:szCs w:val="20"/>
        </w:rPr>
        <w:t>4. Карпова Мария Александровна – методист РМК отдела образования администрации Кадыйского муниципального района;</w:t>
      </w:r>
    </w:p>
    <w:p w:rsidR="002902E2" w:rsidRPr="002902E2" w:rsidRDefault="002902E2" w:rsidP="002902E2">
      <w:pPr>
        <w:contextualSpacing/>
        <w:jc w:val="both"/>
        <w:rPr>
          <w:sz w:val="20"/>
          <w:szCs w:val="20"/>
        </w:rPr>
      </w:pPr>
      <w:r w:rsidRPr="002902E2">
        <w:rPr>
          <w:sz w:val="20"/>
          <w:szCs w:val="20"/>
        </w:rPr>
        <w:t xml:space="preserve">5. </w:t>
      </w:r>
      <w:proofErr w:type="spellStart"/>
      <w:r w:rsidRPr="002902E2">
        <w:rPr>
          <w:sz w:val="20"/>
          <w:szCs w:val="20"/>
        </w:rPr>
        <w:t>Горячова</w:t>
      </w:r>
      <w:proofErr w:type="spellEnd"/>
      <w:r w:rsidRPr="002902E2">
        <w:rPr>
          <w:sz w:val="20"/>
          <w:szCs w:val="20"/>
        </w:rPr>
        <w:t xml:space="preserve"> Татьяна Николаевна – заместитель начальника отдела по делам культуры, туризма, молодежи и спорта администрации Кадыйского муниципального района;</w:t>
      </w:r>
    </w:p>
    <w:p w:rsidR="002902E2" w:rsidRPr="002902E2" w:rsidRDefault="002902E2" w:rsidP="002902E2">
      <w:pPr>
        <w:contextualSpacing/>
        <w:jc w:val="both"/>
        <w:rPr>
          <w:sz w:val="20"/>
          <w:szCs w:val="20"/>
        </w:rPr>
      </w:pPr>
      <w:r w:rsidRPr="002902E2">
        <w:rPr>
          <w:sz w:val="20"/>
          <w:szCs w:val="20"/>
        </w:rPr>
        <w:t>6.  Катюкова Ольга Сергеевна – представитель уполномоченного по правам ребенка при губернаторе Костромской области по Кадыйскому району;</w:t>
      </w:r>
    </w:p>
    <w:p w:rsidR="002902E2" w:rsidRPr="002902E2" w:rsidRDefault="002902E2" w:rsidP="002902E2">
      <w:pPr>
        <w:contextualSpacing/>
        <w:jc w:val="both"/>
        <w:rPr>
          <w:sz w:val="20"/>
          <w:szCs w:val="20"/>
        </w:rPr>
      </w:pPr>
      <w:r w:rsidRPr="002902E2">
        <w:rPr>
          <w:sz w:val="20"/>
          <w:szCs w:val="20"/>
        </w:rPr>
        <w:t>7. Кузьмичева Татьяна Александровна – заведующий сектором по опеке и попечительству администрации Кадыйского муниципального района;</w:t>
      </w:r>
    </w:p>
    <w:p w:rsidR="002902E2" w:rsidRPr="002902E2" w:rsidRDefault="002902E2" w:rsidP="002902E2">
      <w:pPr>
        <w:contextualSpacing/>
        <w:jc w:val="both"/>
        <w:rPr>
          <w:sz w:val="20"/>
          <w:szCs w:val="20"/>
        </w:rPr>
      </w:pPr>
      <w:r w:rsidRPr="002902E2">
        <w:rPr>
          <w:sz w:val="20"/>
          <w:szCs w:val="20"/>
        </w:rPr>
        <w:t>8. Нечаева Вера Федоровна – главный врач ОГБУЗ «Кадыйская РБ» (по согласованию);</w:t>
      </w:r>
    </w:p>
    <w:p w:rsidR="002902E2" w:rsidRPr="002902E2" w:rsidRDefault="002902E2" w:rsidP="002902E2">
      <w:pPr>
        <w:contextualSpacing/>
        <w:jc w:val="both"/>
        <w:rPr>
          <w:sz w:val="20"/>
          <w:szCs w:val="20"/>
        </w:rPr>
      </w:pPr>
      <w:r w:rsidRPr="002902E2">
        <w:rPr>
          <w:sz w:val="20"/>
          <w:szCs w:val="20"/>
        </w:rPr>
        <w:t>9. Миронова Наталья Владимировна  – заведующая отделением психолого-педагогической помощи семье и детям ОГБУ «Кадыйский КЦСОН» (по согласованию);</w:t>
      </w:r>
    </w:p>
    <w:p w:rsidR="002902E2" w:rsidRPr="002902E2" w:rsidRDefault="002902E2" w:rsidP="002902E2">
      <w:pPr>
        <w:contextualSpacing/>
        <w:jc w:val="both"/>
        <w:rPr>
          <w:sz w:val="20"/>
          <w:szCs w:val="20"/>
        </w:rPr>
      </w:pPr>
      <w:r w:rsidRPr="002902E2">
        <w:rPr>
          <w:sz w:val="20"/>
          <w:szCs w:val="20"/>
        </w:rPr>
        <w:t>10. Маслова Елена Владимировна – заместитель директора по воспитательной работе МКОУ «Кадыйская СОШ им. М.А. Четвертного» (по согласованию).</w:t>
      </w:r>
    </w:p>
    <w:p w:rsidR="000E0FD5" w:rsidRPr="006705B5" w:rsidRDefault="006705B5" w:rsidP="000E0FD5">
      <w:pPr>
        <w:pStyle w:val="1"/>
        <w:numPr>
          <w:ilvl w:val="0"/>
          <w:numId w:val="2"/>
        </w:numPr>
        <w:tabs>
          <w:tab w:val="left" w:pos="0"/>
        </w:tabs>
        <w:spacing w:before="240" w:after="60"/>
        <w:jc w:val="center"/>
        <w:rPr>
          <w:b/>
          <w:sz w:val="20"/>
          <w:szCs w:val="20"/>
        </w:rPr>
      </w:pPr>
      <w:r>
        <w:rPr>
          <w:sz w:val="20"/>
          <w:szCs w:val="20"/>
        </w:rPr>
        <w:t>Р</w:t>
      </w:r>
      <w:r w:rsidR="000E0FD5" w:rsidRPr="006705B5">
        <w:rPr>
          <w:sz w:val="20"/>
          <w:szCs w:val="20"/>
        </w:rPr>
        <w:t>ОССИЙСКАЯ ФЕДЕРАЦИЯ</w:t>
      </w:r>
    </w:p>
    <w:p w:rsidR="000E0FD5" w:rsidRPr="006705B5" w:rsidRDefault="000E0FD5" w:rsidP="000E0FD5">
      <w:pPr>
        <w:pStyle w:val="21"/>
        <w:ind w:left="0"/>
        <w:jc w:val="center"/>
        <w:rPr>
          <w:sz w:val="20"/>
          <w:szCs w:val="20"/>
        </w:rPr>
      </w:pPr>
      <w:r w:rsidRPr="006705B5">
        <w:rPr>
          <w:sz w:val="20"/>
          <w:szCs w:val="20"/>
        </w:rPr>
        <w:t>КОСТРОМСКАЯ ОБЛАСТЬ</w:t>
      </w:r>
    </w:p>
    <w:p w:rsidR="000E0FD5" w:rsidRPr="006705B5" w:rsidRDefault="000E0FD5" w:rsidP="000E0FD5">
      <w:pPr>
        <w:pStyle w:val="21"/>
        <w:ind w:left="0"/>
        <w:jc w:val="center"/>
        <w:rPr>
          <w:sz w:val="20"/>
          <w:szCs w:val="20"/>
        </w:rPr>
      </w:pPr>
    </w:p>
    <w:p w:rsidR="000E0FD5" w:rsidRPr="006705B5" w:rsidRDefault="000E0FD5" w:rsidP="000E0FD5">
      <w:pPr>
        <w:pStyle w:val="21"/>
        <w:ind w:left="0"/>
        <w:jc w:val="center"/>
        <w:rPr>
          <w:sz w:val="20"/>
          <w:szCs w:val="20"/>
        </w:rPr>
      </w:pPr>
      <w:r w:rsidRPr="006705B5">
        <w:rPr>
          <w:sz w:val="20"/>
          <w:szCs w:val="20"/>
        </w:rPr>
        <w:t>АДМИНИСТРАЦИЯ КАДЫЙСКОГО МУНИЦИПАЛЬНОГО РАЙОНА</w:t>
      </w:r>
    </w:p>
    <w:p w:rsidR="000E0FD5" w:rsidRPr="006705B5" w:rsidRDefault="000E0FD5" w:rsidP="000E0FD5">
      <w:pPr>
        <w:pStyle w:val="21"/>
        <w:ind w:left="0"/>
        <w:jc w:val="center"/>
        <w:rPr>
          <w:sz w:val="20"/>
          <w:szCs w:val="20"/>
        </w:rPr>
      </w:pPr>
    </w:p>
    <w:p w:rsidR="000E0FD5" w:rsidRPr="006705B5" w:rsidRDefault="000E0FD5" w:rsidP="000E0FD5">
      <w:pPr>
        <w:jc w:val="center"/>
        <w:rPr>
          <w:sz w:val="20"/>
          <w:szCs w:val="20"/>
        </w:rPr>
      </w:pPr>
      <w:r w:rsidRPr="006705B5">
        <w:rPr>
          <w:sz w:val="20"/>
          <w:szCs w:val="20"/>
        </w:rPr>
        <w:t xml:space="preserve">ПОСТАНОВЛЕНИЕ </w:t>
      </w:r>
    </w:p>
    <w:p w:rsidR="000E0FD5" w:rsidRPr="006705B5" w:rsidRDefault="000E0FD5" w:rsidP="000E0FD5">
      <w:pPr>
        <w:jc w:val="both"/>
        <w:rPr>
          <w:sz w:val="20"/>
          <w:szCs w:val="20"/>
        </w:rPr>
      </w:pPr>
      <w:r w:rsidRPr="006705B5">
        <w:rPr>
          <w:sz w:val="20"/>
          <w:szCs w:val="20"/>
        </w:rPr>
        <w:t xml:space="preserve">«  12 » марта 2019 года                                                                                 </w:t>
      </w:r>
      <w:r w:rsidR="006705B5">
        <w:rPr>
          <w:sz w:val="20"/>
          <w:szCs w:val="20"/>
        </w:rPr>
        <w:t xml:space="preserve">                                                    </w:t>
      </w:r>
      <w:r w:rsidRPr="006705B5">
        <w:rPr>
          <w:sz w:val="20"/>
          <w:szCs w:val="20"/>
        </w:rPr>
        <w:t xml:space="preserve">       №  80</w:t>
      </w:r>
    </w:p>
    <w:p w:rsidR="000E0FD5" w:rsidRPr="006705B5" w:rsidRDefault="000E0FD5" w:rsidP="000E0FD5">
      <w:pPr>
        <w:jc w:val="both"/>
        <w:rPr>
          <w:sz w:val="20"/>
          <w:szCs w:val="20"/>
        </w:rPr>
      </w:pPr>
    </w:p>
    <w:p w:rsidR="000E0FD5" w:rsidRPr="006705B5" w:rsidRDefault="000E0FD5" w:rsidP="000E0FD5">
      <w:pPr>
        <w:pStyle w:val="1"/>
        <w:numPr>
          <w:ilvl w:val="0"/>
          <w:numId w:val="2"/>
        </w:numPr>
        <w:jc w:val="left"/>
        <w:rPr>
          <w:b/>
          <w:sz w:val="20"/>
          <w:szCs w:val="20"/>
        </w:rPr>
      </w:pPr>
      <w:r w:rsidRPr="006705B5">
        <w:rPr>
          <w:sz w:val="20"/>
          <w:szCs w:val="20"/>
        </w:rPr>
        <w:t>О внесении изменений в постановление</w:t>
      </w:r>
    </w:p>
    <w:p w:rsidR="000E0FD5" w:rsidRPr="006705B5" w:rsidRDefault="000E0FD5" w:rsidP="000E0FD5">
      <w:pPr>
        <w:pStyle w:val="1"/>
        <w:numPr>
          <w:ilvl w:val="0"/>
          <w:numId w:val="2"/>
        </w:numPr>
        <w:jc w:val="left"/>
        <w:rPr>
          <w:b/>
          <w:spacing w:val="-1"/>
          <w:sz w:val="20"/>
          <w:szCs w:val="20"/>
        </w:rPr>
      </w:pPr>
      <w:r w:rsidRPr="006705B5">
        <w:rPr>
          <w:spacing w:val="-1"/>
          <w:sz w:val="20"/>
          <w:szCs w:val="20"/>
        </w:rPr>
        <w:t>администрации Кадыйского муниципального района</w:t>
      </w:r>
    </w:p>
    <w:p w:rsidR="000E0FD5" w:rsidRPr="006705B5" w:rsidRDefault="000E0FD5" w:rsidP="000E0FD5">
      <w:pPr>
        <w:rPr>
          <w:sz w:val="20"/>
          <w:szCs w:val="20"/>
        </w:rPr>
      </w:pPr>
      <w:r w:rsidRPr="006705B5">
        <w:rPr>
          <w:sz w:val="20"/>
          <w:szCs w:val="20"/>
        </w:rPr>
        <w:t xml:space="preserve">от 6 ноября 2013 года № 564 </w:t>
      </w:r>
    </w:p>
    <w:p w:rsidR="000E0FD5" w:rsidRPr="006705B5" w:rsidRDefault="000E0FD5" w:rsidP="000E0FD5">
      <w:pPr>
        <w:jc w:val="both"/>
        <w:rPr>
          <w:sz w:val="20"/>
          <w:szCs w:val="20"/>
        </w:rPr>
      </w:pPr>
    </w:p>
    <w:p w:rsidR="000E0FD5" w:rsidRPr="006705B5" w:rsidRDefault="000E0FD5" w:rsidP="000E0FD5">
      <w:pPr>
        <w:jc w:val="both"/>
        <w:rPr>
          <w:sz w:val="20"/>
          <w:szCs w:val="20"/>
        </w:rPr>
      </w:pPr>
      <w:r w:rsidRPr="006705B5">
        <w:rPr>
          <w:sz w:val="20"/>
          <w:szCs w:val="20"/>
        </w:rPr>
        <w:t xml:space="preserve">           В целях приведения муниципального правового акта в соответствие с действующим законодательством Российской Федерации, руководствуясь Уставом Кадыйского муниципального района, администрация Кадыйского муниципального района постановляет:</w:t>
      </w:r>
    </w:p>
    <w:p w:rsidR="000E0FD5" w:rsidRPr="006705B5" w:rsidRDefault="000E0FD5" w:rsidP="000E0FD5">
      <w:pPr>
        <w:jc w:val="both"/>
        <w:rPr>
          <w:sz w:val="20"/>
          <w:szCs w:val="20"/>
        </w:rPr>
      </w:pPr>
    </w:p>
    <w:p w:rsidR="000E0FD5" w:rsidRPr="006705B5" w:rsidRDefault="000E0FD5" w:rsidP="000E0FD5">
      <w:pPr>
        <w:jc w:val="both"/>
        <w:rPr>
          <w:sz w:val="20"/>
          <w:szCs w:val="20"/>
        </w:rPr>
      </w:pPr>
      <w:r w:rsidRPr="006705B5">
        <w:rPr>
          <w:sz w:val="20"/>
          <w:szCs w:val="20"/>
        </w:rPr>
        <w:t xml:space="preserve">            1. Внести в постановление администрации Кадыйского муниципального района от 6 ноября 2013 года № 564  «О порядке создания, хранения, использования  и восполнения резерва материальных ресурсов администрации Кадыйского муниципального района для ликвидации </w:t>
      </w:r>
      <w:proofErr w:type="gramStart"/>
      <w:r w:rsidRPr="006705B5">
        <w:rPr>
          <w:sz w:val="20"/>
          <w:szCs w:val="20"/>
        </w:rPr>
        <w:t>чрезвычайный</w:t>
      </w:r>
      <w:proofErr w:type="gramEnd"/>
      <w:r w:rsidRPr="006705B5">
        <w:rPr>
          <w:sz w:val="20"/>
          <w:szCs w:val="20"/>
        </w:rPr>
        <w:t xml:space="preserve"> ситуаций» (далее – Постановление) следующие изменения:</w:t>
      </w:r>
    </w:p>
    <w:p w:rsidR="000E0FD5" w:rsidRPr="006705B5" w:rsidRDefault="000E0FD5" w:rsidP="000E0FD5">
      <w:pPr>
        <w:ind w:firstLine="709"/>
        <w:jc w:val="both"/>
        <w:rPr>
          <w:color w:val="000000"/>
          <w:sz w:val="20"/>
          <w:szCs w:val="20"/>
        </w:rPr>
      </w:pPr>
      <w:r w:rsidRPr="006705B5">
        <w:rPr>
          <w:sz w:val="20"/>
          <w:szCs w:val="20"/>
        </w:rPr>
        <w:t>1.1</w:t>
      </w:r>
      <w:proofErr w:type="gramStart"/>
      <w:r w:rsidRPr="006705B5">
        <w:rPr>
          <w:sz w:val="20"/>
          <w:szCs w:val="20"/>
        </w:rPr>
        <w:t xml:space="preserve"> В</w:t>
      </w:r>
      <w:proofErr w:type="gramEnd"/>
      <w:r w:rsidRPr="006705B5">
        <w:rPr>
          <w:sz w:val="20"/>
          <w:szCs w:val="20"/>
        </w:rPr>
        <w:t xml:space="preserve"> </w:t>
      </w:r>
      <w:r w:rsidRPr="006705B5">
        <w:rPr>
          <w:color w:val="000000"/>
          <w:sz w:val="20"/>
          <w:szCs w:val="20"/>
        </w:rPr>
        <w:t>Приложении 1</w:t>
      </w:r>
      <w:r w:rsidRPr="006705B5">
        <w:rPr>
          <w:sz w:val="20"/>
          <w:szCs w:val="20"/>
        </w:rPr>
        <w:t xml:space="preserve"> Постановления «Порядок создания, хранения, использования и восполнения резерва материальных ресурсов администрации Кадыйского муниципального района для ликвидации чрезвычайных ситуаций» пункт 9 дополнить абзацем следующего содержания: «Выбор поставщиков, размещение заказов и приобретение материальных ресурсов Резерва осуществляется в соответствии с </w:t>
      </w:r>
      <w:r w:rsidRPr="006705B5">
        <w:rPr>
          <w:color w:val="000000"/>
          <w:sz w:val="20"/>
          <w:szCs w:val="20"/>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Start"/>
      <w:r w:rsidRPr="006705B5">
        <w:rPr>
          <w:sz w:val="20"/>
          <w:szCs w:val="20"/>
        </w:rPr>
        <w:t>В целях сокращения расходов на создание и хранение отдельных видов материальных ресурсов резерва или части этих ресурсов в натуральном виде из-за непродолжительного гарантийного срока хранения (годности) допускается заключение соглашений о сотрудничестве с лицами, имеющими эти ресурсы в постоянном наличии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w:t>
      </w:r>
      <w:proofErr w:type="gramEnd"/>
      <w:r w:rsidRPr="006705B5">
        <w:rPr>
          <w:sz w:val="20"/>
          <w:szCs w:val="20"/>
        </w:rPr>
        <w:t xml:space="preserve">, оказание услуг для ликвидации последствий чрезвычайных ситуаций. Дальнейшая закупка таких ресурсов осуществляется в </w:t>
      </w:r>
      <w:r w:rsidRPr="006705B5">
        <w:rPr>
          <w:color w:val="000000"/>
          <w:sz w:val="20"/>
          <w:szCs w:val="20"/>
        </w:rPr>
        <w:t xml:space="preserve">соответствии с Федеральным законом от 5 апреля 2013 года № 44-ФЗ «О контрактной системе в сфере закупок товаров, работ, услуг для </w:t>
      </w:r>
      <w:r w:rsidRPr="006705B5">
        <w:rPr>
          <w:color w:val="000000"/>
          <w:sz w:val="20"/>
          <w:szCs w:val="20"/>
        </w:rPr>
        <w:lastRenderedPageBreak/>
        <w:t>обеспечения государственных и муниципальных нужд».</w:t>
      </w:r>
    </w:p>
    <w:p w:rsidR="000E0FD5" w:rsidRPr="006705B5" w:rsidRDefault="000E0FD5" w:rsidP="000E0FD5">
      <w:pPr>
        <w:ind w:firstLine="709"/>
        <w:jc w:val="both"/>
        <w:rPr>
          <w:color w:val="000000"/>
          <w:sz w:val="20"/>
          <w:szCs w:val="20"/>
        </w:rPr>
      </w:pPr>
      <w:r w:rsidRPr="006705B5">
        <w:rPr>
          <w:color w:val="000000"/>
          <w:sz w:val="20"/>
          <w:szCs w:val="20"/>
        </w:rPr>
        <w:t>1.2 Приложение 2</w:t>
      </w:r>
      <w:r w:rsidRPr="006705B5">
        <w:rPr>
          <w:sz w:val="20"/>
          <w:szCs w:val="20"/>
        </w:rPr>
        <w:t xml:space="preserve"> Постановления «Номенклатура и объемы резерва материальных ресурсов для ликвидации чрезвычайных ситуаций администрации Кадыйского муниципального района» изложить в новой редакции  (Приложение).</w:t>
      </w:r>
    </w:p>
    <w:p w:rsidR="000E0FD5" w:rsidRPr="006705B5" w:rsidRDefault="000E0FD5" w:rsidP="000E0FD5">
      <w:pPr>
        <w:jc w:val="both"/>
        <w:rPr>
          <w:sz w:val="20"/>
          <w:szCs w:val="20"/>
        </w:rPr>
      </w:pPr>
      <w:r w:rsidRPr="006705B5">
        <w:rPr>
          <w:sz w:val="20"/>
          <w:szCs w:val="20"/>
        </w:rPr>
        <w:t xml:space="preserve">           2. </w:t>
      </w:r>
      <w:proofErr w:type="gramStart"/>
      <w:r w:rsidRPr="006705B5">
        <w:rPr>
          <w:sz w:val="20"/>
          <w:szCs w:val="20"/>
        </w:rPr>
        <w:t>Контроль за</w:t>
      </w:r>
      <w:proofErr w:type="gramEnd"/>
      <w:r w:rsidRPr="006705B5">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p>
    <w:p w:rsidR="000E0FD5" w:rsidRPr="006705B5" w:rsidRDefault="000E0FD5" w:rsidP="000E0FD5">
      <w:pPr>
        <w:jc w:val="both"/>
        <w:rPr>
          <w:sz w:val="20"/>
          <w:szCs w:val="20"/>
        </w:rPr>
      </w:pPr>
      <w:r w:rsidRPr="006705B5">
        <w:rPr>
          <w:sz w:val="20"/>
          <w:szCs w:val="20"/>
        </w:rPr>
        <w:t xml:space="preserve">           3. Настоящее постановление вступает в силу с момента подписания и подлежит опубликованию.</w:t>
      </w:r>
    </w:p>
    <w:p w:rsidR="000E0FD5" w:rsidRPr="006705B5" w:rsidRDefault="000E0FD5" w:rsidP="000E0FD5">
      <w:pPr>
        <w:jc w:val="both"/>
        <w:rPr>
          <w:sz w:val="20"/>
          <w:szCs w:val="20"/>
        </w:rPr>
      </w:pPr>
    </w:p>
    <w:p w:rsidR="000E0FD5" w:rsidRPr="006705B5" w:rsidRDefault="000E0FD5" w:rsidP="000E0FD5">
      <w:pPr>
        <w:jc w:val="both"/>
        <w:rPr>
          <w:sz w:val="20"/>
          <w:szCs w:val="20"/>
        </w:rPr>
      </w:pPr>
      <w:r w:rsidRPr="006705B5">
        <w:rPr>
          <w:sz w:val="20"/>
          <w:szCs w:val="20"/>
        </w:rPr>
        <w:t>Глава администрации</w:t>
      </w:r>
    </w:p>
    <w:p w:rsidR="000E0FD5" w:rsidRPr="006705B5" w:rsidRDefault="000E0FD5" w:rsidP="000E0FD5">
      <w:pPr>
        <w:jc w:val="both"/>
        <w:rPr>
          <w:sz w:val="20"/>
          <w:szCs w:val="20"/>
        </w:rPr>
      </w:pPr>
      <w:r w:rsidRPr="006705B5">
        <w:rPr>
          <w:sz w:val="20"/>
          <w:szCs w:val="20"/>
        </w:rPr>
        <w:t>Кадыйского муниципально</w:t>
      </w:r>
      <w:r w:rsidR="006705B5">
        <w:rPr>
          <w:sz w:val="20"/>
          <w:szCs w:val="20"/>
        </w:rPr>
        <w:t xml:space="preserve">го района </w:t>
      </w:r>
      <w:r w:rsidRPr="006705B5">
        <w:rPr>
          <w:sz w:val="20"/>
          <w:szCs w:val="20"/>
        </w:rPr>
        <w:t xml:space="preserve">   В.В. Зайцев</w:t>
      </w:r>
    </w:p>
    <w:p w:rsidR="000E0FD5" w:rsidRPr="006705B5" w:rsidRDefault="000E0FD5" w:rsidP="000E0FD5">
      <w:pPr>
        <w:pStyle w:val="FR3"/>
        <w:keepNext/>
        <w:ind w:left="0" w:firstLine="709"/>
        <w:jc w:val="both"/>
        <w:rPr>
          <w:color w:val="000000"/>
        </w:rPr>
      </w:pPr>
      <w:r w:rsidRPr="006705B5">
        <w:rPr>
          <w:color w:val="000000"/>
        </w:rPr>
        <w:t xml:space="preserve">                                                                                                    Приложение          </w:t>
      </w:r>
    </w:p>
    <w:p w:rsidR="000E0FD5" w:rsidRPr="006705B5" w:rsidRDefault="000E0FD5" w:rsidP="000E0FD5">
      <w:pPr>
        <w:pStyle w:val="FR3"/>
        <w:keepNext/>
        <w:ind w:left="0"/>
        <w:rPr>
          <w:color w:val="000000"/>
        </w:rPr>
      </w:pPr>
      <w:r w:rsidRPr="006705B5">
        <w:rPr>
          <w:color w:val="000000"/>
        </w:rPr>
        <w:t xml:space="preserve">                                                                                                          к постановлению администрации  </w:t>
      </w:r>
    </w:p>
    <w:p w:rsidR="000E0FD5" w:rsidRPr="006705B5" w:rsidRDefault="000E0FD5" w:rsidP="000E0FD5">
      <w:pPr>
        <w:pStyle w:val="FR3"/>
        <w:keepNext/>
        <w:ind w:left="0" w:firstLine="284"/>
        <w:jc w:val="both"/>
        <w:rPr>
          <w:color w:val="000000"/>
        </w:rPr>
      </w:pPr>
      <w:r w:rsidRPr="006705B5">
        <w:rPr>
          <w:color w:val="000000"/>
        </w:rPr>
        <w:t xml:space="preserve">                                                                                                   Кадыйского муниципального  района</w:t>
      </w:r>
    </w:p>
    <w:p w:rsidR="000E0FD5" w:rsidRPr="006705B5" w:rsidRDefault="000E0FD5" w:rsidP="000E0FD5">
      <w:pPr>
        <w:pStyle w:val="FR3"/>
        <w:keepNext/>
        <w:ind w:left="0" w:firstLine="284"/>
        <w:jc w:val="center"/>
        <w:rPr>
          <w:color w:val="000000"/>
        </w:rPr>
      </w:pPr>
      <w:r w:rsidRPr="006705B5">
        <w:rPr>
          <w:color w:val="000000"/>
        </w:rPr>
        <w:t xml:space="preserve">                                                                             от «</w:t>
      </w:r>
      <w:r w:rsidR="006705B5">
        <w:rPr>
          <w:color w:val="000000"/>
        </w:rPr>
        <w:t>12</w:t>
      </w:r>
      <w:r w:rsidRPr="006705B5">
        <w:rPr>
          <w:color w:val="000000"/>
        </w:rPr>
        <w:t xml:space="preserve">  » марта 2019 г. № </w:t>
      </w:r>
      <w:r w:rsidR="006705B5">
        <w:rPr>
          <w:color w:val="000000"/>
        </w:rPr>
        <w:t>80</w:t>
      </w:r>
    </w:p>
    <w:p w:rsidR="000E0FD5" w:rsidRPr="006705B5" w:rsidRDefault="000E0FD5" w:rsidP="000E0FD5">
      <w:pPr>
        <w:pStyle w:val="FR3"/>
        <w:keepNext/>
        <w:ind w:left="0" w:firstLine="709"/>
        <w:jc w:val="both"/>
        <w:rPr>
          <w:color w:val="000000"/>
        </w:rPr>
      </w:pPr>
    </w:p>
    <w:p w:rsidR="000E0FD5" w:rsidRPr="006705B5" w:rsidRDefault="000E0FD5" w:rsidP="000E0FD5">
      <w:pPr>
        <w:pStyle w:val="FR3"/>
        <w:keepNext/>
        <w:ind w:left="0"/>
        <w:rPr>
          <w:color w:val="000000"/>
        </w:rPr>
      </w:pPr>
      <w:r w:rsidRPr="006705B5">
        <w:rPr>
          <w:color w:val="000000"/>
        </w:rPr>
        <w:t xml:space="preserve">                                                                                                                          Приложение 2 </w:t>
      </w:r>
    </w:p>
    <w:p w:rsidR="000E0FD5" w:rsidRPr="006705B5" w:rsidRDefault="000E0FD5" w:rsidP="000E0FD5">
      <w:pPr>
        <w:pStyle w:val="FR3"/>
        <w:keepNext/>
        <w:ind w:left="0"/>
        <w:rPr>
          <w:color w:val="000000"/>
        </w:rPr>
      </w:pPr>
      <w:r w:rsidRPr="006705B5">
        <w:rPr>
          <w:color w:val="000000"/>
        </w:rPr>
        <w:t xml:space="preserve">                                                                                                          к постановлению администрации  </w:t>
      </w:r>
    </w:p>
    <w:p w:rsidR="000E0FD5" w:rsidRPr="006705B5" w:rsidRDefault="000E0FD5" w:rsidP="000E0FD5">
      <w:pPr>
        <w:pStyle w:val="FR3"/>
        <w:keepNext/>
        <w:ind w:left="0" w:firstLine="284"/>
        <w:jc w:val="both"/>
        <w:rPr>
          <w:color w:val="000000"/>
        </w:rPr>
      </w:pPr>
      <w:r w:rsidRPr="006705B5">
        <w:rPr>
          <w:color w:val="000000"/>
        </w:rPr>
        <w:t xml:space="preserve">                                                                                                   Кадыйского муниципального  района</w:t>
      </w:r>
    </w:p>
    <w:p w:rsidR="000E0FD5" w:rsidRPr="006705B5" w:rsidRDefault="000E0FD5" w:rsidP="000E0FD5">
      <w:pPr>
        <w:pStyle w:val="FR3"/>
        <w:keepNext/>
        <w:ind w:left="0" w:firstLine="284"/>
        <w:jc w:val="center"/>
        <w:rPr>
          <w:color w:val="000000"/>
        </w:rPr>
      </w:pPr>
      <w:r w:rsidRPr="006705B5">
        <w:rPr>
          <w:color w:val="000000"/>
        </w:rPr>
        <w:t xml:space="preserve">                                                                                 от «6» ноября 2013 г. № 564</w:t>
      </w:r>
    </w:p>
    <w:p w:rsidR="000E0FD5" w:rsidRPr="006705B5" w:rsidRDefault="000E0FD5" w:rsidP="000E0FD5">
      <w:pPr>
        <w:rPr>
          <w:sz w:val="20"/>
          <w:szCs w:val="20"/>
        </w:rPr>
      </w:pPr>
    </w:p>
    <w:p w:rsidR="000E0FD5" w:rsidRPr="006705B5" w:rsidRDefault="000E0FD5" w:rsidP="000E0FD5">
      <w:pPr>
        <w:jc w:val="center"/>
        <w:rPr>
          <w:sz w:val="20"/>
          <w:szCs w:val="20"/>
        </w:rPr>
      </w:pPr>
      <w:r w:rsidRPr="006705B5">
        <w:rPr>
          <w:sz w:val="20"/>
          <w:szCs w:val="20"/>
        </w:rPr>
        <w:t>Номенклатура и объемы резерва материальных ресурсов для ликвидации чрезвычайных ситуаций администрации Кадыйского муниципального района</w:t>
      </w:r>
    </w:p>
    <w:p w:rsidR="000E0FD5" w:rsidRPr="006705B5" w:rsidRDefault="000E0FD5" w:rsidP="000E0FD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2"/>
        <w:gridCol w:w="1636"/>
        <w:gridCol w:w="1651"/>
      </w:tblGrid>
      <w:tr w:rsidR="000E0FD5" w:rsidRPr="006705B5" w:rsidTr="006705B5">
        <w:tc>
          <w:tcPr>
            <w:tcW w:w="6282"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Наименование материальных ресурсов</w:t>
            </w:r>
          </w:p>
        </w:tc>
        <w:tc>
          <w:tcPr>
            <w:tcW w:w="1636"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норма на человека (</w:t>
            </w:r>
            <w:proofErr w:type="spellStart"/>
            <w:r w:rsidRPr="006705B5">
              <w:rPr>
                <w:sz w:val="20"/>
                <w:szCs w:val="20"/>
              </w:rPr>
              <w:t>гр</w:t>
            </w:r>
            <w:proofErr w:type="spellEnd"/>
            <w:r w:rsidRPr="006705B5">
              <w:rPr>
                <w:sz w:val="20"/>
                <w:szCs w:val="20"/>
              </w:rPr>
              <w:t>/сутки)</w:t>
            </w:r>
          </w:p>
        </w:tc>
        <w:tc>
          <w:tcPr>
            <w:tcW w:w="165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требуемое количество (</w:t>
            </w:r>
            <w:proofErr w:type="gramStart"/>
            <w:r w:rsidRPr="006705B5">
              <w:rPr>
                <w:sz w:val="20"/>
                <w:szCs w:val="20"/>
              </w:rPr>
              <w:t>кг</w:t>
            </w:r>
            <w:proofErr w:type="gramEnd"/>
            <w:r w:rsidRPr="006705B5">
              <w:rPr>
                <w:sz w:val="20"/>
                <w:szCs w:val="20"/>
              </w:rPr>
              <w:t>)</w:t>
            </w:r>
          </w:p>
        </w:tc>
      </w:tr>
    </w:tbl>
    <w:p w:rsidR="000E0FD5" w:rsidRPr="006705B5" w:rsidRDefault="000E0FD5" w:rsidP="000E0FD5">
      <w:pPr>
        <w:pStyle w:val="a4"/>
        <w:numPr>
          <w:ilvl w:val="0"/>
          <w:numId w:val="3"/>
        </w:numPr>
        <w:spacing w:after="0" w:line="240" w:lineRule="auto"/>
        <w:rPr>
          <w:rFonts w:ascii="Times New Roman" w:hAnsi="Times New Roman"/>
          <w:b/>
          <w:sz w:val="20"/>
          <w:szCs w:val="20"/>
        </w:rPr>
      </w:pPr>
      <w:r w:rsidRPr="006705B5">
        <w:rPr>
          <w:rFonts w:ascii="Times New Roman" w:hAnsi="Times New Roman"/>
          <w:b/>
          <w:color w:val="000000"/>
          <w:sz w:val="20"/>
          <w:szCs w:val="20"/>
        </w:rPr>
        <w:t>Продовольствие (из расчета снабжения населения 50 чел. на 3 суток, и обеспечения питания личного состава АСФ 50 чел. на 3 суток)</w:t>
      </w:r>
    </w:p>
    <w:p w:rsidR="000E0FD5" w:rsidRPr="006705B5" w:rsidRDefault="000E0FD5" w:rsidP="000E0FD5">
      <w:pPr>
        <w:pStyle w:val="a4"/>
        <w:spacing w:after="0" w:line="240" w:lineRule="auto"/>
        <w:ind w:left="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0"/>
        <w:gridCol w:w="1695"/>
        <w:gridCol w:w="1696"/>
      </w:tblGrid>
      <w:tr w:rsidR="000E0FD5" w:rsidRPr="006705B5" w:rsidTr="006705B5">
        <w:tc>
          <w:tcPr>
            <w:tcW w:w="6912"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pStyle w:val="a4"/>
              <w:spacing w:after="0" w:line="240" w:lineRule="auto"/>
              <w:ind w:left="360"/>
              <w:jc w:val="both"/>
              <w:rPr>
                <w:rFonts w:ascii="Times New Roman" w:hAnsi="Times New Roman"/>
                <w:sz w:val="20"/>
                <w:szCs w:val="20"/>
              </w:rPr>
            </w:pPr>
            <w:r w:rsidRPr="006705B5">
              <w:rPr>
                <w:rFonts w:ascii="Times New Roman" w:hAnsi="Times New Roman"/>
                <w:sz w:val="20"/>
                <w:szCs w:val="20"/>
              </w:rPr>
              <w:t>1. Хлеб и хлебобулочные изделия</w:t>
            </w:r>
          </w:p>
          <w:p w:rsidR="000E0FD5" w:rsidRPr="006705B5" w:rsidRDefault="000E0FD5" w:rsidP="006705B5">
            <w:pPr>
              <w:pStyle w:val="a4"/>
              <w:spacing w:after="0" w:line="240" w:lineRule="auto"/>
              <w:ind w:left="0"/>
              <w:jc w:val="both"/>
              <w:rPr>
                <w:rFonts w:ascii="Times New Roman" w:hAnsi="Times New Roman"/>
                <w:sz w:val="20"/>
                <w:szCs w:val="20"/>
              </w:rPr>
            </w:pPr>
            <w:r w:rsidRPr="006705B5">
              <w:rPr>
                <w:rFonts w:ascii="Times New Roman" w:hAnsi="Times New Roman"/>
                <w:sz w:val="20"/>
                <w:szCs w:val="20"/>
              </w:rPr>
              <w:t xml:space="preserve">      2. Крупа гречневая</w:t>
            </w:r>
          </w:p>
          <w:p w:rsidR="000E0FD5" w:rsidRPr="006705B5" w:rsidRDefault="000E0FD5" w:rsidP="006705B5">
            <w:pPr>
              <w:pStyle w:val="a4"/>
              <w:spacing w:after="0" w:line="240" w:lineRule="auto"/>
              <w:ind w:left="0"/>
              <w:jc w:val="both"/>
              <w:rPr>
                <w:rFonts w:ascii="Times New Roman" w:hAnsi="Times New Roman"/>
                <w:sz w:val="20"/>
                <w:szCs w:val="20"/>
              </w:rPr>
            </w:pPr>
            <w:r w:rsidRPr="006705B5">
              <w:rPr>
                <w:rFonts w:ascii="Times New Roman" w:hAnsi="Times New Roman"/>
                <w:sz w:val="20"/>
                <w:szCs w:val="20"/>
              </w:rPr>
              <w:t xml:space="preserve">      3.Крупа рисовая</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Изделия макаронные</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Консервы мясные</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Консервы рыбные</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Масло животное</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Масло растительное</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Продукция молочной и сыродельной промышленности</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Сахар</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Чай</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 xml:space="preserve">Овощи </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Картофель</w:t>
            </w:r>
          </w:p>
          <w:p w:rsidR="000E0FD5" w:rsidRPr="006705B5" w:rsidRDefault="000E0FD5" w:rsidP="000E0FD5">
            <w:pPr>
              <w:pStyle w:val="a4"/>
              <w:numPr>
                <w:ilvl w:val="0"/>
                <w:numId w:val="4"/>
              </w:numPr>
              <w:spacing w:after="0" w:line="240" w:lineRule="auto"/>
              <w:jc w:val="both"/>
              <w:rPr>
                <w:rFonts w:ascii="Times New Roman" w:hAnsi="Times New Roman"/>
                <w:sz w:val="20"/>
                <w:szCs w:val="20"/>
              </w:rPr>
            </w:pPr>
            <w:r w:rsidRPr="006705B5">
              <w:rPr>
                <w:rFonts w:ascii="Times New Roman" w:hAnsi="Times New Roman"/>
                <w:sz w:val="20"/>
                <w:szCs w:val="20"/>
              </w:rPr>
              <w:t>Соль поваренная пищевая</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460</w:t>
            </w:r>
          </w:p>
          <w:p w:rsidR="000E0FD5" w:rsidRPr="006705B5" w:rsidRDefault="000E0FD5" w:rsidP="006705B5">
            <w:pPr>
              <w:jc w:val="center"/>
              <w:rPr>
                <w:sz w:val="20"/>
                <w:szCs w:val="20"/>
              </w:rPr>
            </w:pPr>
            <w:r w:rsidRPr="006705B5">
              <w:rPr>
                <w:sz w:val="20"/>
                <w:szCs w:val="20"/>
              </w:rPr>
              <w:t>40</w:t>
            </w:r>
          </w:p>
          <w:p w:rsidR="000E0FD5" w:rsidRPr="006705B5" w:rsidRDefault="000E0FD5" w:rsidP="006705B5">
            <w:pPr>
              <w:jc w:val="center"/>
              <w:rPr>
                <w:sz w:val="20"/>
                <w:szCs w:val="20"/>
              </w:rPr>
            </w:pPr>
            <w:r w:rsidRPr="006705B5">
              <w:rPr>
                <w:sz w:val="20"/>
                <w:szCs w:val="20"/>
              </w:rPr>
              <w:t>40</w:t>
            </w:r>
          </w:p>
          <w:p w:rsidR="000E0FD5" w:rsidRPr="006705B5" w:rsidRDefault="000E0FD5" w:rsidP="006705B5">
            <w:pPr>
              <w:jc w:val="center"/>
              <w:rPr>
                <w:sz w:val="20"/>
                <w:szCs w:val="20"/>
              </w:rPr>
            </w:pPr>
            <w:r w:rsidRPr="006705B5">
              <w:rPr>
                <w:sz w:val="20"/>
                <w:szCs w:val="20"/>
              </w:rPr>
              <w:t>40</w:t>
            </w:r>
          </w:p>
          <w:p w:rsidR="000E0FD5" w:rsidRPr="006705B5" w:rsidRDefault="000E0FD5" w:rsidP="006705B5">
            <w:pPr>
              <w:jc w:val="center"/>
              <w:rPr>
                <w:sz w:val="20"/>
                <w:szCs w:val="20"/>
              </w:rPr>
            </w:pPr>
            <w:r w:rsidRPr="006705B5">
              <w:rPr>
                <w:sz w:val="20"/>
                <w:szCs w:val="20"/>
              </w:rPr>
              <w:t>150</w:t>
            </w:r>
          </w:p>
          <w:p w:rsidR="000E0FD5" w:rsidRPr="006705B5" w:rsidRDefault="000E0FD5" w:rsidP="006705B5">
            <w:pPr>
              <w:jc w:val="center"/>
              <w:rPr>
                <w:sz w:val="20"/>
                <w:szCs w:val="20"/>
              </w:rPr>
            </w:pPr>
            <w:r w:rsidRPr="006705B5">
              <w:rPr>
                <w:sz w:val="20"/>
                <w:szCs w:val="20"/>
              </w:rPr>
              <w:t>100</w:t>
            </w:r>
          </w:p>
          <w:p w:rsidR="000E0FD5" w:rsidRPr="006705B5" w:rsidRDefault="000E0FD5" w:rsidP="006705B5">
            <w:pPr>
              <w:jc w:val="center"/>
              <w:rPr>
                <w:sz w:val="20"/>
                <w:szCs w:val="20"/>
              </w:rPr>
            </w:pPr>
            <w:r w:rsidRPr="006705B5">
              <w:rPr>
                <w:sz w:val="20"/>
                <w:szCs w:val="20"/>
              </w:rPr>
              <w:t>50</w:t>
            </w:r>
          </w:p>
          <w:p w:rsidR="000E0FD5" w:rsidRPr="006705B5" w:rsidRDefault="000E0FD5" w:rsidP="006705B5">
            <w:pPr>
              <w:jc w:val="center"/>
              <w:rPr>
                <w:sz w:val="20"/>
                <w:szCs w:val="20"/>
              </w:rPr>
            </w:pPr>
            <w:r w:rsidRPr="006705B5">
              <w:rPr>
                <w:sz w:val="20"/>
                <w:szCs w:val="20"/>
              </w:rPr>
              <w:t>10</w:t>
            </w:r>
          </w:p>
          <w:p w:rsidR="000E0FD5" w:rsidRPr="006705B5" w:rsidRDefault="000E0FD5" w:rsidP="006705B5">
            <w:pPr>
              <w:jc w:val="center"/>
              <w:rPr>
                <w:sz w:val="20"/>
                <w:szCs w:val="20"/>
              </w:rPr>
            </w:pPr>
            <w:r w:rsidRPr="006705B5">
              <w:rPr>
                <w:sz w:val="20"/>
                <w:szCs w:val="20"/>
              </w:rPr>
              <w:t>25</w:t>
            </w:r>
          </w:p>
          <w:p w:rsidR="000E0FD5" w:rsidRPr="006705B5" w:rsidRDefault="000E0FD5" w:rsidP="006705B5">
            <w:pPr>
              <w:jc w:val="center"/>
              <w:rPr>
                <w:sz w:val="20"/>
                <w:szCs w:val="20"/>
              </w:rPr>
            </w:pPr>
            <w:r w:rsidRPr="006705B5">
              <w:rPr>
                <w:sz w:val="20"/>
                <w:szCs w:val="20"/>
              </w:rPr>
              <w:t>75</w:t>
            </w:r>
          </w:p>
          <w:p w:rsidR="000E0FD5" w:rsidRPr="006705B5" w:rsidRDefault="000E0FD5" w:rsidP="006705B5">
            <w:pPr>
              <w:jc w:val="center"/>
              <w:rPr>
                <w:sz w:val="20"/>
                <w:szCs w:val="20"/>
              </w:rPr>
            </w:pPr>
            <w:r w:rsidRPr="006705B5">
              <w:rPr>
                <w:sz w:val="20"/>
                <w:szCs w:val="20"/>
              </w:rPr>
              <w:t>2</w:t>
            </w:r>
          </w:p>
          <w:p w:rsidR="000E0FD5" w:rsidRPr="006705B5" w:rsidRDefault="000E0FD5" w:rsidP="006705B5">
            <w:pPr>
              <w:jc w:val="center"/>
              <w:rPr>
                <w:sz w:val="20"/>
                <w:szCs w:val="20"/>
              </w:rPr>
            </w:pPr>
            <w:r w:rsidRPr="006705B5">
              <w:rPr>
                <w:sz w:val="20"/>
                <w:szCs w:val="20"/>
              </w:rPr>
              <w:t>15</w:t>
            </w:r>
          </w:p>
          <w:p w:rsidR="000E0FD5" w:rsidRPr="006705B5" w:rsidRDefault="000E0FD5" w:rsidP="006705B5">
            <w:pPr>
              <w:jc w:val="center"/>
              <w:rPr>
                <w:sz w:val="20"/>
                <w:szCs w:val="20"/>
              </w:rPr>
            </w:pPr>
            <w:r w:rsidRPr="006705B5">
              <w:rPr>
                <w:sz w:val="20"/>
                <w:szCs w:val="20"/>
              </w:rPr>
              <w:t>15</w:t>
            </w:r>
          </w:p>
          <w:p w:rsidR="000E0FD5" w:rsidRPr="006705B5" w:rsidRDefault="000E0FD5" w:rsidP="006705B5">
            <w:pPr>
              <w:jc w:val="center"/>
              <w:rPr>
                <w:sz w:val="20"/>
                <w:szCs w:val="20"/>
              </w:rPr>
            </w:pPr>
            <w:r w:rsidRPr="006705B5">
              <w:rPr>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138</w:t>
            </w:r>
          </w:p>
          <w:p w:rsidR="000E0FD5" w:rsidRPr="006705B5" w:rsidRDefault="000E0FD5" w:rsidP="006705B5">
            <w:pPr>
              <w:jc w:val="center"/>
              <w:rPr>
                <w:sz w:val="20"/>
                <w:szCs w:val="20"/>
              </w:rPr>
            </w:pPr>
            <w:r w:rsidRPr="006705B5">
              <w:rPr>
                <w:sz w:val="20"/>
                <w:szCs w:val="20"/>
              </w:rPr>
              <w:t>12</w:t>
            </w:r>
          </w:p>
          <w:p w:rsidR="000E0FD5" w:rsidRPr="006705B5" w:rsidRDefault="000E0FD5" w:rsidP="006705B5">
            <w:pPr>
              <w:jc w:val="center"/>
              <w:rPr>
                <w:sz w:val="20"/>
                <w:szCs w:val="20"/>
              </w:rPr>
            </w:pPr>
            <w:r w:rsidRPr="006705B5">
              <w:rPr>
                <w:sz w:val="20"/>
                <w:szCs w:val="20"/>
              </w:rPr>
              <w:t>12</w:t>
            </w:r>
          </w:p>
          <w:p w:rsidR="000E0FD5" w:rsidRPr="006705B5" w:rsidRDefault="000E0FD5" w:rsidP="006705B5">
            <w:pPr>
              <w:jc w:val="center"/>
              <w:rPr>
                <w:sz w:val="20"/>
                <w:szCs w:val="20"/>
              </w:rPr>
            </w:pPr>
            <w:r w:rsidRPr="006705B5">
              <w:rPr>
                <w:sz w:val="20"/>
                <w:szCs w:val="20"/>
              </w:rPr>
              <w:t>12</w:t>
            </w:r>
          </w:p>
          <w:p w:rsidR="000E0FD5" w:rsidRPr="006705B5" w:rsidRDefault="000E0FD5" w:rsidP="006705B5">
            <w:pPr>
              <w:jc w:val="center"/>
              <w:rPr>
                <w:sz w:val="20"/>
                <w:szCs w:val="20"/>
              </w:rPr>
            </w:pPr>
            <w:r w:rsidRPr="006705B5">
              <w:rPr>
                <w:sz w:val="20"/>
                <w:szCs w:val="20"/>
              </w:rPr>
              <w:t>45</w:t>
            </w:r>
          </w:p>
          <w:p w:rsidR="000E0FD5" w:rsidRPr="006705B5" w:rsidRDefault="000E0FD5" w:rsidP="006705B5">
            <w:pPr>
              <w:jc w:val="center"/>
              <w:rPr>
                <w:sz w:val="20"/>
                <w:szCs w:val="20"/>
              </w:rPr>
            </w:pPr>
            <w:r w:rsidRPr="006705B5">
              <w:rPr>
                <w:sz w:val="20"/>
                <w:szCs w:val="20"/>
              </w:rPr>
              <w:t>30</w:t>
            </w:r>
          </w:p>
          <w:p w:rsidR="000E0FD5" w:rsidRPr="006705B5" w:rsidRDefault="000E0FD5" w:rsidP="006705B5">
            <w:pPr>
              <w:jc w:val="center"/>
              <w:rPr>
                <w:sz w:val="20"/>
                <w:szCs w:val="20"/>
              </w:rPr>
            </w:pPr>
            <w:r w:rsidRPr="006705B5">
              <w:rPr>
                <w:sz w:val="20"/>
                <w:szCs w:val="20"/>
              </w:rPr>
              <w:t>15</w:t>
            </w:r>
          </w:p>
          <w:p w:rsidR="000E0FD5" w:rsidRPr="006705B5" w:rsidRDefault="000E0FD5" w:rsidP="006705B5">
            <w:pPr>
              <w:jc w:val="center"/>
              <w:rPr>
                <w:sz w:val="20"/>
                <w:szCs w:val="20"/>
              </w:rPr>
            </w:pPr>
            <w:r w:rsidRPr="006705B5">
              <w:rPr>
                <w:sz w:val="20"/>
                <w:szCs w:val="20"/>
              </w:rPr>
              <w:t>3</w:t>
            </w:r>
          </w:p>
          <w:p w:rsidR="000E0FD5" w:rsidRPr="006705B5" w:rsidRDefault="000E0FD5" w:rsidP="006705B5">
            <w:pPr>
              <w:jc w:val="center"/>
              <w:rPr>
                <w:sz w:val="20"/>
                <w:szCs w:val="20"/>
              </w:rPr>
            </w:pPr>
            <w:r w:rsidRPr="006705B5">
              <w:rPr>
                <w:sz w:val="20"/>
                <w:szCs w:val="20"/>
              </w:rPr>
              <w:t>7,5</w:t>
            </w:r>
          </w:p>
          <w:p w:rsidR="000E0FD5" w:rsidRPr="006705B5" w:rsidRDefault="000E0FD5" w:rsidP="006705B5">
            <w:pPr>
              <w:jc w:val="center"/>
              <w:rPr>
                <w:sz w:val="20"/>
                <w:szCs w:val="20"/>
              </w:rPr>
            </w:pPr>
            <w:r w:rsidRPr="006705B5">
              <w:rPr>
                <w:sz w:val="20"/>
                <w:szCs w:val="20"/>
              </w:rPr>
              <w:t>22,5</w:t>
            </w:r>
          </w:p>
          <w:p w:rsidR="000E0FD5" w:rsidRPr="006705B5" w:rsidRDefault="000E0FD5" w:rsidP="006705B5">
            <w:pPr>
              <w:jc w:val="center"/>
              <w:rPr>
                <w:sz w:val="20"/>
                <w:szCs w:val="20"/>
              </w:rPr>
            </w:pPr>
            <w:r w:rsidRPr="006705B5">
              <w:rPr>
                <w:sz w:val="20"/>
                <w:szCs w:val="20"/>
              </w:rPr>
              <w:t>0,6</w:t>
            </w:r>
          </w:p>
          <w:p w:rsidR="000E0FD5" w:rsidRPr="006705B5" w:rsidRDefault="000E0FD5" w:rsidP="006705B5">
            <w:pPr>
              <w:jc w:val="center"/>
              <w:rPr>
                <w:sz w:val="20"/>
                <w:szCs w:val="20"/>
              </w:rPr>
            </w:pPr>
            <w:r w:rsidRPr="006705B5">
              <w:rPr>
                <w:sz w:val="20"/>
                <w:szCs w:val="20"/>
              </w:rPr>
              <w:t>4,5</w:t>
            </w:r>
          </w:p>
          <w:p w:rsidR="000E0FD5" w:rsidRPr="006705B5" w:rsidRDefault="000E0FD5" w:rsidP="006705B5">
            <w:pPr>
              <w:jc w:val="center"/>
              <w:rPr>
                <w:sz w:val="20"/>
                <w:szCs w:val="20"/>
              </w:rPr>
            </w:pPr>
            <w:r w:rsidRPr="006705B5">
              <w:rPr>
                <w:sz w:val="20"/>
                <w:szCs w:val="20"/>
              </w:rPr>
              <w:t>4,5</w:t>
            </w:r>
          </w:p>
          <w:p w:rsidR="000E0FD5" w:rsidRPr="006705B5" w:rsidRDefault="000E0FD5" w:rsidP="006705B5">
            <w:pPr>
              <w:jc w:val="center"/>
              <w:rPr>
                <w:sz w:val="20"/>
                <w:szCs w:val="20"/>
              </w:rPr>
            </w:pPr>
            <w:r w:rsidRPr="006705B5">
              <w:rPr>
                <w:sz w:val="20"/>
                <w:szCs w:val="20"/>
              </w:rPr>
              <w:t>6</w:t>
            </w:r>
          </w:p>
        </w:tc>
      </w:tr>
    </w:tbl>
    <w:p w:rsidR="000E0FD5" w:rsidRPr="006705B5" w:rsidRDefault="000E0FD5" w:rsidP="000E0FD5">
      <w:pPr>
        <w:rPr>
          <w:b/>
          <w:sz w:val="20"/>
          <w:szCs w:val="20"/>
        </w:rPr>
      </w:pPr>
    </w:p>
    <w:p w:rsidR="000E0FD5" w:rsidRPr="006705B5" w:rsidRDefault="000E0FD5" w:rsidP="000E0FD5">
      <w:pPr>
        <w:rPr>
          <w:b/>
          <w:sz w:val="20"/>
          <w:szCs w:val="20"/>
        </w:rPr>
      </w:pPr>
      <w:r w:rsidRPr="006705B5">
        <w:rPr>
          <w:b/>
          <w:sz w:val="20"/>
          <w:szCs w:val="20"/>
        </w:rPr>
        <w:t>2.Товары первой необходимости (из расчета снабжения 60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6"/>
        <w:gridCol w:w="1697"/>
        <w:gridCol w:w="1698"/>
      </w:tblGrid>
      <w:tr w:rsidR="000E0FD5" w:rsidRPr="006705B5" w:rsidTr="006705B5">
        <w:trPr>
          <w:trHeight w:val="3539"/>
        </w:trPr>
        <w:tc>
          <w:tcPr>
            <w:tcW w:w="6912" w:type="dxa"/>
            <w:tcBorders>
              <w:top w:val="single" w:sz="4" w:space="0" w:color="auto"/>
              <w:left w:val="single" w:sz="4" w:space="0" w:color="auto"/>
              <w:bottom w:val="single" w:sz="4" w:space="0" w:color="auto"/>
              <w:right w:val="single" w:sz="4" w:space="0" w:color="auto"/>
            </w:tcBorders>
            <w:hideMark/>
          </w:tcPr>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Постельные принадлежности</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Тарелка металлическая</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Кружка</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Ложка</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Ведро</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Чайник металлический</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Мыло</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 xml:space="preserve">Моющие средства </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Раскладушки</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Одеяло</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Подушки</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Матрасы</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Керосиновые лампы</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Свечи</w:t>
            </w:r>
          </w:p>
          <w:p w:rsidR="000E0FD5" w:rsidRPr="006705B5" w:rsidRDefault="000E0FD5" w:rsidP="000E0FD5">
            <w:pPr>
              <w:pStyle w:val="a4"/>
              <w:numPr>
                <w:ilvl w:val="0"/>
                <w:numId w:val="5"/>
              </w:numPr>
              <w:spacing w:after="0" w:line="240" w:lineRule="auto"/>
              <w:jc w:val="both"/>
              <w:rPr>
                <w:rFonts w:ascii="Times New Roman" w:hAnsi="Times New Roman"/>
                <w:sz w:val="20"/>
                <w:szCs w:val="20"/>
              </w:rPr>
            </w:pPr>
            <w:r w:rsidRPr="006705B5">
              <w:rPr>
                <w:rFonts w:ascii="Times New Roman" w:hAnsi="Times New Roman"/>
                <w:sz w:val="20"/>
                <w:szCs w:val="20"/>
              </w:rPr>
              <w:t>Спички</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proofErr w:type="spellStart"/>
            <w:r w:rsidRPr="006705B5">
              <w:rPr>
                <w:sz w:val="20"/>
                <w:szCs w:val="20"/>
              </w:rPr>
              <w:t>компл</w:t>
            </w:r>
            <w:proofErr w:type="spellEnd"/>
            <w:r w:rsidRPr="006705B5">
              <w:rPr>
                <w:sz w:val="20"/>
                <w:szCs w:val="20"/>
              </w:rPr>
              <w:t>.</w:t>
            </w:r>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r w:rsidRPr="006705B5">
              <w:rPr>
                <w:sz w:val="20"/>
                <w:szCs w:val="20"/>
              </w:rPr>
              <w:t>кг</w:t>
            </w:r>
          </w:p>
          <w:p w:rsidR="000E0FD5" w:rsidRPr="006705B5" w:rsidRDefault="000E0FD5" w:rsidP="006705B5">
            <w:pPr>
              <w:jc w:val="center"/>
              <w:rPr>
                <w:sz w:val="20"/>
                <w:szCs w:val="20"/>
              </w:rPr>
            </w:pPr>
            <w:r w:rsidRPr="006705B5">
              <w:rPr>
                <w:sz w:val="20"/>
                <w:szCs w:val="20"/>
              </w:rPr>
              <w:t>кг</w:t>
            </w:r>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rPr>
                <w:sz w:val="20"/>
                <w:szCs w:val="20"/>
              </w:rPr>
            </w:pPr>
            <w:r w:rsidRPr="006705B5">
              <w:rPr>
                <w:sz w:val="20"/>
                <w:szCs w:val="20"/>
              </w:rPr>
              <w:t xml:space="preserve">      коробок</w:t>
            </w:r>
          </w:p>
        </w:tc>
        <w:tc>
          <w:tcPr>
            <w:tcW w:w="1701" w:type="dxa"/>
            <w:tcBorders>
              <w:top w:val="single" w:sz="4" w:space="0" w:color="auto"/>
              <w:left w:val="single" w:sz="4" w:space="0" w:color="auto"/>
              <w:bottom w:val="single" w:sz="4" w:space="0" w:color="auto"/>
              <w:right w:val="single" w:sz="4" w:space="0" w:color="auto"/>
            </w:tcBorders>
          </w:tcPr>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10</w:t>
            </w:r>
          </w:p>
          <w:p w:rsidR="000E0FD5" w:rsidRPr="006705B5" w:rsidRDefault="000E0FD5" w:rsidP="006705B5">
            <w:pPr>
              <w:jc w:val="center"/>
              <w:rPr>
                <w:sz w:val="20"/>
                <w:szCs w:val="20"/>
              </w:rPr>
            </w:pPr>
            <w:r w:rsidRPr="006705B5">
              <w:rPr>
                <w:sz w:val="20"/>
                <w:szCs w:val="20"/>
              </w:rPr>
              <w:t>10</w:t>
            </w:r>
          </w:p>
          <w:p w:rsidR="000E0FD5" w:rsidRPr="006705B5" w:rsidRDefault="000E0FD5" w:rsidP="006705B5">
            <w:pPr>
              <w:jc w:val="center"/>
              <w:rPr>
                <w:sz w:val="20"/>
                <w:szCs w:val="20"/>
              </w:rPr>
            </w:pPr>
            <w:r w:rsidRPr="006705B5">
              <w:rPr>
                <w:sz w:val="20"/>
                <w:szCs w:val="20"/>
              </w:rPr>
              <w:t>3,9</w:t>
            </w:r>
          </w:p>
          <w:p w:rsidR="000E0FD5" w:rsidRPr="006705B5" w:rsidRDefault="000E0FD5" w:rsidP="006705B5">
            <w:pPr>
              <w:jc w:val="center"/>
              <w:rPr>
                <w:sz w:val="20"/>
                <w:szCs w:val="20"/>
              </w:rPr>
            </w:pPr>
            <w:r w:rsidRPr="006705B5">
              <w:rPr>
                <w:sz w:val="20"/>
                <w:szCs w:val="20"/>
              </w:rPr>
              <w:t>6</w:t>
            </w:r>
          </w:p>
          <w:p w:rsidR="000E0FD5" w:rsidRPr="006705B5" w:rsidRDefault="000E0FD5" w:rsidP="006705B5">
            <w:pPr>
              <w:jc w:val="center"/>
              <w:rPr>
                <w:sz w:val="20"/>
                <w:szCs w:val="20"/>
              </w:rPr>
            </w:pPr>
            <w:r w:rsidRPr="006705B5">
              <w:rPr>
                <w:sz w:val="20"/>
                <w:szCs w:val="20"/>
              </w:rPr>
              <w:t>10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50</w:t>
            </w:r>
          </w:p>
          <w:p w:rsidR="000E0FD5" w:rsidRPr="006705B5" w:rsidRDefault="000E0FD5" w:rsidP="006705B5">
            <w:pPr>
              <w:rPr>
                <w:sz w:val="20"/>
                <w:szCs w:val="20"/>
              </w:rPr>
            </w:pPr>
            <w:r w:rsidRPr="006705B5">
              <w:rPr>
                <w:sz w:val="20"/>
                <w:szCs w:val="20"/>
              </w:rPr>
              <w:t xml:space="preserve">           15</w:t>
            </w:r>
          </w:p>
          <w:p w:rsidR="000E0FD5" w:rsidRPr="006705B5" w:rsidRDefault="000E0FD5" w:rsidP="006705B5">
            <w:pPr>
              <w:jc w:val="center"/>
              <w:rPr>
                <w:sz w:val="20"/>
                <w:szCs w:val="20"/>
              </w:rPr>
            </w:pPr>
            <w:r w:rsidRPr="006705B5">
              <w:rPr>
                <w:sz w:val="20"/>
                <w:szCs w:val="20"/>
              </w:rPr>
              <w:t>120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p>
        </w:tc>
      </w:tr>
      <w:tr w:rsidR="000E0FD5" w:rsidRPr="006705B5" w:rsidTr="006705B5">
        <w:tc>
          <w:tcPr>
            <w:tcW w:w="6912"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Наименование материальных ресурсов</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 xml:space="preserve">количество </w:t>
            </w:r>
          </w:p>
        </w:tc>
      </w:tr>
    </w:tbl>
    <w:p w:rsidR="000E0FD5" w:rsidRPr="006705B5" w:rsidRDefault="000E0FD5" w:rsidP="000E0FD5">
      <w:pPr>
        <w:pStyle w:val="a4"/>
        <w:spacing w:after="0" w:line="240" w:lineRule="auto"/>
        <w:rPr>
          <w:rFonts w:ascii="Times New Roman" w:hAnsi="Times New Roman"/>
          <w:b/>
          <w:sz w:val="20"/>
          <w:szCs w:val="20"/>
        </w:rPr>
      </w:pPr>
    </w:p>
    <w:p w:rsidR="000E0FD5" w:rsidRPr="006705B5" w:rsidRDefault="000E0FD5" w:rsidP="000E0FD5">
      <w:pPr>
        <w:pStyle w:val="a4"/>
        <w:spacing w:after="0" w:line="240" w:lineRule="auto"/>
        <w:rPr>
          <w:rFonts w:ascii="Times New Roman" w:hAnsi="Times New Roman"/>
          <w:b/>
          <w:sz w:val="20"/>
          <w:szCs w:val="20"/>
        </w:rPr>
      </w:pPr>
      <w:r w:rsidRPr="006705B5">
        <w:rPr>
          <w:rFonts w:ascii="Times New Roman" w:hAnsi="Times New Roman"/>
          <w:b/>
          <w:sz w:val="20"/>
          <w:szCs w:val="20"/>
        </w:rPr>
        <w:t xml:space="preserve"> 3. Строительные материалы</w:t>
      </w:r>
    </w:p>
    <w:p w:rsidR="000E0FD5" w:rsidRPr="006705B5" w:rsidRDefault="000E0FD5" w:rsidP="000E0FD5">
      <w:pPr>
        <w:pStyle w:val="a4"/>
        <w:spacing w:after="0" w:line="240" w:lineRule="auto"/>
        <w:ind w:left="108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9"/>
        <w:gridCol w:w="1696"/>
        <w:gridCol w:w="1696"/>
      </w:tblGrid>
      <w:tr w:rsidR="000E0FD5" w:rsidRPr="006705B5" w:rsidTr="006705B5">
        <w:tc>
          <w:tcPr>
            <w:tcW w:w="6912"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1. Лес строительный</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lastRenderedPageBreak/>
              <w:t>2. Пиломатериал</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3. Цемент</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4. Кирпич</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 xml:space="preserve">5. </w:t>
            </w:r>
            <w:proofErr w:type="spellStart"/>
            <w:r w:rsidRPr="006705B5">
              <w:rPr>
                <w:rFonts w:ascii="Times New Roman" w:hAnsi="Times New Roman"/>
                <w:sz w:val="20"/>
                <w:szCs w:val="20"/>
              </w:rPr>
              <w:t>Гидроизол</w:t>
            </w:r>
            <w:proofErr w:type="spellEnd"/>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6. Шифер</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7. Стекло</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8. Уголок</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9. Гвозди</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10. Скобы строительные</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11. Песок</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12. Гравий, щебень</w:t>
            </w:r>
          </w:p>
          <w:p w:rsidR="000E0FD5" w:rsidRPr="006705B5" w:rsidRDefault="000E0FD5" w:rsidP="006705B5">
            <w:pPr>
              <w:pStyle w:val="a4"/>
              <w:spacing w:after="0" w:line="240" w:lineRule="auto"/>
              <w:ind w:left="284"/>
              <w:jc w:val="both"/>
              <w:rPr>
                <w:rFonts w:ascii="Times New Roman" w:hAnsi="Times New Roman"/>
                <w:sz w:val="20"/>
                <w:szCs w:val="20"/>
              </w:rPr>
            </w:pPr>
            <w:r w:rsidRPr="006705B5">
              <w:rPr>
                <w:rFonts w:ascii="Times New Roman" w:hAnsi="Times New Roman"/>
                <w:sz w:val="20"/>
                <w:szCs w:val="20"/>
              </w:rPr>
              <w:t>13. Сваи деревянные (6м)</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lastRenderedPageBreak/>
              <w:t>куб. м</w:t>
            </w:r>
          </w:p>
          <w:p w:rsidR="000E0FD5" w:rsidRPr="006705B5" w:rsidRDefault="000E0FD5" w:rsidP="006705B5">
            <w:pPr>
              <w:jc w:val="center"/>
              <w:rPr>
                <w:sz w:val="20"/>
                <w:szCs w:val="20"/>
              </w:rPr>
            </w:pPr>
            <w:r w:rsidRPr="006705B5">
              <w:rPr>
                <w:sz w:val="20"/>
                <w:szCs w:val="20"/>
              </w:rPr>
              <w:lastRenderedPageBreak/>
              <w:t>куб</w:t>
            </w:r>
            <w:proofErr w:type="gramStart"/>
            <w:r w:rsidRPr="006705B5">
              <w:rPr>
                <w:sz w:val="20"/>
                <w:szCs w:val="20"/>
              </w:rPr>
              <w:t>.м</w:t>
            </w:r>
            <w:proofErr w:type="gramEnd"/>
          </w:p>
          <w:p w:rsidR="000E0FD5" w:rsidRPr="006705B5" w:rsidRDefault="000E0FD5" w:rsidP="006705B5">
            <w:pPr>
              <w:jc w:val="center"/>
              <w:rPr>
                <w:sz w:val="20"/>
                <w:szCs w:val="20"/>
              </w:rPr>
            </w:pPr>
            <w:r w:rsidRPr="006705B5">
              <w:rPr>
                <w:sz w:val="20"/>
                <w:szCs w:val="20"/>
              </w:rPr>
              <w:t>т</w:t>
            </w:r>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r w:rsidRPr="006705B5">
              <w:rPr>
                <w:sz w:val="20"/>
                <w:szCs w:val="20"/>
              </w:rPr>
              <w:t>рулон</w:t>
            </w:r>
          </w:p>
          <w:p w:rsidR="000E0FD5" w:rsidRPr="006705B5" w:rsidRDefault="000E0FD5" w:rsidP="006705B5">
            <w:pPr>
              <w:jc w:val="center"/>
              <w:rPr>
                <w:sz w:val="20"/>
                <w:szCs w:val="20"/>
              </w:rPr>
            </w:pPr>
            <w:r w:rsidRPr="006705B5">
              <w:rPr>
                <w:sz w:val="20"/>
                <w:szCs w:val="20"/>
              </w:rPr>
              <w:t>лист</w:t>
            </w:r>
          </w:p>
          <w:p w:rsidR="000E0FD5" w:rsidRPr="006705B5" w:rsidRDefault="000E0FD5" w:rsidP="006705B5">
            <w:pPr>
              <w:jc w:val="center"/>
              <w:rPr>
                <w:sz w:val="20"/>
                <w:szCs w:val="20"/>
              </w:rPr>
            </w:pPr>
            <w:r w:rsidRPr="006705B5">
              <w:rPr>
                <w:sz w:val="20"/>
                <w:szCs w:val="20"/>
              </w:rPr>
              <w:t>кв</w:t>
            </w:r>
            <w:proofErr w:type="gramStart"/>
            <w:r w:rsidRPr="006705B5">
              <w:rPr>
                <w:sz w:val="20"/>
                <w:szCs w:val="20"/>
              </w:rPr>
              <w:t>.м</w:t>
            </w:r>
            <w:proofErr w:type="gramEnd"/>
          </w:p>
          <w:p w:rsidR="000E0FD5" w:rsidRPr="006705B5" w:rsidRDefault="000E0FD5" w:rsidP="006705B5">
            <w:pPr>
              <w:jc w:val="center"/>
              <w:rPr>
                <w:sz w:val="20"/>
                <w:szCs w:val="20"/>
              </w:rPr>
            </w:pPr>
            <w:r w:rsidRPr="006705B5">
              <w:rPr>
                <w:sz w:val="20"/>
                <w:szCs w:val="20"/>
              </w:rPr>
              <w:t>т</w:t>
            </w:r>
          </w:p>
          <w:p w:rsidR="000E0FD5" w:rsidRPr="006705B5" w:rsidRDefault="000E0FD5" w:rsidP="006705B5">
            <w:pPr>
              <w:jc w:val="center"/>
              <w:rPr>
                <w:sz w:val="20"/>
                <w:szCs w:val="20"/>
              </w:rPr>
            </w:pPr>
            <w:r w:rsidRPr="006705B5">
              <w:rPr>
                <w:sz w:val="20"/>
                <w:szCs w:val="20"/>
              </w:rPr>
              <w:t>т</w:t>
            </w:r>
          </w:p>
          <w:p w:rsidR="000E0FD5" w:rsidRPr="006705B5" w:rsidRDefault="000E0FD5" w:rsidP="006705B5">
            <w:pPr>
              <w:jc w:val="center"/>
              <w:rPr>
                <w:sz w:val="20"/>
                <w:szCs w:val="20"/>
              </w:rPr>
            </w:pPr>
            <w:r w:rsidRPr="006705B5">
              <w:rPr>
                <w:sz w:val="20"/>
                <w:szCs w:val="20"/>
              </w:rPr>
              <w:t>т</w:t>
            </w:r>
          </w:p>
          <w:p w:rsidR="000E0FD5" w:rsidRPr="006705B5" w:rsidRDefault="000E0FD5" w:rsidP="006705B5">
            <w:pPr>
              <w:jc w:val="center"/>
              <w:rPr>
                <w:sz w:val="20"/>
                <w:szCs w:val="20"/>
              </w:rPr>
            </w:pPr>
            <w:r w:rsidRPr="006705B5">
              <w:rPr>
                <w:sz w:val="20"/>
                <w:szCs w:val="20"/>
              </w:rPr>
              <w:t>куб</w:t>
            </w:r>
            <w:proofErr w:type="gramStart"/>
            <w:r w:rsidRPr="006705B5">
              <w:rPr>
                <w:sz w:val="20"/>
                <w:szCs w:val="20"/>
              </w:rPr>
              <w:t>.м</w:t>
            </w:r>
            <w:proofErr w:type="gramEnd"/>
          </w:p>
          <w:p w:rsidR="000E0FD5" w:rsidRPr="006705B5" w:rsidRDefault="000E0FD5" w:rsidP="006705B5">
            <w:pPr>
              <w:jc w:val="center"/>
              <w:rPr>
                <w:sz w:val="20"/>
                <w:szCs w:val="20"/>
              </w:rPr>
            </w:pPr>
            <w:r w:rsidRPr="006705B5">
              <w:rPr>
                <w:sz w:val="20"/>
                <w:szCs w:val="20"/>
              </w:rPr>
              <w:t>куб</w:t>
            </w:r>
            <w:proofErr w:type="gramStart"/>
            <w:r w:rsidRPr="006705B5">
              <w:rPr>
                <w:sz w:val="20"/>
                <w:szCs w:val="20"/>
              </w:rPr>
              <w:t>.м</w:t>
            </w:r>
            <w:proofErr w:type="gramEnd"/>
          </w:p>
          <w:p w:rsidR="000E0FD5" w:rsidRPr="006705B5" w:rsidRDefault="000E0FD5" w:rsidP="006705B5">
            <w:pPr>
              <w:jc w:val="center"/>
              <w:rPr>
                <w:sz w:val="20"/>
                <w:szCs w:val="20"/>
              </w:rPr>
            </w:pPr>
            <w:r w:rsidRPr="006705B5">
              <w:rPr>
                <w:sz w:val="20"/>
                <w:szCs w:val="20"/>
              </w:rPr>
              <w:t>куб. м</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lastRenderedPageBreak/>
              <w:t>45</w:t>
            </w:r>
          </w:p>
          <w:p w:rsidR="000E0FD5" w:rsidRPr="006705B5" w:rsidRDefault="000E0FD5" w:rsidP="006705B5">
            <w:pPr>
              <w:jc w:val="center"/>
              <w:rPr>
                <w:sz w:val="20"/>
                <w:szCs w:val="20"/>
              </w:rPr>
            </w:pPr>
            <w:r w:rsidRPr="006705B5">
              <w:rPr>
                <w:sz w:val="20"/>
                <w:szCs w:val="20"/>
              </w:rPr>
              <w:lastRenderedPageBreak/>
              <w:t>10</w:t>
            </w:r>
          </w:p>
          <w:p w:rsidR="000E0FD5" w:rsidRPr="006705B5" w:rsidRDefault="000E0FD5" w:rsidP="006705B5">
            <w:pPr>
              <w:jc w:val="center"/>
              <w:rPr>
                <w:sz w:val="20"/>
                <w:szCs w:val="20"/>
              </w:rPr>
            </w:pPr>
            <w:r w:rsidRPr="006705B5">
              <w:rPr>
                <w:sz w:val="20"/>
                <w:szCs w:val="20"/>
              </w:rPr>
              <w:t>0,5</w:t>
            </w:r>
          </w:p>
          <w:p w:rsidR="000E0FD5" w:rsidRPr="006705B5" w:rsidRDefault="000E0FD5" w:rsidP="006705B5">
            <w:pPr>
              <w:jc w:val="center"/>
              <w:rPr>
                <w:sz w:val="20"/>
                <w:szCs w:val="20"/>
              </w:rPr>
            </w:pPr>
            <w:r w:rsidRPr="006705B5">
              <w:rPr>
                <w:sz w:val="20"/>
                <w:szCs w:val="20"/>
              </w:rPr>
              <w:t>1000</w:t>
            </w:r>
          </w:p>
          <w:p w:rsidR="000E0FD5" w:rsidRPr="006705B5" w:rsidRDefault="000E0FD5" w:rsidP="006705B5">
            <w:pPr>
              <w:jc w:val="center"/>
              <w:rPr>
                <w:sz w:val="20"/>
                <w:szCs w:val="20"/>
              </w:rPr>
            </w:pPr>
            <w:r w:rsidRPr="006705B5">
              <w:rPr>
                <w:sz w:val="20"/>
                <w:szCs w:val="20"/>
              </w:rPr>
              <w:t>20</w:t>
            </w:r>
          </w:p>
          <w:p w:rsidR="000E0FD5" w:rsidRPr="006705B5" w:rsidRDefault="000E0FD5" w:rsidP="006705B5">
            <w:pPr>
              <w:jc w:val="center"/>
              <w:rPr>
                <w:sz w:val="20"/>
                <w:szCs w:val="20"/>
              </w:rPr>
            </w:pPr>
            <w:r w:rsidRPr="006705B5">
              <w:rPr>
                <w:sz w:val="20"/>
                <w:szCs w:val="20"/>
              </w:rPr>
              <w:t>100</w:t>
            </w:r>
          </w:p>
          <w:p w:rsidR="000E0FD5" w:rsidRPr="006705B5" w:rsidRDefault="000E0FD5" w:rsidP="006705B5">
            <w:pPr>
              <w:jc w:val="center"/>
              <w:rPr>
                <w:sz w:val="20"/>
                <w:szCs w:val="20"/>
              </w:rPr>
            </w:pPr>
            <w:r w:rsidRPr="006705B5">
              <w:rPr>
                <w:sz w:val="20"/>
                <w:szCs w:val="20"/>
              </w:rPr>
              <w:t>20</w:t>
            </w:r>
          </w:p>
          <w:p w:rsidR="000E0FD5" w:rsidRPr="006705B5" w:rsidRDefault="000E0FD5" w:rsidP="006705B5">
            <w:pPr>
              <w:jc w:val="center"/>
              <w:rPr>
                <w:sz w:val="20"/>
                <w:szCs w:val="20"/>
              </w:rPr>
            </w:pPr>
            <w:r w:rsidRPr="006705B5">
              <w:rPr>
                <w:sz w:val="20"/>
                <w:szCs w:val="20"/>
              </w:rPr>
              <w:t>0,1</w:t>
            </w:r>
          </w:p>
          <w:p w:rsidR="000E0FD5" w:rsidRPr="006705B5" w:rsidRDefault="000E0FD5" w:rsidP="006705B5">
            <w:pPr>
              <w:jc w:val="center"/>
              <w:rPr>
                <w:sz w:val="20"/>
                <w:szCs w:val="20"/>
              </w:rPr>
            </w:pPr>
            <w:r w:rsidRPr="006705B5">
              <w:rPr>
                <w:sz w:val="20"/>
                <w:szCs w:val="20"/>
              </w:rPr>
              <w:t>0,1</w:t>
            </w:r>
          </w:p>
          <w:p w:rsidR="000E0FD5" w:rsidRPr="006705B5" w:rsidRDefault="000E0FD5" w:rsidP="006705B5">
            <w:pPr>
              <w:jc w:val="center"/>
              <w:rPr>
                <w:sz w:val="20"/>
                <w:szCs w:val="20"/>
              </w:rPr>
            </w:pPr>
            <w:r w:rsidRPr="006705B5">
              <w:rPr>
                <w:sz w:val="20"/>
                <w:szCs w:val="20"/>
              </w:rPr>
              <w:t>0,1</w:t>
            </w:r>
          </w:p>
          <w:p w:rsidR="000E0FD5" w:rsidRPr="006705B5" w:rsidRDefault="000E0FD5" w:rsidP="006705B5">
            <w:pPr>
              <w:jc w:val="center"/>
              <w:rPr>
                <w:sz w:val="20"/>
                <w:szCs w:val="20"/>
              </w:rPr>
            </w:pPr>
            <w:r w:rsidRPr="006705B5">
              <w:rPr>
                <w:sz w:val="20"/>
                <w:szCs w:val="20"/>
              </w:rPr>
              <w:t>1500</w:t>
            </w:r>
          </w:p>
          <w:p w:rsidR="000E0FD5" w:rsidRPr="006705B5" w:rsidRDefault="000E0FD5" w:rsidP="006705B5">
            <w:pPr>
              <w:jc w:val="center"/>
              <w:rPr>
                <w:sz w:val="20"/>
                <w:szCs w:val="20"/>
              </w:rPr>
            </w:pPr>
            <w:r w:rsidRPr="006705B5">
              <w:rPr>
                <w:sz w:val="20"/>
                <w:szCs w:val="20"/>
              </w:rPr>
              <w:t>100</w:t>
            </w:r>
          </w:p>
          <w:p w:rsidR="000E0FD5" w:rsidRPr="006705B5" w:rsidRDefault="000E0FD5" w:rsidP="006705B5">
            <w:pPr>
              <w:jc w:val="center"/>
              <w:rPr>
                <w:sz w:val="20"/>
                <w:szCs w:val="20"/>
              </w:rPr>
            </w:pPr>
            <w:r w:rsidRPr="006705B5">
              <w:rPr>
                <w:sz w:val="20"/>
                <w:szCs w:val="20"/>
              </w:rPr>
              <w:t>50</w:t>
            </w:r>
          </w:p>
        </w:tc>
      </w:tr>
    </w:tbl>
    <w:p w:rsidR="000E0FD5" w:rsidRPr="006705B5" w:rsidRDefault="000E0FD5" w:rsidP="000E0FD5">
      <w:pPr>
        <w:pStyle w:val="a4"/>
        <w:spacing w:after="0" w:line="240" w:lineRule="auto"/>
        <w:ind w:left="1080"/>
        <w:jc w:val="both"/>
        <w:rPr>
          <w:rFonts w:ascii="Times New Roman" w:hAnsi="Times New Roman"/>
          <w:b/>
          <w:sz w:val="20"/>
          <w:szCs w:val="20"/>
        </w:rPr>
      </w:pPr>
    </w:p>
    <w:p w:rsidR="000E0FD5" w:rsidRPr="006705B5" w:rsidRDefault="000E0FD5" w:rsidP="000E0FD5">
      <w:pPr>
        <w:pStyle w:val="a4"/>
        <w:numPr>
          <w:ilvl w:val="0"/>
          <w:numId w:val="6"/>
        </w:numPr>
        <w:spacing w:after="0" w:line="240" w:lineRule="auto"/>
        <w:jc w:val="both"/>
        <w:rPr>
          <w:rFonts w:ascii="Times New Roman" w:hAnsi="Times New Roman"/>
          <w:b/>
          <w:sz w:val="20"/>
          <w:szCs w:val="20"/>
        </w:rPr>
      </w:pPr>
      <w:r w:rsidRPr="006705B5">
        <w:rPr>
          <w:rFonts w:ascii="Times New Roman" w:hAnsi="Times New Roman"/>
          <w:b/>
          <w:sz w:val="20"/>
          <w:szCs w:val="20"/>
        </w:rPr>
        <w:t>Медицинское имущество и медикаменты</w:t>
      </w:r>
    </w:p>
    <w:p w:rsidR="000E0FD5" w:rsidRPr="006705B5" w:rsidRDefault="000E0FD5" w:rsidP="000E0FD5">
      <w:pPr>
        <w:pStyle w:val="a4"/>
        <w:spacing w:after="0" w:line="240" w:lineRule="auto"/>
        <w:ind w:left="1080"/>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698"/>
        <w:gridCol w:w="1785"/>
      </w:tblGrid>
      <w:tr w:rsidR="000E0FD5" w:rsidRPr="006705B5" w:rsidTr="006705B5">
        <w:trPr>
          <w:trHeight w:val="4765"/>
        </w:trPr>
        <w:tc>
          <w:tcPr>
            <w:tcW w:w="6905" w:type="dxa"/>
            <w:tcBorders>
              <w:top w:val="single" w:sz="4" w:space="0" w:color="auto"/>
              <w:left w:val="single" w:sz="4" w:space="0" w:color="auto"/>
              <w:bottom w:val="single" w:sz="4" w:space="0" w:color="auto"/>
              <w:right w:val="single" w:sz="4" w:space="0" w:color="auto"/>
            </w:tcBorders>
          </w:tcPr>
          <w:p w:rsidR="000E0FD5" w:rsidRPr="006705B5" w:rsidRDefault="000E0FD5" w:rsidP="000E0FD5">
            <w:pPr>
              <w:pStyle w:val="a4"/>
              <w:numPr>
                <w:ilvl w:val="0"/>
                <w:numId w:val="7"/>
              </w:numPr>
              <w:spacing w:after="0" w:line="240" w:lineRule="auto"/>
              <w:jc w:val="both"/>
              <w:rPr>
                <w:rFonts w:ascii="Times New Roman" w:hAnsi="Times New Roman"/>
                <w:sz w:val="20"/>
                <w:szCs w:val="20"/>
              </w:rPr>
            </w:pPr>
            <w:r w:rsidRPr="006705B5">
              <w:rPr>
                <w:rFonts w:ascii="Times New Roman" w:hAnsi="Times New Roman"/>
                <w:sz w:val="20"/>
                <w:szCs w:val="20"/>
              </w:rPr>
              <w:t>Перевязочные средства</w:t>
            </w:r>
          </w:p>
          <w:p w:rsidR="000E0FD5" w:rsidRPr="006705B5" w:rsidRDefault="000E0FD5" w:rsidP="000E0FD5">
            <w:pPr>
              <w:pStyle w:val="a4"/>
              <w:numPr>
                <w:ilvl w:val="0"/>
                <w:numId w:val="7"/>
              </w:numPr>
              <w:spacing w:after="0" w:line="240" w:lineRule="auto"/>
              <w:jc w:val="both"/>
              <w:rPr>
                <w:rFonts w:ascii="Times New Roman" w:hAnsi="Times New Roman"/>
                <w:sz w:val="20"/>
                <w:szCs w:val="20"/>
              </w:rPr>
            </w:pPr>
            <w:proofErr w:type="spellStart"/>
            <w:r w:rsidRPr="006705B5">
              <w:rPr>
                <w:rFonts w:ascii="Times New Roman" w:hAnsi="Times New Roman"/>
                <w:sz w:val="20"/>
                <w:szCs w:val="20"/>
              </w:rPr>
              <w:t>Кровозаменители</w:t>
            </w:r>
            <w:proofErr w:type="spellEnd"/>
          </w:p>
          <w:p w:rsidR="000E0FD5" w:rsidRPr="006705B5" w:rsidRDefault="000E0FD5" w:rsidP="000E0FD5">
            <w:pPr>
              <w:pStyle w:val="a4"/>
              <w:numPr>
                <w:ilvl w:val="0"/>
                <w:numId w:val="7"/>
              </w:numPr>
              <w:spacing w:after="0" w:line="240" w:lineRule="auto"/>
              <w:jc w:val="both"/>
              <w:rPr>
                <w:rFonts w:ascii="Times New Roman" w:hAnsi="Times New Roman"/>
                <w:sz w:val="20"/>
                <w:szCs w:val="20"/>
              </w:rPr>
            </w:pPr>
            <w:r w:rsidRPr="006705B5">
              <w:rPr>
                <w:rFonts w:ascii="Times New Roman" w:hAnsi="Times New Roman"/>
                <w:sz w:val="20"/>
                <w:szCs w:val="20"/>
              </w:rPr>
              <w:t xml:space="preserve">Носилки санитарные </w:t>
            </w:r>
          </w:p>
          <w:p w:rsidR="000E0FD5" w:rsidRPr="006705B5" w:rsidRDefault="000E0FD5" w:rsidP="000E0FD5">
            <w:pPr>
              <w:pStyle w:val="a4"/>
              <w:numPr>
                <w:ilvl w:val="0"/>
                <w:numId w:val="7"/>
              </w:numPr>
              <w:spacing w:after="0" w:line="240" w:lineRule="auto"/>
              <w:jc w:val="both"/>
              <w:rPr>
                <w:rFonts w:ascii="Times New Roman" w:hAnsi="Times New Roman"/>
                <w:sz w:val="20"/>
                <w:szCs w:val="20"/>
              </w:rPr>
            </w:pPr>
            <w:r w:rsidRPr="006705B5">
              <w:rPr>
                <w:rFonts w:ascii="Times New Roman" w:hAnsi="Times New Roman"/>
                <w:sz w:val="20"/>
                <w:szCs w:val="20"/>
              </w:rPr>
              <w:t>Жгут кровоостанавливающий</w:t>
            </w:r>
          </w:p>
          <w:p w:rsidR="000E0FD5" w:rsidRPr="006705B5" w:rsidRDefault="000E0FD5" w:rsidP="000E0FD5">
            <w:pPr>
              <w:pStyle w:val="a4"/>
              <w:numPr>
                <w:ilvl w:val="0"/>
                <w:numId w:val="7"/>
              </w:numPr>
              <w:spacing w:after="0" w:line="240" w:lineRule="auto"/>
              <w:jc w:val="both"/>
              <w:rPr>
                <w:rFonts w:ascii="Times New Roman" w:hAnsi="Times New Roman"/>
                <w:sz w:val="20"/>
                <w:szCs w:val="20"/>
              </w:rPr>
            </w:pPr>
            <w:r w:rsidRPr="006705B5">
              <w:rPr>
                <w:rFonts w:ascii="Times New Roman" w:hAnsi="Times New Roman"/>
                <w:sz w:val="20"/>
                <w:szCs w:val="20"/>
              </w:rPr>
              <w:t>Перчатки медицинские</w:t>
            </w:r>
          </w:p>
          <w:p w:rsidR="000E0FD5" w:rsidRPr="006705B5" w:rsidRDefault="000E0FD5" w:rsidP="000E0FD5">
            <w:pPr>
              <w:pStyle w:val="a4"/>
              <w:numPr>
                <w:ilvl w:val="0"/>
                <w:numId w:val="7"/>
              </w:numPr>
              <w:spacing w:after="0" w:line="240" w:lineRule="auto"/>
              <w:jc w:val="both"/>
              <w:rPr>
                <w:rFonts w:ascii="Times New Roman" w:hAnsi="Times New Roman"/>
                <w:sz w:val="20"/>
                <w:szCs w:val="20"/>
              </w:rPr>
            </w:pPr>
            <w:r w:rsidRPr="006705B5">
              <w:rPr>
                <w:rFonts w:ascii="Times New Roman" w:hAnsi="Times New Roman"/>
                <w:sz w:val="20"/>
                <w:szCs w:val="20"/>
              </w:rPr>
              <w:t>Шприц медицинский</w:t>
            </w:r>
          </w:p>
          <w:p w:rsidR="000E0FD5" w:rsidRPr="006705B5" w:rsidRDefault="000E0FD5" w:rsidP="000E0FD5">
            <w:pPr>
              <w:pStyle w:val="a4"/>
              <w:numPr>
                <w:ilvl w:val="0"/>
                <w:numId w:val="7"/>
              </w:numPr>
              <w:spacing w:after="0" w:line="240" w:lineRule="auto"/>
              <w:jc w:val="both"/>
              <w:rPr>
                <w:rFonts w:ascii="Times New Roman" w:hAnsi="Times New Roman"/>
                <w:sz w:val="20"/>
                <w:szCs w:val="20"/>
              </w:rPr>
            </w:pPr>
            <w:r w:rsidRPr="006705B5">
              <w:rPr>
                <w:rFonts w:ascii="Times New Roman" w:hAnsi="Times New Roman"/>
                <w:sz w:val="20"/>
                <w:szCs w:val="20"/>
              </w:rPr>
              <w:t>Лекарственные средства общие, антибиотики</w:t>
            </w:r>
          </w:p>
          <w:p w:rsidR="000E0FD5" w:rsidRPr="006705B5" w:rsidRDefault="000E0FD5" w:rsidP="006705B5">
            <w:pPr>
              <w:pStyle w:val="a4"/>
              <w:spacing w:after="0" w:line="240" w:lineRule="auto"/>
              <w:jc w:val="both"/>
              <w:rPr>
                <w:rFonts w:ascii="Times New Roman" w:hAnsi="Times New Roman"/>
                <w:sz w:val="20"/>
                <w:szCs w:val="20"/>
              </w:rPr>
            </w:pPr>
            <w:r w:rsidRPr="006705B5">
              <w:rPr>
                <w:rFonts w:ascii="Times New Roman" w:hAnsi="Times New Roman"/>
                <w:sz w:val="20"/>
                <w:szCs w:val="20"/>
              </w:rPr>
              <w:t>-</w:t>
            </w:r>
            <w:proofErr w:type="spellStart"/>
            <w:r w:rsidRPr="006705B5">
              <w:rPr>
                <w:rFonts w:ascii="Times New Roman" w:hAnsi="Times New Roman"/>
                <w:sz w:val="20"/>
                <w:szCs w:val="20"/>
              </w:rPr>
              <w:t>Кеторолак</w:t>
            </w:r>
            <w:proofErr w:type="spellEnd"/>
            <w:r w:rsidRPr="006705B5">
              <w:rPr>
                <w:rFonts w:ascii="Times New Roman" w:hAnsi="Times New Roman"/>
                <w:sz w:val="20"/>
                <w:szCs w:val="20"/>
              </w:rPr>
              <w:t xml:space="preserve">, раствор для внутривенного и внутримышечного введения 30 мг/мл, </w:t>
            </w:r>
          </w:p>
          <w:p w:rsidR="000E0FD5" w:rsidRPr="006705B5" w:rsidRDefault="000E0FD5" w:rsidP="006705B5">
            <w:pPr>
              <w:pStyle w:val="a4"/>
              <w:spacing w:after="0" w:line="240" w:lineRule="auto"/>
              <w:jc w:val="both"/>
              <w:rPr>
                <w:rFonts w:ascii="Times New Roman" w:hAnsi="Times New Roman"/>
                <w:sz w:val="20"/>
                <w:szCs w:val="20"/>
              </w:rPr>
            </w:pPr>
            <w:r w:rsidRPr="006705B5">
              <w:rPr>
                <w:rFonts w:ascii="Times New Roman" w:hAnsi="Times New Roman"/>
                <w:sz w:val="20"/>
                <w:szCs w:val="20"/>
              </w:rPr>
              <w:t>-</w:t>
            </w:r>
            <w:proofErr w:type="spellStart"/>
            <w:r w:rsidRPr="006705B5">
              <w:rPr>
                <w:rFonts w:ascii="Times New Roman" w:hAnsi="Times New Roman"/>
                <w:sz w:val="20"/>
                <w:szCs w:val="20"/>
              </w:rPr>
              <w:t>Доксициклин</w:t>
            </w:r>
            <w:proofErr w:type="spellEnd"/>
            <w:r w:rsidRPr="006705B5">
              <w:rPr>
                <w:rFonts w:ascii="Times New Roman" w:hAnsi="Times New Roman"/>
                <w:sz w:val="20"/>
                <w:szCs w:val="20"/>
              </w:rPr>
              <w:t>, капсулы 100 мг</w:t>
            </w:r>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 xml:space="preserve">- </w:t>
            </w:r>
            <w:proofErr w:type="spellStart"/>
            <w:r w:rsidRPr="006705B5">
              <w:rPr>
                <w:rFonts w:ascii="Times New Roman" w:hAnsi="Times New Roman"/>
                <w:sz w:val="20"/>
                <w:szCs w:val="20"/>
              </w:rPr>
              <w:t>Кеторолак</w:t>
            </w:r>
            <w:proofErr w:type="spellEnd"/>
            <w:r w:rsidRPr="006705B5">
              <w:rPr>
                <w:rFonts w:ascii="Times New Roman" w:hAnsi="Times New Roman"/>
                <w:sz w:val="20"/>
                <w:szCs w:val="20"/>
              </w:rPr>
              <w:t>, таблетки 10 мг</w:t>
            </w:r>
            <w:r w:rsidRPr="006705B5">
              <w:rPr>
                <w:rFonts w:ascii="Times New Roman" w:hAnsi="Times New Roman"/>
                <w:sz w:val="20"/>
                <w:szCs w:val="20"/>
              </w:rPr>
              <w:tab/>
            </w:r>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w:t>
            </w:r>
            <w:proofErr w:type="spellStart"/>
            <w:r w:rsidRPr="006705B5">
              <w:rPr>
                <w:rFonts w:ascii="Times New Roman" w:hAnsi="Times New Roman"/>
                <w:sz w:val="20"/>
                <w:szCs w:val="20"/>
              </w:rPr>
              <w:t>Гентамицин</w:t>
            </w:r>
            <w:proofErr w:type="spellEnd"/>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w:t>
            </w:r>
            <w:proofErr w:type="spellStart"/>
            <w:r w:rsidRPr="006705B5">
              <w:rPr>
                <w:rFonts w:ascii="Times New Roman" w:hAnsi="Times New Roman"/>
                <w:sz w:val="20"/>
                <w:szCs w:val="20"/>
              </w:rPr>
              <w:t>Левомицетин</w:t>
            </w:r>
            <w:proofErr w:type="spellEnd"/>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-Столбнячный анатоксин</w:t>
            </w:r>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 xml:space="preserve">- </w:t>
            </w:r>
            <w:proofErr w:type="spellStart"/>
            <w:r w:rsidRPr="006705B5">
              <w:rPr>
                <w:rFonts w:ascii="Times New Roman" w:hAnsi="Times New Roman"/>
                <w:sz w:val="20"/>
                <w:szCs w:val="20"/>
              </w:rPr>
              <w:t>Фентанил</w:t>
            </w:r>
            <w:proofErr w:type="spellEnd"/>
            <w:r w:rsidRPr="006705B5">
              <w:rPr>
                <w:rFonts w:ascii="Times New Roman" w:hAnsi="Times New Roman"/>
                <w:sz w:val="20"/>
                <w:szCs w:val="20"/>
              </w:rPr>
              <w:t xml:space="preserve"> (ампулы)</w:t>
            </w:r>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 xml:space="preserve">- </w:t>
            </w:r>
            <w:proofErr w:type="spellStart"/>
            <w:r w:rsidRPr="006705B5">
              <w:rPr>
                <w:rFonts w:ascii="Times New Roman" w:hAnsi="Times New Roman"/>
                <w:sz w:val="20"/>
                <w:szCs w:val="20"/>
              </w:rPr>
              <w:t>Лидокаин</w:t>
            </w:r>
            <w:proofErr w:type="spellEnd"/>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-Новокаин</w:t>
            </w:r>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w:t>
            </w:r>
            <w:proofErr w:type="spellStart"/>
            <w:r w:rsidRPr="006705B5">
              <w:rPr>
                <w:rFonts w:ascii="Times New Roman" w:hAnsi="Times New Roman"/>
                <w:sz w:val="20"/>
                <w:szCs w:val="20"/>
              </w:rPr>
              <w:t>Иод</w:t>
            </w:r>
            <w:proofErr w:type="spellEnd"/>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-Нитроглицерин</w:t>
            </w:r>
          </w:p>
          <w:p w:rsidR="000E0FD5" w:rsidRPr="006705B5" w:rsidRDefault="000E0FD5" w:rsidP="006705B5">
            <w:pPr>
              <w:pStyle w:val="a4"/>
              <w:tabs>
                <w:tab w:val="left" w:pos="3750"/>
              </w:tabs>
              <w:spacing w:after="0" w:line="240" w:lineRule="auto"/>
              <w:jc w:val="both"/>
              <w:rPr>
                <w:rFonts w:ascii="Times New Roman" w:hAnsi="Times New Roman"/>
                <w:sz w:val="20"/>
                <w:szCs w:val="20"/>
              </w:rPr>
            </w:pPr>
            <w:r w:rsidRPr="006705B5">
              <w:rPr>
                <w:rFonts w:ascii="Times New Roman" w:hAnsi="Times New Roman"/>
                <w:sz w:val="20"/>
                <w:szCs w:val="20"/>
              </w:rPr>
              <w:t>- Перекись водород</w:t>
            </w:r>
          </w:p>
          <w:p w:rsidR="000E0FD5" w:rsidRPr="006705B5" w:rsidRDefault="000E0FD5" w:rsidP="006705B5">
            <w:pPr>
              <w:pStyle w:val="a4"/>
              <w:spacing w:after="0" w:line="240" w:lineRule="auto"/>
              <w:ind w:left="0"/>
              <w:jc w:val="both"/>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0E0FD5" w:rsidRPr="006705B5" w:rsidRDefault="000E0FD5" w:rsidP="006705B5">
            <w:pPr>
              <w:jc w:val="center"/>
              <w:rPr>
                <w:sz w:val="20"/>
                <w:szCs w:val="20"/>
              </w:rPr>
            </w:pPr>
            <w:r w:rsidRPr="006705B5">
              <w:rPr>
                <w:sz w:val="20"/>
                <w:szCs w:val="20"/>
              </w:rPr>
              <w:t>кг</w:t>
            </w:r>
          </w:p>
          <w:p w:rsidR="000E0FD5" w:rsidRPr="006705B5" w:rsidRDefault="000E0FD5" w:rsidP="006705B5">
            <w:pPr>
              <w:jc w:val="center"/>
              <w:rPr>
                <w:sz w:val="20"/>
                <w:szCs w:val="20"/>
              </w:rPr>
            </w:pPr>
            <w:r w:rsidRPr="006705B5">
              <w:rPr>
                <w:sz w:val="20"/>
                <w:szCs w:val="20"/>
              </w:rPr>
              <w:t>литры</w:t>
            </w:r>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r w:rsidRPr="006705B5">
              <w:rPr>
                <w:sz w:val="20"/>
                <w:szCs w:val="20"/>
              </w:rPr>
              <w:t>упаковка</w:t>
            </w:r>
          </w:p>
          <w:p w:rsidR="000E0FD5" w:rsidRPr="006705B5" w:rsidRDefault="000E0FD5" w:rsidP="006705B5">
            <w:pPr>
              <w:jc w:val="center"/>
              <w:rPr>
                <w:sz w:val="20"/>
                <w:szCs w:val="20"/>
              </w:rPr>
            </w:pPr>
            <w:r w:rsidRPr="006705B5">
              <w:rPr>
                <w:sz w:val="20"/>
                <w:szCs w:val="20"/>
              </w:rPr>
              <w:t>упаковка</w:t>
            </w:r>
          </w:p>
          <w:p w:rsidR="000E0FD5" w:rsidRPr="006705B5" w:rsidRDefault="000E0FD5" w:rsidP="006705B5">
            <w:pPr>
              <w:jc w:val="center"/>
              <w:rPr>
                <w:sz w:val="20"/>
                <w:szCs w:val="20"/>
              </w:rPr>
            </w:pPr>
            <w:r w:rsidRPr="006705B5">
              <w:rPr>
                <w:sz w:val="20"/>
                <w:szCs w:val="20"/>
              </w:rPr>
              <w:t>доз</w:t>
            </w:r>
          </w:p>
          <w:p w:rsidR="000E0FD5" w:rsidRPr="006705B5" w:rsidRDefault="000E0FD5" w:rsidP="006705B5">
            <w:pPr>
              <w:jc w:val="center"/>
              <w:rPr>
                <w:sz w:val="20"/>
                <w:szCs w:val="20"/>
              </w:rPr>
            </w:pPr>
            <w:proofErr w:type="spellStart"/>
            <w:proofErr w:type="gramStart"/>
            <w:r w:rsidRPr="006705B5">
              <w:rPr>
                <w:sz w:val="20"/>
                <w:szCs w:val="20"/>
              </w:rPr>
              <w:t>шт</w:t>
            </w:r>
            <w:proofErr w:type="spellEnd"/>
            <w:proofErr w:type="gramEnd"/>
          </w:p>
          <w:p w:rsidR="000E0FD5" w:rsidRPr="006705B5" w:rsidRDefault="000E0FD5" w:rsidP="006705B5">
            <w:pPr>
              <w:jc w:val="center"/>
              <w:rPr>
                <w:sz w:val="20"/>
                <w:szCs w:val="20"/>
              </w:rPr>
            </w:pPr>
            <w:r w:rsidRPr="006705B5">
              <w:rPr>
                <w:sz w:val="20"/>
                <w:szCs w:val="20"/>
              </w:rPr>
              <w:t>упаковка</w:t>
            </w:r>
          </w:p>
          <w:p w:rsidR="000E0FD5" w:rsidRPr="006705B5" w:rsidRDefault="000E0FD5" w:rsidP="006705B5">
            <w:pPr>
              <w:jc w:val="center"/>
              <w:rPr>
                <w:sz w:val="20"/>
                <w:szCs w:val="20"/>
              </w:rPr>
            </w:pPr>
            <w:proofErr w:type="spellStart"/>
            <w:r w:rsidRPr="006705B5">
              <w:rPr>
                <w:sz w:val="20"/>
                <w:szCs w:val="20"/>
              </w:rPr>
              <w:t>упаковка\флакон</w:t>
            </w:r>
            <w:proofErr w:type="spellEnd"/>
          </w:p>
          <w:p w:rsidR="000E0FD5" w:rsidRPr="006705B5" w:rsidRDefault="000E0FD5" w:rsidP="006705B5">
            <w:pPr>
              <w:jc w:val="center"/>
              <w:rPr>
                <w:sz w:val="20"/>
                <w:szCs w:val="20"/>
              </w:rPr>
            </w:pPr>
            <w:r w:rsidRPr="006705B5">
              <w:rPr>
                <w:sz w:val="20"/>
                <w:szCs w:val="20"/>
              </w:rPr>
              <w:t>флакон</w:t>
            </w:r>
          </w:p>
          <w:p w:rsidR="000E0FD5" w:rsidRPr="006705B5" w:rsidRDefault="000E0FD5" w:rsidP="006705B5">
            <w:pPr>
              <w:jc w:val="center"/>
              <w:rPr>
                <w:sz w:val="20"/>
                <w:szCs w:val="20"/>
              </w:rPr>
            </w:pPr>
            <w:r w:rsidRPr="006705B5">
              <w:rPr>
                <w:sz w:val="20"/>
                <w:szCs w:val="20"/>
              </w:rPr>
              <w:t>упаковка</w:t>
            </w:r>
          </w:p>
          <w:p w:rsidR="000E0FD5" w:rsidRPr="006705B5" w:rsidRDefault="000E0FD5" w:rsidP="006705B5">
            <w:pPr>
              <w:jc w:val="center"/>
              <w:rPr>
                <w:sz w:val="20"/>
                <w:szCs w:val="20"/>
              </w:rPr>
            </w:pPr>
            <w:r w:rsidRPr="006705B5">
              <w:rPr>
                <w:sz w:val="20"/>
                <w:szCs w:val="20"/>
              </w:rPr>
              <w:t>флакон</w:t>
            </w:r>
          </w:p>
        </w:tc>
        <w:tc>
          <w:tcPr>
            <w:tcW w:w="1817" w:type="dxa"/>
            <w:tcBorders>
              <w:top w:val="single" w:sz="4" w:space="0" w:color="auto"/>
              <w:left w:val="single" w:sz="4" w:space="0" w:color="auto"/>
              <w:bottom w:val="single" w:sz="4" w:space="0" w:color="auto"/>
              <w:right w:val="single" w:sz="4" w:space="0" w:color="auto"/>
            </w:tcBorders>
          </w:tcPr>
          <w:p w:rsidR="000E0FD5" w:rsidRPr="006705B5" w:rsidRDefault="000E0FD5" w:rsidP="006705B5">
            <w:pPr>
              <w:jc w:val="center"/>
              <w:rPr>
                <w:sz w:val="20"/>
                <w:szCs w:val="20"/>
              </w:rPr>
            </w:pPr>
            <w:r w:rsidRPr="006705B5">
              <w:rPr>
                <w:sz w:val="20"/>
                <w:szCs w:val="20"/>
              </w:rPr>
              <w:t>100</w:t>
            </w:r>
          </w:p>
          <w:p w:rsidR="000E0FD5" w:rsidRPr="006705B5" w:rsidRDefault="000E0FD5" w:rsidP="006705B5">
            <w:pPr>
              <w:jc w:val="center"/>
              <w:rPr>
                <w:sz w:val="20"/>
                <w:szCs w:val="20"/>
              </w:rPr>
            </w:pPr>
            <w:r w:rsidRPr="006705B5">
              <w:rPr>
                <w:sz w:val="20"/>
                <w:szCs w:val="20"/>
              </w:rPr>
              <w:t>20</w:t>
            </w:r>
          </w:p>
          <w:p w:rsidR="000E0FD5" w:rsidRPr="006705B5" w:rsidRDefault="000E0FD5" w:rsidP="006705B5">
            <w:pPr>
              <w:jc w:val="center"/>
              <w:rPr>
                <w:sz w:val="20"/>
                <w:szCs w:val="20"/>
              </w:rPr>
            </w:pPr>
            <w:r w:rsidRPr="006705B5">
              <w:rPr>
                <w:sz w:val="20"/>
                <w:szCs w:val="20"/>
              </w:rPr>
              <w:t>4</w:t>
            </w:r>
          </w:p>
          <w:p w:rsidR="000E0FD5" w:rsidRPr="006705B5" w:rsidRDefault="000E0FD5" w:rsidP="006705B5">
            <w:pPr>
              <w:jc w:val="center"/>
              <w:rPr>
                <w:sz w:val="20"/>
                <w:szCs w:val="20"/>
              </w:rPr>
            </w:pPr>
            <w:r w:rsidRPr="006705B5">
              <w:rPr>
                <w:sz w:val="20"/>
                <w:szCs w:val="20"/>
              </w:rPr>
              <w:t>20</w:t>
            </w:r>
          </w:p>
          <w:p w:rsidR="000E0FD5" w:rsidRPr="006705B5" w:rsidRDefault="000E0FD5" w:rsidP="006705B5">
            <w:pPr>
              <w:jc w:val="center"/>
              <w:rPr>
                <w:sz w:val="20"/>
                <w:szCs w:val="20"/>
              </w:rPr>
            </w:pPr>
            <w:r w:rsidRPr="006705B5">
              <w:rPr>
                <w:sz w:val="20"/>
                <w:szCs w:val="20"/>
              </w:rPr>
              <w:t>60</w:t>
            </w:r>
          </w:p>
          <w:p w:rsidR="000E0FD5" w:rsidRPr="006705B5" w:rsidRDefault="000E0FD5" w:rsidP="006705B5">
            <w:pPr>
              <w:jc w:val="center"/>
              <w:rPr>
                <w:sz w:val="20"/>
                <w:szCs w:val="20"/>
              </w:rPr>
            </w:pPr>
            <w:r w:rsidRPr="006705B5">
              <w:rPr>
                <w:sz w:val="20"/>
                <w:szCs w:val="20"/>
              </w:rPr>
              <w:t>200</w:t>
            </w:r>
          </w:p>
          <w:p w:rsidR="000E0FD5" w:rsidRPr="006705B5" w:rsidRDefault="000E0FD5" w:rsidP="006705B5">
            <w:pPr>
              <w:jc w:val="center"/>
              <w:rPr>
                <w:sz w:val="20"/>
                <w:szCs w:val="20"/>
              </w:rPr>
            </w:pPr>
            <w:r w:rsidRPr="006705B5">
              <w:rPr>
                <w:sz w:val="20"/>
                <w:szCs w:val="20"/>
              </w:rPr>
              <w:t>30</w:t>
            </w:r>
          </w:p>
          <w:p w:rsidR="000E0FD5" w:rsidRPr="006705B5" w:rsidRDefault="000E0FD5" w:rsidP="006705B5">
            <w:pPr>
              <w:jc w:val="center"/>
              <w:rPr>
                <w:sz w:val="20"/>
                <w:szCs w:val="20"/>
              </w:rPr>
            </w:pPr>
          </w:p>
          <w:p w:rsidR="000E0FD5" w:rsidRPr="006705B5" w:rsidRDefault="000E0FD5" w:rsidP="006705B5">
            <w:pPr>
              <w:jc w:val="center"/>
              <w:rPr>
                <w:sz w:val="20"/>
                <w:szCs w:val="20"/>
              </w:rPr>
            </w:pPr>
            <w:r w:rsidRPr="006705B5">
              <w:rPr>
                <w:sz w:val="20"/>
                <w:szCs w:val="20"/>
              </w:rPr>
              <w:t>100</w:t>
            </w:r>
          </w:p>
          <w:p w:rsidR="000E0FD5" w:rsidRPr="006705B5" w:rsidRDefault="000E0FD5" w:rsidP="006705B5">
            <w:pPr>
              <w:jc w:val="center"/>
              <w:rPr>
                <w:sz w:val="20"/>
                <w:szCs w:val="20"/>
              </w:rPr>
            </w:pPr>
            <w:r w:rsidRPr="006705B5">
              <w:rPr>
                <w:sz w:val="20"/>
                <w:szCs w:val="20"/>
              </w:rPr>
              <w:t>200</w:t>
            </w:r>
          </w:p>
          <w:p w:rsidR="000E0FD5" w:rsidRPr="006705B5" w:rsidRDefault="000E0FD5" w:rsidP="006705B5">
            <w:pPr>
              <w:jc w:val="center"/>
              <w:rPr>
                <w:sz w:val="20"/>
                <w:szCs w:val="20"/>
              </w:rPr>
            </w:pPr>
            <w:r w:rsidRPr="006705B5">
              <w:rPr>
                <w:sz w:val="20"/>
                <w:szCs w:val="20"/>
              </w:rPr>
              <w:t>200</w:t>
            </w:r>
          </w:p>
          <w:p w:rsidR="000E0FD5" w:rsidRPr="006705B5" w:rsidRDefault="000E0FD5" w:rsidP="006705B5">
            <w:pPr>
              <w:jc w:val="center"/>
              <w:rPr>
                <w:sz w:val="20"/>
                <w:szCs w:val="20"/>
              </w:rPr>
            </w:pPr>
            <w:r w:rsidRPr="006705B5">
              <w:rPr>
                <w:sz w:val="20"/>
                <w:szCs w:val="20"/>
              </w:rPr>
              <w:t>3</w:t>
            </w:r>
          </w:p>
          <w:p w:rsidR="000E0FD5" w:rsidRPr="006705B5" w:rsidRDefault="000E0FD5" w:rsidP="006705B5">
            <w:pPr>
              <w:jc w:val="center"/>
              <w:rPr>
                <w:sz w:val="20"/>
                <w:szCs w:val="20"/>
              </w:rPr>
            </w:pPr>
            <w:r w:rsidRPr="006705B5">
              <w:rPr>
                <w:sz w:val="20"/>
                <w:szCs w:val="20"/>
              </w:rPr>
              <w:t>5</w:t>
            </w:r>
          </w:p>
          <w:p w:rsidR="000E0FD5" w:rsidRPr="006705B5" w:rsidRDefault="000E0FD5" w:rsidP="006705B5">
            <w:pPr>
              <w:jc w:val="center"/>
              <w:rPr>
                <w:sz w:val="20"/>
                <w:szCs w:val="20"/>
              </w:rPr>
            </w:pPr>
            <w:r w:rsidRPr="006705B5">
              <w:rPr>
                <w:sz w:val="20"/>
                <w:szCs w:val="20"/>
              </w:rPr>
              <w:t>20</w:t>
            </w:r>
          </w:p>
          <w:p w:rsidR="000E0FD5" w:rsidRPr="006705B5" w:rsidRDefault="000E0FD5" w:rsidP="006705B5">
            <w:pPr>
              <w:jc w:val="center"/>
              <w:rPr>
                <w:sz w:val="20"/>
                <w:szCs w:val="20"/>
              </w:rPr>
            </w:pPr>
            <w:r w:rsidRPr="006705B5">
              <w:rPr>
                <w:sz w:val="20"/>
                <w:szCs w:val="20"/>
              </w:rPr>
              <w:t>10</w:t>
            </w:r>
          </w:p>
          <w:p w:rsidR="000E0FD5" w:rsidRPr="006705B5" w:rsidRDefault="000E0FD5" w:rsidP="006705B5">
            <w:pPr>
              <w:jc w:val="center"/>
              <w:rPr>
                <w:sz w:val="20"/>
                <w:szCs w:val="20"/>
              </w:rPr>
            </w:pPr>
            <w:r w:rsidRPr="006705B5">
              <w:rPr>
                <w:sz w:val="20"/>
                <w:szCs w:val="20"/>
              </w:rPr>
              <w:t>2</w:t>
            </w:r>
          </w:p>
          <w:p w:rsidR="000E0FD5" w:rsidRPr="006705B5" w:rsidRDefault="000E0FD5" w:rsidP="006705B5">
            <w:pPr>
              <w:jc w:val="center"/>
              <w:rPr>
                <w:sz w:val="20"/>
                <w:szCs w:val="20"/>
              </w:rPr>
            </w:pPr>
            <w:r w:rsidRPr="006705B5">
              <w:rPr>
                <w:sz w:val="20"/>
                <w:szCs w:val="20"/>
              </w:rPr>
              <w:t>6/6</w:t>
            </w:r>
          </w:p>
          <w:p w:rsidR="000E0FD5" w:rsidRPr="006705B5" w:rsidRDefault="000E0FD5" w:rsidP="006705B5">
            <w:pPr>
              <w:jc w:val="center"/>
              <w:rPr>
                <w:sz w:val="20"/>
                <w:szCs w:val="20"/>
              </w:rPr>
            </w:pPr>
            <w:r w:rsidRPr="006705B5">
              <w:rPr>
                <w:sz w:val="20"/>
                <w:szCs w:val="20"/>
              </w:rPr>
              <w:t>20</w:t>
            </w:r>
          </w:p>
          <w:p w:rsidR="000E0FD5" w:rsidRPr="006705B5" w:rsidRDefault="000E0FD5" w:rsidP="006705B5">
            <w:pPr>
              <w:jc w:val="center"/>
              <w:rPr>
                <w:sz w:val="20"/>
                <w:szCs w:val="20"/>
              </w:rPr>
            </w:pPr>
            <w:r w:rsidRPr="006705B5">
              <w:rPr>
                <w:sz w:val="20"/>
                <w:szCs w:val="20"/>
              </w:rPr>
              <w:t>3</w:t>
            </w:r>
          </w:p>
          <w:p w:rsidR="000E0FD5" w:rsidRPr="006705B5" w:rsidRDefault="000E0FD5" w:rsidP="006705B5">
            <w:pPr>
              <w:jc w:val="center"/>
              <w:rPr>
                <w:sz w:val="20"/>
                <w:szCs w:val="20"/>
              </w:rPr>
            </w:pPr>
            <w:r w:rsidRPr="006705B5">
              <w:rPr>
                <w:sz w:val="20"/>
                <w:szCs w:val="20"/>
              </w:rPr>
              <w:t>20</w:t>
            </w:r>
          </w:p>
        </w:tc>
      </w:tr>
    </w:tbl>
    <w:p w:rsidR="000E0FD5" w:rsidRPr="006705B5" w:rsidRDefault="000E0FD5" w:rsidP="000E0FD5">
      <w:pPr>
        <w:pStyle w:val="a4"/>
        <w:spacing w:after="0" w:line="240" w:lineRule="auto"/>
        <w:ind w:left="1080"/>
        <w:jc w:val="both"/>
        <w:rPr>
          <w:rFonts w:ascii="Times New Roman" w:hAnsi="Times New Roman"/>
          <w:b/>
          <w:sz w:val="20"/>
          <w:szCs w:val="20"/>
        </w:rPr>
      </w:pPr>
    </w:p>
    <w:p w:rsidR="000E0FD5" w:rsidRPr="006705B5" w:rsidRDefault="000E0FD5" w:rsidP="000E0FD5">
      <w:pPr>
        <w:pStyle w:val="a4"/>
        <w:numPr>
          <w:ilvl w:val="0"/>
          <w:numId w:val="6"/>
        </w:numPr>
        <w:spacing w:after="0" w:line="240" w:lineRule="auto"/>
        <w:jc w:val="both"/>
        <w:rPr>
          <w:rFonts w:ascii="Times New Roman" w:hAnsi="Times New Roman"/>
          <w:b/>
          <w:sz w:val="20"/>
          <w:szCs w:val="20"/>
        </w:rPr>
      </w:pPr>
      <w:r w:rsidRPr="006705B5">
        <w:rPr>
          <w:rFonts w:ascii="Times New Roman" w:hAnsi="Times New Roman"/>
          <w:b/>
          <w:sz w:val="20"/>
          <w:szCs w:val="20"/>
        </w:rPr>
        <w:t>Горюче-смазочные материалы</w:t>
      </w:r>
    </w:p>
    <w:p w:rsidR="000E0FD5" w:rsidRPr="006705B5" w:rsidRDefault="000E0FD5" w:rsidP="000E0FD5">
      <w:pPr>
        <w:pStyle w:val="a4"/>
        <w:spacing w:after="0" w:line="240" w:lineRule="auto"/>
        <w:ind w:left="1080"/>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1"/>
        <w:gridCol w:w="1695"/>
        <w:gridCol w:w="1695"/>
      </w:tblGrid>
      <w:tr w:rsidR="000E0FD5" w:rsidRPr="006705B5" w:rsidTr="006705B5">
        <w:tc>
          <w:tcPr>
            <w:tcW w:w="6912" w:type="dxa"/>
            <w:tcBorders>
              <w:top w:val="single" w:sz="4" w:space="0" w:color="auto"/>
              <w:left w:val="single" w:sz="4" w:space="0" w:color="auto"/>
              <w:bottom w:val="single" w:sz="4" w:space="0" w:color="auto"/>
              <w:right w:val="single" w:sz="4" w:space="0" w:color="auto"/>
            </w:tcBorders>
            <w:hideMark/>
          </w:tcPr>
          <w:p w:rsidR="000E0FD5" w:rsidRPr="006705B5" w:rsidRDefault="000E0FD5" w:rsidP="000E0FD5">
            <w:pPr>
              <w:pStyle w:val="a4"/>
              <w:numPr>
                <w:ilvl w:val="0"/>
                <w:numId w:val="8"/>
              </w:numPr>
              <w:spacing w:after="0" w:line="240" w:lineRule="auto"/>
              <w:jc w:val="both"/>
              <w:rPr>
                <w:rFonts w:ascii="Times New Roman" w:hAnsi="Times New Roman"/>
                <w:sz w:val="20"/>
                <w:szCs w:val="20"/>
              </w:rPr>
            </w:pPr>
            <w:r w:rsidRPr="006705B5">
              <w:rPr>
                <w:rFonts w:ascii="Times New Roman" w:hAnsi="Times New Roman"/>
                <w:sz w:val="20"/>
                <w:szCs w:val="20"/>
              </w:rPr>
              <w:t>Дизельное топливо</w:t>
            </w:r>
          </w:p>
          <w:p w:rsidR="000E0FD5" w:rsidRPr="006705B5" w:rsidRDefault="000E0FD5" w:rsidP="000E0FD5">
            <w:pPr>
              <w:pStyle w:val="a4"/>
              <w:numPr>
                <w:ilvl w:val="0"/>
                <w:numId w:val="8"/>
              </w:numPr>
              <w:spacing w:after="0" w:line="240" w:lineRule="auto"/>
              <w:jc w:val="both"/>
              <w:rPr>
                <w:rFonts w:ascii="Times New Roman" w:hAnsi="Times New Roman"/>
                <w:sz w:val="20"/>
                <w:szCs w:val="20"/>
              </w:rPr>
            </w:pPr>
            <w:r w:rsidRPr="006705B5">
              <w:rPr>
                <w:rFonts w:ascii="Times New Roman" w:hAnsi="Times New Roman"/>
                <w:sz w:val="20"/>
                <w:szCs w:val="20"/>
              </w:rPr>
              <w:t>Бензин</w:t>
            </w:r>
          </w:p>
          <w:p w:rsidR="000E0FD5" w:rsidRPr="006705B5" w:rsidRDefault="000E0FD5" w:rsidP="000E0FD5">
            <w:pPr>
              <w:pStyle w:val="a4"/>
              <w:numPr>
                <w:ilvl w:val="0"/>
                <w:numId w:val="8"/>
              </w:numPr>
              <w:spacing w:after="0" w:line="240" w:lineRule="auto"/>
              <w:jc w:val="both"/>
              <w:rPr>
                <w:rFonts w:ascii="Times New Roman" w:hAnsi="Times New Roman"/>
                <w:sz w:val="20"/>
                <w:szCs w:val="20"/>
              </w:rPr>
            </w:pPr>
            <w:r w:rsidRPr="006705B5">
              <w:rPr>
                <w:rFonts w:ascii="Times New Roman" w:hAnsi="Times New Roman"/>
                <w:sz w:val="20"/>
                <w:szCs w:val="20"/>
              </w:rPr>
              <w:t>Масла и смазки</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т</w:t>
            </w:r>
          </w:p>
          <w:p w:rsidR="000E0FD5" w:rsidRPr="006705B5" w:rsidRDefault="000E0FD5" w:rsidP="006705B5">
            <w:pPr>
              <w:jc w:val="center"/>
              <w:rPr>
                <w:sz w:val="20"/>
                <w:szCs w:val="20"/>
              </w:rPr>
            </w:pPr>
            <w:r w:rsidRPr="006705B5">
              <w:rPr>
                <w:sz w:val="20"/>
                <w:szCs w:val="20"/>
              </w:rPr>
              <w:t>т</w:t>
            </w:r>
          </w:p>
          <w:p w:rsidR="000E0FD5" w:rsidRPr="006705B5" w:rsidRDefault="000E0FD5" w:rsidP="006705B5">
            <w:pPr>
              <w:jc w:val="center"/>
              <w:rPr>
                <w:sz w:val="20"/>
                <w:szCs w:val="20"/>
              </w:rPr>
            </w:pPr>
            <w:r w:rsidRPr="006705B5">
              <w:rPr>
                <w:sz w:val="20"/>
                <w:szCs w:val="20"/>
              </w:rPr>
              <w:t>т</w:t>
            </w:r>
          </w:p>
        </w:tc>
        <w:tc>
          <w:tcPr>
            <w:tcW w:w="1701" w:type="dxa"/>
            <w:tcBorders>
              <w:top w:val="single" w:sz="4" w:space="0" w:color="auto"/>
              <w:left w:val="single" w:sz="4" w:space="0" w:color="auto"/>
              <w:bottom w:val="single" w:sz="4" w:space="0" w:color="auto"/>
              <w:right w:val="single" w:sz="4" w:space="0" w:color="auto"/>
            </w:tcBorders>
            <w:hideMark/>
          </w:tcPr>
          <w:p w:rsidR="000E0FD5" w:rsidRPr="006705B5" w:rsidRDefault="000E0FD5" w:rsidP="006705B5">
            <w:pPr>
              <w:jc w:val="center"/>
              <w:rPr>
                <w:sz w:val="20"/>
                <w:szCs w:val="20"/>
              </w:rPr>
            </w:pPr>
            <w:r w:rsidRPr="006705B5">
              <w:rPr>
                <w:sz w:val="20"/>
                <w:szCs w:val="20"/>
              </w:rPr>
              <w:t>1</w:t>
            </w:r>
          </w:p>
          <w:p w:rsidR="000E0FD5" w:rsidRPr="006705B5" w:rsidRDefault="000E0FD5" w:rsidP="006705B5">
            <w:pPr>
              <w:jc w:val="center"/>
              <w:rPr>
                <w:sz w:val="20"/>
                <w:szCs w:val="20"/>
              </w:rPr>
            </w:pPr>
            <w:r w:rsidRPr="006705B5">
              <w:rPr>
                <w:sz w:val="20"/>
                <w:szCs w:val="20"/>
              </w:rPr>
              <w:t>0,5</w:t>
            </w:r>
          </w:p>
          <w:p w:rsidR="000E0FD5" w:rsidRPr="006705B5" w:rsidRDefault="000E0FD5" w:rsidP="006705B5">
            <w:pPr>
              <w:jc w:val="center"/>
              <w:rPr>
                <w:sz w:val="20"/>
                <w:szCs w:val="20"/>
              </w:rPr>
            </w:pPr>
            <w:r w:rsidRPr="006705B5">
              <w:rPr>
                <w:sz w:val="20"/>
                <w:szCs w:val="20"/>
              </w:rPr>
              <w:t>0,1</w:t>
            </w:r>
          </w:p>
        </w:tc>
      </w:tr>
    </w:tbl>
    <w:p w:rsidR="006705B5" w:rsidRPr="006705B5" w:rsidRDefault="006705B5" w:rsidP="00DF5E21">
      <w:pPr>
        <w:pStyle w:val="21"/>
        <w:ind w:left="0"/>
        <w:rPr>
          <w:sz w:val="20"/>
          <w:szCs w:val="20"/>
        </w:rPr>
      </w:pPr>
    </w:p>
    <w:p w:rsidR="006705B5" w:rsidRDefault="006705B5" w:rsidP="006705B5">
      <w:pPr>
        <w:ind w:firstLine="709"/>
        <w:jc w:val="center"/>
        <w:rPr>
          <w:sz w:val="20"/>
          <w:szCs w:val="20"/>
        </w:rPr>
      </w:pPr>
      <w:r w:rsidRPr="006705B5">
        <w:rPr>
          <w:sz w:val="20"/>
          <w:szCs w:val="20"/>
        </w:rPr>
        <w:t xml:space="preserve">АДМИНИСТРАЦИЯ КАДЫЙСКОГО МУНИЦИПАЛЬНОГО РАЙОНА </w:t>
      </w:r>
    </w:p>
    <w:p w:rsidR="00DF5E21" w:rsidRDefault="00DF5E21" w:rsidP="006705B5">
      <w:pPr>
        <w:ind w:firstLine="709"/>
        <w:jc w:val="center"/>
        <w:rPr>
          <w:sz w:val="20"/>
          <w:szCs w:val="20"/>
        </w:rPr>
      </w:pPr>
      <w:r>
        <w:rPr>
          <w:sz w:val="20"/>
          <w:szCs w:val="20"/>
        </w:rPr>
        <w:t>КОСТРОМСКОЙ ОБЛАСТИ</w:t>
      </w:r>
    </w:p>
    <w:p w:rsidR="006705B5" w:rsidRPr="006705B5" w:rsidRDefault="006705B5" w:rsidP="006705B5">
      <w:pPr>
        <w:ind w:firstLine="709"/>
        <w:jc w:val="center"/>
        <w:rPr>
          <w:sz w:val="20"/>
          <w:szCs w:val="20"/>
        </w:rPr>
      </w:pPr>
      <w:r w:rsidRPr="006705B5">
        <w:rPr>
          <w:sz w:val="20"/>
          <w:szCs w:val="20"/>
        </w:rPr>
        <w:t>ПОСТАНОВЛЕНИЕ</w:t>
      </w:r>
    </w:p>
    <w:p w:rsidR="006705B5" w:rsidRPr="006705B5" w:rsidRDefault="006705B5" w:rsidP="006705B5">
      <w:pPr>
        <w:jc w:val="both"/>
        <w:rPr>
          <w:sz w:val="20"/>
          <w:szCs w:val="20"/>
        </w:rPr>
      </w:pPr>
      <w:r w:rsidRPr="006705B5">
        <w:rPr>
          <w:sz w:val="20"/>
          <w:szCs w:val="20"/>
        </w:rPr>
        <w:t xml:space="preserve">«  13   » марта 2019 г.                                                                                    </w:t>
      </w:r>
      <w:r>
        <w:rPr>
          <w:sz w:val="20"/>
          <w:szCs w:val="20"/>
        </w:rPr>
        <w:t xml:space="preserve">                          </w:t>
      </w:r>
      <w:r w:rsidR="00516306">
        <w:rPr>
          <w:sz w:val="20"/>
          <w:szCs w:val="20"/>
        </w:rPr>
        <w:t xml:space="preserve">                           </w:t>
      </w:r>
      <w:r>
        <w:rPr>
          <w:sz w:val="20"/>
          <w:szCs w:val="20"/>
        </w:rPr>
        <w:t xml:space="preserve">  </w:t>
      </w:r>
      <w:r w:rsidRPr="006705B5">
        <w:rPr>
          <w:sz w:val="20"/>
          <w:szCs w:val="20"/>
        </w:rPr>
        <w:t xml:space="preserve">  № 83 </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О порядке определения объема и условий</w:t>
      </w:r>
    </w:p>
    <w:p w:rsidR="006705B5" w:rsidRPr="006705B5" w:rsidRDefault="006705B5" w:rsidP="006705B5">
      <w:pPr>
        <w:jc w:val="both"/>
        <w:rPr>
          <w:sz w:val="20"/>
          <w:szCs w:val="20"/>
        </w:rPr>
      </w:pPr>
      <w:r w:rsidRPr="006705B5">
        <w:rPr>
          <w:sz w:val="20"/>
          <w:szCs w:val="20"/>
        </w:rPr>
        <w:t>предоставления субсидий из бюджета</w:t>
      </w:r>
    </w:p>
    <w:p w:rsidR="006705B5" w:rsidRPr="006705B5" w:rsidRDefault="006705B5" w:rsidP="006705B5">
      <w:pPr>
        <w:jc w:val="both"/>
        <w:rPr>
          <w:sz w:val="20"/>
          <w:szCs w:val="20"/>
        </w:rPr>
      </w:pPr>
      <w:r w:rsidRPr="006705B5">
        <w:rPr>
          <w:sz w:val="20"/>
          <w:szCs w:val="20"/>
        </w:rPr>
        <w:t xml:space="preserve">муниципального района </w:t>
      </w:r>
      <w:proofErr w:type="gramStart"/>
      <w:r w:rsidRPr="006705B5">
        <w:rPr>
          <w:sz w:val="20"/>
          <w:szCs w:val="20"/>
        </w:rPr>
        <w:t>ветеранской</w:t>
      </w:r>
      <w:proofErr w:type="gramEnd"/>
      <w:r w:rsidRPr="006705B5">
        <w:rPr>
          <w:sz w:val="20"/>
          <w:szCs w:val="20"/>
        </w:rPr>
        <w:t xml:space="preserve"> </w:t>
      </w:r>
    </w:p>
    <w:p w:rsidR="006705B5" w:rsidRPr="006705B5" w:rsidRDefault="006705B5" w:rsidP="006705B5">
      <w:pPr>
        <w:jc w:val="both"/>
        <w:rPr>
          <w:sz w:val="20"/>
          <w:szCs w:val="20"/>
        </w:rPr>
      </w:pPr>
      <w:r w:rsidRPr="006705B5">
        <w:rPr>
          <w:sz w:val="20"/>
          <w:szCs w:val="20"/>
        </w:rPr>
        <w:t>организации на финансовое обеспечение</w:t>
      </w:r>
    </w:p>
    <w:p w:rsidR="006705B5" w:rsidRPr="006705B5" w:rsidRDefault="006705B5" w:rsidP="006705B5">
      <w:pPr>
        <w:jc w:val="both"/>
        <w:rPr>
          <w:sz w:val="20"/>
          <w:szCs w:val="20"/>
        </w:rPr>
      </w:pPr>
      <w:r w:rsidRPr="006705B5">
        <w:rPr>
          <w:sz w:val="20"/>
          <w:szCs w:val="20"/>
        </w:rPr>
        <w:t>мероприятий, связанных с поддержкой</w:t>
      </w:r>
    </w:p>
    <w:p w:rsidR="006705B5" w:rsidRPr="006705B5" w:rsidRDefault="006705B5" w:rsidP="006705B5">
      <w:pPr>
        <w:jc w:val="both"/>
        <w:rPr>
          <w:sz w:val="20"/>
          <w:szCs w:val="20"/>
        </w:rPr>
      </w:pPr>
      <w:r w:rsidRPr="006705B5">
        <w:rPr>
          <w:sz w:val="20"/>
          <w:szCs w:val="20"/>
        </w:rPr>
        <w:t>ветеранского движения в 2019 году</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proofErr w:type="gramStart"/>
      <w:r w:rsidRPr="006705B5">
        <w:rPr>
          <w:sz w:val="20"/>
          <w:szCs w:val="20"/>
        </w:rPr>
        <w:t>В соответствии с частью 2 статьи 78.1 Бюджетного кодекса Российской Федерации, постановлением Правительства Российской Федерации от 07.05.2017 года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№491), решением Собрания депутатов Кадыйского муниципального района от 25 декабря 2018 года № 312</w:t>
      </w:r>
      <w:proofErr w:type="gramEnd"/>
      <w:r w:rsidRPr="006705B5">
        <w:rPr>
          <w:sz w:val="20"/>
          <w:szCs w:val="20"/>
        </w:rPr>
        <w:t xml:space="preserve"> «О бюджете Кадыйского муниципального района на 2019 год» администрация Кадыйского муниципального района постановляет:</w:t>
      </w:r>
    </w:p>
    <w:p w:rsidR="006705B5" w:rsidRPr="006705B5" w:rsidRDefault="006705B5" w:rsidP="006705B5">
      <w:pPr>
        <w:widowControl/>
        <w:numPr>
          <w:ilvl w:val="2"/>
          <w:numId w:val="1"/>
        </w:numPr>
        <w:tabs>
          <w:tab w:val="clear" w:pos="720"/>
          <w:tab w:val="num" w:pos="1440"/>
        </w:tabs>
        <w:ind w:left="0" w:firstLine="709"/>
        <w:jc w:val="both"/>
        <w:rPr>
          <w:sz w:val="20"/>
          <w:szCs w:val="20"/>
        </w:rPr>
      </w:pPr>
      <w:r w:rsidRPr="006705B5">
        <w:rPr>
          <w:sz w:val="20"/>
          <w:szCs w:val="20"/>
        </w:rPr>
        <w:t xml:space="preserve">Утвердить прилагаемый порядок определения объема и условий предоставления субсидий из бюджета муниципального района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на финансовое </w:t>
      </w:r>
      <w:r w:rsidRPr="006705B5">
        <w:rPr>
          <w:sz w:val="20"/>
          <w:szCs w:val="20"/>
        </w:rPr>
        <w:lastRenderedPageBreak/>
        <w:t>обеспечение мероприятий, связанных с поддержкой ветеранского движения и участием ветеранов в патриотическом воспитании молодежи в 2019 году.</w:t>
      </w:r>
    </w:p>
    <w:p w:rsidR="006705B5" w:rsidRPr="006705B5" w:rsidRDefault="006705B5" w:rsidP="006705B5">
      <w:pPr>
        <w:widowControl/>
        <w:numPr>
          <w:ilvl w:val="2"/>
          <w:numId w:val="1"/>
        </w:numPr>
        <w:tabs>
          <w:tab w:val="clear" w:pos="720"/>
          <w:tab w:val="num" w:pos="1440"/>
        </w:tabs>
        <w:ind w:left="0" w:firstLine="709"/>
        <w:jc w:val="both"/>
        <w:rPr>
          <w:sz w:val="20"/>
          <w:szCs w:val="20"/>
        </w:rPr>
      </w:pPr>
      <w:r w:rsidRPr="006705B5">
        <w:rPr>
          <w:sz w:val="20"/>
          <w:szCs w:val="20"/>
        </w:rPr>
        <w:t>Признать утратившим силу постановление администрации Кадыйского муниципального района №364 от 17 октября 2018 года «О порядке определения объема и условий предоставления субсидий из бюджета муниципального района ветеранской организации на финансовое обеспечение мероприятий, связанных с поддержкой ветеранского движения в 2018 году».</w:t>
      </w:r>
    </w:p>
    <w:p w:rsidR="006705B5" w:rsidRPr="006705B5" w:rsidRDefault="006705B5" w:rsidP="006705B5">
      <w:pPr>
        <w:ind w:firstLine="709"/>
        <w:jc w:val="both"/>
        <w:rPr>
          <w:sz w:val="20"/>
          <w:szCs w:val="20"/>
        </w:rPr>
      </w:pPr>
      <w:r w:rsidRPr="006705B5">
        <w:rPr>
          <w:sz w:val="20"/>
          <w:szCs w:val="20"/>
        </w:rPr>
        <w:t>3. Настоящее постановление подлежит официальному опубликованию и распространяет действие на правоотношения, возникшие  с 1 января 2019 года.</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Глава администрации</w:t>
      </w:r>
    </w:p>
    <w:p w:rsidR="006705B5" w:rsidRPr="006705B5" w:rsidRDefault="006705B5" w:rsidP="006705B5">
      <w:pPr>
        <w:jc w:val="both"/>
        <w:rPr>
          <w:sz w:val="20"/>
          <w:szCs w:val="20"/>
        </w:rPr>
      </w:pPr>
      <w:r w:rsidRPr="006705B5">
        <w:rPr>
          <w:sz w:val="20"/>
          <w:szCs w:val="20"/>
        </w:rPr>
        <w:t>Кадыйского м</w:t>
      </w:r>
      <w:r>
        <w:rPr>
          <w:sz w:val="20"/>
          <w:szCs w:val="20"/>
        </w:rPr>
        <w:t xml:space="preserve">униципального района      </w:t>
      </w:r>
      <w:r w:rsidRPr="006705B5">
        <w:rPr>
          <w:sz w:val="20"/>
          <w:szCs w:val="20"/>
        </w:rPr>
        <w:t xml:space="preserve"> В.В.Зайцев</w:t>
      </w:r>
    </w:p>
    <w:p w:rsidR="006705B5" w:rsidRPr="006705B5" w:rsidRDefault="006705B5" w:rsidP="006705B5">
      <w:pPr>
        <w:ind w:firstLine="709"/>
        <w:jc w:val="right"/>
        <w:rPr>
          <w:sz w:val="20"/>
          <w:szCs w:val="20"/>
        </w:rPr>
      </w:pPr>
      <w:r w:rsidRPr="006705B5">
        <w:rPr>
          <w:sz w:val="20"/>
          <w:szCs w:val="20"/>
        </w:rPr>
        <w:t xml:space="preserve">УТВЕРЖДЕНО                                                                                                                                              </w:t>
      </w:r>
    </w:p>
    <w:p w:rsidR="006705B5" w:rsidRPr="006705B5" w:rsidRDefault="006705B5" w:rsidP="006705B5">
      <w:pPr>
        <w:ind w:firstLine="709"/>
        <w:jc w:val="right"/>
        <w:rPr>
          <w:sz w:val="20"/>
          <w:szCs w:val="20"/>
        </w:rPr>
      </w:pPr>
      <w:r w:rsidRPr="006705B5">
        <w:rPr>
          <w:sz w:val="20"/>
          <w:szCs w:val="20"/>
        </w:rPr>
        <w:t xml:space="preserve"> постановлением администрации</w:t>
      </w:r>
    </w:p>
    <w:p w:rsidR="006705B5" w:rsidRPr="006705B5" w:rsidRDefault="006705B5" w:rsidP="006705B5">
      <w:pPr>
        <w:ind w:firstLine="709"/>
        <w:jc w:val="right"/>
        <w:rPr>
          <w:sz w:val="20"/>
          <w:szCs w:val="20"/>
        </w:rPr>
      </w:pPr>
      <w:r w:rsidRPr="006705B5">
        <w:rPr>
          <w:sz w:val="20"/>
          <w:szCs w:val="20"/>
        </w:rPr>
        <w:t xml:space="preserve">Кадыйского муниципального района </w:t>
      </w:r>
    </w:p>
    <w:p w:rsidR="006705B5" w:rsidRPr="006705B5" w:rsidRDefault="006705B5" w:rsidP="006705B5">
      <w:pPr>
        <w:ind w:firstLine="709"/>
        <w:jc w:val="right"/>
        <w:rPr>
          <w:sz w:val="20"/>
          <w:szCs w:val="20"/>
        </w:rPr>
      </w:pPr>
      <w:r w:rsidRPr="006705B5">
        <w:rPr>
          <w:sz w:val="20"/>
          <w:szCs w:val="20"/>
        </w:rPr>
        <w:t xml:space="preserve">от 13   марта  2019 года  № 83                                                                                                                                                                                                                                                                                                                                                                                                                                                                                                                                                                                                                                                                                                                                                                                                                                                                                                                                                                                                                                                                                                                                                                                                                                                                                                                                                                                                                                                                                                                                                                                                                                                       </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r w:rsidRPr="006705B5">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6705B5">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6705B5">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в 2019 году.</w:t>
      </w:r>
    </w:p>
    <w:p w:rsidR="006705B5" w:rsidRPr="006705B5" w:rsidRDefault="006705B5" w:rsidP="006705B5">
      <w:pPr>
        <w:ind w:firstLine="709"/>
        <w:jc w:val="center"/>
        <w:rPr>
          <w:rFonts w:eastAsia="Courier New CYR"/>
          <w:sz w:val="20"/>
          <w:szCs w:val="20"/>
        </w:rPr>
      </w:pPr>
      <w:proofErr w:type="gramStart"/>
      <w:r w:rsidRPr="006705B5">
        <w:rPr>
          <w:sz w:val="20"/>
          <w:szCs w:val="20"/>
          <w:lang w:val="en-US"/>
        </w:rPr>
        <w:t>I</w:t>
      </w:r>
      <w:r w:rsidRPr="006705B5">
        <w:rPr>
          <w:sz w:val="20"/>
          <w:szCs w:val="20"/>
        </w:rPr>
        <w:t>. ОБЩИЕ ПОЛОЖЕНИЯ.</w:t>
      </w:r>
      <w:proofErr w:type="gramEnd"/>
    </w:p>
    <w:p w:rsidR="006705B5" w:rsidRPr="006705B5" w:rsidRDefault="006705B5" w:rsidP="006705B5">
      <w:pPr>
        <w:ind w:firstLine="709"/>
        <w:jc w:val="both"/>
        <w:rPr>
          <w:sz w:val="20"/>
          <w:szCs w:val="20"/>
        </w:rPr>
      </w:pPr>
      <w:r w:rsidRPr="006705B5">
        <w:rPr>
          <w:rFonts w:eastAsia="Courier New CYR"/>
          <w:sz w:val="20"/>
          <w:szCs w:val="20"/>
        </w:rPr>
        <w:t xml:space="preserve">1. </w:t>
      </w:r>
      <w:proofErr w:type="gramStart"/>
      <w:r w:rsidRPr="006705B5">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6705B5">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6705B5">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в 2019 году (далее — Порядок), разработан в</w:t>
      </w:r>
      <w:r w:rsidRPr="006705B5">
        <w:rPr>
          <w:sz w:val="20"/>
          <w:szCs w:val="20"/>
        </w:rPr>
        <w:t xml:space="preserve"> соответствии с частью 2 статьи 78.1 Бюджетного кодекса Российской Федерации</w:t>
      </w:r>
      <w:proofErr w:type="gramEnd"/>
      <w:r w:rsidRPr="006705B5">
        <w:rPr>
          <w:sz w:val="20"/>
          <w:szCs w:val="20"/>
        </w:rPr>
        <w:t xml:space="preserve">, </w:t>
      </w:r>
      <w:proofErr w:type="gramStart"/>
      <w:r w:rsidRPr="006705B5">
        <w:rPr>
          <w:sz w:val="20"/>
          <w:szCs w:val="20"/>
        </w:rPr>
        <w:t>постановлением Правительства Российской Федерации от 07.05.2017 года №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 491), решением Собрания депутатов Кадыйского муниципального района от 25 декабря 2018 года № 312 «О бюджете Кадыйского муниципального района на 2019 год» и регулирует предоставление</w:t>
      </w:r>
      <w:proofErr w:type="gramEnd"/>
      <w:r w:rsidRPr="006705B5">
        <w:rPr>
          <w:sz w:val="20"/>
          <w:szCs w:val="20"/>
        </w:rPr>
        <w:t xml:space="preserve">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(далее - субсидии).</w:t>
      </w:r>
    </w:p>
    <w:p w:rsidR="006705B5" w:rsidRPr="006705B5" w:rsidRDefault="006705B5" w:rsidP="006705B5">
      <w:pPr>
        <w:ind w:firstLine="709"/>
        <w:jc w:val="both"/>
        <w:rPr>
          <w:sz w:val="20"/>
          <w:szCs w:val="20"/>
        </w:rPr>
      </w:pPr>
      <w:r w:rsidRPr="006705B5">
        <w:rPr>
          <w:sz w:val="20"/>
          <w:szCs w:val="20"/>
        </w:rPr>
        <w:t>2. Субсидии предоставляются в целях поддержки ветеранского движения и участия ветеранов в патриотическом воспитании молодежи Кадыйского муниципального района.</w:t>
      </w:r>
    </w:p>
    <w:p w:rsidR="006705B5" w:rsidRPr="006705B5" w:rsidRDefault="006705B5" w:rsidP="006705B5">
      <w:pPr>
        <w:ind w:firstLine="709"/>
        <w:jc w:val="both"/>
        <w:rPr>
          <w:sz w:val="20"/>
          <w:szCs w:val="20"/>
        </w:rPr>
      </w:pPr>
      <w:r w:rsidRPr="006705B5">
        <w:rPr>
          <w:sz w:val="20"/>
          <w:szCs w:val="20"/>
        </w:rPr>
        <w:t>3. Субсидии предоставляются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зарегистрированных в качестве юридических лиц на территории Кадыйского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в Кадыйском муниципальном районе (далее - ветеранские организации).</w:t>
      </w:r>
    </w:p>
    <w:p w:rsidR="006705B5" w:rsidRPr="006705B5" w:rsidRDefault="006705B5" w:rsidP="006705B5">
      <w:pPr>
        <w:ind w:firstLine="709"/>
        <w:jc w:val="both"/>
        <w:rPr>
          <w:sz w:val="20"/>
          <w:szCs w:val="20"/>
        </w:rPr>
      </w:pPr>
      <w:r w:rsidRPr="006705B5">
        <w:rPr>
          <w:sz w:val="20"/>
          <w:szCs w:val="20"/>
        </w:rPr>
        <w:t>4. Главным распорядителем средств, предоставляемых в виде субсидий, является финансовый отдел администрации Кадыйского муниципального района (далее - главный распорядитель).</w:t>
      </w:r>
    </w:p>
    <w:p w:rsidR="006705B5" w:rsidRPr="006705B5" w:rsidRDefault="006705B5" w:rsidP="006705B5">
      <w:pPr>
        <w:ind w:firstLine="709"/>
        <w:jc w:val="both"/>
        <w:rPr>
          <w:sz w:val="20"/>
          <w:szCs w:val="20"/>
        </w:rPr>
      </w:pPr>
      <w:r w:rsidRPr="006705B5">
        <w:rPr>
          <w:sz w:val="20"/>
          <w:szCs w:val="20"/>
        </w:rPr>
        <w:t xml:space="preserve">5. Расходование средств субсидий осуществляется </w:t>
      </w:r>
      <w:proofErr w:type="gramStart"/>
      <w:r w:rsidRPr="006705B5">
        <w:rPr>
          <w:sz w:val="20"/>
          <w:szCs w:val="20"/>
        </w:rPr>
        <w:t>на</w:t>
      </w:r>
      <w:proofErr w:type="gramEnd"/>
      <w:r w:rsidRPr="006705B5">
        <w:rPr>
          <w:sz w:val="20"/>
          <w:szCs w:val="20"/>
        </w:rPr>
        <w:t>:</w:t>
      </w:r>
    </w:p>
    <w:p w:rsidR="006705B5" w:rsidRPr="006705B5" w:rsidRDefault="006705B5" w:rsidP="006705B5">
      <w:pPr>
        <w:ind w:firstLine="709"/>
        <w:jc w:val="both"/>
        <w:rPr>
          <w:sz w:val="20"/>
          <w:szCs w:val="20"/>
        </w:rPr>
      </w:pPr>
      <w:proofErr w:type="gramStart"/>
      <w:r w:rsidRPr="006705B5">
        <w:rPr>
          <w:sz w:val="20"/>
          <w:szCs w:val="20"/>
        </w:rPr>
        <w:t xml:space="preserve">1) </w:t>
      </w:r>
      <w:bookmarkStart w:id="38" w:name="sub_10051"/>
      <w:r w:rsidRPr="006705B5">
        <w:rPr>
          <w:sz w:val="20"/>
          <w:szCs w:val="20"/>
        </w:rPr>
        <w:t>подготовку и проведение массовых мероприятий, посвященных дням воинской славы, памятным датам России и Костромской области, с участием Героев Советского Союза, Героев Социалистического Труда, ветеранов и участников Великой Отечественной войны, Курской битвы, героического штурма и взятия Берлина, обороны Москвы, Ленинграда, Сталинграда, боевых действий в "горячих точках", тружеников тыла, ветеранов труда, военной службы и правоохранительных органов, защитников Ленинграда и Сталинграда (далее</w:t>
      </w:r>
      <w:proofErr w:type="gramEnd"/>
      <w:r w:rsidRPr="006705B5">
        <w:rPr>
          <w:sz w:val="20"/>
          <w:szCs w:val="20"/>
        </w:rPr>
        <w:t xml:space="preserve"> — ветераны);</w:t>
      </w:r>
      <w:bookmarkEnd w:id="38"/>
    </w:p>
    <w:p w:rsidR="006705B5" w:rsidRPr="006705B5" w:rsidRDefault="006705B5" w:rsidP="006705B5">
      <w:pPr>
        <w:ind w:firstLine="709"/>
        <w:jc w:val="both"/>
        <w:rPr>
          <w:sz w:val="20"/>
          <w:szCs w:val="20"/>
        </w:rPr>
      </w:pPr>
      <w:bookmarkStart w:id="39" w:name="sub_10052"/>
      <w:r w:rsidRPr="006705B5">
        <w:rPr>
          <w:sz w:val="20"/>
          <w:szCs w:val="20"/>
        </w:rPr>
        <w:t>2) торжественные чествования и поздравления ветеранов в связи с празднованием дней воинской славы, памятных дат России и Костромской области и государственных праздников Российской Федерации;</w:t>
      </w:r>
    </w:p>
    <w:p w:rsidR="006705B5" w:rsidRPr="006705B5" w:rsidRDefault="006705B5" w:rsidP="006705B5">
      <w:pPr>
        <w:ind w:firstLine="709"/>
        <w:jc w:val="both"/>
        <w:rPr>
          <w:sz w:val="20"/>
          <w:szCs w:val="20"/>
        </w:rPr>
      </w:pPr>
      <w:bookmarkStart w:id="40" w:name="sub_10053"/>
      <w:bookmarkEnd w:id="39"/>
      <w:r w:rsidRPr="006705B5">
        <w:rPr>
          <w:sz w:val="20"/>
          <w:szCs w:val="20"/>
        </w:rPr>
        <w:t>3) организацию поездок ветеранов к местам боевой славы;</w:t>
      </w:r>
    </w:p>
    <w:p w:rsidR="006705B5" w:rsidRPr="006705B5" w:rsidRDefault="006705B5" w:rsidP="006705B5">
      <w:pPr>
        <w:ind w:firstLine="709"/>
        <w:jc w:val="both"/>
        <w:rPr>
          <w:sz w:val="20"/>
          <w:szCs w:val="20"/>
        </w:rPr>
      </w:pPr>
      <w:bookmarkStart w:id="41" w:name="sub_10055"/>
      <w:bookmarkEnd w:id="40"/>
      <w:r w:rsidRPr="006705B5">
        <w:rPr>
          <w:sz w:val="20"/>
          <w:szCs w:val="20"/>
        </w:rPr>
        <w:t>4) участие в работе по патриотическому воспитанию подрастающего поколения;</w:t>
      </w:r>
      <w:bookmarkStart w:id="42" w:name="sub_10056"/>
      <w:bookmarkEnd w:id="41"/>
    </w:p>
    <w:p w:rsidR="006705B5" w:rsidRPr="006705B5" w:rsidRDefault="006705B5" w:rsidP="006705B5">
      <w:pPr>
        <w:widowControl/>
        <w:numPr>
          <w:ilvl w:val="2"/>
          <w:numId w:val="9"/>
        </w:numPr>
        <w:ind w:left="0" w:firstLine="709"/>
        <w:jc w:val="both"/>
        <w:rPr>
          <w:sz w:val="20"/>
          <w:szCs w:val="20"/>
        </w:rPr>
      </w:pPr>
      <w:bookmarkStart w:id="43" w:name="sub_10057"/>
      <w:bookmarkEnd w:id="42"/>
      <w:r w:rsidRPr="006705B5">
        <w:rPr>
          <w:sz w:val="20"/>
          <w:szCs w:val="20"/>
        </w:rPr>
        <w:t>участие во всероссийских, областных, городских, районных научно-практических конференциях, совещаниях, семинарах по вопросам защиты законных прав и свобод ветеранов и развития ветеранского движения в Кадыйском муниципальном районе.</w:t>
      </w:r>
    </w:p>
    <w:p w:rsidR="006705B5" w:rsidRPr="006705B5" w:rsidRDefault="006705B5" w:rsidP="006705B5">
      <w:pPr>
        <w:ind w:firstLine="709"/>
        <w:jc w:val="center"/>
        <w:rPr>
          <w:sz w:val="20"/>
          <w:szCs w:val="20"/>
        </w:rPr>
      </w:pPr>
      <w:proofErr w:type="gramStart"/>
      <w:r w:rsidRPr="006705B5">
        <w:rPr>
          <w:sz w:val="20"/>
          <w:szCs w:val="20"/>
          <w:lang w:val="en-US"/>
        </w:rPr>
        <w:t>II</w:t>
      </w:r>
      <w:r w:rsidRPr="006705B5">
        <w:rPr>
          <w:sz w:val="20"/>
          <w:szCs w:val="20"/>
        </w:rPr>
        <w:t>.УСЛОВИЯ И ПОРЯДОК ПРЕДОСТАВЛЕНИЯ СУБСИДИИ.</w:t>
      </w:r>
      <w:proofErr w:type="gramEnd"/>
    </w:p>
    <w:p w:rsidR="006705B5" w:rsidRPr="006705B5" w:rsidRDefault="006705B5" w:rsidP="006705B5">
      <w:pPr>
        <w:ind w:firstLine="709"/>
        <w:jc w:val="center"/>
        <w:rPr>
          <w:sz w:val="20"/>
          <w:szCs w:val="20"/>
        </w:rPr>
      </w:pPr>
    </w:p>
    <w:p w:rsidR="006705B5" w:rsidRPr="006705B5" w:rsidRDefault="006705B5" w:rsidP="006705B5">
      <w:pPr>
        <w:ind w:firstLine="709"/>
        <w:jc w:val="both"/>
        <w:rPr>
          <w:sz w:val="20"/>
          <w:szCs w:val="20"/>
        </w:rPr>
      </w:pPr>
      <w:r w:rsidRPr="006705B5">
        <w:rPr>
          <w:sz w:val="20"/>
          <w:szCs w:val="20"/>
        </w:rPr>
        <w:t xml:space="preserve">    6. </w:t>
      </w:r>
      <w:r w:rsidRPr="006705B5">
        <w:rPr>
          <w:rFonts w:eastAsia="Times New Roman"/>
          <w:color w:val="000000"/>
          <w:sz w:val="20"/>
          <w:szCs w:val="20"/>
        </w:rPr>
        <w:t xml:space="preserve">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 являются: </w:t>
      </w:r>
    </w:p>
    <w:p w:rsidR="006705B5" w:rsidRPr="006705B5" w:rsidRDefault="006705B5" w:rsidP="006705B5">
      <w:pPr>
        <w:ind w:firstLine="709"/>
        <w:jc w:val="both"/>
        <w:rPr>
          <w:sz w:val="20"/>
          <w:szCs w:val="20"/>
        </w:rPr>
      </w:pPr>
      <w:bookmarkStart w:id="44" w:name="sub_10061"/>
      <w:bookmarkEnd w:id="43"/>
      <w:r w:rsidRPr="006705B5">
        <w:rPr>
          <w:sz w:val="20"/>
          <w:szCs w:val="20"/>
        </w:rPr>
        <w:t>1) отсутствие у ветеранской организации просроченной задолженности по налоговым и иным обязательным платежам в бюджетную систему Российской Федерации;</w:t>
      </w:r>
    </w:p>
    <w:p w:rsidR="006705B5" w:rsidRPr="006705B5" w:rsidRDefault="006705B5" w:rsidP="006705B5">
      <w:pPr>
        <w:ind w:firstLine="709"/>
        <w:jc w:val="both"/>
        <w:rPr>
          <w:sz w:val="20"/>
          <w:szCs w:val="20"/>
        </w:rPr>
      </w:pPr>
      <w:bookmarkStart w:id="45" w:name="sub_10062"/>
      <w:bookmarkEnd w:id="44"/>
      <w:r w:rsidRPr="006705B5">
        <w:rPr>
          <w:sz w:val="20"/>
          <w:szCs w:val="20"/>
        </w:rPr>
        <w:t>2) осуществление ветеранской организацией деятельности, способствующей созданию и функционированию в муниципальных образованиях Кадыйского муниципального района первичных ветеранских организаций (ячеек, комитетов);</w:t>
      </w:r>
    </w:p>
    <w:bookmarkEnd w:id="45"/>
    <w:p w:rsidR="006705B5" w:rsidRPr="006705B5" w:rsidRDefault="006705B5" w:rsidP="006705B5">
      <w:pPr>
        <w:ind w:firstLine="709"/>
        <w:jc w:val="both"/>
        <w:rPr>
          <w:sz w:val="20"/>
          <w:szCs w:val="20"/>
        </w:rPr>
      </w:pPr>
      <w:r w:rsidRPr="006705B5">
        <w:rPr>
          <w:sz w:val="20"/>
          <w:szCs w:val="20"/>
        </w:rPr>
        <w:lastRenderedPageBreak/>
        <w:t>3) осуществление ветеранской организацией взаимодействия с органами местного самоуправления муниципальных образований Кадыйского муниципального района с целью проведения совместных общественно полезных мероприятий, благотворительных акций, торжественных и праздничных мероприятий;</w:t>
      </w:r>
    </w:p>
    <w:p w:rsidR="006705B5" w:rsidRPr="006705B5" w:rsidRDefault="006705B5" w:rsidP="006705B5">
      <w:pPr>
        <w:ind w:firstLine="709"/>
        <w:jc w:val="both"/>
        <w:rPr>
          <w:sz w:val="20"/>
          <w:szCs w:val="20"/>
        </w:rPr>
      </w:pPr>
      <w:r w:rsidRPr="006705B5">
        <w:rPr>
          <w:sz w:val="20"/>
          <w:szCs w:val="20"/>
        </w:rPr>
        <w:t>4) участие ветеранской организации в работе детско-ветеранских организаций, историко-патриотических музеев по оказанию шефской помощи ветеранам и инвалидам с целью развития волонтерского движения и патриотического воспитания подрастающего поколения.</w:t>
      </w:r>
    </w:p>
    <w:p w:rsidR="006705B5" w:rsidRPr="006705B5" w:rsidRDefault="006705B5" w:rsidP="006705B5">
      <w:pPr>
        <w:ind w:firstLine="709"/>
        <w:jc w:val="both"/>
        <w:rPr>
          <w:sz w:val="20"/>
          <w:szCs w:val="20"/>
        </w:rPr>
      </w:pPr>
      <w:r w:rsidRPr="006705B5">
        <w:rPr>
          <w:sz w:val="20"/>
          <w:szCs w:val="20"/>
        </w:rPr>
        <w:t>7. Субсидии предоставляются ветеранской организации, указанной в пункте 3 настоящего Порядка, на безвозмездной и безвозвратной основе в пределах бюджетных ассигнований и лимитов бюджетных обязательств, предусмотренных главному распорядителю на эти цели решением Собрания депутатов Кадыйского муниципального района от 25 декабря 2018 года № 312 «О бюджете Кадыйского муниципального района на 2019 год».</w:t>
      </w:r>
    </w:p>
    <w:p w:rsidR="006705B5" w:rsidRPr="006705B5" w:rsidRDefault="006705B5" w:rsidP="006705B5">
      <w:pPr>
        <w:ind w:firstLine="709"/>
        <w:jc w:val="both"/>
        <w:rPr>
          <w:sz w:val="20"/>
          <w:szCs w:val="20"/>
        </w:rPr>
      </w:pPr>
      <w:r w:rsidRPr="006705B5">
        <w:rPr>
          <w:sz w:val="20"/>
          <w:szCs w:val="20"/>
        </w:rPr>
        <w:t>Предоставление субсидий осуществляется на основании соглашения о предоставлении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между главным распорядителем и ветеранской организацией о предоставлении субсидий из бюджета муниципального района (далее - соглашение).</w:t>
      </w:r>
    </w:p>
    <w:p w:rsidR="006705B5" w:rsidRPr="006705B5" w:rsidRDefault="006705B5" w:rsidP="006705B5">
      <w:pPr>
        <w:ind w:firstLine="709"/>
        <w:jc w:val="both"/>
        <w:rPr>
          <w:sz w:val="20"/>
          <w:szCs w:val="20"/>
        </w:rPr>
      </w:pPr>
      <w:r w:rsidRPr="006705B5">
        <w:rPr>
          <w:sz w:val="20"/>
          <w:szCs w:val="20"/>
        </w:rPr>
        <w:t>Соглашением предусматривается:</w:t>
      </w:r>
    </w:p>
    <w:p w:rsidR="006705B5" w:rsidRPr="006705B5" w:rsidRDefault="006705B5" w:rsidP="006705B5">
      <w:pPr>
        <w:ind w:firstLine="709"/>
        <w:jc w:val="both"/>
        <w:rPr>
          <w:sz w:val="20"/>
          <w:szCs w:val="20"/>
        </w:rPr>
      </w:pPr>
      <w:r w:rsidRPr="006705B5">
        <w:rPr>
          <w:sz w:val="20"/>
          <w:szCs w:val="20"/>
        </w:rPr>
        <w:t>размер субсидии, предоставляемой ветеранской организации;</w:t>
      </w:r>
    </w:p>
    <w:p w:rsidR="006705B5" w:rsidRPr="006705B5" w:rsidRDefault="006705B5" w:rsidP="006705B5">
      <w:pPr>
        <w:ind w:firstLine="709"/>
        <w:jc w:val="both"/>
        <w:rPr>
          <w:sz w:val="20"/>
          <w:szCs w:val="20"/>
        </w:rPr>
      </w:pPr>
      <w:r w:rsidRPr="006705B5">
        <w:rPr>
          <w:sz w:val="20"/>
          <w:szCs w:val="20"/>
        </w:rPr>
        <w:t>целевое назначение, условия предоставления субсидий;</w:t>
      </w:r>
    </w:p>
    <w:p w:rsidR="006705B5" w:rsidRPr="006705B5" w:rsidRDefault="006705B5" w:rsidP="006705B5">
      <w:pPr>
        <w:ind w:firstLine="709"/>
        <w:jc w:val="both"/>
        <w:rPr>
          <w:sz w:val="20"/>
          <w:szCs w:val="20"/>
        </w:rPr>
      </w:pPr>
      <w:r w:rsidRPr="006705B5">
        <w:rPr>
          <w:sz w:val="20"/>
          <w:szCs w:val="20"/>
        </w:rPr>
        <w:t>право главного распорядителя и сектора муниципального финансового контроля Кадыйского муниципального района на проведение проверок соблюдения получателями условий, целей и порядка их предоставления, а также согласие ветеранской организации на осуществление проверок;</w:t>
      </w:r>
    </w:p>
    <w:p w:rsidR="006705B5" w:rsidRPr="006705B5" w:rsidRDefault="006705B5" w:rsidP="006705B5">
      <w:pPr>
        <w:ind w:firstLine="709"/>
        <w:jc w:val="both"/>
        <w:rPr>
          <w:sz w:val="20"/>
          <w:szCs w:val="20"/>
        </w:rPr>
      </w:pPr>
      <w:r w:rsidRPr="006705B5">
        <w:rPr>
          <w:sz w:val="20"/>
          <w:szCs w:val="20"/>
        </w:rPr>
        <w:t>порядок возврата субсидии, использованной ветеранской организацией, в случае установления по итогам проверок, проведенных главным распорядителем, сектором финансового контроля,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представленных для получения субсидии;</w:t>
      </w:r>
    </w:p>
    <w:p w:rsidR="006705B5" w:rsidRPr="006705B5" w:rsidRDefault="006705B5" w:rsidP="006705B5">
      <w:pPr>
        <w:ind w:firstLine="709"/>
        <w:jc w:val="both"/>
        <w:rPr>
          <w:sz w:val="20"/>
          <w:szCs w:val="20"/>
        </w:rPr>
      </w:pPr>
      <w:r w:rsidRPr="006705B5">
        <w:rPr>
          <w:sz w:val="20"/>
          <w:szCs w:val="20"/>
        </w:rPr>
        <w:t>порядок и сроки представления ветеранской организацией отчетности об использовании субсидии.</w:t>
      </w:r>
    </w:p>
    <w:p w:rsidR="006705B5" w:rsidRPr="006705B5" w:rsidRDefault="006705B5" w:rsidP="006705B5">
      <w:pPr>
        <w:ind w:firstLine="709"/>
        <w:jc w:val="both"/>
        <w:rPr>
          <w:sz w:val="20"/>
          <w:szCs w:val="20"/>
        </w:rPr>
      </w:pPr>
      <w:r w:rsidRPr="006705B5">
        <w:rPr>
          <w:sz w:val="20"/>
          <w:szCs w:val="20"/>
        </w:rPr>
        <w:t>8. Для получения субсидий ветеранская организация, указанная в пункте 3 настоящего Порядка, направляет главному распорядителю план финансового обеспечения мероприятий, связанных с поддержкой ветеранского движения и участием ветеранов в патриотическом воспитании молодежи на 2019год, по форме согласно приложению № 1 к настоящему Порядку, а также ежеквартально:</w:t>
      </w:r>
    </w:p>
    <w:p w:rsidR="006705B5" w:rsidRPr="006705B5" w:rsidRDefault="006705B5" w:rsidP="006705B5">
      <w:pPr>
        <w:ind w:firstLine="709"/>
        <w:jc w:val="both"/>
        <w:rPr>
          <w:sz w:val="20"/>
          <w:szCs w:val="20"/>
        </w:rPr>
      </w:pPr>
      <w:r w:rsidRPr="006705B5">
        <w:rPr>
          <w:sz w:val="20"/>
          <w:szCs w:val="20"/>
        </w:rPr>
        <w:t>1) 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2 к настоящему Порядку;</w:t>
      </w:r>
    </w:p>
    <w:p w:rsidR="006705B5" w:rsidRPr="006705B5" w:rsidRDefault="006705B5" w:rsidP="006705B5">
      <w:pPr>
        <w:ind w:firstLine="709"/>
        <w:jc w:val="both"/>
        <w:rPr>
          <w:sz w:val="20"/>
          <w:szCs w:val="20"/>
        </w:rPr>
      </w:pPr>
      <w:r w:rsidRPr="006705B5">
        <w:rPr>
          <w:sz w:val="20"/>
          <w:szCs w:val="20"/>
        </w:rPr>
        <w:t>2) 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3 к настоящему Порядку (далее - комплект документов).</w:t>
      </w:r>
    </w:p>
    <w:p w:rsidR="006705B5" w:rsidRPr="006705B5" w:rsidRDefault="006705B5" w:rsidP="006705B5">
      <w:pPr>
        <w:ind w:firstLine="709"/>
        <w:jc w:val="both"/>
        <w:rPr>
          <w:sz w:val="20"/>
          <w:szCs w:val="20"/>
        </w:rPr>
      </w:pPr>
      <w:r w:rsidRPr="006705B5">
        <w:rPr>
          <w:sz w:val="20"/>
          <w:szCs w:val="20"/>
        </w:rPr>
        <w:t>9. Главный распорядитель:</w:t>
      </w:r>
    </w:p>
    <w:p w:rsidR="006705B5" w:rsidRPr="006705B5" w:rsidRDefault="006705B5" w:rsidP="006705B5">
      <w:pPr>
        <w:ind w:firstLine="709"/>
        <w:jc w:val="both"/>
        <w:rPr>
          <w:sz w:val="20"/>
          <w:szCs w:val="20"/>
        </w:rPr>
      </w:pPr>
      <w:bookmarkStart w:id="46" w:name="sub_10091"/>
      <w:r w:rsidRPr="006705B5">
        <w:rPr>
          <w:sz w:val="20"/>
          <w:szCs w:val="20"/>
        </w:rPr>
        <w:t>1) регистрирует в день поступления заявление с прилагаемым комплектом документов;</w:t>
      </w:r>
    </w:p>
    <w:p w:rsidR="006705B5" w:rsidRPr="006705B5" w:rsidRDefault="006705B5" w:rsidP="006705B5">
      <w:pPr>
        <w:ind w:firstLine="709"/>
        <w:jc w:val="both"/>
        <w:rPr>
          <w:sz w:val="20"/>
          <w:szCs w:val="20"/>
        </w:rPr>
      </w:pPr>
      <w:bookmarkStart w:id="47" w:name="sub_10092"/>
      <w:bookmarkEnd w:id="46"/>
      <w:r w:rsidRPr="006705B5">
        <w:rPr>
          <w:sz w:val="20"/>
          <w:szCs w:val="20"/>
        </w:rPr>
        <w:t>2) в течение 10 рабочих дней со дня регистрации заявления и комплекта документов рассматривает их, проверяет наличие оснований и условий для предоставления субсидии, принимает решение о предоставлении либо об отказе в предоставлении субсидий, о чем в письменном виде уведомляет ветеранскую организацию. В уведомлении об отказе в предоставлении субсидии указываются причины для отказа и порядок обжалования.</w:t>
      </w:r>
    </w:p>
    <w:bookmarkEnd w:id="47"/>
    <w:p w:rsidR="006705B5" w:rsidRPr="006705B5" w:rsidRDefault="006705B5" w:rsidP="006705B5">
      <w:pPr>
        <w:ind w:firstLine="709"/>
        <w:jc w:val="both"/>
        <w:rPr>
          <w:sz w:val="20"/>
          <w:szCs w:val="20"/>
        </w:rPr>
      </w:pPr>
      <w:r w:rsidRPr="006705B5">
        <w:rPr>
          <w:sz w:val="20"/>
          <w:szCs w:val="20"/>
        </w:rPr>
        <w:t>10. Главный распорядитель принимает решение об отказе в предоставлении субсидии в следующих случаях:</w:t>
      </w:r>
    </w:p>
    <w:p w:rsidR="006705B5" w:rsidRPr="006705B5" w:rsidRDefault="006705B5" w:rsidP="006705B5">
      <w:pPr>
        <w:ind w:firstLine="709"/>
        <w:jc w:val="both"/>
        <w:rPr>
          <w:sz w:val="20"/>
          <w:szCs w:val="20"/>
        </w:rPr>
      </w:pPr>
      <w:r w:rsidRPr="006705B5">
        <w:rPr>
          <w:sz w:val="20"/>
          <w:szCs w:val="20"/>
        </w:rPr>
        <w:t>1) непредставление или представление в неполном объеме документов, указанных в пункте 8 настоящего Порядка;</w:t>
      </w:r>
    </w:p>
    <w:p w:rsidR="006705B5" w:rsidRPr="006705B5" w:rsidRDefault="006705B5" w:rsidP="006705B5">
      <w:pPr>
        <w:ind w:firstLine="709"/>
        <w:jc w:val="both"/>
        <w:rPr>
          <w:sz w:val="20"/>
          <w:szCs w:val="20"/>
        </w:rPr>
      </w:pPr>
      <w:r w:rsidRPr="006705B5">
        <w:rPr>
          <w:sz w:val="20"/>
          <w:szCs w:val="20"/>
        </w:rPr>
        <w:t>2) наличие в предоставленных документах недостоверных сведений.</w:t>
      </w:r>
    </w:p>
    <w:p w:rsidR="006705B5" w:rsidRPr="006705B5" w:rsidRDefault="006705B5" w:rsidP="006705B5">
      <w:pPr>
        <w:ind w:firstLine="709"/>
        <w:jc w:val="both"/>
        <w:rPr>
          <w:sz w:val="20"/>
          <w:szCs w:val="20"/>
        </w:rPr>
      </w:pPr>
      <w:r w:rsidRPr="006705B5">
        <w:rPr>
          <w:sz w:val="20"/>
          <w:szCs w:val="20"/>
        </w:rPr>
        <w:t xml:space="preserve">11. Действия (бездействие), решения главного распорядителя (его должностных лиц), осуществляемые (принимаемые) в ходе предоставления субсидий, могут быть обжалованы ветеранской организацией главе администрации Кадыйского муниципального района, </w:t>
      </w:r>
      <w:proofErr w:type="gramStart"/>
      <w:r w:rsidRPr="006705B5">
        <w:rPr>
          <w:sz w:val="20"/>
          <w:szCs w:val="20"/>
        </w:rPr>
        <w:t>координирующему</w:t>
      </w:r>
      <w:proofErr w:type="gramEnd"/>
      <w:r w:rsidRPr="006705B5">
        <w:rPr>
          <w:sz w:val="20"/>
          <w:szCs w:val="20"/>
        </w:rPr>
        <w:t xml:space="preserve"> работу по вопросам деятельности главного распорядителя, и (или) в судебном порядке.</w:t>
      </w:r>
    </w:p>
    <w:p w:rsidR="006705B5" w:rsidRPr="006705B5" w:rsidRDefault="006705B5" w:rsidP="006705B5">
      <w:pPr>
        <w:ind w:firstLine="709"/>
        <w:jc w:val="both"/>
        <w:rPr>
          <w:rFonts w:eastAsia="Times New Roman"/>
          <w:color w:val="000000"/>
          <w:sz w:val="20"/>
          <w:szCs w:val="20"/>
        </w:rPr>
      </w:pPr>
      <w:r w:rsidRPr="006705B5">
        <w:rPr>
          <w:sz w:val="20"/>
          <w:szCs w:val="20"/>
        </w:rPr>
        <w:t>Отказ в предоставлении субсидии не является препятствием для повторного обращения за ее предоставлением в случае устранения причин, послуживших основанием для отказа.</w:t>
      </w:r>
    </w:p>
    <w:p w:rsidR="006705B5" w:rsidRPr="006705B5" w:rsidRDefault="006705B5" w:rsidP="006705B5">
      <w:pPr>
        <w:pStyle w:val="Default"/>
        <w:ind w:firstLine="709"/>
        <w:jc w:val="both"/>
        <w:rPr>
          <w:sz w:val="20"/>
          <w:szCs w:val="20"/>
        </w:rPr>
      </w:pPr>
      <w:r w:rsidRPr="006705B5">
        <w:rPr>
          <w:sz w:val="20"/>
          <w:szCs w:val="20"/>
        </w:rPr>
        <w:t xml:space="preserve">    </w:t>
      </w:r>
      <w:proofErr w:type="gramStart"/>
      <w:r w:rsidRPr="006705B5">
        <w:rPr>
          <w:sz w:val="20"/>
          <w:szCs w:val="20"/>
        </w:rPr>
        <w:t>12.Обязательными условиями предоставления субсидии являются согласие получателя субсидии на осуществление главным распорядителем, предоставившим субсидию, сектором финансового контроля проверок соблюдения ими условий, целей и порядка предоставления субсидии,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proofErr w:type="gramEnd"/>
      <w:r w:rsidRPr="006705B5">
        <w:rPr>
          <w:sz w:val="20"/>
          <w:szCs w:val="20"/>
        </w:rPr>
        <w:t xml:space="preserve"> достижением целей предоставления этих средств иных операций, определенных настоящим Порядком.</w:t>
      </w:r>
    </w:p>
    <w:p w:rsidR="006705B5" w:rsidRPr="006705B5" w:rsidRDefault="006705B5" w:rsidP="006705B5">
      <w:pPr>
        <w:ind w:firstLine="709"/>
        <w:jc w:val="both"/>
        <w:rPr>
          <w:sz w:val="20"/>
          <w:szCs w:val="20"/>
        </w:rPr>
      </w:pPr>
      <w:r w:rsidRPr="006705B5">
        <w:rPr>
          <w:sz w:val="20"/>
          <w:szCs w:val="20"/>
        </w:rPr>
        <w:t xml:space="preserve">13. </w:t>
      </w:r>
      <w:proofErr w:type="gramStart"/>
      <w:r w:rsidRPr="006705B5">
        <w:rPr>
          <w:sz w:val="20"/>
          <w:szCs w:val="20"/>
        </w:rPr>
        <w:t>Субсидии предоставляются получателям субсидии в объемах, пропорционально суммам, указанным в плане финансового обеспечения мероприятий, связанных с поддержкой ветеранского движения и участием ветеранов в патриотическом воспитании молодежи, в пределах общего объема средств, предусмотренных на эти цели решением Собрания депутатов Кадыйского муниципального района от 25 декабря 2018 года № 312 «О бюджете Кадыйского муниципального района на 2019 год».</w:t>
      </w:r>
      <w:proofErr w:type="gramEnd"/>
    </w:p>
    <w:p w:rsidR="006705B5" w:rsidRPr="006705B5" w:rsidRDefault="006705B5" w:rsidP="006705B5">
      <w:pPr>
        <w:widowControl/>
        <w:numPr>
          <w:ilvl w:val="2"/>
          <w:numId w:val="10"/>
        </w:numPr>
        <w:ind w:left="0" w:firstLine="709"/>
        <w:jc w:val="both"/>
        <w:rPr>
          <w:sz w:val="20"/>
          <w:szCs w:val="20"/>
        </w:rPr>
      </w:pPr>
      <w:r w:rsidRPr="006705B5">
        <w:rPr>
          <w:sz w:val="20"/>
          <w:szCs w:val="20"/>
        </w:rPr>
        <w:t>Субсидии ежеквартально перечисляются на расчетный счет ветеранской организации в соответствии с бюджетной росписью и в пределах лимитов бюджетных обязатель</w:t>
      </w:r>
      <w:proofErr w:type="gramStart"/>
      <w:r w:rsidRPr="006705B5">
        <w:rPr>
          <w:sz w:val="20"/>
          <w:szCs w:val="20"/>
        </w:rPr>
        <w:t>ств гл</w:t>
      </w:r>
      <w:proofErr w:type="gramEnd"/>
      <w:r w:rsidRPr="006705B5">
        <w:rPr>
          <w:sz w:val="20"/>
          <w:szCs w:val="20"/>
        </w:rPr>
        <w:t xml:space="preserve">авного распорядителя, </w:t>
      </w:r>
      <w:r w:rsidRPr="006705B5">
        <w:rPr>
          <w:sz w:val="20"/>
          <w:szCs w:val="20"/>
        </w:rPr>
        <w:lastRenderedPageBreak/>
        <w:t>предусмотренных решением Собрания депутатов Кадыйского муниципального района от 25 декабря 2018 года № 312 «О бюджете Кадыйского муниципального района на 2019 год».</w:t>
      </w:r>
    </w:p>
    <w:p w:rsidR="006705B5" w:rsidRPr="006705B5" w:rsidRDefault="006705B5" w:rsidP="006705B5">
      <w:pPr>
        <w:ind w:firstLine="709"/>
        <w:jc w:val="both"/>
        <w:rPr>
          <w:sz w:val="20"/>
          <w:szCs w:val="20"/>
        </w:rPr>
      </w:pPr>
    </w:p>
    <w:p w:rsidR="006705B5" w:rsidRPr="006705B5" w:rsidRDefault="006705B5" w:rsidP="006705B5">
      <w:pPr>
        <w:ind w:firstLine="709"/>
        <w:jc w:val="center"/>
        <w:rPr>
          <w:sz w:val="20"/>
          <w:szCs w:val="20"/>
        </w:rPr>
      </w:pPr>
      <w:r w:rsidRPr="006705B5">
        <w:rPr>
          <w:sz w:val="20"/>
          <w:szCs w:val="20"/>
          <w:lang w:val="en-US"/>
        </w:rPr>
        <w:t>III.</w:t>
      </w:r>
      <w:r w:rsidRPr="006705B5">
        <w:rPr>
          <w:sz w:val="20"/>
          <w:szCs w:val="20"/>
        </w:rPr>
        <w:t>ТРЕБОВАНИЯ К ОТЧЕТНОСТИ</w:t>
      </w:r>
    </w:p>
    <w:p w:rsidR="006705B5" w:rsidRPr="006705B5" w:rsidRDefault="006705B5" w:rsidP="006705B5">
      <w:pPr>
        <w:widowControl/>
        <w:numPr>
          <w:ilvl w:val="2"/>
          <w:numId w:val="11"/>
        </w:numPr>
        <w:ind w:left="0" w:firstLine="709"/>
        <w:jc w:val="both"/>
        <w:rPr>
          <w:sz w:val="20"/>
          <w:szCs w:val="20"/>
        </w:rPr>
      </w:pPr>
      <w:r w:rsidRPr="006705B5">
        <w:rPr>
          <w:sz w:val="20"/>
          <w:szCs w:val="20"/>
        </w:rPr>
        <w:t>В случае если размер запрашиваемых субсидий превышает лимиты бюджетных обязатель</w:t>
      </w:r>
      <w:proofErr w:type="gramStart"/>
      <w:r w:rsidRPr="006705B5">
        <w:rPr>
          <w:sz w:val="20"/>
          <w:szCs w:val="20"/>
        </w:rPr>
        <w:t>ств гл</w:t>
      </w:r>
      <w:proofErr w:type="gramEnd"/>
      <w:r w:rsidRPr="006705B5">
        <w:rPr>
          <w:sz w:val="20"/>
          <w:szCs w:val="20"/>
        </w:rPr>
        <w:t>авного распорядителя на соответствующий период, предоставление субсидий ветеранским организациям осуществляется в равных долях пропорционально сумме запрашиваемых субсидий.</w:t>
      </w:r>
    </w:p>
    <w:p w:rsidR="006705B5" w:rsidRPr="006705B5" w:rsidRDefault="006705B5" w:rsidP="006705B5">
      <w:pPr>
        <w:ind w:firstLine="709"/>
        <w:jc w:val="both"/>
        <w:rPr>
          <w:sz w:val="20"/>
          <w:szCs w:val="20"/>
        </w:rPr>
      </w:pPr>
    </w:p>
    <w:p w:rsidR="006705B5" w:rsidRPr="006705B5" w:rsidRDefault="006705B5" w:rsidP="006705B5">
      <w:pPr>
        <w:ind w:firstLine="709"/>
        <w:jc w:val="center"/>
        <w:rPr>
          <w:sz w:val="20"/>
          <w:szCs w:val="20"/>
        </w:rPr>
      </w:pPr>
      <w:r w:rsidRPr="006705B5">
        <w:rPr>
          <w:sz w:val="20"/>
          <w:szCs w:val="20"/>
          <w:lang w:val="en-US"/>
        </w:rPr>
        <w:t>IV</w:t>
      </w:r>
      <w:r w:rsidRPr="006705B5">
        <w:rPr>
          <w:sz w:val="20"/>
          <w:szCs w:val="20"/>
        </w:rPr>
        <w:t>. КОНТРОЛЬ ЗА СОБЛЮДЕНИЕМ УСЛОВИЙ, ЦЕЛЕЙ И ПОРЯДКА ПРЕДОСТАВОЕНИЯ СУБСИДИЙ И ОТВЕТСТВЕННОСТИ ЗА ИХ НАРУШЕНИЕ.</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r w:rsidRPr="006705B5">
        <w:rPr>
          <w:sz w:val="20"/>
          <w:szCs w:val="20"/>
        </w:rPr>
        <w:t xml:space="preserve">16. </w:t>
      </w:r>
      <w:proofErr w:type="gramStart"/>
      <w:r w:rsidRPr="006705B5">
        <w:rPr>
          <w:sz w:val="20"/>
          <w:szCs w:val="20"/>
        </w:rPr>
        <w:t>Ветеранские организации предоставляют главному распорядителю 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4 к настоящему Порядку и 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5 к настоящему Порядку</w:t>
      </w:r>
      <w:proofErr w:type="gramEnd"/>
      <w:r w:rsidRPr="006705B5">
        <w:rPr>
          <w:sz w:val="20"/>
          <w:szCs w:val="20"/>
        </w:rPr>
        <w:t xml:space="preserve"> в срок до 15 числа месяца, следующего за истекшим кварталом.</w:t>
      </w:r>
    </w:p>
    <w:p w:rsidR="006705B5" w:rsidRPr="006705B5" w:rsidRDefault="006705B5" w:rsidP="006705B5">
      <w:pPr>
        <w:ind w:firstLine="709"/>
        <w:jc w:val="both"/>
        <w:rPr>
          <w:sz w:val="20"/>
          <w:szCs w:val="20"/>
        </w:rPr>
      </w:pPr>
      <w:r w:rsidRPr="006705B5">
        <w:rPr>
          <w:sz w:val="20"/>
          <w:szCs w:val="20"/>
        </w:rPr>
        <w:t xml:space="preserve">17. Главный распорядитель, сектор финансового контроля в соответствии с установленными полномочиями осуществляют </w:t>
      </w:r>
      <w:proofErr w:type="gramStart"/>
      <w:r w:rsidRPr="006705B5">
        <w:rPr>
          <w:sz w:val="20"/>
          <w:szCs w:val="20"/>
        </w:rPr>
        <w:t>контроль за</w:t>
      </w:r>
      <w:proofErr w:type="gramEnd"/>
      <w:r w:rsidRPr="006705B5">
        <w:rPr>
          <w:sz w:val="20"/>
          <w:szCs w:val="20"/>
        </w:rPr>
        <w:t xml:space="preserve"> целевым использованием субсидий, проверку соблюдения условий, целей и порядка предоставления субсидий их получателям.</w:t>
      </w:r>
    </w:p>
    <w:p w:rsidR="006705B5" w:rsidRPr="006705B5" w:rsidRDefault="006705B5" w:rsidP="006705B5">
      <w:pPr>
        <w:ind w:firstLine="709"/>
        <w:jc w:val="both"/>
        <w:rPr>
          <w:sz w:val="20"/>
          <w:szCs w:val="20"/>
        </w:rPr>
      </w:pPr>
      <w:r w:rsidRPr="006705B5">
        <w:rPr>
          <w:sz w:val="20"/>
          <w:szCs w:val="20"/>
        </w:rPr>
        <w:t xml:space="preserve">18. </w:t>
      </w:r>
      <w:proofErr w:type="gramStart"/>
      <w:r w:rsidRPr="006705B5">
        <w:rPr>
          <w:sz w:val="20"/>
          <w:szCs w:val="20"/>
        </w:rPr>
        <w:t>В случае нарушения получателями условий предоставления субсидий, установленных настоящим Порядком и заключенным соглашением, а также обнаружения излишне выплаченных сумм субсидий, выявления недостоверных сведений в документах, представленных для получения субсидии, на основании письменного требования главного распорядителя и (или) предписания сектора финансового контроля субсидии подлежат возврату получателями в бюджет муниципального района в соответствии с бюджетным законодательством Российской Федерации в течение 10 рабочих</w:t>
      </w:r>
      <w:proofErr w:type="gramEnd"/>
      <w:r w:rsidRPr="006705B5">
        <w:rPr>
          <w:sz w:val="20"/>
          <w:szCs w:val="20"/>
        </w:rPr>
        <w:t xml:space="preserve"> дней со дня получения соответствующего требования (предписания).</w:t>
      </w:r>
    </w:p>
    <w:p w:rsidR="006705B5" w:rsidRPr="006705B5" w:rsidRDefault="006705B5" w:rsidP="006705B5">
      <w:pPr>
        <w:widowControl/>
        <w:numPr>
          <w:ilvl w:val="2"/>
          <w:numId w:val="12"/>
        </w:numPr>
        <w:ind w:left="0" w:firstLine="709"/>
        <w:jc w:val="both"/>
        <w:rPr>
          <w:sz w:val="20"/>
          <w:szCs w:val="20"/>
        </w:rPr>
      </w:pPr>
      <w:r w:rsidRPr="006705B5">
        <w:rPr>
          <w:sz w:val="20"/>
          <w:szCs w:val="20"/>
        </w:rPr>
        <w:t>Требования главного распорядителя и (или) предписания сектора финансового контроля о возврате субсидий при обнаружении обстоятельств, предусмотренных пунктом 17 настоящего Порядка, направляются заказным письмом с уведомлением о вручении получателям.</w:t>
      </w:r>
    </w:p>
    <w:p w:rsidR="006705B5" w:rsidRPr="006705B5" w:rsidRDefault="006705B5" w:rsidP="006705B5">
      <w:pPr>
        <w:ind w:firstLine="709"/>
        <w:jc w:val="both"/>
        <w:rPr>
          <w:sz w:val="20"/>
          <w:szCs w:val="20"/>
        </w:rPr>
      </w:pPr>
    </w:p>
    <w:p w:rsidR="006705B5" w:rsidRPr="006705B5" w:rsidRDefault="006705B5" w:rsidP="006705B5">
      <w:pPr>
        <w:ind w:firstLine="709"/>
        <w:jc w:val="center"/>
        <w:rPr>
          <w:sz w:val="20"/>
          <w:szCs w:val="20"/>
        </w:rPr>
      </w:pPr>
      <w:r w:rsidRPr="006705B5">
        <w:rPr>
          <w:sz w:val="20"/>
          <w:szCs w:val="20"/>
          <w:lang w:val="en-US"/>
        </w:rPr>
        <w:t>V</w:t>
      </w:r>
      <w:r w:rsidRPr="006705B5">
        <w:rPr>
          <w:sz w:val="20"/>
          <w:szCs w:val="20"/>
        </w:rPr>
        <w:t>.ПОРЯДОК ВОЗВРАТА ОСТАТКОВ СУБСИДИЙ, НЕ ИСПОЛЬЗОВАННЫХ В ОТЧЕТНОМ ГОДУ</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r w:rsidRPr="006705B5">
        <w:rPr>
          <w:sz w:val="20"/>
          <w:szCs w:val="20"/>
        </w:rPr>
        <w:t>20. Остатки субсидий, не использованные в отчетном финансовом году, в случаях, предусмотренных соглашением, подлежат возврату получателями в бюджет муниципального района в текущем финансовом году в соответствии с бюджетным законодательством Российской Федерации до 1 февраля текущего финансового года.</w:t>
      </w:r>
    </w:p>
    <w:p w:rsidR="006705B5" w:rsidRPr="006705B5" w:rsidRDefault="006705B5" w:rsidP="006705B5">
      <w:pPr>
        <w:ind w:firstLine="709"/>
        <w:jc w:val="both"/>
        <w:rPr>
          <w:sz w:val="20"/>
          <w:szCs w:val="20"/>
        </w:rPr>
      </w:pPr>
      <w:r w:rsidRPr="006705B5">
        <w:rPr>
          <w:sz w:val="20"/>
          <w:szCs w:val="20"/>
        </w:rPr>
        <w:t>При невозвращении субсидий в бюджет муниципального района получателями в срок, указанный в первом абзаце настоящего пункта, взыскание субсидий осуществляется в судебном порядке.</w:t>
      </w:r>
    </w:p>
    <w:p w:rsidR="006705B5" w:rsidRPr="006705B5" w:rsidRDefault="006705B5" w:rsidP="006705B5">
      <w:pPr>
        <w:ind w:firstLine="709"/>
        <w:jc w:val="both"/>
        <w:rPr>
          <w:sz w:val="20"/>
          <w:szCs w:val="20"/>
        </w:rPr>
      </w:pP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w:t>
      </w:r>
      <w:bookmarkStart w:id="48" w:name="sub_100"/>
      <w:r w:rsidRPr="006705B5">
        <w:rPr>
          <w:rStyle w:val="a5"/>
          <w:b w:val="0"/>
          <w:color w:val="00000A"/>
          <w:sz w:val="20"/>
          <w:szCs w:val="20"/>
        </w:rPr>
        <w:t>риложение № 1</w:t>
      </w:r>
    </w:p>
    <w:bookmarkEnd w:id="48"/>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к </w:t>
      </w:r>
      <w:hyperlink w:anchor="sub_1000" w:history="1">
        <w:r w:rsidRPr="006705B5">
          <w:rPr>
            <w:rStyle w:val="a6"/>
            <w:sz w:val="20"/>
            <w:szCs w:val="20"/>
          </w:rPr>
          <w:t>порядку</w:t>
        </w:r>
      </w:hyperlink>
      <w:r w:rsidRPr="006705B5">
        <w:rPr>
          <w:sz w:val="20"/>
          <w:szCs w:val="20"/>
        </w:rPr>
        <w:t xml:space="preserve"> </w:t>
      </w:r>
      <w:r w:rsidRPr="006705B5">
        <w:rPr>
          <w:rStyle w:val="a5"/>
          <w:b w:val="0"/>
          <w:color w:val="00000A"/>
          <w:sz w:val="20"/>
          <w:szCs w:val="20"/>
        </w:rPr>
        <w:t>определения объема и условий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предоставления субсидий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из бюджета муниципального района Кадыйской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районной ветеранской организации Всероссийской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общественной организации ветеранов (пенсионеров)</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войны, труда, Вооруженных Сил 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правоохранительных органов </w:t>
      </w:r>
      <w:proofErr w:type="gramStart"/>
      <w:r w:rsidRPr="006705B5">
        <w:rPr>
          <w:rStyle w:val="a5"/>
          <w:b w:val="0"/>
          <w:color w:val="00000A"/>
          <w:sz w:val="20"/>
          <w:szCs w:val="20"/>
        </w:rPr>
        <w:t>на</w:t>
      </w:r>
      <w:proofErr w:type="gramEnd"/>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финансовое обеспечение мероприятий,</w:t>
      </w:r>
    </w:p>
    <w:p w:rsidR="006705B5" w:rsidRPr="006705B5" w:rsidRDefault="006705B5" w:rsidP="006705B5">
      <w:pPr>
        <w:ind w:firstLine="709"/>
        <w:jc w:val="right"/>
        <w:rPr>
          <w:rStyle w:val="a5"/>
          <w:b w:val="0"/>
          <w:color w:val="00000A"/>
          <w:sz w:val="20"/>
          <w:szCs w:val="20"/>
        </w:rPr>
      </w:pPr>
      <w:proofErr w:type="gramStart"/>
      <w:r w:rsidRPr="006705B5">
        <w:rPr>
          <w:rStyle w:val="a5"/>
          <w:b w:val="0"/>
          <w:color w:val="00000A"/>
          <w:sz w:val="20"/>
          <w:szCs w:val="20"/>
        </w:rPr>
        <w:t>связанных</w:t>
      </w:r>
      <w:proofErr w:type="gramEnd"/>
      <w:r w:rsidRPr="006705B5">
        <w:rPr>
          <w:rStyle w:val="a5"/>
          <w:b w:val="0"/>
          <w:color w:val="00000A"/>
          <w:sz w:val="20"/>
          <w:szCs w:val="20"/>
        </w:rPr>
        <w:t xml:space="preserve"> с поддержкой ветеранского</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движения и участием ветеранов </w:t>
      </w:r>
      <w:proofErr w:type="gramStart"/>
      <w:r w:rsidRPr="006705B5">
        <w:rPr>
          <w:rStyle w:val="a5"/>
          <w:b w:val="0"/>
          <w:color w:val="00000A"/>
          <w:sz w:val="20"/>
          <w:szCs w:val="20"/>
        </w:rPr>
        <w:t>в</w:t>
      </w:r>
      <w:proofErr w:type="gramEnd"/>
    </w:p>
    <w:p w:rsidR="006705B5" w:rsidRPr="006705B5" w:rsidRDefault="006705B5" w:rsidP="006705B5">
      <w:pPr>
        <w:ind w:firstLine="709"/>
        <w:jc w:val="right"/>
        <w:rPr>
          <w:sz w:val="20"/>
          <w:szCs w:val="20"/>
        </w:rPr>
      </w:pPr>
      <w:r w:rsidRPr="006705B5">
        <w:rPr>
          <w:rStyle w:val="a5"/>
          <w:b w:val="0"/>
          <w:color w:val="00000A"/>
          <w:sz w:val="20"/>
          <w:szCs w:val="20"/>
        </w:rPr>
        <w:t xml:space="preserve">патриотическом </w:t>
      </w:r>
      <w:proofErr w:type="gramStart"/>
      <w:r w:rsidRPr="006705B5">
        <w:rPr>
          <w:rStyle w:val="a5"/>
          <w:b w:val="0"/>
          <w:color w:val="00000A"/>
          <w:sz w:val="20"/>
          <w:szCs w:val="20"/>
        </w:rPr>
        <w:t>воспитании</w:t>
      </w:r>
      <w:proofErr w:type="gramEnd"/>
      <w:r w:rsidRPr="006705B5">
        <w:rPr>
          <w:rStyle w:val="a5"/>
          <w:b w:val="0"/>
          <w:color w:val="00000A"/>
          <w:sz w:val="20"/>
          <w:szCs w:val="20"/>
        </w:rPr>
        <w:t xml:space="preserve"> молодежи, в 2019 году</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r w:rsidRPr="006705B5">
        <w:rPr>
          <w:rStyle w:val="a5"/>
          <w:b w:val="0"/>
          <w:color w:val="00000A"/>
          <w:sz w:val="20"/>
          <w:szCs w:val="20"/>
        </w:rPr>
        <w:t>План финансового обеспечения мероприятий, связанных с поддержкой ветеранского движения и участием ветеранов в патриотическом воспитании молодежи на 2019 год</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Наименование организации 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p>
    <w:tbl>
      <w:tblPr>
        <w:tblW w:w="0" w:type="auto"/>
        <w:tblInd w:w="-193" w:type="dxa"/>
        <w:tblLayout w:type="fixed"/>
        <w:tblCellMar>
          <w:left w:w="0" w:type="dxa"/>
          <w:right w:w="0" w:type="dxa"/>
        </w:tblCellMar>
        <w:tblLook w:val="0000"/>
      </w:tblPr>
      <w:tblGrid>
        <w:gridCol w:w="705"/>
        <w:gridCol w:w="9"/>
        <w:gridCol w:w="2743"/>
        <w:gridCol w:w="8"/>
        <w:gridCol w:w="1924"/>
        <w:gridCol w:w="1126"/>
        <w:gridCol w:w="1135"/>
        <w:gridCol w:w="984"/>
        <w:gridCol w:w="1225"/>
        <w:gridCol w:w="77"/>
        <w:gridCol w:w="40"/>
        <w:gridCol w:w="40"/>
        <w:gridCol w:w="40"/>
        <w:gridCol w:w="40"/>
        <w:gridCol w:w="10"/>
      </w:tblGrid>
      <w:tr w:rsidR="006705B5" w:rsidRPr="006705B5" w:rsidTr="006705B5">
        <w:trPr>
          <w:gridAfter w:val="1"/>
          <w:wAfter w:w="10" w:type="dxa"/>
        </w:trPr>
        <w:tc>
          <w:tcPr>
            <w:tcW w:w="70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N</w:t>
            </w:r>
          </w:p>
          <w:p w:rsidR="006705B5" w:rsidRPr="006705B5" w:rsidRDefault="006705B5" w:rsidP="006705B5">
            <w:pPr>
              <w:jc w:val="both"/>
              <w:rPr>
                <w:sz w:val="20"/>
                <w:szCs w:val="20"/>
              </w:rPr>
            </w:pPr>
            <w:proofErr w:type="spellStart"/>
            <w:proofErr w:type="gramStart"/>
            <w:r w:rsidRPr="006705B5">
              <w:rPr>
                <w:sz w:val="20"/>
                <w:szCs w:val="20"/>
              </w:rPr>
              <w:t>п</w:t>
            </w:r>
            <w:proofErr w:type="spellEnd"/>
            <w:proofErr w:type="gramEnd"/>
            <w:r w:rsidRPr="006705B5">
              <w:rPr>
                <w:sz w:val="20"/>
                <w:szCs w:val="20"/>
              </w:rPr>
              <w:t>/</w:t>
            </w:r>
            <w:proofErr w:type="spellStart"/>
            <w:r w:rsidRPr="006705B5">
              <w:rPr>
                <w:sz w:val="20"/>
                <w:szCs w:val="20"/>
              </w:rPr>
              <w:t>п</w:t>
            </w:r>
            <w:proofErr w:type="spellEnd"/>
          </w:p>
        </w:tc>
        <w:tc>
          <w:tcPr>
            <w:tcW w:w="2760" w:type="dxa"/>
            <w:gridSpan w:val="3"/>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Наименование мероприятия</w:t>
            </w:r>
          </w:p>
        </w:tc>
        <w:tc>
          <w:tcPr>
            <w:tcW w:w="1920"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Сумма, всего на год (руб.)</w:t>
            </w:r>
          </w:p>
        </w:tc>
        <w:tc>
          <w:tcPr>
            <w:tcW w:w="4470" w:type="dxa"/>
            <w:gridSpan w:val="4"/>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В том числе по кварталам</w:t>
            </w:r>
          </w:p>
        </w:tc>
        <w:tc>
          <w:tcPr>
            <w:tcW w:w="77" w:type="dxa"/>
            <w:tcBorders>
              <w:left w:val="single" w:sz="4" w:space="0" w:color="000000"/>
            </w:tcBorders>
            <w:shd w:val="clear" w:color="auto" w:fill="auto"/>
          </w:tcPr>
          <w:p w:rsidR="006705B5" w:rsidRPr="006705B5" w:rsidRDefault="006705B5" w:rsidP="006705B5">
            <w:pPr>
              <w:snapToGrid w:val="0"/>
              <w:rPr>
                <w:sz w:val="20"/>
                <w:szCs w:val="20"/>
              </w:rPr>
            </w:pPr>
          </w:p>
        </w:tc>
        <w:tc>
          <w:tcPr>
            <w:tcW w:w="40" w:type="dxa"/>
            <w:shd w:val="clear" w:color="auto" w:fill="auto"/>
          </w:tcPr>
          <w:p w:rsidR="006705B5" w:rsidRPr="006705B5" w:rsidRDefault="006705B5" w:rsidP="006705B5">
            <w:pPr>
              <w:snapToGrid w:val="0"/>
              <w:rPr>
                <w:sz w:val="20"/>
                <w:szCs w:val="20"/>
              </w:rPr>
            </w:pPr>
          </w:p>
        </w:tc>
        <w:tc>
          <w:tcPr>
            <w:tcW w:w="40" w:type="dxa"/>
            <w:shd w:val="clear" w:color="auto" w:fill="auto"/>
          </w:tcPr>
          <w:p w:rsidR="006705B5" w:rsidRPr="006705B5" w:rsidRDefault="006705B5" w:rsidP="006705B5">
            <w:pPr>
              <w:snapToGrid w:val="0"/>
              <w:rPr>
                <w:sz w:val="20"/>
                <w:szCs w:val="20"/>
              </w:rPr>
            </w:pPr>
          </w:p>
        </w:tc>
        <w:tc>
          <w:tcPr>
            <w:tcW w:w="40" w:type="dxa"/>
            <w:shd w:val="clear" w:color="auto" w:fill="auto"/>
          </w:tcPr>
          <w:p w:rsidR="006705B5" w:rsidRPr="006705B5" w:rsidRDefault="006705B5" w:rsidP="006705B5">
            <w:pPr>
              <w:snapToGrid w:val="0"/>
              <w:rPr>
                <w:sz w:val="20"/>
                <w:szCs w:val="20"/>
              </w:rPr>
            </w:pPr>
          </w:p>
        </w:tc>
        <w:tc>
          <w:tcPr>
            <w:tcW w:w="40" w:type="dxa"/>
            <w:shd w:val="clear" w:color="auto" w:fill="auto"/>
          </w:tcPr>
          <w:p w:rsidR="006705B5" w:rsidRPr="006705B5" w:rsidRDefault="006705B5" w:rsidP="006705B5">
            <w:pPr>
              <w:snapToGrid w:val="0"/>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snapToGrid w:val="0"/>
              <w:jc w:val="both"/>
              <w:rPr>
                <w:sz w:val="20"/>
                <w:szCs w:val="20"/>
              </w:rPr>
            </w:pPr>
          </w:p>
        </w:tc>
        <w:tc>
          <w:tcPr>
            <w:tcW w:w="2743"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w:t>
            </w: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2</w:t>
            </w: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3</w:t>
            </w: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4</w:t>
            </w: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2.</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3.</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4.</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5.</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6.</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lastRenderedPageBreak/>
              <w:t>7.</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8.</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9.</w:t>
            </w: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43"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Итого</w:t>
            </w: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46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bl>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Председатель_____________________________________________________</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М.П.</w:t>
      </w:r>
    </w:p>
    <w:p w:rsidR="006705B5" w:rsidRPr="006705B5" w:rsidRDefault="006705B5" w:rsidP="006705B5">
      <w:pPr>
        <w:ind w:firstLine="709"/>
        <w:jc w:val="right"/>
        <w:rPr>
          <w:sz w:val="20"/>
          <w:szCs w:val="20"/>
        </w:rPr>
      </w:pP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w:t>
      </w:r>
      <w:bookmarkStart w:id="49" w:name="sub_200"/>
      <w:r w:rsidRPr="006705B5">
        <w:rPr>
          <w:rStyle w:val="a5"/>
          <w:b w:val="0"/>
          <w:color w:val="00000A"/>
          <w:sz w:val="20"/>
          <w:szCs w:val="20"/>
        </w:rPr>
        <w:t>риложение № 2</w:t>
      </w:r>
    </w:p>
    <w:bookmarkEnd w:id="49"/>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к </w:t>
      </w:r>
      <w:hyperlink w:anchor="sub_1000" w:history="1">
        <w:r w:rsidRPr="006705B5">
          <w:rPr>
            <w:rStyle w:val="a6"/>
            <w:sz w:val="20"/>
            <w:szCs w:val="20"/>
          </w:rPr>
          <w:t>порядку</w:t>
        </w:r>
      </w:hyperlink>
      <w:r w:rsidRPr="006705B5">
        <w:rPr>
          <w:sz w:val="20"/>
          <w:szCs w:val="20"/>
        </w:rPr>
        <w:t xml:space="preserve"> </w:t>
      </w:r>
      <w:r w:rsidRPr="006705B5">
        <w:rPr>
          <w:rStyle w:val="a5"/>
          <w:b w:val="0"/>
          <w:color w:val="00000A"/>
          <w:sz w:val="20"/>
          <w:szCs w:val="20"/>
        </w:rPr>
        <w:t>определения объема и условий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предоставления субсидий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из бюджета муниципального района Кадыйской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районной ветеранской организации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Всероссийской общественной организации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ветеранов (пенсионеров) войны, труда,</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Вооруженных Сил 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правоохранительных органов </w:t>
      </w:r>
      <w:proofErr w:type="gramStart"/>
      <w:r w:rsidRPr="006705B5">
        <w:rPr>
          <w:rStyle w:val="a5"/>
          <w:b w:val="0"/>
          <w:color w:val="00000A"/>
          <w:sz w:val="20"/>
          <w:szCs w:val="20"/>
        </w:rPr>
        <w:t>на</w:t>
      </w:r>
      <w:proofErr w:type="gramEnd"/>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финансовое обеспечение мероприятий,</w:t>
      </w:r>
    </w:p>
    <w:p w:rsidR="006705B5" w:rsidRPr="006705B5" w:rsidRDefault="006705B5" w:rsidP="006705B5">
      <w:pPr>
        <w:ind w:firstLine="709"/>
        <w:jc w:val="right"/>
        <w:rPr>
          <w:rStyle w:val="a5"/>
          <w:b w:val="0"/>
          <w:color w:val="00000A"/>
          <w:sz w:val="20"/>
          <w:szCs w:val="20"/>
        </w:rPr>
      </w:pPr>
      <w:proofErr w:type="gramStart"/>
      <w:r w:rsidRPr="006705B5">
        <w:rPr>
          <w:rStyle w:val="a5"/>
          <w:b w:val="0"/>
          <w:color w:val="00000A"/>
          <w:sz w:val="20"/>
          <w:szCs w:val="20"/>
        </w:rPr>
        <w:t>связанных</w:t>
      </w:r>
      <w:proofErr w:type="gramEnd"/>
      <w:r w:rsidRPr="006705B5">
        <w:rPr>
          <w:rStyle w:val="a5"/>
          <w:b w:val="0"/>
          <w:color w:val="00000A"/>
          <w:sz w:val="20"/>
          <w:szCs w:val="20"/>
        </w:rPr>
        <w:t xml:space="preserve"> с поддержкой ветеранского</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движения и участием ветеранов </w:t>
      </w:r>
      <w:proofErr w:type="gramStart"/>
      <w:r w:rsidRPr="006705B5">
        <w:rPr>
          <w:rStyle w:val="a5"/>
          <w:b w:val="0"/>
          <w:color w:val="00000A"/>
          <w:sz w:val="20"/>
          <w:szCs w:val="20"/>
        </w:rPr>
        <w:t>в</w:t>
      </w:r>
      <w:proofErr w:type="gramEnd"/>
    </w:p>
    <w:p w:rsidR="006705B5" w:rsidRPr="006705B5" w:rsidRDefault="006705B5" w:rsidP="006705B5">
      <w:pPr>
        <w:ind w:firstLine="709"/>
        <w:jc w:val="right"/>
        <w:rPr>
          <w:sz w:val="20"/>
          <w:szCs w:val="20"/>
        </w:rPr>
      </w:pPr>
      <w:r w:rsidRPr="006705B5">
        <w:rPr>
          <w:rStyle w:val="a5"/>
          <w:b w:val="0"/>
          <w:color w:val="00000A"/>
          <w:sz w:val="20"/>
          <w:szCs w:val="20"/>
        </w:rPr>
        <w:t xml:space="preserve">патриотическом </w:t>
      </w:r>
      <w:proofErr w:type="gramStart"/>
      <w:r w:rsidRPr="006705B5">
        <w:rPr>
          <w:rStyle w:val="a5"/>
          <w:b w:val="0"/>
          <w:color w:val="00000A"/>
          <w:sz w:val="20"/>
          <w:szCs w:val="20"/>
        </w:rPr>
        <w:t>воспитании</w:t>
      </w:r>
      <w:proofErr w:type="gramEnd"/>
      <w:r w:rsidRPr="006705B5">
        <w:rPr>
          <w:rStyle w:val="a5"/>
          <w:b w:val="0"/>
          <w:color w:val="00000A"/>
          <w:sz w:val="20"/>
          <w:szCs w:val="20"/>
        </w:rPr>
        <w:t xml:space="preserve"> молодежи, в 2019 году</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r w:rsidRPr="006705B5">
        <w:rPr>
          <w:rStyle w:val="a5"/>
          <w:b w:val="0"/>
          <w:color w:val="00000A"/>
          <w:sz w:val="20"/>
          <w:szCs w:val="20"/>
        </w:rPr>
        <w:t>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Прошу предоставить субсидию 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(наименование юридического лица)</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(адрес, контактный телефон)</w:t>
      </w:r>
    </w:p>
    <w:p w:rsidR="006705B5" w:rsidRPr="006705B5" w:rsidRDefault="006705B5" w:rsidP="006705B5">
      <w:pPr>
        <w:jc w:val="both"/>
        <w:rPr>
          <w:sz w:val="20"/>
          <w:szCs w:val="20"/>
        </w:rPr>
      </w:pPr>
      <w:r w:rsidRPr="006705B5">
        <w:rPr>
          <w:sz w:val="20"/>
          <w:szCs w:val="20"/>
        </w:rPr>
        <w:t>на финансовое обеспечение мероприятий, связанных с поддержкой</w:t>
      </w:r>
    </w:p>
    <w:p w:rsidR="006705B5" w:rsidRPr="006705B5" w:rsidRDefault="006705B5" w:rsidP="006705B5">
      <w:pPr>
        <w:jc w:val="both"/>
        <w:rPr>
          <w:sz w:val="20"/>
          <w:szCs w:val="20"/>
        </w:rPr>
      </w:pPr>
      <w:r w:rsidRPr="006705B5">
        <w:rPr>
          <w:sz w:val="20"/>
          <w:szCs w:val="20"/>
        </w:rPr>
        <w:t xml:space="preserve">ветеранского движения и участием ветеранов в </w:t>
      </w:r>
      <w:proofErr w:type="gramStart"/>
      <w:r w:rsidRPr="006705B5">
        <w:rPr>
          <w:sz w:val="20"/>
          <w:szCs w:val="20"/>
        </w:rPr>
        <w:t>патриотическом</w:t>
      </w:r>
      <w:proofErr w:type="gramEnd"/>
    </w:p>
    <w:p w:rsidR="006705B5" w:rsidRPr="006705B5" w:rsidRDefault="006705B5" w:rsidP="006705B5">
      <w:pPr>
        <w:jc w:val="both"/>
        <w:rPr>
          <w:sz w:val="20"/>
          <w:szCs w:val="20"/>
        </w:rPr>
      </w:pPr>
      <w:proofErr w:type="gramStart"/>
      <w:r w:rsidRPr="006705B5">
        <w:rPr>
          <w:sz w:val="20"/>
          <w:szCs w:val="20"/>
        </w:rPr>
        <w:t>воспитании</w:t>
      </w:r>
      <w:proofErr w:type="gramEnd"/>
      <w:r w:rsidRPr="006705B5">
        <w:rPr>
          <w:sz w:val="20"/>
          <w:szCs w:val="20"/>
        </w:rPr>
        <w:t xml:space="preserve"> молодежи с "___" __________ 20__ года по "___" _____________ 20__ года.</w:t>
      </w:r>
    </w:p>
    <w:p w:rsidR="006705B5" w:rsidRPr="006705B5" w:rsidRDefault="006705B5" w:rsidP="006705B5">
      <w:pPr>
        <w:jc w:val="both"/>
        <w:rPr>
          <w:sz w:val="20"/>
          <w:szCs w:val="20"/>
        </w:rPr>
      </w:pPr>
      <w:r w:rsidRPr="006705B5">
        <w:rPr>
          <w:sz w:val="20"/>
          <w:szCs w:val="20"/>
        </w:rPr>
        <w:t>Субсидию прошу перечислять на расчетный счет:</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(указать банковские реквизиты для перечисления денежных средств)</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Приложение:</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_______________ ____________________________________</w:t>
      </w:r>
    </w:p>
    <w:p w:rsidR="006705B5" w:rsidRPr="006705B5" w:rsidRDefault="006705B5" w:rsidP="006705B5">
      <w:pPr>
        <w:jc w:val="both"/>
        <w:rPr>
          <w:sz w:val="20"/>
          <w:szCs w:val="20"/>
        </w:rPr>
      </w:pPr>
      <w:r w:rsidRPr="006705B5">
        <w:rPr>
          <w:sz w:val="20"/>
          <w:szCs w:val="20"/>
        </w:rPr>
        <w:t>(подпись) (фамилия, имя, отчество)</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М.П.</w:t>
      </w:r>
    </w:p>
    <w:p w:rsidR="006705B5" w:rsidRPr="006705B5" w:rsidRDefault="006705B5" w:rsidP="006705B5">
      <w:pPr>
        <w:ind w:firstLine="709"/>
        <w:jc w:val="right"/>
        <w:rPr>
          <w:rStyle w:val="a5"/>
          <w:b w:val="0"/>
          <w:color w:val="00000A"/>
          <w:sz w:val="20"/>
          <w:szCs w:val="20"/>
        </w:rPr>
      </w:pPr>
      <w:bookmarkStart w:id="50" w:name="sub_300"/>
      <w:r>
        <w:rPr>
          <w:rStyle w:val="a5"/>
          <w:b w:val="0"/>
          <w:color w:val="00000A"/>
          <w:sz w:val="20"/>
          <w:szCs w:val="20"/>
        </w:rPr>
        <w:t>П</w:t>
      </w:r>
      <w:r w:rsidRPr="006705B5">
        <w:rPr>
          <w:rStyle w:val="a5"/>
          <w:b w:val="0"/>
          <w:color w:val="00000A"/>
          <w:sz w:val="20"/>
          <w:szCs w:val="20"/>
        </w:rPr>
        <w:t>риложение № 3</w:t>
      </w:r>
    </w:p>
    <w:bookmarkEnd w:id="50"/>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к </w:t>
      </w:r>
      <w:hyperlink w:anchor="sub_1000" w:history="1">
        <w:r w:rsidRPr="006705B5">
          <w:rPr>
            <w:rStyle w:val="a6"/>
            <w:sz w:val="20"/>
            <w:szCs w:val="20"/>
          </w:rPr>
          <w:t>порядку</w:t>
        </w:r>
      </w:hyperlink>
      <w:r w:rsidRPr="006705B5">
        <w:rPr>
          <w:sz w:val="20"/>
          <w:szCs w:val="20"/>
        </w:rPr>
        <w:t xml:space="preserve"> </w:t>
      </w:r>
      <w:r w:rsidRPr="006705B5">
        <w:rPr>
          <w:rStyle w:val="a5"/>
          <w:b w:val="0"/>
          <w:color w:val="00000A"/>
          <w:sz w:val="20"/>
          <w:szCs w:val="20"/>
        </w:rPr>
        <w:t>определения объема и условий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предоставления субсидий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из бюджета муниципального района</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Кадыйской районной ветеранской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организации Всероссийской общественной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организации ветеранов (пенсионеров) войны,</w:t>
      </w:r>
    </w:p>
    <w:p w:rsidR="006705B5" w:rsidRPr="006705B5" w:rsidRDefault="006705B5" w:rsidP="006705B5">
      <w:pPr>
        <w:ind w:firstLine="709"/>
        <w:jc w:val="right"/>
        <w:rPr>
          <w:rStyle w:val="a5"/>
          <w:b w:val="0"/>
          <w:color w:val="00000A"/>
          <w:sz w:val="20"/>
          <w:szCs w:val="20"/>
        </w:rPr>
      </w:pPr>
      <w:proofErr w:type="spellStart"/>
      <w:r w:rsidRPr="006705B5">
        <w:rPr>
          <w:rStyle w:val="a5"/>
          <w:b w:val="0"/>
          <w:color w:val="00000A"/>
          <w:sz w:val="20"/>
          <w:szCs w:val="20"/>
        </w:rPr>
        <w:t>труда</w:t>
      </w:r>
      <w:proofErr w:type="gramStart"/>
      <w:r w:rsidRPr="006705B5">
        <w:rPr>
          <w:rStyle w:val="a5"/>
          <w:b w:val="0"/>
          <w:color w:val="00000A"/>
          <w:sz w:val="20"/>
          <w:szCs w:val="20"/>
        </w:rPr>
        <w:t>,В</w:t>
      </w:r>
      <w:proofErr w:type="gramEnd"/>
      <w:r w:rsidRPr="006705B5">
        <w:rPr>
          <w:rStyle w:val="a5"/>
          <w:b w:val="0"/>
          <w:color w:val="00000A"/>
          <w:sz w:val="20"/>
          <w:szCs w:val="20"/>
        </w:rPr>
        <w:t>ооруженных</w:t>
      </w:r>
      <w:proofErr w:type="spellEnd"/>
      <w:r w:rsidRPr="006705B5">
        <w:rPr>
          <w:rStyle w:val="a5"/>
          <w:b w:val="0"/>
          <w:color w:val="00000A"/>
          <w:sz w:val="20"/>
          <w:szCs w:val="20"/>
        </w:rPr>
        <w:t xml:space="preserve"> Сил 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правоохранительных органов </w:t>
      </w:r>
      <w:proofErr w:type="gramStart"/>
      <w:r w:rsidRPr="006705B5">
        <w:rPr>
          <w:rStyle w:val="a5"/>
          <w:b w:val="0"/>
          <w:color w:val="00000A"/>
          <w:sz w:val="20"/>
          <w:szCs w:val="20"/>
        </w:rPr>
        <w:t>на</w:t>
      </w:r>
      <w:proofErr w:type="gramEnd"/>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финансовое обеспечение мероприятий,</w:t>
      </w:r>
    </w:p>
    <w:p w:rsidR="006705B5" w:rsidRPr="006705B5" w:rsidRDefault="006705B5" w:rsidP="006705B5">
      <w:pPr>
        <w:ind w:firstLine="709"/>
        <w:jc w:val="right"/>
        <w:rPr>
          <w:rStyle w:val="a5"/>
          <w:b w:val="0"/>
          <w:color w:val="00000A"/>
          <w:sz w:val="20"/>
          <w:szCs w:val="20"/>
        </w:rPr>
      </w:pPr>
      <w:proofErr w:type="gramStart"/>
      <w:r w:rsidRPr="006705B5">
        <w:rPr>
          <w:rStyle w:val="a5"/>
          <w:b w:val="0"/>
          <w:color w:val="00000A"/>
          <w:sz w:val="20"/>
          <w:szCs w:val="20"/>
        </w:rPr>
        <w:t>связанных</w:t>
      </w:r>
      <w:proofErr w:type="gramEnd"/>
      <w:r w:rsidRPr="006705B5">
        <w:rPr>
          <w:rStyle w:val="a5"/>
          <w:b w:val="0"/>
          <w:color w:val="00000A"/>
          <w:sz w:val="20"/>
          <w:szCs w:val="20"/>
        </w:rPr>
        <w:t xml:space="preserve"> с поддержкой ветеранского</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движения и участием ветеранов </w:t>
      </w:r>
      <w:proofErr w:type="gramStart"/>
      <w:r w:rsidRPr="006705B5">
        <w:rPr>
          <w:rStyle w:val="a5"/>
          <w:b w:val="0"/>
          <w:color w:val="00000A"/>
          <w:sz w:val="20"/>
          <w:szCs w:val="20"/>
        </w:rPr>
        <w:t>в</w:t>
      </w:r>
      <w:proofErr w:type="gramEnd"/>
    </w:p>
    <w:p w:rsidR="006705B5" w:rsidRPr="006705B5" w:rsidRDefault="006705B5" w:rsidP="006705B5">
      <w:pPr>
        <w:ind w:firstLine="709"/>
        <w:jc w:val="right"/>
        <w:rPr>
          <w:sz w:val="20"/>
          <w:szCs w:val="20"/>
        </w:rPr>
      </w:pPr>
      <w:r w:rsidRPr="006705B5">
        <w:rPr>
          <w:rStyle w:val="a5"/>
          <w:b w:val="0"/>
          <w:color w:val="00000A"/>
          <w:sz w:val="20"/>
          <w:szCs w:val="20"/>
        </w:rPr>
        <w:t xml:space="preserve">патриотическом </w:t>
      </w:r>
      <w:proofErr w:type="gramStart"/>
      <w:r w:rsidRPr="006705B5">
        <w:rPr>
          <w:rStyle w:val="a5"/>
          <w:b w:val="0"/>
          <w:color w:val="00000A"/>
          <w:sz w:val="20"/>
          <w:szCs w:val="20"/>
        </w:rPr>
        <w:t>воспитании</w:t>
      </w:r>
      <w:proofErr w:type="gramEnd"/>
      <w:r w:rsidRPr="006705B5">
        <w:rPr>
          <w:rStyle w:val="a5"/>
          <w:b w:val="0"/>
          <w:color w:val="00000A"/>
          <w:sz w:val="20"/>
          <w:szCs w:val="20"/>
        </w:rPr>
        <w:t xml:space="preserve"> молодежи, в 2019 году</w:t>
      </w:r>
    </w:p>
    <w:p w:rsidR="006705B5" w:rsidRPr="006705B5" w:rsidRDefault="006705B5" w:rsidP="006705B5">
      <w:pPr>
        <w:ind w:firstLine="709"/>
        <w:jc w:val="right"/>
        <w:rPr>
          <w:sz w:val="20"/>
          <w:szCs w:val="20"/>
        </w:rPr>
      </w:pPr>
    </w:p>
    <w:p w:rsidR="006705B5" w:rsidRPr="006705B5" w:rsidRDefault="006705B5" w:rsidP="006705B5">
      <w:pPr>
        <w:ind w:firstLine="709"/>
        <w:jc w:val="both"/>
        <w:rPr>
          <w:sz w:val="20"/>
          <w:szCs w:val="20"/>
        </w:rPr>
      </w:pPr>
      <w:r w:rsidRPr="006705B5">
        <w:rPr>
          <w:rStyle w:val="a5"/>
          <w:b w:val="0"/>
          <w:color w:val="00000A"/>
          <w:sz w:val="20"/>
          <w:szCs w:val="20"/>
        </w:rPr>
        <w:t>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на ______ квартал 201_ г.</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Наименование организации 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p>
    <w:tbl>
      <w:tblPr>
        <w:tblW w:w="0" w:type="auto"/>
        <w:tblInd w:w="-90" w:type="dxa"/>
        <w:tblLayout w:type="fixed"/>
        <w:tblLook w:val="0000"/>
      </w:tblPr>
      <w:tblGrid>
        <w:gridCol w:w="1161"/>
        <w:gridCol w:w="6192"/>
        <w:gridCol w:w="2750"/>
      </w:tblGrid>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 xml:space="preserve">N </w:t>
            </w:r>
            <w:proofErr w:type="spellStart"/>
            <w:proofErr w:type="gramStart"/>
            <w:r w:rsidRPr="006705B5">
              <w:rPr>
                <w:sz w:val="20"/>
                <w:szCs w:val="20"/>
              </w:rPr>
              <w:t>п</w:t>
            </w:r>
            <w:proofErr w:type="spellEnd"/>
            <w:proofErr w:type="gramEnd"/>
            <w:r w:rsidRPr="006705B5">
              <w:rPr>
                <w:sz w:val="20"/>
                <w:szCs w:val="20"/>
              </w:rPr>
              <w:t>/</w:t>
            </w:r>
            <w:proofErr w:type="spellStart"/>
            <w:r w:rsidRPr="006705B5">
              <w:rPr>
                <w:sz w:val="20"/>
                <w:szCs w:val="20"/>
              </w:rPr>
              <w:t>п</w:t>
            </w:r>
            <w:proofErr w:type="spellEnd"/>
          </w:p>
        </w:tc>
        <w:tc>
          <w:tcPr>
            <w:tcW w:w="6192"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Наименование мероприятия</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Сумма</w:t>
            </w: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2.</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3.</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4.</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5.</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6.</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7.</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8.</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9.</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10.</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11.</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12.</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13.</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14.</w:t>
            </w: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6192" w:type="dxa"/>
            <w:tcBorders>
              <w:top w:val="single" w:sz="4" w:space="0" w:color="000000"/>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Итого</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bl>
    <w:p w:rsidR="006705B5" w:rsidRPr="006705B5" w:rsidRDefault="006705B5" w:rsidP="006705B5">
      <w:pPr>
        <w:ind w:firstLine="709"/>
        <w:jc w:val="both"/>
        <w:rPr>
          <w:sz w:val="20"/>
          <w:szCs w:val="20"/>
        </w:rPr>
      </w:pPr>
    </w:p>
    <w:p w:rsidR="006705B5" w:rsidRPr="006705B5" w:rsidRDefault="006705B5" w:rsidP="006705B5">
      <w:pPr>
        <w:ind w:firstLine="709"/>
        <w:jc w:val="right"/>
        <w:rPr>
          <w:rStyle w:val="a5"/>
          <w:b w:val="0"/>
          <w:color w:val="00000A"/>
          <w:sz w:val="20"/>
          <w:szCs w:val="20"/>
        </w:rPr>
      </w:pPr>
      <w:bookmarkStart w:id="51" w:name="sub_400"/>
      <w:r w:rsidRPr="006705B5">
        <w:rPr>
          <w:rStyle w:val="a5"/>
          <w:b w:val="0"/>
          <w:color w:val="00000A"/>
          <w:sz w:val="20"/>
          <w:szCs w:val="20"/>
        </w:rPr>
        <w:t>Приложение № 4</w:t>
      </w:r>
    </w:p>
    <w:bookmarkEnd w:id="51"/>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к </w:t>
      </w:r>
      <w:hyperlink w:anchor="sub_1000" w:history="1">
        <w:r w:rsidRPr="006705B5">
          <w:rPr>
            <w:rStyle w:val="a6"/>
            <w:sz w:val="20"/>
            <w:szCs w:val="20"/>
          </w:rPr>
          <w:t>порядку</w:t>
        </w:r>
      </w:hyperlink>
      <w:r w:rsidRPr="006705B5">
        <w:rPr>
          <w:sz w:val="20"/>
          <w:szCs w:val="20"/>
        </w:rPr>
        <w:t xml:space="preserve"> </w:t>
      </w:r>
      <w:r w:rsidRPr="006705B5">
        <w:rPr>
          <w:rStyle w:val="a5"/>
          <w:b w:val="0"/>
          <w:color w:val="00000A"/>
          <w:sz w:val="20"/>
          <w:szCs w:val="20"/>
        </w:rPr>
        <w:t>определения объема и условий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предоставления субсидий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из бюджета муниципального района</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Кадыйской районной ветеранской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организации Всероссийской общественной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организации ветеранов (пенсионеров) войны,</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труда, Вооруженных Сил 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правоохранительных органов </w:t>
      </w:r>
      <w:proofErr w:type="gramStart"/>
      <w:r w:rsidRPr="006705B5">
        <w:rPr>
          <w:rStyle w:val="a5"/>
          <w:b w:val="0"/>
          <w:color w:val="00000A"/>
          <w:sz w:val="20"/>
          <w:szCs w:val="20"/>
        </w:rPr>
        <w:t>на</w:t>
      </w:r>
      <w:proofErr w:type="gramEnd"/>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финансовое обеспечение мероприятий,</w:t>
      </w:r>
    </w:p>
    <w:p w:rsidR="006705B5" w:rsidRPr="006705B5" w:rsidRDefault="006705B5" w:rsidP="006705B5">
      <w:pPr>
        <w:ind w:firstLine="709"/>
        <w:jc w:val="right"/>
        <w:rPr>
          <w:rStyle w:val="a5"/>
          <w:b w:val="0"/>
          <w:color w:val="00000A"/>
          <w:sz w:val="20"/>
          <w:szCs w:val="20"/>
        </w:rPr>
      </w:pPr>
      <w:proofErr w:type="gramStart"/>
      <w:r w:rsidRPr="006705B5">
        <w:rPr>
          <w:rStyle w:val="a5"/>
          <w:b w:val="0"/>
          <w:color w:val="00000A"/>
          <w:sz w:val="20"/>
          <w:szCs w:val="20"/>
        </w:rPr>
        <w:t>связанных</w:t>
      </w:r>
      <w:proofErr w:type="gramEnd"/>
      <w:r w:rsidRPr="006705B5">
        <w:rPr>
          <w:rStyle w:val="a5"/>
          <w:b w:val="0"/>
          <w:color w:val="00000A"/>
          <w:sz w:val="20"/>
          <w:szCs w:val="20"/>
        </w:rPr>
        <w:t xml:space="preserve"> с поддержкой ветеранского</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движения и участием ветеранов </w:t>
      </w:r>
      <w:proofErr w:type="gramStart"/>
      <w:r w:rsidRPr="006705B5">
        <w:rPr>
          <w:rStyle w:val="a5"/>
          <w:b w:val="0"/>
          <w:color w:val="00000A"/>
          <w:sz w:val="20"/>
          <w:szCs w:val="20"/>
        </w:rPr>
        <w:t>в</w:t>
      </w:r>
      <w:proofErr w:type="gramEnd"/>
    </w:p>
    <w:p w:rsidR="006705B5" w:rsidRPr="006705B5" w:rsidRDefault="006705B5" w:rsidP="006705B5">
      <w:pPr>
        <w:ind w:firstLine="709"/>
        <w:jc w:val="right"/>
        <w:rPr>
          <w:sz w:val="20"/>
          <w:szCs w:val="20"/>
        </w:rPr>
      </w:pPr>
      <w:r w:rsidRPr="006705B5">
        <w:rPr>
          <w:rStyle w:val="a5"/>
          <w:b w:val="0"/>
          <w:color w:val="00000A"/>
          <w:sz w:val="20"/>
          <w:szCs w:val="20"/>
        </w:rPr>
        <w:t xml:space="preserve">патриотическом </w:t>
      </w:r>
      <w:proofErr w:type="gramStart"/>
      <w:r w:rsidRPr="006705B5">
        <w:rPr>
          <w:rStyle w:val="a5"/>
          <w:b w:val="0"/>
          <w:color w:val="00000A"/>
          <w:sz w:val="20"/>
          <w:szCs w:val="20"/>
        </w:rPr>
        <w:t>воспитании</w:t>
      </w:r>
      <w:proofErr w:type="gramEnd"/>
      <w:r w:rsidRPr="006705B5">
        <w:rPr>
          <w:rStyle w:val="a5"/>
          <w:b w:val="0"/>
          <w:color w:val="00000A"/>
          <w:sz w:val="20"/>
          <w:szCs w:val="20"/>
        </w:rPr>
        <w:t xml:space="preserve"> молодежи, в 2019 году</w:t>
      </w:r>
    </w:p>
    <w:p w:rsidR="006705B5" w:rsidRPr="006705B5" w:rsidRDefault="006705B5" w:rsidP="006705B5">
      <w:pPr>
        <w:ind w:firstLine="709"/>
        <w:jc w:val="right"/>
        <w:rPr>
          <w:sz w:val="20"/>
          <w:szCs w:val="20"/>
        </w:rPr>
      </w:pPr>
    </w:p>
    <w:p w:rsidR="006705B5" w:rsidRPr="006705B5" w:rsidRDefault="006705B5" w:rsidP="006705B5">
      <w:pPr>
        <w:ind w:firstLine="709"/>
        <w:jc w:val="both"/>
        <w:rPr>
          <w:sz w:val="20"/>
          <w:szCs w:val="20"/>
        </w:rPr>
      </w:pPr>
      <w:r w:rsidRPr="006705B5">
        <w:rPr>
          <w:rStyle w:val="a5"/>
          <w:b w:val="0"/>
          <w:color w:val="00000A"/>
          <w:sz w:val="20"/>
          <w:szCs w:val="20"/>
        </w:rPr>
        <w:t>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201_ г.</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Наименование организации 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p>
    <w:tbl>
      <w:tblPr>
        <w:tblW w:w="0" w:type="auto"/>
        <w:tblInd w:w="-90" w:type="dxa"/>
        <w:tblLayout w:type="fixed"/>
        <w:tblLook w:val="0000"/>
      </w:tblPr>
      <w:tblGrid>
        <w:gridCol w:w="566"/>
        <w:gridCol w:w="3686"/>
        <w:gridCol w:w="2845"/>
        <w:gridCol w:w="1690"/>
        <w:gridCol w:w="1316"/>
      </w:tblGrid>
      <w:tr w:rsidR="006705B5" w:rsidRPr="006705B5" w:rsidTr="006705B5">
        <w:trPr>
          <w:trHeight w:val="264"/>
        </w:trPr>
        <w:tc>
          <w:tcPr>
            <w:tcW w:w="566"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 xml:space="preserve">N </w:t>
            </w:r>
            <w:proofErr w:type="spellStart"/>
            <w:proofErr w:type="gramStart"/>
            <w:r w:rsidRPr="006705B5">
              <w:rPr>
                <w:sz w:val="20"/>
                <w:szCs w:val="20"/>
              </w:rPr>
              <w:t>п</w:t>
            </w:r>
            <w:proofErr w:type="spellEnd"/>
            <w:proofErr w:type="gramEnd"/>
            <w:r w:rsidRPr="006705B5">
              <w:rPr>
                <w:sz w:val="20"/>
                <w:szCs w:val="20"/>
              </w:rPr>
              <w:t>/</w:t>
            </w:r>
            <w:proofErr w:type="spellStart"/>
            <w:r w:rsidRPr="006705B5">
              <w:rPr>
                <w:sz w:val="20"/>
                <w:szCs w:val="20"/>
              </w:rPr>
              <w:t>п</w:t>
            </w:r>
            <w:proofErr w:type="spellEnd"/>
          </w:p>
        </w:tc>
        <w:tc>
          <w:tcPr>
            <w:tcW w:w="3686"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Наименование мероприятия</w:t>
            </w:r>
          </w:p>
        </w:tc>
        <w:tc>
          <w:tcPr>
            <w:tcW w:w="2845"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Выделено денежных средств</w:t>
            </w:r>
          </w:p>
        </w:tc>
        <w:tc>
          <w:tcPr>
            <w:tcW w:w="1690" w:type="dxa"/>
            <w:tcBorders>
              <w:top w:val="single" w:sz="4" w:space="0" w:color="000000"/>
              <w:left w:val="single" w:sz="4" w:space="0" w:color="000000"/>
              <w:bottom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Израсходовано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5B5" w:rsidRPr="006705B5" w:rsidRDefault="006705B5" w:rsidP="006705B5">
            <w:pPr>
              <w:jc w:val="both"/>
              <w:rPr>
                <w:sz w:val="20"/>
                <w:szCs w:val="20"/>
              </w:rPr>
            </w:pPr>
            <w:r w:rsidRPr="006705B5">
              <w:rPr>
                <w:sz w:val="20"/>
                <w:szCs w:val="20"/>
              </w:rPr>
              <w:t>Остаток средств</w:t>
            </w: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1.</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2.</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3.</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4.</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5.</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6.</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7.</w:t>
            </w: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r w:rsidR="006705B5" w:rsidRPr="006705B5" w:rsidTr="006705B5">
        <w:trPr>
          <w:trHeight w:val="264"/>
        </w:trPr>
        <w:tc>
          <w:tcPr>
            <w:tcW w:w="566"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3686" w:type="dxa"/>
            <w:tcBorders>
              <w:left w:val="single" w:sz="4" w:space="0" w:color="000000"/>
              <w:bottom w:val="single" w:sz="4" w:space="0" w:color="000000"/>
            </w:tcBorders>
            <w:shd w:val="clear" w:color="auto" w:fill="auto"/>
            <w:vAlign w:val="bottom"/>
          </w:tcPr>
          <w:p w:rsidR="006705B5" w:rsidRPr="006705B5" w:rsidRDefault="006705B5" w:rsidP="006705B5">
            <w:pPr>
              <w:jc w:val="both"/>
              <w:rPr>
                <w:sz w:val="20"/>
                <w:szCs w:val="20"/>
              </w:rPr>
            </w:pPr>
            <w:r w:rsidRPr="006705B5">
              <w:rPr>
                <w:sz w:val="20"/>
                <w:szCs w:val="20"/>
              </w:rPr>
              <w:t>Итого</w:t>
            </w:r>
          </w:p>
        </w:tc>
        <w:tc>
          <w:tcPr>
            <w:tcW w:w="2845"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6705B5" w:rsidRPr="006705B5" w:rsidRDefault="006705B5" w:rsidP="006705B5">
            <w:pPr>
              <w:snapToGrid w:val="0"/>
              <w:jc w:val="both"/>
              <w:rPr>
                <w:sz w:val="20"/>
                <w:szCs w:val="20"/>
              </w:rPr>
            </w:pPr>
          </w:p>
        </w:tc>
        <w:tc>
          <w:tcPr>
            <w:tcW w:w="1316" w:type="dxa"/>
            <w:tcBorders>
              <w:left w:val="single" w:sz="4" w:space="0" w:color="000000"/>
              <w:bottom w:val="single" w:sz="4" w:space="0" w:color="000000"/>
              <w:right w:val="single" w:sz="4" w:space="0" w:color="000000"/>
            </w:tcBorders>
            <w:shd w:val="clear" w:color="auto" w:fill="auto"/>
            <w:vAlign w:val="bottom"/>
          </w:tcPr>
          <w:p w:rsidR="006705B5" w:rsidRPr="006705B5" w:rsidRDefault="006705B5" w:rsidP="006705B5">
            <w:pPr>
              <w:snapToGrid w:val="0"/>
              <w:jc w:val="both"/>
              <w:rPr>
                <w:sz w:val="20"/>
                <w:szCs w:val="20"/>
              </w:rPr>
            </w:pPr>
          </w:p>
        </w:tc>
      </w:tr>
    </w:tbl>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Председатель_____________________________________________________</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М.П.</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w:t>
      </w:r>
      <w:bookmarkStart w:id="52" w:name="sub_500"/>
      <w:r w:rsidRPr="006705B5">
        <w:rPr>
          <w:rStyle w:val="a5"/>
          <w:b w:val="0"/>
          <w:color w:val="00000A"/>
          <w:sz w:val="20"/>
          <w:szCs w:val="20"/>
        </w:rPr>
        <w:t>риложение № 5</w:t>
      </w:r>
    </w:p>
    <w:bookmarkEnd w:id="52"/>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к </w:t>
      </w:r>
      <w:hyperlink w:anchor="sub_1000" w:history="1">
        <w:r w:rsidRPr="006705B5">
          <w:rPr>
            <w:rStyle w:val="a6"/>
            <w:sz w:val="20"/>
            <w:szCs w:val="20"/>
          </w:rPr>
          <w:t>порядку</w:t>
        </w:r>
      </w:hyperlink>
      <w:r w:rsidRPr="006705B5">
        <w:rPr>
          <w:sz w:val="20"/>
          <w:szCs w:val="20"/>
        </w:rPr>
        <w:t xml:space="preserve"> </w:t>
      </w:r>
      <w:r w:rsidRPr="006705B5">
        <w:rPr>
          <w:rStyle w:val="a5"/>
          <w:b w:val="0"/>
          <w:color w:val="00000A"/>
          <w:sz w:val="20"/>
          <w:szCs w:val="20"/>
        </w:rPr>
        <w:t>определения объема и условий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предоставления субсидий</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из бюджета муниципального района</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Кадыйской районной ветеранской организации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Всероссийской общественной организации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ветеранов (пенсионеров) войны, труда,</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Вооруженных Сил и</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правоохранительных органов </w:t>
      </w:r>
      <w:proofErr w:type="gramStart"/>
      <w:r w:rsidRPr="006705B5">
        <w:rPr>
          <w:rStyle w:val="a5"/>
          <w:b w:val="0"/>
          <w:color w:val="00000A"/>
          <w:sz w:val="20"/>
          <w:szCs w:val="20"/>
        </w:rPr>
        <w:t>на</w:t>
      </w:r>
      <w:proofErr w:type="gramEnd"/>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lastRenderedPageBreak/>
        <w:t>финансовое обеспечение мероприятий,</w:t>
      </w:r>
    </w:p>
    <w:p w:rsidR="006705B5" w:rsidRPr="006705B5" w:rsidRDefault="006705B5" w:rsidP="006705B5">
      <w:pPr>
        <w:ind w:firstLine="709"/>
        <w:jc w:val="right"/>
        <w:rPr>
          <w:rStyle w:val="a5"/>
          <w:b w:val="0"/>
          <w:color w:val="00000A"/>
          <w:sz w:val="20"/>
          <w:szCs w:val="20"/>
        </w:rPr>
      </w:pPr>
      <w:proofErr w:type="gramStart"/>
      <w:r w:rsidRPr="006705B5">
        <w:rPr>
          <w:rStyle w:val="a5"/>
          <w:b w:val="0"/>
          <w:color w:val="00000A"/>
          <w:sz w:val="20"/>
          <w:szCs w:val="20"/>
        </w:rPr>
        <w:t>связанных</w:t>
      </w:r>
      <w:proofErr w:type="gramEnd"/>
      <w:r w:rsidRPr="006705B5">
        <w:rPr>
          <w:rStyle w:val="a5"/>
          <w:b w:val="0"/>
          <w:color w:val="00000A"/>
          <w:sz w:val="20"/>
          <w:szCs w:val="20"/>
        </w:rPr>
        <w:t xml:space="preserve"> с поддержкой ветеранского</w:t>
      </w:r>
    </w:p>
    <w:p w:rsidR="006705B5" w:rsidRPr="006705B5" w:rsidRDefault="006705B5" w:rsidP="006705B5">
      <w:pPr>
        <w:ind w:firstLine="709"/>
        <w:jc w:val="right"/>
        <w:rPr>
          <w:rStyle w:val="a5"/>
          <w:b w:val="0"/>
          <w:color w:val="00000A"/>
          <w:sz w:val="20"/>
          <w:szCs w:val="20"/>
        </w:rPr>
      </w:pPr>
      <w:r w:rsidRPr="006705B5">
        <w:rPr>
          <w:rStyle w:val="a5"/>
          <w:b w:val="0"/>
          <w:color w:val="00000A"/>
          <w:sz w:val="20"/>
          <w:szCs w:val="20"/>
        </w:rPr>
        <w:t xml:space="preserve">движения и участием ветеранов </w:t>
      </w:r>
      <w:proofErr w:type="gramStart"/>
      <w:r w:rsidRPr="006705B5">
        <w:rPr>
          <w:rStyle w:val="a5"/>
          <w:b w:val="0"/>
          <w:color w:val="00000A"/>
          <w:sz w:val="20"/>
          <w:szCs w:val="20"/>
        </w:rPr>
        <w:t>в</w:t>
      </w:r>
      <w:proofErr w:type="gramEnd"/>
    </w:p>
    <w:p w:rsidR="006705B5" w:rsidRPr="006705B5" w:rsidRDefault="006705B5" w:rsidP="006705B5">
      <w:pPr>
        <w:ind w:firstLine="709"/>
        <w:jc w:val="right"/>
        <w:rPr>
          <w:sz w:val="20"/>
          <w:szCs w:val="20"/>
        </w:rPr>
      </w:pPr>
      <w:r w:rsidRPr="006705B5">
        <w:rPr>
          <w:rStyle w:val="a5"/>
          <w:b w:val="0"/>
          <w:color w:val="00000A"/>
          <w:sz w:val="20"/>
          <w:szCs w:val="20"/>
        </w:rPr>
        <w:t xml:space="preserve">патриотическом </w:t>
      </w:r>
      <w:proofErr w:type="gramStart"/>
      <w:r w:rsidRPr="006705B5">
        <w:rPr>
          <w:rStyle w:val="a5"/>
          <w:b w:val="0"/>
          <w:color w:val="00000A"/>
          <w:sz w:val="20"/>
          <w:szCs w:val="20"/>
        </w:rPr>
        <w:t>воспитании</w:t>
      </w:r>
      <w:proofErr w:type="gramEnd"/>
      <w:r w:rsidRPr="006705B5">
        <w:rPr>
          <w:rStyle w:val="a5"/>
          <w:b w:val="0"/>
          <w:color w:val="00000A"/>
          <w:sz w:val="20"/>
          <w:szCs w:val="20"/>
        </w:rPr>
        <w:t xml:space="preserve"> молодежи, в 2019 году</w:t>
      </w:r>
    </w:p>
    <w:p w:rsidR="006705B5" w:rsidRPr="006705B5" w:rsidRDefault="006705B5" w:rsidP="006705B5">
      <w:pPr>
        <w:ind w:firstLine="709"/>
        <w:jc w:val="both"/>
        <w:rPr>
          <w:sz w:val="20"/>
          <w:szCs w:val="20"/>
        </w:rPr>
      </w:pPr>
    </w:p>
    <w:p w:rsidR="006705B5" w:rsidRPr="006705B5" w:rsidRDefault="006705B5" w:rsidP="006705B5">
      <w:pPr>
        <w:ind w:firstLine="709"/>
        <w:jc w:val="both"/>
        <w:rPr>
          <w:sz w:val="20"/>
          <w:szCs w:val="20"/>
        </w:rPr>
      </w:pPr>
      <w:r w:rsidRPr="006705B5">
        <w:rPr>
          <w:rStyle w:val="a5"/>
          <w:b w:val="0"/>
          <w:color w:val="00000A"/>
          <w:sz w:val="20"/>
          <w:szCs w:val="20"/>
        </w:rPr>
        <w:t>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201_ г.</w:t>
      </w:r>
    </w:p>
    <w:p w:rsidR="006705B5" w:rsidRPr="006705B5" w:rsidRDefault="006705B5" w:rsidP="006705B5">
      <w:pPr>
        <w:ind w:firstLine="709"/>
        <w:jc w:val="both"/>
        <w:rPr>
          <w:sz w:val="20"/>
          <w:szCs w:val="20"/>
        </w:rPr>
      </w:pPr>
    </w:p>
    <w:p w:rsidR="006705B5" w:rsidRPr="006705B5" w:rsidRDefault="006705B5" w:rsidP="006705B5">
      <w:pPr>
        <w:jc w:val="both"/>
        <w:rPr>
          <w:sz w:val="20"/>
          <w:szCs w:val="20"/>
        </w:rPr>
      </w:pPr>
      <w:r w:rsidRPr="006705B5">
        <w:rPr>
          <w:sz w:val="20"/>
          <w:szCs w:val="20"/>
        </w:rPr>
        <w:t>Наименование организации 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В __________ квартале оказаны услуги на проведение следующих мероприятий:</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r w:rsidRPr="006705B5">
        <w:rPr>
          <w:sz w:val="20"/>
          <w:szCs w:val="20"/>
        </w:rPr>
        <w:t>_________________________________________________________________________</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Вышеуказанные мероприятия реализованы полностью и в срок.</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Председатель_____________________________________________________</w:t>
      </w:r>
    </w:p>
    <w:p w:rsidR="006705B5" w:rsidRPr="006705B5" w:rsidRDefault="006705B5" w:rsidP="006705B5">
      <w:pPr>
        <w:jc w:val="both"/>
        <w:rPr>
          <w:sz w:val="20"/>
          <w:szCs w:val="20"/>
        </w:rPr>
      </w:pPr>
    </w:p>
    <w:p w:rsidR="006705B5" w:rsidRPr="006705B5" w:rsidRDefault="006705B5" w:rsidP="006705B5">
      <w:pPr>
        <w:jc w:val="both"/>
        <w:rPr>
          <w:sz w:val="20"/>
          <w:szCs w:val="20"/>
        </w:rPr>
      </w:pPr>
      <w:r w:rsidRPr="006705B5">
        <w:rPr>
          <w:sz w:val="20"/>
          <w:szCs w:val="20"/>
        </w:rPr>
        <w:t>М.П.</w:t>
      </w:r>
    </w:p>
    <w:p w:rsidR="002902E2" w:rsidRDefault="002902E2" w:rsidP="002902E2">
      <w:pPr>
        <w:jc w:val="both"/>
      </w:pPr>
    </w:p>
    <w:p w:rsidR="002902E2" w:rsidRPr="00516306" w:rsidRDefault="002902E2" w:rsidP="002902E2">
      <w:pPr>
        <w:ind w:left="5103"/>
        <w:jc w:val="right"/>
        <w:rPr>
          <w:sz w:val="20"/>
          <w:szCs w:val="20"/>
        </w:rPr>
      </w:pPr>
      <w:r w:rsidRPr="00516306">
        <w:rPr>
          <w:sz w:val="20"/>
          <w:szCs w:val="20"/>
        </w:rPr>
        <w:t>Утверждено</w:t>
      </w:r>
    </w:p>
    <w:p w:rsidR="002902E2" w:rsidRPr="00516306" w:rsidRDefault="002902E2" w:rsidP="002902E2">
      <w:pPr>
        <w:ind w:left="5103"/>
        <w:jc w:val="right"/>
        <w:rPr>
          <w:sz w:val="20"/>
          <w:szCs w:val="20"/>
        </w:rPr>
      </w:pPr>
      <w:r w:rsidRPr="00516306">
        <w:rPr>
          <w:sz w:val="20"/>
          <w:szCs w:val="20"/>
        </w:rPr>
        <w:t xml:space="preserve">Постановлением администрации </w:t>
      </w:r>
      <w:r w:rsidR="00516306" w:rsidRPr="00516306">
        <w:rPr>
          <w:sz w:val="20"/>
          <w:szCs w:val="20"/>
        </w:rPr>
        <w:t>К</w:t>
      </w:r>
      <w:r w:rsidRPr="00516306">
        <w:rPr>
          <w:sz w:val="20"/>
          <w:szCs w:val="20"/>
        </w:rPr>
        <w:t>адыйского муниципального района от 13.03.2019 г. № 84</w:t>
      </w:r>
    </w:p>
    <w:p w:rsidR="002902E2" w:rsidRPr="00516306" w:rsidRDefault="002902E2" w:rsidP="002902E2">
      <w:pPr>
        <w:ind w:firstLine="851"/>
        <w:rPr>
          <w:b/>
          <w:sz w:val="20"/>
          <w:szCs w:val="20"/>
        </w:rPr>
      </w:pPr>
    </w:p>
    <w:p w:rsidR="002902E2" w:rsidRPr="00516306" w:rsidRDefault="002902E2" w:rsidP="002902E2">
      <w:pPr>
        <w:pStyle w:val="11"/>
        <w:outlineLvl w:val="0"/>
        <w:rPr>
          <w:rFonts w:ascii="Times New Roman" w:hAnsi="Times New Roman" w:cs="Times New Roman"/>
          <w:sz w:val="20"/>
          <w:szCs w:val="20"/>
          <w:lang w:val="ru-RU"/>
        </w:rPr>
      </w:pPr>
      <w:r w:rsidRPr="00516306">
        <w:rPr>
          <w:rFonts w:ascii="Times New Roman" w:hAnsi="Times New Roman" w:cs="Times New Roman"/>
          <w:sz w:val="20"/>
          <w:szCs w:val="20"/>
          <w:lang w:val="ru-RU"/>
        </w:rPr>
        <w:t xml:space="preserve">ИЗВЕЩЕНИЕ </w:t>
      </w:r>
    </w:p>
    <w:p w:rsidR="002902E2" w:rsidRPr="00516306" w:rsidRDefault="002902E2" w:rsidP="002902E2">
      <w:pPr>
        <w:pStyle w:val="11"/>
        <w:outlineLvl w:val="0"/>
        <w:rPr>
          <w:rFonts w:ascii="Times New Roman" w:hAnsi="Times New Roman" w:cs="Times New Roman"/>
          <w:sz w:val="20"/>
          <w:szCs w:val="20"/>
          <w:lang w:val="ru-RU"/>
        </w:rPr>
      </w:pPr>
      <w:r w:rsidRPr="00516306">
        <w:rPr>
          <w:rFonts w:ascii="Times New Roman" w:hAnsi="Times New Roman" w:cs="Times New Roman"/>
          <w:sz w:val="20"/>
          <w:szCs w:val="20"/>
          <w:lang w:val="ru-RU"/>
        </w:rPr>
        <w:t>о проведен</w:t>
      </w:r>
      <w:proofErr w:type="gramStart"/>
      <w:r w:rsidRPr="00516306">
        <w:rPr>
          <w:rFonts w:ascii="Times New Roman" w:hAnsi="Times New Roman" w:cs="Times New Roman"/>
          <w:sz w:val="20"/>
          <w:szCs w:val="20"/>
          <w:lang w:val="ru-RU"/>
        </w:rPr>
        <w:t>ии ау</w:t>
      </w:r>
      <w:proofErr w:type="gramEnd"/>
      <w:r w:rsidRPr="00516306">
        <w:rPr>
          <w:rFonts w:ascii="Times New Roman" w:hAnsi="Times New Roman" w:cs="Times New Roman"/>
          <w:sz w:val="20"/>
          <w:szCs w:val="20"/>
          <w:lang w:val="ru-RU"/>
        </w:rPr>
        <w:t xml:space="preserve">кциона на право заключения договора аренды земельного участка, расположенного </w:t>
      </w:r>
    </w:p>
    <w:p w:rsidR="002902E2" w:rsidRPr="00516306" w:rsidRDefault="002902E2" w:rsidP="002902E2">
      <w:pPr>
        <w:pStyle w:val="11"/>
        <w:outlineLvl w:val="0"/>
        <w:rPr>
          <w:rFonts w:ascii="Times New Roman" w:hAnsi="Times New Roman" w:cs="Times New Roman"/>
          <w:sz w:val="20"/>
          <w:szCs w:val="20"/>
          <w:lang w:val="ru-RU"/>
        </w:rPr>
      </w:pPr>
      <w:r w:rsidRPr="00516306">
        <w:rPr>
          <w:rFonts w:ascii="Times New Roman" w:hAnsi="Times New Roman" w:cs="Times New Roman"/>
          <w:sz w:val="20"/>
          <w:szCs w:val="20"/>
          <w:lang w:val="ru-RU"/>
        </w:rPr>
        <w:t xml:space="preserve">на территории Кадыйского  муниципального района Костромской области, государственная собственность на который не разграничена </w:t>
      </w:r>
    </w:p>
    <w:p w:rsidR="002902E2" w:rsidRPr="00516306" w:rsidRDefault="002902E2" w:rsidP="002902E2">
      <w:pPr>
        <w:pStyle w:val="11"/>
        <w:outlineLvl w:val="0"/>
        <w:rPr>
          <w:rFonts w:ascii="Times New Roman" w:hAnsi="Times New Roman" w:cs="Times New Roman"/>
          <w:sz w:val="20"/>
          <w:szCs w:val="20"/>
          <w:lang w:val="ru-RU"/>
        </w:rPr>
      </w:pPr>
    </w:p>
    <w:p w:rsidR="002902E2" w:rsidRPr="00516306" w:rsidRDefault="002902E2" w:rsidP="00516306">
      <w:pPr>
        <w:ind w:firstLine="851"/>
        <w:jc w:val="both"/>
        <w:rPr>
          <w:sz w:val="20"/>
          <w:szCs w:val="20"/>
        </w:rPr>
      </w:pPr>
      <w:r w:rsidRPr="00516306">
        <w:rPr>
          <w:sz w:val="20"/>
          <w:szCs w:val="20"/>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t>
      </w:r>
      <w:proofErr w:type="spellStart"/>
      <w:r w:rsidRPr="00516306">
        <w:rPr>
          <w:sz w:val="20"/>
          <w:szCs w:val="20"/>
        </w:rPr>
        <w:t>www.torgi.gov.ru</w:t>
      </w:r>
      <w:proofErr w:type="spellEnd"/>
      <w:r w:rsidRPr="00516306">
        <w:rPr>
          <w:sz w:val="20"/>
          <w:szCs w:val="20"/>
        </w:rPr>
        <w:t xml:space="preserve"> (далее – официальный сайт торгов) и опубликовываются в информационно-правовом бюллетене администрации Кадыйского муниципального района.</w:t>
      </w:r>
    </w:p>
    <w:p w:rsidR="002902E2" w:rsidRPr="00516306" w:rsidRDefault="002902E2" w:rsidP="00516306">
      <w:pPr>
        <w:ind w:firstLine="851"/>
        <w:jc w:val="both"/>
        <w:rPr>
          <w:sz w:val="20"/>
          <w:szCs w:val="20"/>
        </w:rPr>
      </w:pPr>
      <w:r w:rsidRPr="00516306">
        <w:rPr>
          <w:sz w:val="20"/>
          <w:szCs w:val="20"/>
        </w:rPr>
        <w:t xml:space="preserve"> </w:t>
      </w:r>
    </w:p>
    <w:p w:rsidR="002902E2" w:rsidRPr="00516306" w:rsidRDefault="002902E2" w:rsidP="00516306">
      <w:pPr>
        <w:ind w:firstLine="851"/>
        <w:jc w:val="both"/>
        <w:rPr>
          <w:sz w:val="20"/>
          <w:szCs w:val="20"/>
        </w:rPr>
      </w:pPr>
      <w:r w:rsidRPr="00516306">
        <w:rPr>
          <w:sz w:val="20"/>
          <w:szCs w:val="20"/>
        </w:rPr>
        <w:t>АДМИНИСТРАЦИЯ КАДЫЙСКОГО  МУНИЦИПАЛЬНОГО РАЙОНА КОСТРОМСКОЙ ОБЛАСТИ</w:t>
      </w:r>
    </w:p>
    <w:p w:rsidR="002902E2" w:rsidRPr="00516306" w:rsidRDefault="002902E2" w:rsidP="00516306">
      <w:pPr>
        <w:ind w:firstLine="540"/>
        <w:jc w:val="both"/>
        <w:rPr>
          <w:sz w:val="20"/>
          <w:szCs w:val="20"/>
        </w:rPr>
      </w:pPr>
    </w:p>
    <w:p w:rsidR="002902E2" w:rsidRPr="00516306" w:rsidRDefault="002902E2" w:rsidP="00516306">
      <w:pPr>
        <w:ind w:firstLine="851"/>
        <w:jc w:val="both"/>
        <w:rPr>
          <w:sz w:val="20"/>
          <w:szCs w:val="20"/>
        </w:rPr>
      </w:pPr>
      <w:r w:rsidRPr="00516306">
        <w:rPr>
          <w:sz w:val="20"/>
          <w:szCs w:val="20"/>
        </w:rPr>
        <w:t>объявляет о проведении 23 апреля 2019 года в 10 часов 00 минут по московскому времени по адресу: Костромская область, п</w:t>
      </w:r>
      <w:proofErr w:type="gramStart"/>
      <w:r w:rsidRPr="00516306">
        <w:rPr>
          <w:sz w:val="20"/>
          <w:szCs w:val="20"/>
        </w:rPr>
        <w:t>.К</w:t>
      </w:r>
      <w:proofErr w:type="gramEnd"/>
      <w:r w:rsidRPr="00516306">
        <w:rPr>
          <w:sz w:val="20"/>
          <w:szCs w:val="20"/>
        </w:rPr>
        <w:t>адый,ул.Центральная,д.3 аукциона на право заключения договора аренды земельного участка, расположенного на территории  Кадыйского  муниципального района Костромской области, государственная собственность на которые не разграничена.</w:t>
      </w:r>
    </w:p>
    <w:p w:rsidR="002902E2" w:rsidRPr="00516306" w:rsidRDefault="002902E2" w:rsidP="00516306">
      <w:pPr>
        <w:ind w:firstLine="851"/>
        <w:jc w:val="both"/>
        <w:rPr>
          <w:sz w:val="20"/>
          <w:szCs w:val="20"/>
        </w:rPr>
      </w:pPr>
      <w:r w:rsidRPr="00516306">
        <w:rPr>
          <w:sz w:val="20"/>
          <w:szCs w:val="20"/>
        </w:rPr>
        <w:t xml:space="preserve">1. Организатор аукциона: Администрация Кадыйского  муниципального района Костромской области; место нахождения: 157980, Костромская область, </w:t>
      </w:r>
      <w:proofErr w:type="spellStart"/>
      <w:r w:rsidRPr="00516306">
        <w:rPr>
          <w:sz w:val="20"/>
          <w:szCs w:val="20"/>
        </w:rPr>
        <w:t>п</w:t>
      </w:r>
      <w:proofErr w:type="gramStart"/>
      <w:r w:rsidRPr="00516306">
        <w:rPr>
          <w:sz w:val="20"/>
          <w:szCs w:val="20"/>
        </w:rPr>
        <w:t>.К</w:t>
      </w:r>
      <w:proofErr w:type="gramEnd"/>
      <w:r w:rsidRPr="00516306">
        <w:rPr>
          <w:sz w:val="20"/>
          <w:szCs w:val="20"/>
        </w:rPr>
        <w:t>адый</w:t>
      </w:r>
      <w:proofErr w:type="spellEnd"/>
      <w:r w:rsidRPr="00516306">
        <w:rPr>
          <w:sz w:val="20"/>
          <w:szCs w:val="20"/>
        </w:rPr>
        <w:t xml:space="preserve">, ул.Центральная, д. 3; телефон (49442) 34003. </w:t>
      </w:r>
    </w:p>
    <w:p w:rsidR="002902E2" w:rsidRPr="00516306" w:rsidRDefault="002902E2" w:rsidP="00516306">
      <w:pPr>
        <w:ind w:firstLine="851"/>
        <w:jc w:val="both"/>
        <w:rPr>
          <w:sz w:val="20"/>
          <w:szCs w:val="20"/>
        </w:rPr>
      </w:pPr>
      <w:r w:rsidRPr="00516306">
        <w:rPr>
          <w:sz w:val="20"/>
          <w:szCs w:val="20"/>
        </w:rPr>
        <w:t>2. Аукцион проводится в соответствии со статьями 39.11, 39.12 Земельного кодекса Российской Федерации, на основании постановления администрации Кадыйского  муниципального района Костромской области от 13 марта  2019 года № 84  «О проведен</w:t>
      </w:r>
      <w:proofErr w:type="gramStart"/>
      <w:r w:rsidRPr="00516306">
        <w:rPr>
          <w:sz w:val="20"/>
          <w:szCs w:val="20"/>
        </w:rPr>
        <w:t>ии  ау</w:t>
      </w:r>
      <w:proofErr w:type="gramEnd"/>
      <w:r w:rsidRPr="00516306">
        <w:rPr>
          <w:sz w:val="20"/>
          <w:szCs w:val="20"/>
        </w:rPr>
        <w:t xml:space="preserve">кциона» </w:t>
      </w:r>
    </w:p>
    <w:p w:rsidR="002902E2" w:rsidRPr="00516306" w:rsidRDefault="002902E2" w:rsidP="00516306">
      <w:pPr>
        <w:ind w:firstLine="851"/>
        <w:jc w:val="both"/>
        <w:rPr>
          <w:sz w:val="20"/>
          <w:szCs w:val="20"/>
        </w:rPr>
      </w:pPr>
      <w:r w:rsidRPr="00516306">
        <w:rPr>
          <w:sz w:val="20"/>
          <w:szCs w:val="20"/>
        </w:rPr>
        <w:t>3. Аукцион является открытым по составу участников и форме подачи заявок.</w:t>
      </w:r>
    </w:p>
    <w:p w:rsidR="002902E2" w:rsidRPr="00516306" w:rsidRDefault="002902E2" w:rsidP="00516306">
      <w:pPr>
        <w:ind w:firstLine="851"/>
        <w:jc w:val="both"/>
        <w:rPr>
          <w:sz w:val="20"/>
          <w:szCs w:val="20"/>
        </w:rPr>
      </w:pPr>
      <w:r w:rsidRPr="00516306">
        <w:rPr>
          <w:sz w:val="20"/>
          <w:szCs w:val="20"/>
        </w:rPr>
        <w:t>4. Характеристика предмета аукциона:</w:t>
      </w:r>
    </w:p>
    <w:p w:rsidR="002902E2" w:rsidRPr="00516306" w:rsidRDefault="002902E2" w:rsidP="00516306">
      <w:pPr>
        <w:ind w:firstLine="851"/>
        <w:jc w:val="both"/>
        <w:rPr>
          <w:sz w:val="20"/>
          <w:szCs w:val="20"/>
        </w:rPr>
      </w:pPr>
      <w:r w:rsidRPr="00516306">
        <w:rPr>
          <w:sz w:val="20"/>
          <w:szCs w:val="20"/>
        </w:rPr>
        <w:t xml:space="preserve">- местоположение: установлено относительно ориентира, расположенного в границах участка. Почтовый адрес ориентира: Костромская область, р-н Кадыйский, </w:t>
      </w:r>
      <w:smartTag w:uri="urn:schemas-microsoft-com:office:smarttags" w:element="metricconverter">
        <w:smartTagPr>
          <w:attr w:name="ProductID" w:val="140 км"/>
        </w:smartTagPr>
        <w:r w:rsidRPr="00516306">
          <w:rPr>
            <w:sz w:val="20"/>
            <w:szCs w:val="20"/>
          </w:rPr>
          <w:t>140 км</w:t>
        </w:r>
      </w:smartTag>
      <w:r w:rsidRPr="00516306">
        <w:rPr>
          <w:sz w:val="20"/>
          <w:szCs w:val="20"/>
        </w:rPr>
        <w:t xml:space="preserve"> автодорога Кострома-Верхнеспасское,</w:t>
      </w:r>
      <w:r w:rsidR="00516306" w:rsidRPr="00516306">
        <w:rPr>
          <w:sz w:val="20"/>
          <w:szCs w:val="20"/>
        </w:rPr>
        <w:t xml:space="preserve"> </w:t>
      </w:r>
      <w:r w:rsidRPr="00516306">
        <w:rPr>
          <w:sz w:val="20"/>
          <w:szCs w:val="20"/>
        </w:rPr>
        <w:t xml:space="preserve">ориентировочно в </w:t>
      </w:r>
      <w:smartTag w:uri="urn:schemas-microsoft-com:office:smarttags" w:element="metricconverter">
        <w:smartTagPr>
          <w:attr w:name="ProductID" w:val="180 м"/>
        </w:smartTagPr>
        <w:r w:rsidRPr="00516306">
          <w:rPr>
            <w:sz w:val="20"/>
            <w:szCs w:val="20"/>
          </w:rPr>
          <w:t>180 м</w:t>
        </w:r>
      </w:smartTag>
      <w:r w:rsidRPr="00516306">
        <w:rPr>
          <w:sz w:val="20"/>
          <w:szCs w:val="20"/>
        </w:rPr>
        <w:t xml:space="preserve"> с левой стороны;</w:t>
      </w:r>
    </w:p>
    <w:p w:rsidR="002902E2" w:rsidRPr="00516306" w:rsidRDefault="002902E2" w:rsidP="00516306">
      <w:pPr>
        <w:tabs>
          <w:tab w:val="center" w:pos="5527"/>
        </w:tabs>
        <w:ind w:firstLine="851"/>
        <w:jc w:val="both"/>
        <w:rPr>
          <w:sz w:val="20"/>
          <w:szCs w:val="20"/>
        </w:rPr>
      </w:pPr>
      <w:r w:rsidRPr="00516306">
        <w:rPr>
          <w:sz w:val="20"/>
          <w:szCs w:val="20"/>
        </w:rPr>
        <w:t>- площадь: 1500 квадратных метров;</w:t>
      </w:r>
      <w:r w:rsidRPr="00516306">
        <w:rPr>
          <w:sz w:val="20"/>
          <w:szCs w:val="20"/>
        </w:rPr>
        <w:tab/>
      </w:r>
    </w:p>
    <w:p w:rsidR="002902E2" w:rsidRPr="00516306" w:rsidRDefault="002902E2" w:rsidP="00516306">
      <w:pPr>
        <w:ind w:firstLine="851"/>
        <w:jc w:val="both"/>
        <w:rPr>
          <w:sz w:val="20"/>
          <w:szCs w:val="20"/>
        </w:rPr>
      </w:pPr>
      <w:r w:rsidRPr="00516306">
        <w:rPr>
          <w:sz w:val="20"/>
          <w:szCs w:val="20"/>
        </w:rPr>
        <w:t>- кадастровый номер: 44:05:030802:118;</w:t>
      </w:r>
    </w:p>
    <w:p w:rsidR="002902E2" w:rsidRPr="00516306" w:rsidRDefault="002902E2" w:rsidP="00516306">
      <w:pPr>
        <w:ind w:firstLine="851"/>
        <w:jc w:val="both"/>
        <w:rPr>
          <w:sz w:val="20"/>
          <w:szCs w:val="20"/>
        </w:rPr>
      </w:pPr>
      <w:r w:rsidRPr="00516306">
        <w:rPr>
          <w:sz w:val="20"/>
          <w:szCs w:val="20"/>
        </w:rPr>
        <w:t>- категория земель: земли промышленности, энергетики</w:t>
      </w:r>
      <w:proofErr w:type="gramStart"/>
      <w:r w:rsidRPr="00516306">
        <w:rPr>
          <w:sz w:val="20"/>
          <w:szCs w:val="20"/>
        </w:rPr>
        <w:t>,т</w:t>
      </w:r>
      <w:proofErr w:type="gramEnd"/>
      <w:r w:rsidRPr="00516306">
        <w:rPr>
          <w:sz w:val="20"/>
          <w:szCs w:val="20"/>
        </w:rPr>
        <w:t>ранспорта,связи,радиовещания,телевидения,информатики,земли для обеспечения космической деятельности, земли обороны, безопасности и земли иного специального назначения;</w:t>
      </w:r>
    </w:p>
    <w:p w:rsidR="002902E2" w:rsidRPr="00516306" w:rsidRDefault="002902E2" w:rsidP="00516306">
      <w:pPr>
        <w:ind w:firstLine="851"/>
        <w:jc w:val="both"/>
        <w:rPr>
          <w:sz w:val="20"/>
          <w:szCs w:val="20"/>
        </w:rPr>
      </w:pPr>
      <w:r w:rsidRPr="00516306">
        <w:rPr>
          <w:sz w:val="20"/>
          <w:szCs w:val="20"/>
        </w:rPr>
        <w:t>- разрешенное использование: для заготовки древесины;</w:t>
      </w:r>
    </w:p>
    <w:p w:rsidR="002902E2" w:rsidRPr="00516306" w:rsidRDefault="002902E2" w:rsidP="00516306">
      <w:pPr>
        <w:ind w:firstLine="851"/>
        <w:jc w:val="both"/>
        <w:rPr>
          <w:sz w:val="20"/>
          <w:szCs w:val="20"/>
        </w:rPr>
      </w:pPr>
      <w:r w:rsidRPr="00516306">
        <w:rPr>
          <w:sz w:val="20"/>
          <w:szCs w:val="20"/>
        </w:rPr>
        <w:t>- фактическое использование:</w:t>
      </w:r>
      <w:r w:rsidR="00516306" w:rsidRPr="00516306">
        <w:rPr>
          <w:sz w:val="20"/>
          <w:szCs w:val="20"/>
        </w:rPr>
        <w:t xml:space="preserve"> </w:t>
      </w:r>
      <w:r w:rsidRPr="00516306">
        <w:rPr>
          <w:sz w:val="20"/>
          <w:szCs w:val="20"/>
        </w:rPr>
        <w:t>размещение сооружений,</w:t>
      </w:r>
      <w:r w:rsidR="00516306" w:rsidRPr="00516306">
        <w:rPr>
          <w:sz w:val="20"/>
          <w:szCs w:val="20"/>
        </w:rPr>
        <w:t xml:space="preserve"> </w:t>
      </w:r>
      <w:r w:rsidRPr="00516306">
        <w:rPr>
          <w:sz w:val="20"/>
          <w:szCs w:val="20"/>
        </w:rPr>
        <w:t>необходимых для обработки и хранения древесины;</w:t>
      </w:r>
    </w:p>
    <w:p w:rsidR="002902E2" w:rsidRPr="00516306" w:rsidRDefault="002902E2" w:rsidP="00516306">
      <w:pPr>
        <w:ind w:firstLine="851"/>
        <w:jc w:val="both"/>
        <w:rPr>
          <w:sz w:val="20"/>
          <w:szCs w:val="20"/>
        </w:rPr>
      </w:pPr>
      <w:r w:rsidRPr="00516306">
        <w:rPr>
          <w:sz w:val="20"/>
          <w:szCs w:val="20"/>
        </w:rPr>
        <w:t>Начальная цена годового размера арендной платы за земельный участок: 6500 (шесть  тысяч пятьсот) рублей.</w:t>
      </w:r>
    </w:p>
    <w:p w:rsidR="002902E2" w:rsidRPr="00516306" w:rsidRDefault="002902E2" w:rsidP="00516306">
      <w:pPr>
        <w:ind w:firstLine="851"/>
        <w:jc w:val="both"/>
        <w:rPr>
          <w:sz w:val="20"/>
          <w:szCs w:val="20"/>
        </w:rPr>
      </w:pPr>
      <w:r w:rsidRPr="00516306">
        <w:rPr>
          <w:sz w:val="20"/>
          <w:szCs w:val="20"/>
        </w:rPr>
        <w:t>Шаг аукциона – 195 (сто девяносто пять) рублей;</w:t>
      </w:r>
    </w:p>
    <w:p w:rsidR="002902E2" w:rsidRPr="00516306" w:rsidRDefault="002902E2" w:rsidP="00516306">
      <w:pPr>
        <w:ind w:firstLine="851"/>
        <w:jc w:val="both"/>
        <w:rPr>
          <w:sz w:val="20"/>
          <w:szCs w:val="20"/>
        </w:rPr>
      </w:pPr>
      <w:r w:rsidRPr="00516306">
        <w:rPr>
          <w:sz w:val="20"/>
          <w:szCs w:val="20"/>
        </w:rPr>
        <w:lastRenderedPageBreak/>
        <w:t>Размер задатка – 1300 (одна тысяча триста) рублей.</w:t>
      </w:r>
    </w:p>
    <w:p w:rsidR="002902E2" w:rsidRPr="00516306" w:rsidRDefault="002902E2" w:rsidP="00516306">
      <w:pPr>
        <w:ind w:firstLine="851"/>
        <w:jc w:val="both"/>
        <w:rPr>
          <w:sz w:val="20"/>
          <w:szCs w:val="20"/>
        </w:rPr>
      </w:pPr>
      <w:r w:rsidRPr="00516306">
        <w:rPr>
          <w:sz w:val="20"/>
          <w:szCs w:val="20"/>
        </w:rPr>
        <w:t>Срок аренды – 49 лет.</w:t>
      </w:r>
    </w:p>
    <w:p w:rsidR="002902E2" w:rsidRPr="00516306" w:rsidRDefault="002902E2" w:rsidP="00516306">
      <w:pPr>
        <w:ind w:firstLine="851"/>
        <w:jc w:val="both"/>
        <w:rPr>
          <w:sz w:val="20"/>
          <w:szCs w:val="20"/>
        </w:rPr>
      </w:pPr>
      <w:r w:rsidRPr="00516306">
        <w:rPr>
          <w:sz w:val="20"/>
          <w:szCs w:val="20"/>
        </w:rPr>
        <w:t>5. Критерий определения победителя аукциона: наибольшая цена земельного участка.</w:t>
      </w:r>
    </w:p>
    <w:p w:rsidR="002902E2" w:rsidRPr="00516306" w:rsidRDefault="002902E2" w:rsidP="00516306">
      <w:pPr>
        <w:ind w:firstLine="851"/>
        <w:jc w:val="both"/>
        <w:rPr>
          <w:sz w:val="20"/>
          <w:szCs w:val="20"/>
        </w:rPr>
      </w:pPr>
      <w:r w:rsidRPr="00516306">
        <w:rPr>
          <w:sz w:val="20"/>
          <w:szCs w:val="20"/>
        </w:rPr>
        <w:t xml:space="preserve">6. Организатор аукциона вправе отказаться от проведения аукциона </w:t>
      </w:r>
      <w:r w:rsidRPr="00516306">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516306">
        <w:rPr>
          <w:sz w:val="20"/>
          <w:szCs w:val="20"/>
        </w:rPr>
        <w:t xml:space="preserve">Извещение об отказе от проведения аукциона размещается на официальном сайте торгов </w:t>
      </w:r>
      <w:r w:rsidRPr="00516306">
        <w:rPr>
          <w:rStyle w:val="blk"/>
          <w:sz w:val="20"/>
          <w:szCs w:val="20"/>
        </w:rPr>
        <w:t>в течение трех дней со дня принятия данного решения</w:t>
      </w:r>
      <w:r w:rsidRPr="00516306">
        <w:rPr>
          <w:sz w:val="20"/>
          <w:szCs w:val="20"/>
        </w:rPr>
        <w:t xml:space="preserve">. В течение трех дней со дня принятия решения </w:t>
      </w:r>
      <w:r w:rsidRPr="00516306">
        <w:rPr>
          <w:rStyle w:val="blk"/>
          <w:sz w:val="20"/>
          <w:szCs w:val="20"/>
        </w:rPr>
        <w:t>об отказе в проведен</w:t>
      </w:r>
      <w:proofErr w:type="gramStart"/>
      <w:r w:rsidRPr="00516306">
        <w:rPr>
          <w:rStyle w:val="blk"/>
          <w:sz w:val="20"/>
          <w:szCs w:val="20"/>
        </w:rPr>
        <w:t>ии  ау</w:t>
      </w:r>
      <w:proofErr w:type="gramEnd"/>
      <w:r w:rsidRPr="00516306">
        <w:rPr>
          <w:rStyle w:val="blk"/>
          <w:sz w:val="20"/>
          <w:szCs w:val="20"/>
        </w:rPr>
        <w:t xml:space="preserve">кциона </w:t>
      </w:r>
      <w:r w:rsidRPr="00516306">
        <w:rPr>
          <w:sz w:val="20"/>
          <w:szCs w:val="20"/>
        </w:rPr>
        <w:t xml:space="preserve">организатор аукциона обязан известить </w:t>
      </w:r>
      <w:r w:rsidRPr="00516306">
        <w:rPr>
          <w:rStyle w:val="blk"/>
          <w:sz w:val="20"/>
          <w:szCs w:val="20"/>
        </w:rPr>
        <w:t>участников аукциона об отказе в проведении аукциона и возвратить его участникам внесенные задатки.</w:t>
      </w:r>
    </w:p>
    <w:p w:rsidR="002902E2" w:rsidRPr="00516306" w:rsidRDefault="002902E2" w:rsidP="00516306">
      <w:pPr>
        <w:ind w:firstLine="851"/>
        <w:jc w:val="both"/>
        <w:rPr>
          <w:sz w:val="20"/>
          <w:szCs w:val="20"/>
        </w:rPr>
      </w:pPr>
      <w:r w:rsidRPr="00516306">
        <w:rPr>
          <w:sz w:val="20"/>
          <w:szCs w:val="20"/>
        </w:rPr>
        <w:t xml:space="preserve">7. Порядок внесения и возврата задатков: </w:t>
      </w:r>
    </w:p>
    <w:p w:rsidR="002902E2" w:rsidRPr="00516306" w:rsidRDefault="002902E2" w:rsidP="00516306">
      <w:pPr>
        <w:ind w:firstLine="851"/>
        <w:jc w:val="both"/>
        <w:rPr>
          <w:sz w:val="20"/>
          <w:szCs w:val="20"/>
        </w:rPr>
      </w:pPr>
      <w:r w:rsidRPr="00516306">
        <w:rPr>
          <w:sz w:val="20"/>
          <w:szCs w:val="20"/>
        </w:rPr>
        <w:t xml:space="preserve">Задаток вносится до подачи заявки по следующим реквизитам: </w:t>
      </w:r>
    </w:p>
    <w:p w:rsidR="002902E2" w:rsidRPr="00516306" w:rsidRDefault="002902E2" w:rsidP="00516306">
      <w:pPr>
        <w:ind w:firstLine="851"/>
        <w:jc w:val="both"/>
        <w:rPr>
          <w:sz w:val="20"/>
          <w:szCs w:val="20"/>
        </w:rPr>
      </w:pPr>
      <w:r w:rsidRPr="00516306">
        <w:rPr>
          <w:sz w:val="20"/>
          <w:szCs w:val="20"/>
        </w:rPr>
        <w:t xml:space="preserve">Получатель: Администрация Кадыйского муниципального района, ИНН 4412000617, КПП 441201001; расчётный счёт 40302810834693000130 ,КБК 90111105013050000120(лицевой счет 05413004340,ОКТМО 34610420); банк получателя: Отделение Кострома </w:t>
      </w:r>
      <w:proofErr w:type="gramStart"/>
      <w:r w:rsidRPr="00516306">
        <w:rPr>
          <w:sz w:val="20"/>
          <w:szCs w:val="20"/>
        </w:rPr>
        <w:t>г</w:t>
      </w:r>
      <w:proofErr w:type="gramEnd"/>
      <w:r w:rsidRPr="00516306">
        <w:rPr>
          <w:sz w:val="20"/>
          <w:szCs w:val="20"/>
        </w:rPr>
        <w:t xml:space="preserve">. Кострома, БИК 043469001; назначение платежа: «задаток за участие в аукционе на право заключения договора аренды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Кадыйский,140 км автодорога Кострома-Верхнеспасское, ориентировочно в </w:t>
      </w:r>
      <w:smartTag w:uri="urn:schemas-microsoft-com:office:smarttags" w:element="metricconverter">
        <w:smartTagPr>
          <w:attr w:name="ProductID" w:val="180 м"/>
        </w:smartTagPr>
        <w:r w:rsidRPr="00516306">
          <w:rPr>
            <w:sz w:val="20"/>
            <w:szCs w:val="20"/>
          </w:rPr>
          <w:t>180 м</w:t>
        </w:r>
      </w:smartTag>
      <w:r w:rsidRPr="00516306">
        <w:rPr>
          <w:sz w:val="20"/>
          <w:szCs w:val="20"/>
        </w:rPr>
        <w:t xml:space="preserve"> с левой стороны». В назначении платежа должно быть указано местоположение земельного участка.</w:t>
      </w:r>
    </w:p>
    <w:p w:rsidR="002902E2" w:rsidRPr="00516306" w:rsidRDefault="002902E2" w:rsidP="00516306">
      <w:pPr>
        <w:ind w:firstLine="851"/>
        <w:jc w:val="both"/>
        <w:rPr>
          <w:sz w:val="20"/>
          <w:szCs w:val="20"/>
        </w:rPr>
      </w:pPr>
      <w:r w:rsidRPr="00516306">
        <w:rPr>
          <w:sz w:val="20"/>
          <w:szCs w:val="20"/>
        </w:rPr>
        <w:t>Задаток должен поступить на лицевой счет организатора аукциона не позднее 22 апреля 2019 года. Документом, подтверждающим поступление задатка, является выписка из лицевого счета организатора аукциона.</w:t>
      </w:r>
    </w:p>
    <w:p w:rsidR="002902E2" w:rsidRPr="00516306" w:rsidRDefault="002902E2" w:rsidP="00516306">
      <w:pPr>
        <w:ind w:firstLine="851"/>
        <w:jc w:val="both"/>
        <w:rPr>
          <w:rStyle w:val="blk"/>
          <w:sz w:val="20"/>
          <w:szCs w:val="20"/>
        </w:rPr>
      </w:pPr>
      <w:r w:rsidRPr="00516306">
        <w:rPr>
          <w:rStyle w:val="blk"/>
          <w:sz w:val="20"/>
          <w:szCs w:val="20"/>
        </w:rPr>
        <w:t>Задаток засчитывается в оплату приобретаемого земельного участка в случаях, если:</w:t>
      </w:r>
    </w:p>
    <w:p w:rsidR="002902E2" w:rsidRPr="00516306" w:rsidRDefault="002902E2" w:rsidP="00516306">
      <w:pPr>
        <w:ind w:firstLine="851"/>
        <w:jc w:val="both"/>
        <w:rPr>
          <w:rStyle w:val="blk"/>
          <w:sz w:val="20"/>
          <w:szCs w:val="20"/>
        </w:rPr>
      </w:pPr>
      <w:r w:rsidRPr="00516306">
        <w:rPr>
          <w:rStyle w:val="blk"/>
          <w:sz w:val="20"/>
          <w:szCs w:val="20"/>
        </w:rPr>
        <w:t xml:space="preserve">- задаток внесен лицом, признанным победителем аукциона, </w:t>
      </w:r>
    </w:p>
    <w:p w:rsidR="002902E2" w:rsidRPr="00516306" w:rsidRDefault="002902E2" w:rsidP="00516306">
      <w:pPr>
        <w:ind w:firstLine="851"/>
        <w:jc w:val="both"/>
        <w:rPr>
          <w:rStyle w:val="blk"/>
          <w:sz w:val="20"/>
          <w:szCs w:val="20"/>
        </w:rPr>
      </w:pPr>
      <w:r w:rsidRPr="00516306">
        <w:rPr>
          <w:rStyle w:val="blk"/>
          <w:sz w:val="20"/>
          <w:szCs w:val="20"/>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2902E2" w:rsidRPr="00516306" w:rsidRDefault="002902E2" w:rsidP="00516306">
      <w:pPr>
        <w:ind w:firstLine="851"/>
        <w:jc w:val="both"/>
        <w:rPr>
          <w:rStyle w:val="blk"/>
          <w:sz w:val="20"/>
          <w:szCs w:val="20"/>
        </w:rPr>
      </w:pPr>
      <w:r w:rsidRPr="00516306">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516306">
        <w:rPr>
          <w:sz w:val="20"/>
          <w:szCs w:val="20"/>
        </w:rPr>
        <w:t xml:space="preserve"> </w:t>
      </w:r>
      <w:r w:rsidRPr="00516306">
        <w:rPr>
          <w:rStyle w:val="blk"/>
          <w:sz w:val="20"/>
          <w:szCs w:val="20"/>
        </w:rPr>
        <w:t>с которым договор аренды заключается в соответствии с пунктом 20 статьи 39.12 Земельного кодекса Российской Федерации.</w:t>
      </w:r>
    </w:p>
    <w:p w:rsidR="002902E2" w:rsidRPr="00516306" w:rsidRDefault="002902E2" w:rsidP="00516306">
      <w:pPr>
        <w:ind w:firstLine="851"/>
        <w:jc w:val="both"/>
        <w:rPr>
          <w:rStyle w:val="blk"/>
          <w:sz w:val="20"/>
          <w:szCs w:val="20"/>
        </w:rPr>
      </w:pPr>
      <w:r w:rsidRPr="00516306">
        <w:rPr>
          <w:rStyle w:val="blk"/>
          <w:sz w:val="20"/>
          <w:szCs w:val="20"/>
        </w:rPr>
        <w:t>Участникам, не победившим в аукционе, задаток возвращается в течени</w:t>
      </w:r>
      <w:proofErr w:type="gramStart"/>
      <w:r w:rsidRPr="00516306">
        <w:rPr>
          <w:rStyle w:val="blk"/>
          <w:sz w:val="20"/>
          <w:szCs w:val="20"/>
        </w:rPr>
        <w:t>и</w:t>
      </w:r>
      <w:proofErr w:type="gramEnd"/>
      <w:r w:rsidRPr="00516306">
        <w:rPr>
          <w:rStyle w:val="blk"/>
          <w:sz w:val="20"/>
          <w:szCs w:val="20"/>
        </w:rPr>
        <w:t xml:space="preserve"> трех банковских дней со дня подписания протокола о результатах аукциона.</w:t>
      </w:r>
    </w:p>
    <w:p w:rsidR="002902E2" w:rsidRPr="00516306" w:rsidRDefault="002902E2" w:rsidP="00516306">
      <w:pPr>
        <w:ind w:firstLine="851"/>
        <w:jc w:val="both"/>
        <w:rPr>
          <w:sz w:val="20"/>
          <w:szCs w:val="20"/>
        </w:rPr>
      </w:pPr>
      <w:r w:rsidRPr="00516306">
        <w:rPr>
          <w:sz w:val="20"/>
          <w:szCs w:val="20"/>
        </w:rPr>
        <w:t xml:space="preserve">8. Порядок приема заявок. </w:t>
      </w:r>
    </w:p>
    <w:p w:rsidR="002902E2" w:rsidRPr="00516306" w:rsidRDefault="002902E2" w:rsidP="00516306">
      <w:pPr>
        <w:ind w:firstLine="851"/>
        <w:jc w:val="both"/>
        <w:rPr>
          <w:sz w:val="20"/>
          <w:szCs w:val="20"/>
        </w:rPr>
      </w:pPr>
      <w:proofErr w:type="gramStart"/>
      <w:r w:rsidRPr="00516306">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18 марта 2019 года в рабочие дни с 08 часов 00 минут до 12 часов 00 минут и с 13 часов 00 минут до 17 часов 00 минут по московскому времени, по адресу: 157980</w:t>
      </w:r>
      <w:proofErr w:type="gramEnd"/>
      <w:r w:rsidRPr="00516306">
        <w:rPr>
          <w:sz w:val="20"/>
          <w:szCs w:val="20"/>
        </w:rPr>
        <w:t xml:space="preserve">, Костромская область, </w:t>
      </w:r>
      <w:proofErr w:type="spellStart"/>
      <w:r w:rsidRPr="00516306">
        <w:rPr>
          <w:sz w:val="20"/>
          <w:szCs w:val="20"/>
        </w:rPr>
        <w:t>п</w:t>
      </w:r>
      <w:proofErr w:type="gramStart"/>
      <w:r w:rsidRPr="00516306">
        <w:rPr>
          <w:sz w:val="20"/>
          <w:szCs w:val="20"/>
        </w:rPr>
        <w:t>.К</w:t>
      </w:r>
      <w:proofErr w:type="gramEnd"/>
      <w:r w:rsidRPr="00516306">
        <w:rPr>
          <w:sz w:val="20"/>
          <w:szCs w:val="20"/>
        </w:rPr>
        <w:t>адый</w:t>
      </w:r>
      <w:proofErr w:type="spellEnd"/>
      <w:r w:rsidRPr="00516306">
        <w:rPr>
          <w:sz w:val="20"/>
          <w:szCs w:val="20"/>
        </w:rPr>
        <w:t xml:space="preserve">, ул.Центральная, д. 3; </w:t>
      </w:r>
      <w:proofErr w:type="spellStart"/>
      <w:r w:rsidRPr="00516306">
        <w:rPr>
          <w:sz w:val="20"/>
          <w:szCs w:val="20"/>
        </w:rPr>
        <w:t>каб</w:t>
      </w:r>
      <w:proofErr w:type="spellEnd"/>
      <w:r w:rsidRPr="00516306">
        <w:rPr>
          <w:sz w:val="20"/>
          <w:szCs w:val="20"/>
        </w:rPr>
        <w:t>. 4. Приём заявок на участие в аукционе прекращается 22 апреля 2019 года в 10 часов 00 минут по московскому времени.</w:t>
      </w:r>
    </w:p>
    <w:p w:rsidR="002902E2" w:rsidRPr="00516306" w:rsidRDefault="002902E2" w:rsidP="00516306">
      <w:pPr>
        <w:ind w:firstLine="851"/>
        <w:jc w:val="both"/>
        <w:rPr>
          <w:sz w:val="20"/>
          <w:szCs w:val="20"/>
        </w:rPr>
      </w:pPr>
      <w:r w:rsidRPr="00516306">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2902E2" w:rsidRPr="00516306" w:rsidRDefault="002902E2" w:rsidP="00516306">
      <w:pPr>
        <w:ind w:firstLine="851"/>
        <w:jc w:val="both"/>
        <w:rPr>
          <w:sz w:val="20"/>
          <w:szCs w:val="20"/>
        </w:rPr>
      </w:pPr>
      <w:r w:rsidRPr="00516306">
        <w:rPr>
          <w:sz w:val="20"/>
          <w:szCs w:val="20"/>
        </w:rPr>
        <w:t>- копии документов, удостоверяющих личность (для физических лиц);</w:t>
      </w:r>
    </w:p>
    <w:p w:rsidR="002902E2" w:rsidRPr="00516306" w:rsidRDefault="002902E2" w:rsidP="00516306">
      <w:pPr>
        <w:ind w:firstLine="851"/>
        <w:jc w:val="both"/>
        <w:rPr>
          <w:sz w:val="20"/>
          <w:szCs w:val="20"/>
        </w:rPr>
      </w:pPr>
      <w:r w:rsidRPr="00516306">
        <w:rPr>
          <w:sz w:val="20"/>
          <w:szCs w:val="20"/>
        </w:rPr>
        <w:t xml:space="preserve">- платежный документ с отметкой банка об исполнении, подтверждающий внесение задатка. </w:t>
      </w:r>
    </w:p>
    <w:p w:rsidR="002902E2" w:rsidRPr="00516306" w:rsidRDefault="002902E2" w:rsidP="00516306">
      <w:pPr>
        <w:ind w:firstLine="851"/>
        <w:jc w:val="both"/>
        <w:rPr>
          <w:sz w:val="20"/>
          <w:szCs w:val="20"/>
        </w:rPr>
      </w:pPr>
      <w:r w:rsidRPr="00516306">
        <w:rPr>
          <w:sz w:val="20"/>
          <w:szCs w:val="20"/>
        </w:rPr>
        <w:t xml:space="preserve">Претендент имеет право подать только одну заявку на участие в аукционе. </w:t>
      </w:r>
    </w:p>
    <w:p w:rsidR="002902E2" w:rsidRPr="00516306" w:rsidRDefault="002902E2" w:rsidP="00516306">
      <w:pPr>
        <w:ind w:firstLine="851"/>
        <w:jc w:val="both"/>
        <w:rPr>
          <w:sz w:val="20"/>
          <w:szCs w:val="20"/>
        </w:rPr>
      </w:pPr>
      <w:r w:rsidRPr="00516306">
        <w:rPr>
          <w:sz w:val="20"/>
          <w:szCs w:val="20"/>
        </w:rPr>
        <w:t>9. Порядок и срок отзыва заявок.</w:t>
      </w:r>
    </w:p>
    <w:p w:rsidR="002902E2" w:rsidRPr="00516306" w:rsidRDefault="002902E2" w:rsidP="00516306">
      <w:pPr>
        <w:ind w:firstLine="851"/>
        <w:jc w:val="both"/>
        <w:rPr>
          <w:sz w:val="20"/>
          <w:szCs w:val="20"/>
        </w:rPr>
      </w:pPr>
      <w:r w:rsidRPr="00516306">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2902E2" w:rsidRPr="00516306" w:rsidRDefault="002902E2" w:rsidP="00516306">
      <w:pPr>
        <w:ind w:firstLine="851"/>
        <w:jc w:val="both"/>
        <w:rPr>
          <w:sz w:val="20"/>
          <w:szCs w:val="20"/>
        </w:rPr>
      </w:pPr>
      <w:r w:rsidRPr="00516306">
        <w:rPr>
          <w:sz w:val="20"/>
          <w:szCs w:val="20"/>
        </w:rPr>
        <w:t xml:space="preserve">10. Порядок определения участников. </w:t>
      </w:r>
    </w:p>
    <w:p w:rsidR="002902E2" w:rsidRPr="00516306" w:rsidRDefault="002902E2" w:rsidP="00516306">
      <w:pPr>
        <w:ind w:firstLine="851"/>
        <w:jc w:val="both"/>
        <w:rPr>
          <w:sz w:val="20"/>
          <w:szCs w:val="20"/>
        </w:rPr>
      </w:pPr>
      <w:r w:rsidRPr="00516306">
        <w:rPr>
          <w:sz w:val="20"/>
          <w:szCs w:val="20"/>
        </w:rPr>
        <w:t xml:space="preserve">Заявки на участие в аукционе рассматриваются организатором аукциона с участием членов аукционной комиссии 22 апреля 2019 года в 13 часов 00 минут по московскому времени по адресу: Костромская область, </w:t>
      </w:r>
      <w:proofErr w:type="spellStart"/>
      <w:r w:rsidRPr="00516306">
        <w:rPr>
          <w:sz w:val="20"/>
          <w:szCs w:val="20"/>
        </w:rPr>
        <w:t>п</w:t>
      </w:r>
      <w:proofErr w:type="gramStart"/>
      <w:r w:rsidRPr="00516306">
        <w:rPr>
          <w:sz w:val="20"/>
          <w:szCs w:val="20"/>
        </w:rPr>
        <w:t>.К</w:t>
      </w:r>
      <w:proofErr w:type="gramEnd"/>
      <w:r w:rsidRPr="00516306">
        <w:rPr>
          <w:sz w:val="20"/>
          <w:szCs w:val="20"/>
        </w:rPr>
        <w:t>адый</w:t>
      </w:r>
      <w:proofErr w:type="spellEnd"/>
      <w:r w:rsidRPr="00516306">
        <w:rPr>
          <w:sz w:val="20"/>
          <w:szCs w:val="20"/>
        </w:rPr>
        <w:t>, ул.Центральная, дом 3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2902E2" w:rsidRPr="00516306" w:rsidRDefault="002902E2" w:rsidP="00516306">
      <w:pPr>
        <w:ind w:firstLine="851"/>
        <w:jc w:val="both"/>
        <w:rPr>
          <w:sz w:val="20"/>
          <w:szCs w:val="20"/>
        </w:rPr>
      </w:pPr>
      <w:r w:rsidRPr="00516306">
        <w:rPr>
          <w:sz w:val="20"/>
          <w:szCs w:val="20"/>
        </w:rPr>
        <w:t>- о допуске к участию в аукционе заявителя и о признании заявителя участником аукциона;</w:t>
      </w:r>
    </w:p>
    <w:p w:rsidR="002902E2" w:rsidRPr="00516306" w:rsidRDefault="002902E2" w:rsidP="00516306">
      <w:pPr>
        <w:ind w:firstLine="851"/>
        <w:jc w:val="both"/>
        <w:rPr>
          <w:sz w:val="20"/>
          <w:szCs w:val="20"/>
        </w:rPr>
      </w:pPr>
      <w:r w:rsidRPr="00516306">
        <w:rPr>
          <w:sz w:val="20"/>
          <w:szCs w:val="20"/>
        </w:rPr>
        <w:t xml:space="preserve">- об отказе заявителю в допуске к участию в аукционе, </w:t>
      </w:r>
    </w:p>
    <w:p w:rsidR="002902E2" w:rsidRPr="00516306" w:rsidRDefault="002902E2" w:rsidP="00516306">
      <w:pPr>
        <w:ind w:firstLine="851"/>
        <w:jc w:val="both"/>
        <w:rPr>
          <w:sz w:val="20"/>
          <w:szCs w:val="20"/>
        </w:rPr>
      </w:pPr>
      <w:r w:rsidRPr="00516306">
        <w:rPr>
          <w:sz w:val="20"/>
          <w:szCs w:val="20"/>
        </w:rPr>
        <w:t xml:space="preserve">которые оформляются протоколом рассмотрения заявок на участие в аукционе. Протокол должен содержать </w:t>
      </w:r>
      <w:r w:rsidRPr="00516306">
        <w:rPr>
          <w:rStyle w:val="blk"/>
          <w:sz w:val="20"/>
          <w:szCs w:val="20"/>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02E2" w:rsidRPr="00516306" w:rsidRDefault="002902E2" w:rsidP="00516306">
      <w:pPr>
        <w:ind w:firstLine="851"/>
        <w:jc w:val="both"/>
        <w:rPr>
          <w:sz w:val="20"/>
          <w:szCs w:val="20"/>
        </w:rPr>
      </w:pPr>
      <w:r w:rsidRPr="00516306">
        <w:rPr>
          <w:sz w:val="20"/>
          <w:szCs w:val="20"/>
        </w:rPr>
        <w:t>Заявитель не допускается к участию в аукционе в следующих случаях:</w:t>
      </w:r>
    </w:p>
    <w:p w:rsidR="002902E2" w:rsidRPr="00516306" w:rsidRDefault="002902E2" w:rsidP="00516306">
      <w:pPr>
        <w:ind w:firstLine="851"/>
        <w:jc w:val="both"/>
        <w:rPr>
          <w:sz w:val="20"/>
          <w:szCs w:val="20"/>
        </w:rPr>
      </w:pPr>
      <w:r w:rsidRPr="00516306">
        <w:rPr>
          <w:sz w:val="20"/>
          <w:szCs w:val="20"/>
        </w:rPr>
        <w:t>- непредставление необходимых для участия в аукционе документов или представление недостоверных сведений;</w:t>
      </w:r>
    </w:p>
    <w:p w:rsidR="002902E2" w:rsidRPr="00516306" w:rsidRDefault="002902E2" w:rsidP="00516306">
      <w:pPr>
        <w:ind w:firstLine="851"/>
        <w:jc w:val="both"/>
        <w:rPr>
          <w:sz w:val="20"/>
          <w:szCs w:val="20"/>
        </w:rPr>
      </w:pPr>
      <w:r w:rsidRPr="00516306">
        <w:rPr>
          <w:sz w:val="20"/>
          <w:szCs w:val="20"/>
        </w:rPr>
        <w:t>- не поступление задатка на дату рассмотрения заявок на участие в аукционе;</w:t>
      </w:r>
    </w:p>
    <w:p w:rsidR="002902E2" w:rsidRPr="00516306" w:rsidRDefault="002902E2" w:rsidP="00516306">
      <w:pPr>
        <w:ind w:firstLine="851"/>
        <w:jc w:val="both"/>
        <w:rPr>
          <w:sz w:val="20"/>
          <w:szCs w:val="20"/>
        </w:rPr>
      </w:pPr>
      <w:r w:rsidRPr="00516306">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права на заключение договора аренды земельного участка;</w:t>
      </w:r>
    </w:p>
    <w:p w:rsidR="002902E2" w:rsidRPr="00516306" w:rsidRDefault="002902E2" w:rsidP="00516306">
      <w:pPr>
        <w:ind w:firstLine="851"/>
        <w:jc w:val="both"/>
        <w:rPr>
          <w:sz w:val="20"/>
          <w:szCs w:val="20"/>
        </w:rPr>
      </w:pPr>
      <w:r w:rsidRPr="00516306">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02E2" w:rsidRPr="00516306" w:rsidRDefault="002902E2" w:rsidP="00516306">
      <w:pPr>
        <w:ind w:firstLine="851"/>
        <w:jc w:val="both"/>
        <w:rPr>
          <w:sz w:val="20"/>
          <w:szCs w:val="20"/>
        </w:rPr>
      </w:pPr>
      <w:r w:rsidRPr="00516306">
        <w:rPr>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w:t>
      </w:r>
      <w:r w:rsidRPr="00516306">
        <w:rPr>
          <w:sz w:val="20"/>
          <w:szCs w:val="20"/>
        </w:rPr>
        <w:lastRenderedPageBreak/>
        <w:t>позднее дня, следующего после дня подписания протокола рассмотрения заявок на участие в аукционе.</w:t>
      </w:r>
    </w:p>
    <w:p w:rsidR="002902E2" w:rsidRPr="00516306" w:rsidRDefault="002902E2" w:rsidP="00516306">
      <w:pPr>
        <w:ind w:firstLine="851"/>
        <w:jc w:val="both"/>
        <w:rPr>
          <w:sz w:val="20"/>
          <w:szCs w:val="20"/>
        </w:rPr>
      </w:pPr>
      <w:r w:rsidRPr="00516306">
        <w:rPr>
          <w:sz w:val="20"/>
          <w:szCs w:val="20"/>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2902E2" w:rsidRPr="00516306" w:rsidRDefault="002902E2" w:rsidP="00516306">
      <w:pPr>
        <w:ind w:firstLine="851"/>
        <w:jc w:val="both"/>
        <w:rPr>
          <w:sz w:val="20"/>
          <w:szCs w:val="20"/>
        </w:rPr>
      </w:pPr>
      <w:r w:rsidRPr="00516306">
        <w:rPr>
          <w:sz w:val="20"/>
          <w:szCs w:val="20"/>
        </w:rPr>
        <w:t xml:space="preserve">Заявитель, признанный участником аукциона, становится участником аукциона </w:t>
      </w:r>
      <w:proofErr w:type="gramStart"/>
      <w:r w:rsidRPr="00516306">
        <w:rPr>
          <w:sz w:val="20"/>
          <w:szCs w:val="20"/>
        </w:rPr>
        <w:t>с даты подписания</w:t>
      </w:r>
      <w:proofErr w:type="gramEnd"/>
      <w:r w:rsidRPr="00516306">
        <w:rPr>
          <w:sz w:val="20"/>
          <w:szCs w:val="20"/>
        </w:rPr>
        <w:t xml:space="preserve"> организатором аукциона протокола рассмотрения заявок. </w:t>
      </w:r>
    </w:p>
    <w:p w:rsidR="002902E2" w:rsidRPr="00516306" w:rsidRDefault="002902E2" w:rsidP="00516306">
      <w:pPr>
        <w:ind w:firstLine="851"/>
        <w:jc w:val="both"/>
        <w:rPr>
          <w:sz w:val="20"/>
          <w:szCs w:val="20"/>
        </w:rPr>
      </w:pPr>
      <w:r w:rsidRPr="00516306">
        <w:rPr>
          <w:sz w:val="20"/>
          <w:szCs w:val="20"/>
        </w:rPr>
        <w:t xml:space="preserve">11. Порядок проведения аукциона и определения победителя. </w:t>
      </w:r>
    </w:p>
    <w:p w:rsidR="002902E2" w:rsidRPr="00516306" w:rsidRDefault="002902E2" w:rsidP="00516306">
      <w:pPr>
        <w:ind w:firstLine="851"/>
        <w:jc w:val="both"/>
        <w:rPr>
          <w:sz w:val="20"/>
          <w:szCs w:val="20"/>
        </w:rPr>
      </w:pPr>
      <w:r w:rsidRPr="00516306">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23 апреля 2019 года в 10 часов 00 минут по московскому времени по адресу: Костромская область, </w:t>
      </w:r>
      <w:proofErr w:type="spellStart"/>
      <w:r w:rsidRPr="00516306">
        <w:rPr>
          <w:sz w:val="20"/>
          <w:szCs w:val="20"/>
        </w:rPr>
        <w:t>п</w:t>
      </w:r>
      <w:proofErr w:type="gramStart"/>
      <w:r w:rsidRPr="00516306">
        <w:rPr>
          <w:sz w:val="20"/>
          <w:szCs w:val="20"/>
        </w:rPr>
        <w:t>.К</w:t>
      </w:r>
      <w:proofErr w:type="gramEnd"/>
      <w:r w:rsidRPr="00516306">
        <w:rPr>
          <w:sz w:val="20"/>
          <w:szCs w:val="20"/>
        </w:rPr>
        <w:t>адый</w:t>
      </w:r>
      <w:proofErr w:type="spellEnd"/>
      <w:r w:rsidRPr="00516306">
        <w:rPr>
          <w:sz w:val="20"/>
          <w:szCs w:val="20"/>
        </w:rPr>
        <w:t xml:space="preserve">, ул.Центральная, дом 3 (кабинет 4). В аукционе могут участвовать только претенденты, признанные участниками аукциона. </w:t>
      </w:r>
    </w:p>
    <w:p w:rsidR="002902E2" w:rsidRPr="00516306" w:rsidRDefault="002902E2" w:rsidP="00516306">
      <w:pPr>
        <w:ind w:firstLine="851"/>
        <w:jc w:val="both"/>
        <w:rPr>
          <w:sz w:val="20"/>
          <w:szCs w:val="20"/>
        </w:rPr>
      </w:pPr>
      <w:r w:rsidRPr="00516306">
        <w:rPr>
          <w:sz w:val="20"/>
          <w:szCs w:val="20"/>
        </w:rPr>
        <w:t xml:space="preserve">Аукцион ведет аукционист. </w:t>
      </w:r>
    </w:p>
    <w:p w:rsidR="002902E2" w:rsidRPr="00516306" w:rsidRDefault="002902E2" w:rsidP="00516306">
      <w:pPr>
        <w:ind w:firstLine="851"/>
        <w:jc w:val="both"/>
        <w:rPr>
          <w:sz w:val="20"/>
          <w:szCs w:val="20"/>
        </w:rPr>
      </w:pPr>
      <w:r w:rsidRPr="00516306">
        <w:rPr>
          <w:sz w:val="20"/>
          <w:szCs w:val="20"/>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2902E2" w:rsidRPr="00516306" w:rsidRDefault="002902E2" w:rsidP="00516306">
      <w:pPr>
        <w:ind w:firstLine="851"/>
        <w:jc w:val="both"/>
        <w:rPr>
          <w:sz w:val="20"/>
          <w:szCs w:val="20"/>
        </w:rPr>
      </w:pPr>
      <w:r w:rsidRPr="00516306">
        <w:rPr>
          <w:sz w:val="20"/>
          <w:szCs w:val="20"/>
        </w:rPr>
        <w:t>Аукцион проводится в следующем порядке:</w:t>
      </w:r>
    </w:p>
    <w:p w:rsidR="002902E2" w:rsidRPr="00516306" w:rsidRDefault="002902E2" w:rsidP="00516306">
      <w:pPr>
        <w:ind w:firstLine="851"/>
        <w:jc w:val="both"/>
        <w:rPr>
          <w:sz w:val="20"/>
          <w:szCs w:val="20"/>
        </w:rPr>
      </w:pPr>
      <w:r w:rsidRPr="00516306">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2902E2" w:rsidRPr="00516306" w:rsidRDefault="002902E2" w:rsidP="00516306">
      <w:pPr>
        <w:ind w:firstLine="851"/>
        <w:jc w:val="both"/>
        <w:rPr>
          <w:sz w:val="20"/>
          <w:szCs w:val="20"/>
        </w:rPr>
      </w:pPr>
      <w:r w:rsidRPr="00516306">
        <w:rPr>
          <w:sz w:val="20"/>
          <w:szCs w:val="20"/>
        </w:rPr>
        <w:t>б)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 если готовы заключить договор аренды земельного участка в соответствии с этой ценой;</w:t>
      </w:r>
    </w:p>
    <w:p w:rsidR="002902E2" w:rsidRPr="00516306" w:rsidRDefault="002902E2" w:rsidP="00516306">
      <w:pPr>
        <w:ind w:firstLine="851"/>
        <w:jc w:val="both"/>
        <w:rPr>
          <w:sz w:val="20"/>
          <w:szCs w:val="20"/>
        </w:rPr>
      </w:pPr>
      <w:r w:rsidRPr="00516306">
        <w:rPr>
          <w:sz w:val="20"/>
          <w:szCs w:val="20"/>
        </w:rPr>
        <w:t>в) участникам аукциона выдаются пронумерованные билеты,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 если готовы заключить договор аренды земельного участка в соответствии с этой ценой;</w:t>
      </w:r>
    </w:p>
    <w:p w:rsidR="002902E2" w:rsidRPr="00516306" w:rsidRDefault="002902E2" w:rsidP="00516306">
      <w:pPr>
        <w:ind w:firstLine="851"/>
        <w:jc w:val="both"/>
        <w:rPr>
          <w:sz w:val="20"/>
          <w:szCs w:val="20"/>
        </w:rPr>
      </w:pPr>
      <w:r w:rsidRPr="00516306">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902E2" w:rsidRPr="00516306" w:rsidRDefault="002902E2" w:rsidP="00516306">
      <w:pPr>
        <w:ind w:firstLine="851"/>
        <w:jc w:val="both"/>
        <w:rPr>
          <w:sz w:val="20"/>
          <w:szCs w:val="20"/>
        </w:rPr>
      </w:pPr>
      <w:proofErr w:type="spellStart"/>
      <w:r w:rsidRPr="00516306">
        <w:rPr>
          <w:sz w:val="20"/>
          <w:szCs w:val="20"/>
        </w:rPr>
        <w:t>д</w:t>
      </w:r>
      <w:proofErr w:type="spellEnd"/>
      <w:r w:rsidRPr="00516306">
        <w:rPr>
          <w:sz w:val="20"/>
          <w:szCs w:val="20"/>
        </w:rPr>
        <w:t>)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w:t>
      </w:r>
    </w:p>
    <w:p w:rsidR="002902E2" w:rsidRPr="00516306" w:rsidRDefault="002902E2" w:rsidP="00516306">
      <w:pPr>
        <w:ind w:firstLine="851"/>
        <w:jc w:val="both"/>
        <w:rPr>
          <w:sz w:val="20"/>
          <w:szCs w:val="20"/>
        </w:rPr>
      </w:pPr>
      <w:r w:rsidRPr="00516306">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02E2" w:rsidRPr="00516306" w:rsidRDefault="002902E2" w:rsidP="00516306">
      <w:pPr>
        <w:ind w:firstLine="851"/>
        <w:jc w:val="both"/>
        <w:rPr>
          <w:sz w:val="20"/>
          <w:szCs w:val="20"/>
        </w:rPr>
      </w:pPr>
      <w:r w:rsidRPr="00516306">
        <w:rPr>
          <w:sz w:val="20"/>
          <w:szCs w:val="20"/>
        </w:rPr>
        <w:t>е) по завершению аукциона аукционист объявляет о праве заключения договора аренды земельного участка, называет цену и номер билета победителя аукциона.</w:t>
      </w:r>
    </w:p>
    <w:p w:rsidR="002902E2" w:rsidRPr="00516306" w:rsidRDefault="002902E2" w:rsidP="00516306">
      <w:pPr>
        <w:ind w:firstLine="851"/>
        <w:jc w:val="both"/>
        <w:rPr>
          <w:sz w:val="20"/>
          <w:szCs w:val="20"/>
        </w:rPr>
      </w:pPr>
      <w:r w:rsidRPr="00516306">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902E2" w:rsidRPr="00516306" w:rsidRDefault="002902E2" w:rsidP="00516306">
      <w:pPr>
        <w:ind w:firstLine="851"/>
        <w:jc w:val="both"/>
        <w:rPr>
          <w:sz w:val="20"/>
          <w:szCs w:val="20"/>
        </w:rPr>
      </w:pPr>
      <w:r w:rsidRPr="00516306">
        <w:rPr>
          <w:sz w:val="20"/>
          <w:szCs w:val="20"/>
        </w:rPr>
        <w:t>- сведения о месте, дате и времени проведения аукциона;</w:t>
      </w:r>
    </w:p>
    <w:p w:rsidR="002902E2" w:rsidRPr="00516306" w:rsidRDefault="002902E2" w:rsidP="00516306">
      <w:pPr>
        <w:ind w:firstLine="851"/>
        <w:jc w:val="both"/>
        <w:rPr>
          <w:sz w:val="20"/>
          <w:szCs w:val="20"/>
        </w:rPr>
      </w:pPr>
      <w:r w:rsidRPr="00516306">
        <w:rPr>
          <w:sz w:val="20"/>
          <w:szCs w:val="20"/>
        </w:rPr>
        <w:t>- предмет аукциона, в том числе сведения о местоположении и площади земельного участка;</w:t>
      </w:r>
    </w:p>
    <w:p w:rsidR="002902E2" w:rsidRPr="00516306" w:rsidRDefault="002902E2" w:rsidP="00516306">
      <w:pPr>
        <w:ind w:firstLine="851"/>
        <w:jc w:val="both"/>
        <w:rPr>
          <w:sz w:val="20"/>
          <w:szCs w:val="20"/>
        </w:rPr>
      </w:pPr>
      <w:r w:rsidRPr="00516306">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2902E2" w:rsidRPr="00516306" w:rsidRDefault="002902E2" w:rsidP="00516306">
      <w:pPr>
        <w:ind w:firstLine="851"/>
        <w:jc w:val="both"/>
        <w:rPr>
          <w:sz w:val="20"/>
          <w:szCs w:val="20"/>
        </w:rPr>
      </w:pPr>
      <w:r w:rsidRPr="00516306">
        <w:rPr>
          <w:sz w:val="20"/>
          <w:szCs w:val="20"/>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902E2" w:rsidRPr="00516306" w:rsidRDefault="002902E2" w:rsidP="00516306">
      <w:pPr>
        <w:ind w:firstLine="851"/>
        <w:jc w:val="both"/>
        <w:rPr>
          <w:sz w:val="20"/>
          <w:szCs w:val="20"/>
        </w:rPr>
      </w:pPr>
      <w:r w:rsidRPr="00516306">
        <w:rPr>
          <w:sz w:val="20"/>
          <w:szCs w:val="20"/>
        </w:rPr>
        <w:t>- сведения о последнем предложении, о цене предмета аукциона (цена годового размера арендной платы земельного участка).</w:t>
      </w:r>
    </w:p>
    <w:p w:rsidR="002902E2" w:rsidRPr="00516306" w:rsidRDefault="002902E2" w:rsidP="00516306">
      <w:pPr>
        <w:ind w:firstLine="851"/>
        <w:jc w:val="both"/>
        <w:rPr>
          <w:sz w:val="20"/>
          <w:szCs w:val="20"/>
        </w:rPr>
      </w:pPr>
      <w:r w:rsidRPr="00516306">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516306">
        <w:rPr>
          <w:sz w:val="20"/>
          <w:szCs w:val="20"/>
        </w:rPr>
        <w:t xml:space="preserve"> </w:t>
      </w:r>
    </w:p>
    <w:p w:rsidR="002902E2" w:rsidRPr="00516306" w:rsidRDefault="002902E2" w:rsidP="00516306">
      <w:pPr>
        <w:ind w:firstLine="851"/>
        <w:jc w:val="both"/>
        <w:rPr>
          <w:sz w:val="20"/>
          <w:szCs w:val="20"/>
        </w:rPr>
      </w:pPr>
      <w:r w:rsidRPr="00516306">
        <w:rPr>
          <w:sz w:val="20"/>
          <w:szCs w:val="20"/>
        </w:rPr>
        <w:t>12. Порядок заключения договора аренды земельного участка (Приложение 2).</w:t>
      </w:r>
    </w:p>
    <w:p w:rsidR="002902E2" w:rsidRPr="00516306" w:rsidRDefault="002902E2" w:rsidP="00516306">
      <w:pPr>
        <w:ind w:firstLine="851"/>
        <w:jc w:val="both"/>
        <w:rPr>
          <w:rStyle w:val="blk"/>
          <w:sz w:val="20"/>
          <w:szCs w:val="20"/>
        </w:rPr>
      </w:pPr>
      <w:proofErr w:type="gramStart"/>
      <w:r w:rsidRPr="00516306">
        <w:rPr>
          <w:rStyle w:val="blk"/>
          <w:sz w:val="20"/>
          <w:szCs w:val="20"/>
        </w:rPr>
        <w:t>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w:t>
      </w:r>
      <w:proofErr w:type="gramEnd"/>
      <w:r w:rsidRPr="00516306">
        <w:rPr>
          <w:rStyle w:val="blk"/>
          <w:sz w:val="20"/>
          <w:szCs w:val="20"/>
        </w:rPr>
        <w:t xml:space="preserve">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2902E2" w:rsidRPr="00516306" w:rsidRDefault="002902E2" w:rsidP="00516306">
      <w:pPr>
        <w:ind w:firstLine="851"/>
        <w:jc w:val="both"/>
        <w:rPr>
          <w:sz w:val="20"/>
          <w:szCs w:val="20"/>
        </w:rPr>
      </w:pPr>
      <w:r w:rsidRPr="00516306">
        <w:rPr>
          <w:rStyle w:val="blk"/>
          <w:sz w:val="20"/>
          <w:szCs w:val="20"/>
        </w:rPr>
        <w:t xml:space="preserve">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w:t>
      </w:r>
      <w:proofErr w:type="gramStart"/>
      <w:r w:rsidRPr="00516306">
        <w:rPr>
          <w:rStyle w:val="blk"/>
          <w:sz w:val="20"/>
          <w:szCs w:val="2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516306">
        <w:rPr>
          <w:rStyle w:val="blk"/>
          <w:sz w:val="20"/>
          <w:szCs w:val="20"/>
        </w:rPr>
        <w:t xml:space="preserve"> Не допускается заключение указанного договора </w:t>
      </w:r>
      <w:proofErr w:type="gramStart"/>
      <w:r w:rsidRPr="00516306">
        <w:rPr>
          <w:rStyle w:val="blk"/>
          <w:sz w:val="20"/>
          <w:szCs w:val="20"/>
        </w:rPr>
        <w:t>ранее</w:t>
      </w:r>
      <w:proofErr w:type="gramEnd"/>
      <w:r w:rsidRPr="00516306">
        <w:rPr>
          <w:rStyle w:val="blk"/>
          <w:sz w:val="20"/>
          <w:szCs w:val="20"/>
        </w:rPr>
        <w:t xml:space="preserve"> чем через десять дней со дня размещения информации о результатах аукциона на официальном сайте.</w:t>
      </w:r>
      <w:r w:rsidRPr="00516306">
        <w:rPr>
          <w:sz w:val="20"/>
          <w:szCs w:val="20"/>
        </w:rPr>
        <w:t xml:space="preserve"> </w:t>
      </w:r>
    </w:p>
    <w:p w:rsidR="002902E2" w:rsidRPr="00516306" w:rsidRDefault="002902E2" w:rsidP="00516306">
      <w:pPr>
        <w:ind w:firstLine="851"/>
        <w:jc w:val="both"/>
        <w:rPr>
          <w:sz w:val="20"/>
          <w:szCs w:val="20"/>
        </w:rPr>
      </w:pPr>
      <w:proofErr w:type="gramStart"/>
      <w:r w:rsidRPr="00516306">
        <w:rPr>
          <w:rStyle w:val="blk"/>
          <w:sz w:val="20"/>
          <w:szCs w:val="20"/>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w:t>
      </w:r>
      <w:r w:rsidRPr="00516306">
        <w:rPr>
          <w:rStyle w:val="blk"/>
          <w:sz w:val="20"/>
          <w:szCs w:val="20"/>
        </w:rPr>
        <w:lastRenderedPageBreak/>
        <w:t>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516306">
        <w:rPr>
          <w:sz w:val="20"/>
          <w:szCs w:val="20"/>
        </w:rPr>
        <w:t xml:space="preserve"> </w:t>
      </w:r>
      <w:proofErr w:type="gramEnd"/>
    </w:p>
    <w:p w:rsidR="002902E2" w:rsidRPr="00516306" w:rsidRDefault="002902E2" w:rsidP="00516306">
      <w:pPr>
        <w:ind w:firstLine="851"/>
        <w:jc w:val="both"/>
        <w:rPr>
          <w:sz w:val="20"/>
          <w:szCs w:val="20"/>
        </w:rPr>
      </w:pPr>
      <w:r w:rsidRPr="00516306">
        <w:rPr>
          <w:sz w:val="20"/>
          <w:szCs w:val="20"/>
        </w:rPr>
        <w:t>13. Аукцион признается не состоявшимся в случаях, если:</w:t>
      </w:r>
    </w:p>
    <w:p w:rsidR="002902E2" w:rsidRPr="00516306" w:rsidRDefault="002902E2" w:rsidP="00516306">
      <w:pPr>
        <w:ind w:firstLine="851"/>
        <w:jc w:val="both"/>
        <w:rPr>
          <w:rStyle w:val="blk"/>
          <w:sz w:val="20"/>
          <w:szCs w:val="20"/>
        </w:rPr>
      </w:pPr>
      <w:r w:rsidRPr="00516306">
        <w:rPr>
          <w:sz w:val="20"/>
          <w:szCs w:val="20"/>
        </w:rPr>
        <w:t xml:space="preserve">- </w:t>
      </w:r>
      <w:proofErr w:type="gramStart"/>
      <w:r w:rsidRPr="00516306">
        <w:rPr>
          <w:rStyle w:val="blk"/>
          <w:sz w:val="20"/>
          <w:szCs w:val="20"/>
        </w:rPr>
        <w:t>на основании результатов рассмотрения заявок на участие в аукционе принято решение об отказе в допуске</w:t>
      </w:r>
      <w:proofErr w:type="gramEnd"/>
      <w:r w:rsidRPr="00516306">
        <w:rPr>
          <w:rStyle w:val="blk"/>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902E2" w:rsidRPr="00516306" w:rsidRDefault="002902E2" w:rsidP="00516306">
      <w:pPr>
        <w:ind w:firstLine="851"/>
        <w:jc w:val="both"/>
        <w:rPr>
          <w:sz w:val="20"/>
          <w:szCs w:val="20"/>
        </w:rPr>
      </w:pPr>
      <w:r w:rsidRPr="00516306">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902E2" w:rsidRPr="00516306" w:rsidRDefault="002902E2" w:rsidP="00516306">
      <w:pPr>
        <w:ind w:firstLine="851"/>
        <w:jc w:val="both"/>
        <w:rPr>
          <w:sz w:val="20"/>
          <w:szCs w:val="20"/>
        </w:rPr>
      </w:pPr>
      <w:r w:rsidRPr="00516306">
        <w:rPr>
          <w:sz w:val="20"/>
          <w:szCs w:val="20"/>
        </w:rPr>
        <w:t xml:space="preserve">- </w:t>
      </w:r>
      <w:r w:rsidRPr="00516306">
        <w:rPr>
          <w:rStyle w:val="blk"/>
          <w:sz w:val="20"/>
          <w:szCs w:val="20"/>
        </w:rPr>
        <w:t>в аукционе участвовал только один участник,</w:t>
      </w:r>
    </w:p>
    <w:p w:rsidR="002902E2" w:rsidRPr="00516306" w:rsidRDefault="002902E2" w:rsidP="00516306">
      <w:pPr>
        <w:ind w:firstLine="851"/>
        <w:jc w:val="both"/>
        <w:rPr>
          <w:sz w:val="20"/>
          <w:szCs w:val="20"/>
        </w:rPr>
      </w:pPr>
      <w:r w:rsidRPr="00516306">
        <w:rPr>
          <w:sz w:val="20"/>
          <w:szCs w:val="20"/>
        </w:rPr>
        <w:t>-</w:t>
      </w:r>
      <w:r w:rsidRPr="00516306">
        <w:rPr>
          <w:rStyle w:val="blk"/>
          <w:sz w:val="20"/>
          <w:szCs w:val="20"/>
        </w:rPr>
        <w:t xml:space="preserve"> при проведен</w:t>
      </w:r>
      <w:proofErr w:type="gramStart"/>
      <w:r w:rsidRPr="00516306">
        <w:rPr>
          <w:rStyle w:val="blk"/>
          <w:sz w:val="20"/>
          <w:szCs w:val="20"/>
        </w:rPr>
        <w:t>ии ау</w:t>
      </w:r>
      <w:proofErr w:type="gramEnd"/>
      <w:r w:rsidRPr="00516306">
        <w:rPr>
          <w:rStyle w:val="blk"/>
          <w:sz w:val="20"/>
          <w:szCs w:val="20"/>
        </w:rPr>
        <w:t>кциона не присутствовал ни один из участников аукциона,</w:t>
      </w:r>
    </w:p>
    <w:p w:rsidR="002902E2" w:rsidRPr="00516306" w:rsidRDefault="002902E2" w:rsidP="00516306">
      <w:pPr>
        <w:ind w:firstLine="851"/>
        <w:jc w:val="both"/>
        <w:rPr>
          <w:sz w:val="20"/>
          <w:szCs w:val="20"/>
        </w:rPr>
      </w:pPr>
      <w:r w:rsidRPr="00516306">
        <w:rPr>
          <w:sz w:val="20"/>
          <w:szCs w:val="20"/>
        </w:rPr>
        <w:t>-</w:t>
      </w:r>
      <w:r w:rsidRPr="00516306">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16306">
        <w:rPr>
          <w:rStyle w:val="blk"/>
          <w:sz w:val="20"/>
          <w:szCs w:val="20"/>
        </w:rPr>
        <w:t>которое</w:t>
      </w:r>
      <w:proofErr w:type="gramEnd"/>
      <w:r w:rsidRPr="00516306">
        <w:rPr>
          <w:rStyle w:val="blk"/>
          <w:sz w:val="20"/>
          <w:szCs w:val="20"/>
        </w:rPr>
        <w:t xml:space="preserve"> предусматривало бы более высокую цену предмета аукциона.</w:t>
      </w:r>
    </w:p>
    <w:p w:rsidR="002902E2" w:rsidRPr="00516306" w:rsidRDefault="002902E2" w:rsidP="00516306">
      <w:pPr>
        <w:ind w:firstLine="851"/>
        <w:jc w:val="both"/>
        <w:rPr>
          <w:sz w:val="20"/>
          <w:szCs w:val="20"/>
        </w:rPr>
      </w:pPr>
      <w:r w:rsidRPr="00516306">
        <w:rPr>
          <w:sz w:val="20"/>
          <w:szCs w:val="20"/>
        </w:rPr>
        <w:t xml:space="preserve">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w:t>
      </w:r>
      <w:proofErr w:type="gramStart"/>
      <w:r w:rsidRPr="00516306">
        <w:rPr>
          <w:sz w:val="20"/>
          <w:szCs w:val="20"/>
        </w:rPr>
        <w:t>по</w:t>
      </w:r>
      <w:proofErr w:type="gramEnd"/>
      <w:r w:rsidRPr="00516306">
        <w:rPr>
          <w:sz w:val="20"/>
          <w:szCs w:val="20"/>
        </w:rPr>
        <w:t xml:space="preserve"> тел. (49442) 3-40-03.</w:t>
      </w:r>
    </w:p>
    <w:p w:rsidR="002902E2" w:rsidRPr="00516306" w:rsidRDefault="002902E2" w:rsidP="00516306">
      <w:pPr>
        <w:ind w:firstLine="851"/>
        <w:jc w:val="both"/>
        <w:rPr>
          <w:sz w:val="20"/>
          <w:szCs w:val="20"/>
        </w:rPr>
      </w:pPr>
      <w:r w:rsidRPr="00516306">
        <w:rPr>
          <w:sz w:val="20"/>
          <w:szCs w:val="20"/>
        </w:rPr>
        <w:t>15. Подробно с кадастровым паспортом земельного участка можно ознакомиться по месту приема заявок в течение срока приема заявок.</w:t>
      </w:r>
    </w:p>
    <w:p w:rsidR="002902E2" w:rsidRPr="00516306" w:rsidRDefault="002902E2" w:rsidP="00516306">
      <w:pPr>
        <w:ind w:firstLine="851"/>
        <w:jc w:val="both"/>
        <w:rPr>
          <w:sz w:val="20"/>
          <w:szCs w:val="20"/>
        </w:rPr>
      </w:pPr>
    </w:p>
    <w:p w:rsidR="002902E2" w:rsidRPr="00516306" w:rsidRDefault="004967F8" w:rsidP="00516306">
      <w:pPr>
        <w:ind w:left="7655"/>
        <w:contextualSpacing/>
        <w:rPr>
          <w:sz w:val="20"/>
          <w:szCs w:val="20"/>
        </w:rPr>
      </w:pPr>
      <w:r>
        <w:rPr>
          <w:sz w:val="20"/>
          <w:szCs w:val="20"/>
        </w:rPr>
        <w:t>П</w:t>
      </w:r>
      <w:r w:rsidR="002902E2" w:rsidRPr="00516306">
        <w:rPr>
          <w:sz w:val="20"/>
          <w:szCs w:val="20"/>
        </w:rPr>
        <w:t>риложение 1</w:t>
      </w:r>
    </w:p>
    <w:p w:rsidR="002902E2" w:rsidRPr="00516306" w:rsidRDefault="002902E2" w:rsidP="00516306">
      <w:pPr>
        <w:ind w:firstLine="851"/>
        <w:contextualSpacing/>
        <w:rPr>
          <w:sz w:val="20"/>
          <w:szCs w:val="20"/>
        </w:rPr>
      </w:pPr>
    </w:p>
    <w:p w:rsidR="002902E2" w:rsidRPr="00516306" w:rsidRDefault="002902E2" w:rsidP="00516306">
      <w:pPr>
        <w:ind w:left="6372" w:firstLine="7"/>
        <w:contextualSpacing/>
        <w:rPr>
          <w:sz w:val="20"/>
          <w:szCs w:val="20"/>
        </w:rPr>
      </w:pPr>
      <w:r w:rsidRPr="00516306">
        <w:rPr>
          <w:sz w:val="20"/>
          <w:szCs w:val="20"/>
        </w:rPr>
        <w:t xml:space="preserve">В </w:t>
      </w:r>
      <w:r w:rsidRPr="00516306">
        <w:rPr>
          <w:rStyle w:val="blk"/>
          <w:sz w:val="20"/>
          <w:szCs w:val="20"/>
        </w:rPr>
        <w:t>Администрацию Кадыйского муниципального района Костромской области</w:t>
      </w:r>
    </w:p>
    <w:p w:rsidR="002902E2" w:rsidRPr="00516306" w:rsidRDefault="002902E2" w:rsidP="002902E2">
      <w:pPr>
        <w:ind w:firstLine="851"/>
        <w:rPr>
          <w:sz w:val="20"/>
          <w:szCs w:val="20"/>
        </w:rPr>
      </w:pPr>
    </w:p>
    <w:p w:rsidR="002902E2" w:rsidRPr="00516306" w:rsidRDefault="002902E2" w:rsidP="002902E2">
      <w:pPr>
        <w:ind w:firstLine="851"/>
        <w:jc w:val="center"/>
        <w:rPr>
          <w:sz w:val="20"/>
          <w:szCs w:val="20"/>
        </w:rPr>
      </w:pPr>
      <w:r w:rsidRPr="00516306">
        <w:rPr>
          <w:sz w:val="20"/>
          <w:szCs w:val="20"/>
        </w:rPr>
        <w:t>ЗАЯВКА НА УЧАСТИЕ В АУКЦИОНЕ</w:t>
      </w:r>
    </w:p>
    <w:p w:rsidR="002902E2" w:rsidRPr="00516306" w:rsidRDefault="002902E2" w:rsidP="002902E2">
      <w:pPr>
        <w:ind w:firstLine="851"/>
        <w:rPr>
          <w:sz w:val="20"/>
          <w:szCs w:val="20"/>
        </w:rPr>
      </w:pPr>
      <w:r w:rsidRPr="00516306">
        <w:rPr>
          <w:sz w:val="20"/>
          <w:szCs w:val="20"/>
        </w:rPr>
        <w:t xml:space="preserve">на право заключения договора аренды земельного участка по адресу: местоположение: установлено относительно ориентира, расположенного в границах участка. Почтовый адрес ориентира: Костромская область, р-н Кадыйский, </w:t>
      </w:r>
      <w:smartTag w:uri="urn:schemas-microsoft-com:office:smarttags" w:element="metricconverter">
        <w:smartTagPr>
          <w:attr w:name="ProductID" w:val="140 км"/>
        </w:smartTagPr>
        <w:r w:rsidRPr="00516306">
          <w:rPr>
            <w:sz w:val="20"/>
            <w:szCs w:val="20"/>
          </w:rPr>
          <w:t>140 км</w:t>
        </w:r>
      </w:smartTag>
      <w:r w:rsidRPr="00516306">
        <w:rPr>
          <w:sz w:val="20"/>
          <w:szCs w:val="20"/>
        </w:rPr>
        <w:t xml:space="preserve"> автодорога </w:t>
      </w:r>
      <w:proofErr w:type="spellStart"/>
      <w:r w:rsidRPr="00516306">
        <w:rPr>
          <w:sz w:val="20"/>
          <w:szCs w:val="20"/>
        </w:rPr>
        <w:t>Кострома-Верхнеспасское</w:t>
      </w:r>
      <w:proofErr w:type="gramStart"/>
      <w:r w:rsidRPr="00516306">
        <w:rPr>
          <w:sz w:val="20"/>
          <w:szCs w:val="20"/>
        </w:rPr>
        <w:t>,о</w:t>
      </w:r>
      <w:proofErr w:type="gramEnd"/>
      <w:r w:rsidRPr="00516306">
        <w:rPr>
          <w:sz w:val="20"/>
          <w:szCs w:val="20"/>
        </w:rPr>
        <w:t>риентировочно</w:t>
      </w:r>
      <w:proofErr w:type="spellEnd"/>
      <w:r w:rsidRPr="00516306">
        <w:rPr>
          <w:sz w:val="20"/>
          <w:szCs w:val="20"/>
        </w:rPr>
        <w:t xml:space="preserve"> в </w:t>
      </w:r>
      <w:smartTag w:uri="urn:schemas-microsoft-com:office:smarttags" w:element="metricconverter">
        <w:smartTagPr>
          <w:attr w:name="ProductID" w:val="180 м"/>
        </w:smartTagPr>
        <w:r w:rsidRPr="00516306">
          <w:rPr>
            <w:sz w:val="20"/>
            <w:szCs w:val="20"/>
          </w:rPr>
          <w:t>180 м</w:t>
        </w:r>
      </w:smartTag>
      <w:r w:rsidRPr="00516306">
        <w:rPr>
          <w:sz w:val="20"/>
          <w:szCs w:val="20"/>
        </w:rPr>
        <w:t xml:space="preserve"> с левой стороны, площадью 1500 кв.м, кадастровый номер: 44:05:030802:118. Разрешенное использование </w:t>
      </w:r>
      <w:proofErr w:type="gramStart"/>
      <w:r w:rsidRPr="00516306">
        <w:rPr>
          <w:sz w:val="20"/>
          <w:szCs w:val="20"/>
        </w:rPr>
        <w:t>–д</w:t>
      </w:r>
      <w:proofErr w:type="gramEnd"/>
      <w:r w:rsidRPr="00516306">
        <w:rPr>
          <w:sz w:val="20"/>
          <w:szCs w:val="20"/>
        </w:rPr>
        <w:t xml:space="preserve">ля заготовки древесины. </w:t>
      </w:r>
    </w:p>
    <w:p w:rsidR="002902E2" w:rsidRPr="00516306" w:rsidRDefault="002902E2" w:rsidP="002902E2">
      <w:pPr>
        <w:rPr>
          <w:sz w:val="20"/>
          <w:szCs w:val="20"/>
        </w:rPr>
      </w:pPr>
      <w:r w:rsidRPr="00516306">
        <w:rPr>
          <w:sz w:val="20"/>
          <w:szCs w:val="20"/>
        </w:rPr>
        <w:t xml:space="preserve">назначенном на __________________________. </w:t>
      </w:r>
    </w:p>
    <w:p w:rsidR="002902E2" w:rsidRPr="00516306" w:rsidRDefault="002902E2" w:rsidP="002902E2">
      <w:pPr>
        <w:ind w:firstLine="851"/>
        <w:rPr>
          <w:sz w:val="20"/>
          <w:szCs w:val="20"/>
        </w:rPr>
      </w:pPr>
      <w:r w:rsidRPr="00516306">
        <w:rPr>
          <w:sz w:val="20"/>
          <w:szCs w:val="20"/>
        </w:rPr>
        <w:t xml:space="preserve">                  (дата аукциона)</w:t>
      </w:r>
    </w:p>
    <w:p w:rsidR="002902E2" w:rsidRPr="00516306" w:rsidRDefault="002902E2" w:rsidP="002902E2">
      <w:pPr>
        <w:ind w:firstLine="851"/>
        <w:rPr>
          <w:sz w:val="20"/>
          <w:szCs w:val="20"/>
        </w:rPr>
      </w:pPr>
    </w:p>
    <w:p w:rsidR="002902E2" w:rsidRPr="00516306" w:rsidRDefault="002902E2" w:rsidP="002902E2">
      <w:pPr>
        <w:numPr>
          <w:ilvl w:val="0"/>
          <w:numId w:val="13"/>
        </w:numPr>
        <w:suppressAutoHyphens w:val="0"/>
        <w:autoSpaceDE w:val="0"/>
        <w:autoSpaceDN w:val="0"/>
        <w:adjustRightInd w:val="0"/>
        <w:ind w:left="0" w:firstLine="709"/>
        <w:jc w:val="both"/>
        <w:rPr>
          <w:sz w:val="20"/>
          <w:szCs w:val="20"/>
        </w:rPr>
      </w:pPr>
      <w:r w:rsidRPr="00516306">
        <w:rPr>
          <w:sz w:val="20"/>
          <w:szCs w:val="20"/>
        </w:rPr>
        <w:t>_______________________________________________________________________________</w:t>
      </w:r>
    </w:p>
    <w:p w:rsidR="002902E2" w:rsidRPr="00516306" w:rsidRDefault="002902E2" w:rsidP="002902E2">
      <w:pPr>
        <w:rPr>
          <w:sz w:val="20"/>
          <w:szCs w:val="20"/>
        </w:rPr>
      </w:pPr>
    </w:p>
    <w:p w:rsidR="002902E2" w:rsidRPr="00516306" w:rsidRDefault="002902E2" w:rsidP="002902E2">
      <w:pPr>
        <w:rPr>
          <w:sz w:val="20"/>
          <w:szCs w:val="20"/>
        </w:rPr>
      </w:pPr>
      <w:r w:rsidRPr="00516306">
        <w:rPr>
          <w:sz w:val="20"/>
          <w:szCs w:val="20"/>
        </w:rPr>
        <w:t>_____________________________________________________________________________________________</w:t>
      </w:r>
    </w:p>
    <w:p w:rsidR="002902E2" w:rsidRPr="00516306" w:rsidRDefault="002902E2" w:rsidP="002902E2">
      <w:pPr>
        <w:ind w:firstLine="709"/>
        <w:jc w:val="center"/>
        <w:rPr>
          <w:sz w:val="20"/>
          <w:szCs w:val="20"/>
        </w:rPr>
      </w:pPr>
      <w:r w:rsidRPr="00516306">
        <w:rPr>
          <w:sz w:val="20"/>
          <w:szCs w:val="20"/>
        </w:rPr>
        <w:t>(полностью фамилия, имя, отчество физического лица, фирменное наименование (наименование) юридического лица)</w:t>
      </w:r>
    </w:p>
    <w:p w:rsidR="002902E2" w:rsidRPr="00516306" w:rsidRDefault="002902E2" w:rsidP="002902E2">
      <w:pPr>
        <w:ind w:firstLine="709"/>
        <w:jc w:val="center"/>
        <w:rPr>
          <w:sz w:val="20"/>
          <w:szCs w:val="20"/>
        </w:rPr>
      </w:pPr>
    </w:p>
    <w:p w:rsidR="002902E2" w:rsidRPr="00516306" w:rsidRDefault="002902E2" w:rsidP="002902E2">
      <w:pPr>
        <w:ind w:firstLine="709"/>
        <w:rPr>
          <w:sz w:val="20"/>
          <w:szCs w:val="20"/>
        </w:rPr>
      </w:pPr>
      <w:r w:rsidRPr="00516306">
        <w:rPr>
          <w:sz w:val="20"/>
          <w:szCs w:val="20"/>
        </w:rPr>
        <w:t>2. Паспорт ______________ выдан</w:t>
      </w:r>
      <w:r w:rsidRPr="00516306">
        <w:rPr>
          <w:sz w:val="20"/>
          <w:szCs w:val="20"/>
        </w:rPr>
        <w:tab/>
        <w:t>__________________</w:t>
      </w:r>
      <w:r w:rsidRPr="00516306">
        <w:rPr>
          <w:sz w:val="20"/>
          <w:szCs w:val="20"/>
        </w:rPr>
        <w:tab/>
        <w:t>____________________________</w:t>
      </w:r>
    </w:p>
    <w:p w:rsidR="002902E2" w:rsidRPr="00516306" w:rsidRDefault="002902E2" w:rsidP="002902E2">
      <w:pPr>
        <w:ind w:firstLine="709"/>
        <w:rPr>
          <w:sz w:val="20"/>
          <w:szCs w:val="20"/>
        </w:rPr>
      </w:pPr>
      <w:r w:rsidRPr="00516306">
        <w:rPr>
          <w:sz w:val="20"/>
          <w:szCs w:val="20"/>
        </w:rPr>
        <w:tab/>
        <w:t xml:space="preserve">           (серия, номер)</w:t>
      </w:r>
      <w:r w:rsidRPr="00516306">
        <w:rPr>
          <w:sz w:val="20"/>
          <w:szCs w:val="20"/>
        </w:rPr>
        <w:tab/>
      </w:r>
      <w:r w:rsidRPr="00516306">
        <w:rPr>
          <w:sz w:val="20"/>
          <w:szCs w:val="20"/>
        </w:rPr>
        <w:tab/>
      </w:r>
      <w:r w:rsidRPr="00516306">
        <w:rPr>
          <w:sz w:val="20"/>
          <w:szCs w:val="20"/>
        </w:rPr>
        <w:tab/>
        <w:t>(дата выдачи)</w:t>
      </w:r>
      <w:r w:rsidRPr="00516306">
        <w:rPr>
          <w:sz w:val="20"/>
          <w:szCs w:val="20"/>
        </w:rPr>
        <w:tab/>
      </w:r>
      <w:r w:rsidRPr="00516306">
        <w:rPr>
          <w:sz w:val="20"/>
          <w:szCs w:val="20"/>
        </w:rPr>
        <w:tab/>
      </w:r>
      <w:r w:rsidRPr="00516306">
        <w:rPr>
          <w:sz w:val="20"/>
          <w:szCs w:val="20"/>
        </w:rPr>
        <w:tab/>
        <w:t xml:space="preserve">       (кем выдан)</w:t>
      </w:r>
    </w:p>
    <w:p w:rsidR="002902E2" w:rsidRPr="00516306" w:rsidRDefault="002902E2" w:rsidP="002902E2">
      <w:pPr>
        <w:ind w:firstLine="709"/>
        <w:rPr>
          <w:sz w:val="20"/>
          <w:szCs w:val="20"/>
        </w:rPr>
      </w:pPr>
    </w:p>
    <w:p w:rsidR="002902E2" w:rsidRPr="00516306" w:rsidRDefault="002902E2" w:rsidP="002902E2">
      <w:pPr>
        <w:rPr>
          <w:sz w:val="20"/>
          <w:szCs w:val="20"/>
        </w:rPr>
      </w:pPr>
      <w:r w:rsidRPr="00516306">
        <w:rPr>
          <w:sz w:val="20"/>
          <w:szCs w:val="20"/>
        </w:rPr>
        <w:t xml:space="preserve">________________________________________________________________________________________ </w:t>
      </w:r>
    </w:p>
    <w:p w:rsidR="002902E2" w:rsidRPr="00516306" w:rsidRDefault="002902E2" w:rsidP="002902E2">
      <w:pPr>
        <w:ind w:firstLine="709"/>
        <w:rPr>
          <w:sz w:val="20"/>
          <w:szCs w:val="20"/>
        </w:rPr>
      </w:pPr>
      <w:r w:rsidRPr="00516306">
        <w:rPr>
          <w:sz w:val="20"/>
          <w:szCs w:val="20"/>
        </w:rPr>
        <w:t xml:space="preserve">                                                                                    (код подразделения)</w:t>
      </w:r>
    </w:p>
    <w:p w:rsidR="002902E2" w:rsidRPr="00516306" w:rsidRDefault="002902E2" w:rsidP="002902E2">
      <w:pPr>
        <w:ind w:firstLine="709"/>
        <w:rPr>
          <w:sz w:val="20"/>
          <w:szCs w:val="20"/>
        </w:rPr>
      </w:pPr>
    </w:p>
    <w:p w:rsidR="002902E2" w:rsidRPr="00516306" w:rsidRDefault="002902E2" w:rsidP="002902E2">
      <w:pPr>
        <w:numPr>
          <w:ilvl w:val="0"/>
          <w:numId w:val="14"/>
        </w:numPr>
        <w:suppressAutoHyphens w:val="0"/>
        <w:autoSpaceDE w:val="0"/>
        <w:autoSpaceDN w:val="0"/>
        <w:adjustRightInd w:val="0"/>
        <w:ind w:left="0" w:firstLine="709"/>
        <w:jc w:val="both"/>
        <w:rPr>
          <w:sz w:val="20"/>
          <w:szCs w:val="20"/>
        </w:rPr>
      </w:pPr>
      <w:r w:rsidRPr="00516306">
        <w:rPr>
          <w:sz w:val="20"/>
          <w:szCs w:val="20"/>
        </w:rPr>
        <w:t>___________________</w:t>
      </w:r>
      <w:r w:rsidRPr="00516306">
        <w:rPr>
          <w:sz w:val="20"/>
          <w:szCs w:val="20"/>
        </w:rPr>
        <w:tab/>
      </w:r>
      <w:r w:rsidRPr="00516306">
        <w:rPr>
          <w:sz w:val="20"/>
          <w:szCs w:val="20"/>
        </w:rPr>
        <w:tab/>
        <w:t>______________________________</w:t>
      </w:r>
    </w:p>
    <w:p w:rsidR="002902E2" w:rsidRPr="00516306" w:rsidRDefault="002902E2" w:rsidP="002902E2">
      <w:pPr>
        <w:ind w:left="709"/>
        <w:rPr>
          <w:sz w:val="20"/>
          <w:szCs w:val="20"/>
        </w:rPr>
      </w:pPr>
      <w:r w:rsidRPr="00516306">
        <w:rPr>
          <w:sz w:val="20"/>
          <w:szCs w:val="20"/>
        </w:rPr>
        <w:t xml:space="preserve">                                 (ИНН)</w:t>
      </w:r>
      <w:r w:rsidRPr="00516306">
        <w:rPr>
          <w:sz w:val="20"/>
          <w:szCs w:val="20"/>
        </w:rPr>
        <w:tab/>
      </w:r>
      <w:r w:rsidRPr="00516306">
        <w:rPr>
          <w:sz w:val="20"/>
          <w:szCs w:val="20"/>
        </w:rPr>
        <w:tab/>
        <w:t xml:space="preserve"> </w:t>
      </w:r>
      <w:r w:rsidRPr="00516306">
        <w:rPr>
          <w:sz w:val="20"/>
          <w:szCs w:val="20"/>
        </w:rPr>
        <w:tab/>
      </w:r>
      <w:r w:rsidRPr="00516306">
        <w:rPr>
          <w:sz w:val="20"/>
          <w:szCs w:val="20"/>
        </w:rPr>
        <w:tab/>
        <w:t xml:space="preserve">    (ОГРН, ОГРНИП)</w:t>
      </w:r>
    </w:p>
    <w:p w:rsidR="002902E2" w:rsidRPr="00516306" w:rsidRDefault="002902E2" w:rsidP="002902E2">
      <w:pPr>
        <w:ind w:left="709"/>
        <w:rPr>
          <w:sz w:val="20"/>
          <w:szCs w:val="20"/>
        </w:rPr>
      </w:pPr>
    </w:p>
    <w:p w:rsidR="002902E2" w:rsidRPr="00516306" w:rsidRDefault="002902E2" w:rsidP="002902E2">
      <w:pPr>
        <w:numPr>
          <w:ilvl w:val="0"/>
          <w:numId w:val="14"/>
        </w:numPr>
        <w:suppressAutoHyphens w:val="0"/>
        <w:autoSpaceDE w:val="0"/>
        <w:autoSpaceDN w:val="0"/>
        <w:adjustRightInd w:val="0"/>
        <w:ind w:left="0" w:firstLine="709"/>
        <w:jc w:val="both"/>
        <w:rPr>
          <w:sz w:val="20"/>
          <w:szCs w:val="20"/>
        </w:rPr>
      </w:pPr>
      <w:r w:rsidRPr="00516306">
        <w:rPr>
          <w:sz w:val="20"/>
          <w:szCs w:val="20"/>
        </w:rPr>
        <w:t>_______________________________________________________________________________</w:t>
      </w:r>
    </w:p>
    <w:p w:rsidR="002902E2" w:rsidRPr="00516306" w:rsidRDefault="002902E2" w:rsidP="002902E2">
      <w:pPr>
        <w:rPr>
          <w:sz w:val="20"/>
          <w:szCs w:val="20"/>
        </w:rPr>
      </w:pPr>
    </w:p>
    <w:p w:rsidR="002902E2" w:rsidRPr="00516306" w:rsidRDefault="002902E2" w:rsidP="002902E2">
      <w:pPr>
        <w:rPr>
          <w:sz w:val="20"/>
          <w:szCs w:val="20"/>
        </w:rPr>
      </w:pPr>
      <w:r w:rsidRPr="00516306">
        <w:rPr>
          <w:sz w:val="20"/>
          <w:szCs w:val="20"/>
        </w:rPr>
        <w:t>_____________________________________________________________________________________________</w:t>
      </w:r>
    </w:p>
    <w:p w:rsidR="002902E2" w:rsidRPr="00516306" w:rsidRDefault="002902E2" w:rsidP="002902E2">
      <w:pPr>
        <w:ind w:firstLine="709"/>
        <w:jc w:val="center"/>
        <w:rPr>
          <w:sz w:val="20"/>
          <w:szCs w:val="20"/>
        </w:rPr>
      </w:pPr>
      <w:r w:rsidRPr="00516306">
        <w:rPr>
          <w:sz w:val="20"/>
          <w:szCs w:val="20"/>
        </w:rPr>
        <w:t>(адрес регистрации по месту жительства физического лица, место нахождения юридического лица – претендента)</w:t>
      </w:r>
    </w:p>
    <w:p w:rsidR="002902E2" w:rsidRPr="00516306" w:rsidRDefault="002902E2" w:rsidP="002902E2">
      <w:pPr>
        <w:ind w:firstLine="709"/>
        <w:rPr>
          <w:sz w:val="20"/>
          <w:szCs w:val="20"/>
        </w:rPr>
      </w:pPr>
    </w:p>
    <w:p w:rsidR="002902E2" w:rsidRPr="00516306" w:rsidRDefault="002902E2" w:rsidP="002902E2">
      <w:pPr>
        <w:ind w:firstLine="709"/>
        <w:rPr>
          <w:sz w:val="20"/>
          <w:szCs w:val="20"/>
        </w:rPr>
      </w:pPr>
      <w:r w:rsidRPr="00516306">
        <w:rPr>
          <w:sz w:val="20"/>
          <w:szCs w:val="20"/>
        </w:rPr>
        <w:t>5. Почтовый адрес:______________________________________________________________________</w:t>
      </w:r>
    </w:p>
    <w:p w:rsidR="002902E2" w:rsidRPr="00516306" w:rsidRDefault="002902E2" w:rsidP="002902E2">
      <w:pPr>
        <w:ind w:firstLine="709"/>
        <w:rPr>
          <w:sz w:val="20"/>
          <w:szCs w:val="20"/>
        </w:rPr>
      </w:pPr>
    </w:p>
    <w:p w:rsidR="002902E2" w:rsidRPr="00516306" w:rsidRDefault="002902E2" w:rsidP="002902E2">
      <w:pPr>
        <w:ind w:firstLine="709"/>
        <w:rPr>
          <w:sz w:val="20"/>
          <w:szCs w:val="20"/>
        </w:rPr>
      </w:pPr>
      <w:r w:rsidRPr="00516306">
        <w:rPr>
          <w:sz w:val="20"/>
          <w:szCs w:val="20"/>
        </w:rPr>
        <w:t>7. Телефон ____________________</w:t>
      </w:r>
    </w:p>
    <w:p w:rsidR="002902E2" w:rsidRPr="00516306" w:rsidRDefault="002902E2" w:rsidP="002902E2">
      <w:pPr>
        <w:ind w:firstLine="709"/>
        <w:rPr>
          <w:sz w:val="20"/>
          <w:szCs w:val="20"/>
        </w:rPr>
      </w:pPr>
      <w:r w:rsidRPr="00516306">
        <w:rPr>
          <w:sz w:val="20"/>
          <w:szCs w:val="20"/>
        </w:rPr>
        <w:t xml:space="preserve">8. </w:t>
      </w:r>
      <w:proofErr w:type="gramStart"/>
      <w:r w:rsidRPr="00516306">
        <w:rPr>
          <w:sz w:val="20"/>
          <w:szCs w:val="20"/>
        </w:rPr>
        <w:t xml:space="preserve">Ознакомившись с извещением о проведении аукциона на право заключения договора аренды земельного участка, расположенного на территории </w:t>
      </w:r>
      <w:r w:rsidRPr="00516306">
        <w:rPr>
          <w:rStyle w:val="blk"/>
          <w:sz w:val="20"/>
          <w:szCs w:val="20"/>
        </w:rPr>
        <w:t xml:space="preserve"> Кадыйского  муниципального района Костромской области</w:t>
      </w:r>
      <w:r w:rsidRPr="00516306">
        <w:rPr>
          <w:sz w:val="20"/>
          <w:szCs w:val="20"/>
        </w:rPr>
        <w:t xml:space="preserve">, государственная собственность на который не разграничена, размещённом на официальном сайте торгов в сети «Интернет» по адресу: </w:t>
      </w:r>
      <w:proofErr w:type="spellStart"/>
      <w:r w:rsidRPr="00516306">
        <w:rPr>
          <w:sz w:val="20"/>
          <w:szCs w:val="20"/>
        </w:rPr>
        <w:t>www.torgi.gov.ru</w:t>
      </w:r>
      <w:proofErr w:type="spellEnd"/>
      <w:r w:rsidRPr="00516306">
        <w:rPr>
          <w:sz w:val="20"/>
          <w:szCs w:val="20"/>
        </w:rPr>
        <w:t>, включая проект договора аренды земельного участка, выражаю намерение участвовать в аукционе на право заключения договора аренды земельного участка по</w:t>
      </w:r>
      <w:proofErr w:type="gramEnd"/>
      <w:r w:rsidRPr="00516306">
        <w:rPr>
          <w:sz w:val="20"/>
          <w:szCs w:val="20"/>
        </w:rPr>
        <w:t xml:space="preserve"> адресу: местоположение: установлено относительно ориентира, расположенного в границах участка. Почтовый адрес ориентира: Костромская область, р-н Кадыйский, </w:t>
      </w:r>
      <w:smartTag w:uri="urn:schemas-microsoft-com:office:smarttags" w:element="metricconverter">
        <w:smartTagPr>
          <w:attr w:name="ProductID" w:val="140 км"/>
        </w:smartTagPr>
        <w:r w:rsidRPr="00516306">
          <w:rPr>
            <w:sz w:val="20"/>
            <w:szCs w:val="20"/>
          </w:rPr>
          <w:t>140 км</w:t>
        </w:r>
      </w:smartTag>
      <w:r w:rsidRPr="00516306">
        <w:rPr>
          <w:sz w:val="20"/>
          <w:szCs w:val="20"/>
        </w:rPr>
        <w:t xml:space="preserve"> автодорога Кострома-Верхнеспасское,</w:t>
      </w:r>
      <w:r w:rsidR="008340D5">
        <w:rPr>
          <w:sz w:val="20"/>
          <w:szCs w:val="20"/>
        </w:rPr>
        <w:t xml:space="preserve"> </w:t>
      </w:r>
      <w:r w:rsidRPr="00516306">
        <w:rPr>
          <w:sz w:val="20"/>
          <w:szCs w:val="20"/>
        </w:rPr>
        <w:t xml:space="preserve">ориентировочно в </w:t>
      </w:r>
      <w:smartTag w:uri="urn:schemas-microsoft-com:office:smarttags" w:element="metricconverter">
        <w:smartTagPr>
          <w:attr w:name="ProductID" w:val="180 м"/>
        </w:smartTagPr>
        <w:r w:rsidRPr="00516306">
          <w:rPr>
            <w:sz w:val="20"/>
            <w:szCs w:val="20"/>
          </w:rPr>
          <w:t>180 м</w:t>
        </w:r>
      </w:smartTag>
      <w:r w:rsidRPr="00516306">
        <w:rPr>
          <w:sz w:val="20"/>
          <w:szCs w:val="20"/>
        </w:rPr>
        <w:t xml:space="preserve"> с левой стороны.</w:t>
      </w:r>
    </w:p>
    <w:p w:rsidR="002902E2" w:rsidRPr="00516306" w:rsidRDefault="002902E2" w:rsidP="002902E2">
      <w:pPr>
        <w:ind w:firstLine="709"/>
        <w:rPr>
          <w:sz w:val="20"/>
          <w:szCs w:val="20"/>
        </w:rPr>
      </w:pPr>
      <w:r w:rsidRPr="00516306">
        <w:rPr>
          <w:sz w:val="20"/>
          <w:szCs w:val="20"/>
        </w:rPr>
        <w:t>9. Обязуюсь соблюдать условия, указанные в извещении.</w:t>
      </w:r>
    </w:p>
    <w:p w:rsidR="002902E2" w:rsidRPr="00516306" w:rsidRDefault="002902E2" w:rsidP="002902E2">
      <w:pPr>
        <w:ind w:firstLine="709"/>
        <w:rPr>
          <w:sz w:val="20"/>
          <w:szCs w:val="20"/>
        </w:rPr>
      </w:pPr>
      <w:r w:rsidRPr="00516306">
        <w:rPr>
          <w:sz w:val="20"/>
          <w:szCs w:val="20"/>
        </w:rPr>
        <w:lastRenderedPageBreak/>
        <w:t>10. В случае признания победителем аукциона обязуюсь заключить договор аренды земельного участка в установленный срок.</w:t>
      </w:r>
    </w:p>
    <w:p w:rsidR="002902E2" w:rsidRPr="00516306" w:rsidRDefault="002902E2" w:rsidP="002902E2">
      <w:pPr>
        <w:ind w:firstLine="709"/>
        <w:rPr>
          <w:sz w:val="20"/>
          <w:szCs w:val="20"/>
        </w:rPr>
      </w:pPr>
      <w:r w:rsidRPr="00516306">
        <w:rPr>
          <w:sz w:val="20"/>
          <w:szCs w:val="20"/>
        </w:rPr>
        <w:t>12. Банковские реквизиты для возврата задатка:</w:t>
      </w:r>
    </w:p>
    <w:p w:rsidR="002902E2" w:rsidRPr="00516306" w:rsidRDefault="002902E2" w:rsidP="002902E2">
      <w:pPr>
        <w:ind w:firstLine="709"/>
        <w:rPr>
          <w:sz w:val="20"/>
          <w:szCs w:val="20"/>
        </w:rPr>
      </w:pPr>
      <w:r w:rsidRPr="00516306">
        <w:rPr>
          <w:sz w:val="20"/>
          <w:szCs w:val="20"/>
        </w:rPr>
        <w:t>Банк __________________________________________________________________________________________</w:t>
      </w:r>
    </w:p>
    <w:p w:rsidR="002902E2" w:rsidRPr="00516306" w:rsidRDefault="002902E2" w:rsidP="002902E2">
      <w:pPr>
        <w:ind w:left="708" w:firstLine="1"/>
        <w:rPr>
          <w:sz w:val="20"/>
          <w:szCs w:val="20"/>
        </w:rPr>
      </w:pPr>
      <w:r w:rsidRPr="00516306">
        <w:rPr>
          <w:sz w:val="20"/>
          <w:szCs w:val="20"/>
        </w:rPr>
        <w:t>Расчётный счёт ________________________________________________________________________________  Корреспондентский счёт_________________________________________________________________</w:t>
      </w:r>
    </w:p>
    <w:p w:rsidR="002902E2" w:rsidRPr="00516306" w:rsidRDefault="002902E2" w:rsidP="002902E2">
      <w:pPr>
        <w:ind w:firstLine="709"/>
        <w:rPr>
          <w:sz w:val="20"/>
          <w:szCs w:val="20"/>
        </w:rPr>
      </w:pPr>
      <w:r w:rsidRPr="00516306">
        <w:rPr>
          <w:sz w:val="20"/>
          <w:szCs w:val="20"/>
        </w:rPr>
        <w:t>БИК______________________________________ Лицевой счёт _______________________________</w:t>
      </w:r>
    </w:p>
    <w:p w:rsidR="002902E2" w:rsidRPr="00516306" w:rsidRDefault="002902E2" w:rsidP="002902E2">
      <w:pPr>
        <w:ind w:firstLine="709"/>
        <w:rPr>
          <w:sz w:val="20"/>
          <w:szCs w:val="20"/>
        </w:rPr>
      </w:pPr>
      <w:r w:rsidRPr="00516306">
        <w:rPr>
          <w:sz w:val="20"/>
          <w:szCs w:val="20"/>
        </w:rPr>
        <w:t>Ф. И. О. (наименование) получателя _______________________________________________________________</w:t>
      </w:r>
    </w:p>
    <w:p w:rsidR="002902E2" w:rsidRPr="00516306" w:rsidRDefault="002902E2" w:rsidP="002902E2">
      <w:pPr>
        <w:ind w:firstLine="709"/>
        <w:rPr>
          <w:sz w:val="20"/>
          <w:szCs w:val="20"/>
        </w:rPr>
      </w:pPr>
      <w:r w:rsidRPr="00516306">
        <w:rPr>
          <w:sz w:val="20"/>
          <w:szCs w:val="20"/>
        </w:rPr>
        <w:t xml:space="preserve">13. </w:t>
      </w:r>
      <w:proofErr w:type="gramStart"/>
      <w:r w:rsidRPr="00516306">
        <w:rPr>
          <w:sz w:val="20"/>
          <w:szCs w:val="20"/>
        </w:rPr>
        <w:t>С целью организации и проведения аукциона на право заключения договора аренды земельного участка в соответствии с Федеральным законом от 27.07.2006 № 152-ФЗ «О персональных данных» настоящей заявкой даю администрации  Кадыйского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w:t>
      </w:r>
      <w:proofErr w:type="gramEnd"/>
      <w:r w:rsidRPr="00516306">
        <w:rPr>
          <w:sz w:val="20"/>
          <w:szCs w:val="20"/>
        </w:rPr>
        <w:t xml:space="preserve">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2902E2" w:rsidRPr="00516306" w:rsidRDefault="002902E2" w:rsidP="002902E2">
      <w:pPr>
        <w:ind w:firstLine="851"/>
        <w:rPr>
          <w:sz w:val="20"/>
          <w:szCs w:val="20"/>
        </w:rPr>
      </w:pPr>
    </w:p>
    <w:p w:rsidR="002902E2" w:rsidRPr="00516306" w:rsidRDefault="002902E2" w:rsidP="002902E2">
      <w:pPr>
        <w:rPr>
          <w:sz w:val="20"/>
          <w:szCs w:val="20"/>
        </w:rPr>
      </w:pPr>
      <w:r w:rsidRPr="00516306">
        <w:rPr>
          <w:sz w:val="20"/>
          <w:szCs w:val="20"/>
        </w:rPr>
        <w:t>_____________________________________</w:t>
      </w:r>
      <w:r w:rsidRPr="00516306">
        <w:rPr>
          <w:sz w:val="20"/>
          <w:szCs w:val="20"/>
        </w:rPr>
        <w:tab/>
        <w:t>_________________</w:t>
      </w:r>
      <w:r w:rsidRPr="00516306">
        <w:rPr>
          <w:sz w:val="20"/>
          <w:szCs w:val="20"/>
        </w:rPr>
        <w:tab/>
        <w:t>___________________________________________________________________________________</w:t>
      </w:r>
    </w:p>
    <w:p w:rsidR="002902E2" w:rsidRPr="00516306" w:rsidRDefault="002902E2" w:rsidP="002902E2">
      <w:pPr>
        <w:rPr>
          <w:sz w:val="20"/>
          <w:szCs w:val="20"/>
        </w:rPr>
      </w:pPr>
      <w:r w:rsidRPr="00516306">
        <w:rPr>
          <w:sz w:val="20"/>
          <w:szCs w:val="20"/>
        </w:rPr>
        <w:t>Фирменное наименование (наименование)</w:t>
      </w:r>
      <w:r w:rsidRPr="00516306">
        <w:rPr>
          <w:sz w:val="20"/>
          <w:szCs w:val="20"/>
        </w:rPr>
        <w:tab/>
        <w:t xml:space="preserve">                             (подпись)                                   </w:t>
      </w:r>
    </w:p>
    <w:p w:rsidR="002902E2" w:rsidRPr="00516306" w:rsidRDefault="002902E2" w:rsidP="002902E2">
      <w:pPr>
        <w:rPr>
          <w:sz w:val="20"/>
          <w:szCs w:val="20"/>
        </w:rPr>
      </w:pPr>
      <w:r w:rsidRPr="00516306">
        <w:rPr>
          <w:sz w:val="20"/>
          <w:szCs w:val="20"/>
        </w:rPr>
        <w:t>(фамилия, имя, отчество, руководителя или юридического лица – претендента                                                                                          уполномоченного лица, действующего по доверенности)</w:t>
      </w:r>
    </w:p>
    <w:p w:rsidR="002902E2" w:rsidRPr="00516306" w:rsidRDefault="002902E2" w:rsidP="002902E2">
      <w:pPr>
        <w:rPr>
          <w:sz w:val="20"/>
          <w:szCs w:val="20"/>
        </w:rPr>
      </w:pPr>
      <w:r w:rsidRPr="00516306">
        <w:rPr>
          <w:sz w:val="20"/>
          <w:szCs w:val="20"/>
        </w:rPr>
        <w:t xml:space="preserve">                                                                                          М. П.</w:t>
      </w:r>
      <w:r w:rsidRPr="00516306">
        <w:rPr>
          <w:sz w:val="20"/>
          <w:szCs w:val="20"/>
        </w:rPr>
        <w:tab/>
        <w:t xml:space="preserve">                                </w:t>
      </w:r>
    </w:p>
    <w:p w:rsidR="002902E2" w:rsidRPr="00516306" w:rsidRDefault="002902E2" w:rsidP="002902E2">
      <w:pPr>
        <w:rPr>
          <w:sz w:val="20"/>
          <w:szCs w:val="20"/>
        </w:rPr>
      </w:pPr>
      <w:r w:rsidRPr="00516306">
        <w:rPr>
          <w:sz w:val="20"/>
          <w:szCs w:val="20"/>
        </w:rPr>
        <w:tab/>
      </w:r>
    </w:p>
    <w:p w:rsidR="002902E2" w:rsidRPr="00516306" w:rsidRDefault="002902E2" w:rsidP="002902E2">
      <w:pPr>
        <w:rPr>
          <w:sz w:val="20"/>
          <w:szCs w:val="20"/>
        </w:rPr>
      </w:pPr>
      <w:r w:rsidRPr="00516306">
        <w:rPr>
          <w:sz w:val="20"/>
          <w:szCs w:val="20"/>
        </w:rPr>
        <w:t>Заявка принята организатором аукциона</w:t>
      </w:r>
    </w:p>
    <w:p w:rsidR="002902E2" w:rsidRPr="00516306" w:rsidRDefault="002902E2" w:rsidP="002902E2">
      <w:pPr>
        <w:rPr>
          <w:sz w:val="20"/>
          <w:szCs w:val="20"/>
        </w:rPr>
      </w:pPr>
      <w:r w:rsidRPr="00516306">
        <w:rPr>
          <w:sz w:val="20"/>
          <w:szCs w:val="20"/>
        </w:rPr>
        <w:t>«______» ___________ 2019 года в</w:t>
      </w:r>
      <w:r w:rsidRPr="00516306">
        <w:rPr>
          <w:sz w:val="20"/>
          <w:szCs w:val="20"/>
        </w:rPr>
        <w:tab/>
        <w:t>_____</w:t>
      </w:r>
      <w:r w:rsidRPr="00516306">
        <w:rPr>
          <w:sz w:val="20"/>
          <w:szCs w:val="20"/>
        </w:rPr>
        <w:tab/>
        <w:t>часов</w:t>
      </w:r>
      <w:r w:rsidRPr="00516306">
        <w:rPr>
          <w:sz w:val="20"/>
          <w:szCs w:val="20"/>
        </w:rPr>
        <w:tab/>
        <w:t>______</w:t>
      </w:r>
      <w:r w:rsidRPr="00516306">
        <w:rPr>
          <w:sz w:val="20"/>
          <w:szCs w:val="20"/>
        </w:rPr>
        <w:tab/>
        <w:t xml:space="preserve">минут </w:t>
      </w:r>
      <w:proofErr w:type="gramStart"/>
      <w:r w:rsidRPr="00516306">
        <w:rPr>
          <w:sz w:val="20"/>
          <w:szCs w:val="20"/>
        </w:rPr>
        <w:t>регистрационный</w:t>
      </w:r>
      <w:proofErr w:type="gramEnd"/>
      <w:r w:rsidRPr="00516306">
        <w:rPr>
          <w:sz w:val="20"/>
          <w:szCs w:val="20"/>
        </w:rPr>
        <w:t xml:space="preserve"> № _______________</w:t>
      </w:r>
    </w:p>
    <w:p w:rsidR="002902E2" w:rsidRPr="00516306" w:rsidRDefault="002902E2" w:rsidP="002902E2">
      <w:pPr>
        <w:rPr>
          <w:sz w:val="20"/>
          <w:szCs w:val="20"/>
        </w:rPr>
      </w:pPr>
    </w:p>
    <w:p w:rsidR="002902E2" w:rsidRPr="00516306" w:rsidRDefault="002902E2" w:rsidP="002902E2">
      <w:pPr>
        <w:rPr>
          <w:sz w:val="20"/>
          <w:szCs w:val="20"/>
        </w:rPr>
      </w:pPr>
      <w:r w:rsidRPr="00516306">
        <w:rPr>
          <w:sz w:val="20"/>
          <w:szCs w:val="20"/>
        </w:rPr>
        <w:t xml:space="preserve">Уполномоченное организатором аукциона лицо, принявшее заявку: ___________        ________________________ </w:t>
      </w:r>
    </w:p>
    <w:p w:rsidR="002902E2" w:rsidRPr="00516306" w:rsidRDefault="002902E2" w:rsidP="002902E2">
      <w:pPr>
        <w:rPr>
          <w:sz w:val="20"/>
          <w:szCs w:val="20"/>
        </w:rPr>
      </w:pPr>
      <w:r w:rsidRPr="00516306">
        <w:rPr>
          <w:sz w:val="20"/>
          <w:szCs w:val="20"/>
        </w:rPr>
        <w:t xml:space="preserve">                                                                                                                                                           (подпись)                         (фамилия, имя, отчество)</w:t>
      </w:r>
    </w:p>
    <w:p w:rsidR="002902E2" w:rsidRPr="00516306" w:rsidRDefault="002902E2" w:rsidP="002902E2">
      <w:pPr>
        <w:autoSpaceDE w:val="0"/>
        <w:autoSpaceDN w:val="0"/>
        <w:adjustRightInd w:val="0"/>
        <w:rPr>
          <w:bCs/>
          <w:color w:val="000000"/>
          <w:sz w:val="20"/>
          <w:szCs w:val="20"/>
        </w:rPr>
      </w:pPr>
      <w:r w:rsidRPr="00516306">
        <w:rPr>
          <w:bCs/>
          <w:color w:val="000000"/>
          <w:sz w:val="20"/>
          <w:szCs w:val="20"/>
        </w:rPr>
        <w:t xml:space="preserve">                                                  </w:t>
      </w:r>
      <w:r w:rsidR="00516306">
        <w:rPr>
          <w:bCs/>
          <w:color w:val="000000"/>
          <w:sz w:val="20"/>
          <w:szCs w:val="20"/>
        </w:rPr>
        <w:t xml:space="preserve">                              </w:t>
      </w:r>
      <w:r w:rsidRPr="00516306">
        <w:rPr>
          <w:bCs/>
          <w:color w:val="000000"/>
          <w:sz w:val="20"/>
          <w:szCs w:val="20"/>
        </w:rPr>
        <w:t xml:space="preserve"> ДОГОВОР                                       </w:t>
      </w:r>
      <w:r w:rsidR="004967F8">
        <w:rPr>
          <w:bCs/>
          <w:color w:val="000000"/>
          <w:sz w:val="20"/>
          <w:szCs w:val="20"/>
        </w:rPr>
        <w:t xml:space="preserve">                        </w:t>
      </w:r>
      <w:r w:rsidR="00516306">
        <w:rPr>
          <w:bCs/>
          <w:color w:val="000000"/>
          <w:sz w:val="20"/>
          <w:szCs w:val="20"/>
        </w:rPr>
        <w:t xml:space="preserve">         </w:t>
      </w:r>
      <w:r w:rsidRPr="00516306">
        <w:rPr>
          <w:bCs/>
          <w:color w:val="000000"/>
          <w:sz w:val="20"/>
          <w:szCs w:val="20"/>
        </w:rPr>
        <w:t>Приложение № 2</w:t>
      </w:r>
    </w:p>
    <w:p w:rsidR="002902E2" w:rsidRPr="00516306" w:rsidRDefault="002902E2" w:rsidP="002902E2">
      <w:pPr>
        <w:autoSpaceDE w:val="0"/>
        <w:autoSpaceDN w:val="0"/>
        <w:adjustRightInd w:val="0"/>
        <w:jc w:val="center"/>
        <w:rPr>
          <w:bCs/>
          <w:color w:val="000000"/>
          <w:sz w:val="20"/>
          <w:szCs w:val="20"/>
        </w:rPr>
      </w:pPr>
      <w:r w:rsidRPr="00516306">
        <w:rPr>
          <w:bCs/>
          <w:color w:val="000000"/>
          <w:sz w:val="20"/>
          <w:szCs w:val="20"/>
        </w:rPr>
        <w:t>аренды земельного участка № _________</w:t>
      </w:r>
    </w:p>
    <w:p w:rsidR="002902E2" w:rsidRPr="00516306" w:rsidRDefault="002902E2" w:rsidP="002902E2">
      <w:pPr>
        <w:autoSpaceDE w:val="0"/>
        <w:autoSpaceDN w:val="0"/>
        <w:adjustRightInd w:val="0"/>
        <w:jc w:val="center"/>
        <w:rPr>
          <w:bCs/>
          <w:sz w:val="20"/>
          <w:szCs w:val="20"/>
        </w:rPr>
      </w:pPr>
    </w:p>
    <w:p w:rsidR="002902E2" w:rsidRPr="00516306" w:rsidRDefault="00745B51" w:rsidP="002902E2">
      <w:pPr>
        <w:autoSpaceDE w:val="0"/>
        <w:autoSpaceDN w:val="0"/>
        <w:adjustRightInd w:val="0"/>
        <w:jc w:val="center"/>
        <w:rPr>
          <w:bCs/>
          <w:sz w:val="20"/>
          <w:szCs w:val="20"/>
        </w:rPr>
      </w:pPr>
      <w:proofErr w:type="spellStart"/>
      <w:r>
        <w:rPr>
          <w:bCs/>
          <w:sz w:val="20"/>
          <w:szCs w:val="20"/>
        </w:rPr>
        <w:t>п</w:t>
      </w:r>
      <w:proofErr w:type="gramStart"/>
      <w:r>
        <w:rPr>
          <w:bCs/>
          <w:sz w:val="20"/>
          <w:szCs w:val="20"/>
        </w:rPr>
        <w:t>.К</w:t>
      </w:r>
      <w:proofErr w:type="gramEnd"/>
      <w:r>
        <w:rPr>
          <w:bCs/>
          <w:sz w:val="20"/>
          <w:szCs w:val="20"/>
        </w:rPr>
        <w:t>адый</w:t>
      </w:r>
      <w:proofErr w:type="spellEnd"/>
      <w:r>
        <w:rPr>
          <w:bCs/>
          <w:sz w:val="20"/>
          <w:szCs w:val="20"/>
        </w:rPr>
        <w:t xml:space="preserve">      </w:t>
      </w:r>
      <w:r w:rsidR="002902E2" w:rsidRPr="00516306">
        <w:rPr>
          <w:bCs/>
          <w:sz w:val="20"/>
          <w:szCs w:val="20"/>
        </w:rPr>
        <w:t xml:space="preserve">      ___.___.20__</w:t>
      </w:r>
    </w:p>
    <w:p w:rsidR="002902E2" w:rsidRPr="00516306" w:rsidRDefault="002902E2" w:rsidP="002902E2">
      <w:pPr>
        <w:autoSpaceDE w:val="0"/>
        <w:autoSpaceDN w:val="0"/>
        <w:adjustRightInd w:val="0"/>
        <w:ind w:firstLine="420"/>
        <w:jc w:val="both"/>
        <w:rPr>
          <w:sz w:val="20"/>
          <w:szCs w:val="20"/>
        </w:rPr>
      </w:pPr>
    </w:p>
    <w:p w:rsidR="002902E2" w:rsidRPr="00516306" w:rsidRDefault="002902E2" w:rsidP="002902E2">
      <w:pPr>
        <w:autoSpaceDE w:val="0"/>
        <w:autoSpaceDN w:val="0"/>
        <w:adjustRightInd w:val="0"/>
        <w:ind w:firstLine="709"/>
        <w:jc w:val="both"/>
        <w:rPr>
          <w:sz w:val="20"/>
          <w:szCs w:val="20"/>
        </w:rPr>
      </w:pPr>
      <w:r w:rsidRPr="00516306">
        <w:rPr>
          <w:sz w:val="20"/>
          <w:szCs w:val="20"/>
        </w:rPr>
        <w:t xml:space="preserve">Администрация Кадыйского муниципального района Костромской области </w:t>
      </w:r>
      <w:r w:rsidRPr="00516306">
        <w:rPr>
          <w:color w:val="000000"/>
          <w:sz w:val="20"/>
          <w:szCs w:val="20"/>
        </w:rPr>
        <w:t>в лице главы администрации Зайцева Владимира Васильевича</w:t>
      </w:r>
      <w:r w:rsidRPr="00516306">
        <w:rPr>
          <w:sz w:val="20"/>
          <w:szCs w:val="20"/>
        </w:rPr>
        <w:t xml:space="preserve">, </w:t>
      </w:r>
      <w:r w:rsidRPr="00516306">
        <w:rPr>
          <w:color w:val="000000"/>
          <w:sz w:val="20"/>
          <w:szCs w:val="20"/>
        </w:rPr>
        <w:t xml:space="preserve">действующего на основании Устава, </w:t>
      </w:r>
      <w:r w:rsidRPr="00516306">
        <w:rPr>
          <w:sz w:val="20"/>
          <w:szCs w:val="20"/>
        </w:rPr>
        <w:t xml:space="preserve">именуемый в дальнейшем «Арендодатель», с одной стороны, </w:t>
      </w:r>
      <w:r w:rsidRPr="00516306">
        <w:rPr>
          <w:color w:val="000000"/>
          <w:sz w:val="20"/>
          <w:szCs w:val="20"/>
        </w:rPr>
        <w:t xml:space="preserve">и _______________________________ в лице _________________, действующего на основании ________________, </w:t>
      </w:r>
      <w:r w:rsidRPr="00516306">
        <w:rPr>
          <w:sz w:val="20"/>
          <w:szCs w:val="20"/>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2902E2" w:rsidRPr="00516306" w:rsidRDefault="002902E2" w:rsidP="002902E2">
      <w:pPr>
        <w:autoSpaceDE w:val="0"/>
        <w:autoSpaceDN w:val="0"/>
        <w:adjustRightInd w:val="0"/>
        <w:ind w:firstLine="709"/>
        <w:jc w:val="center"/>
        <w:rPr>
          <w:bCs/>
          <w:sz w:val="20"/>
          <w:szCs w:val="20"/>
        </w:rPr>
      </w:pPr>
    </w:p>
    <w:p w:rsidR="002902E2" w:rsidRPr="00516306" w:rsidRDefault="002902E2" w:rsidP="002902E2">
      <w:pPr>
        <w:numPr>
          <w:ilvl w:val="0"/>
          <w:numId w:val="15"/>
        </w:numPr>
        <w:suppressAutoHyphens w:val="0"/>
        <w:autoSpaceDE w:val="0"/>
        <w:autoSpaceDN w:val="0"/>
        <w:adjustRightInd w:val="0"/>
        <w:jc w:val="center"/>
        <w:outlineLvl w:val="0"/>
        <w:rPr>
          <w:bCs/>
          <w:sz w:val="20"/>
          <w:szCs w:val="20"/>
        </w:rPr>
      </w:pPr>
      <w:r w:rsidRPr="00516306">
        <w:rPr>
          <w:bCs/>
          <w:sz w:val="20"/>
          <w:szCs w:val="20"/>
        </w:rPr>
        <w:t>Предмет Договора</w:t>
      </w:r>
    </w:p>
    <w:p w:rsidR="002902E2" w:rsidRPr="00516306" w:rsidRDefault="002902E2" w:rsidP="002902E2">
      <w:pPr>
        <w:autoSpaceDE w:val="0"/>
        <w:autoSpaceDN w:val="0"/>
        <w:adjustRightInd w:val="0"/>
        <w:ind w:left="720"/>
        <w:outlineLvl w:val="0"/>
        <w:rPr>
          <w:bCs/>
          <w:sz w:val="20"/>
          <w:szCs w:val="20"/>
        </w:rPr>
      </w:pPr>
    </w:p>
    <w:p w:rsidR="002902E2" w:rsidRPr="00516306" w:rsidRDefault="002902E2" w:rsidP="002902E2">
      <w:pPr>
        <w:autoSpaceDE w:val="0"/>
        <w:autoSpaceDN w:val="0"/>
        <w:adjustRightInd w:val="0"/>
        <w:ind w:firstLine="709"/>
        <w:jc w:val="both"/>
        <w:rPr>
          <w:sz w:val="20"/>
          <w:szCs w:val="20"/>
        </w:rPr>
      </w:pPr>
      <w:r w:rsidRPr="00516306">
        <w:rPr>
          <w:sz w:val="20"/>
          <w:szCs w:val="20"/>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2902E2" w:rsidRPr="00516306" w:rsidRDefault="002902E2" w:rsidP="002902E2">
      <w:pPr>
        <w:autoSpaceDE w:val="0"/>
        <w:autoSpaceDN w:val="0"/>
        <w:adjustRightInd w:val="0"/>
        <w:ind w:firstLine="709"/>
        <w:jc w:val="both"/>
        <w:rPr>
          <w:sz w:val="20"/>
          <w:szCs w:val="20"/>
        </w:rPr>
      </w:pPr>
      <w:r w:rsidRPr="00516306">
        <w:rPr>
          <w:sz w:val="20"/>
          <w:szCs w:val="20"/>
        </w:rPr>
        <w:t xml:space="preserve">1.2. Участок предоставляется Арендатору </w:t>
      </w:r>
      <w:proofErr w:type="gramStart"/>
      <w:r w:rsidRPr="00516306">
        <w:rPr>
          <w:sz w:val="20"/>
          <w:szCs w:val="20"/>
        </w:rPr>
        <w:t>для</w:t>
      </w:r>
      <w:proofErr w:type="gramEnd"/>
      <w:r w:rsidRPr="00516306">
        <w:rPr>
          <w:sz w:val="20"/>
          <w:szCs w:val="20"/>
        </w:rPr>
        <w:t xml:space="preserve">       ____________</w:t>
      </w:r>
    </w:p>
    <w:p w:rsidR="002902E2" w:rsidRPr="00516306" w:rsidRDefault="002902E2" w:rsidP="002902E2">
      <w:pPr>
        <w:autoSpaceDE w:val="0"/>
        <w:autoSpaceDN w:val="0"/>
        <w:adjustRightInd w:val="0"/>
        <w:ind w:right="60" w:firstLine="425"/>
        <w:jc w:val="both"/>
        <w:rPr>
          <w:sz w:val="20"/>
          <w:szCs w:val="20"/>
        </w:rPr>
      </w:pPr>
    </w:p>
    <w:p w:rsidR="002902E2" w:rsidRPr="00516306" w:rsidRDefault="002902E2" w:rsidP="002902E2">
      <w:pPr>
        <w:autoSpaceDE w:val="0"/>
        <w:autoSpaceDN w:val="0"/>
        <w:adjustRightInd w:val="0"/>
        <w:jc w:val="center"/>
        <w:outlineLvl w:val="0"/>
        <w:rPr>
          <w:bCs/>
          <w:sz w:val="20"/>
          <w:szCs w:val="20"/>
        </w:rPr>
      </w:pPr>
      <w:r w:rsidRPr="00516306">
        <w:rPr>
          <w:bCs/>
          <w:sz w:val="20"/>
          <w:szCs w:val="20"/>
        </w:rPr>
        <w:t>2. Срок Договора</w:t>
      </w:r>
    </w:p>
    <w:p w:rsidR="002902E2" w:rsidRPr="00516306" w:rsidRDefault="002902E2" w:rsidP="002902E2">
      <w:pPr>
        <w:autoSpaceDE w:val="0"/>
        <w:autoSpaceDN w:val="0"/>
        <w:adjustRightInd w:val="0"/>
        <w:jc w:val="center"/>
        <w:outlineLvl w:val="0"/>
        <w:rPr>
          <w:bCs/>
          <w:sz w:val="20"/>
          <w:szCs w:val="20"/>
        </w:rPr>
      </w:pPr>
    </w:p>
    <w:p w:rsidR="002902E2" w:rsidRPr="00516306" w:rsidRDefault="002902E2" w:rsidP="002902E2">
      <w:pPr>
        <w:autoSpaceDE w:val="0"/>
        <w:autoSpaceDN w:val="0"/>
        <w:adjustRightInd w:val="0"/>
        <w:ind w:firstLine="709"/>
        <w:jc w:val="both"/>
        <w:rPr>
          <w:sz w:val="20"/>
          <w:szCs w:val="20"/>
        </w:rPr>
      </w:pPr>
      <w:r w:rsidRPr="00516306">
        <w:rPr>
          <w:sz w:val="20"/>
          <w:szCs w:val="20"/>
        </w:rPr>
        <w:t xml:space="preserve">2.1. Срок аренды Участка устанавливается: </w:t>
      </w:r>
      <w:proofErr w:type="gramStart"/>
      <w:r w:rsidRPr="00516306">
        <w:rPr>
          <w:sz w:val="20"/>
          <w:szCs w:val="20"/>
        </w:rPr>
        <w:t>с</w:t>
      </w:r>
      <w:proofErr w:type="gramEnd"/>
      <w:r w:rsidRPr="00516306">
        <w:rPr>
          <w:sz w:val="20"/>
          <w:szCs w:val="20"/>
        </w:rPr>
        <w:t xml:space="preserve"> </w:t>
      </w:r>
      <w:r w:rsidRPr="00516306">
        <w:rPr>
          <w:bCs/>
          <w:sz w:val="20"/>
          <w:szCs w:val="20"/>
        </w:rPr>
        <w:t>_______</w:t>
      </w:r>
      <w:r w:rsidRPr="00516306">
        <w:rPr>
          <w:sz w:val="20"/>
          <w:szCs w:val="20"/>
        </w:rPr>
        <w:t xml:space="preserve"> по ________</w:t>
      </w:r>
    </w:p>
    <w:p w:rsidR="002902E2" w:rsidRPr="00516306" w:rsidRDefault="002902E2" w:rsidP="002902E2">
      <w:pPr>
        <w:autoSpaceDE w:val="0"/>
        <w:autoSpaceDN w:val="0"/>
        <w:adjustRightInd w:val="0"/>
        <w:ind w:firstLine="709"/>
        <w:jc w:val="both"/>
        <w:rPr>
          <w:sz w:val="20"/>
          <w:szCs w:val="20"/>
        </w:rPr>
      </w:pPr>
      <w:r w:rsidRPr="00516306">
        <w:rPr>
          <w:sz w:val="20"/>
          <w:szCs w:val="20"/>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2902E2" w:rsidRPr="00516306" w:rsidRDefault="002902E2" w:rsidP="002902E2">
      <w:pPr>
        <w:autoSpaceDE w:val="0"/>
        <w:autoSpaceDN w:val="0"/>
        <w:adjustRightInd w:val="0"/>
        <w:ind w:right="60" w:firstLine="420"/>
        <w:jc w:val="center"/>
        <w:rPr>
          <w:bCs/>
          <w:sz w:val="20"/>
          <w:szCs w:val="20"/>
        </w:rPr>
      </w:pPr>
    </w:p>
    <w:p w:rsidR="002902E2" w:rsidRPr="00516306" w:rsidRDefault="002902E2" w:rsidP="002902E2">
      <w:pPr>
        <w:numPr>
          <w:ilvl w:val="0"/>
          <w:numId w:val="16"/>
        </w:numPr>
        <w:suppressAutoHyphens w:val="0"/>
        <w:autoSpaceDE w:val="0"/>
        <w:autoSpaceDN w:val="0"/>
        <w:adjustRightInd w:val="0"/>
        <w:ind w:left="851" w:right="60"/>
        <w:jc w:val="center"/>
        <w:outlineLvl w:val="0"/>
        <w:rPr>
          <w:bCs/>
          <w:sz w:val="20"/>
          <w:szCs w:val="20"/>
        </w:rPr>
      </w:pPr>
      <w:r w:rsidRPr="00516306">
        <w:rPr>
          <w:bCs/>
          <w:sz w:val="20"/>
          <w:szCs w:val="20"/>
        </w:rPr>
        <w:t xml:space="preserve"> Размер и условия внесения арендной платы</w:t>
      </w:r>
    </w:p>
    <w:p w:rsidR="002902E2" w:rsidRPr="00516306" w:rsidRDefault="002902E2" w:rsidP="002902E2">
      <w:pPr>
        <w:autoSpaceDE w:val="0"/>
        <w:autoSpaceDN w:val="0"/>
        <w:adjustRightInd w:val="0"/>
        <w:ind w:left="720" w:right="60"/>
        <w:outlineLvl w:val="0"/>
        <w:rPr>
          <w:bCs/>
          <w:sz w:val="20"/>
          <w:szCs w:val="20"/>
        </w:rPr>
      </w:pPr>
    </w:p>
    <w:p w:rsidR="002902E2" w:rsidRPr="00516306" w:rsidRDefault="002902E2" w:rsidP="002902E2">
      <w:pPr>
        <w:autoSpaceDE w:val="0"/>
        <w:autoSpaceDN w:val="0"/>
        <w:adjustRightInd w:val="0"/>
        <w:ind w:right="60" w:firstLine="709"/>
        <w:jc w:val="both"/>
        <w:rPr>
          <w:sz w:val="20"/>
          <w:szCs w:val="20"/>
        </w:rPr>
      </w:pPr>
      <w:r w:rsidRPr="00516306">
        <w:rPr>
          <w:sz w:val="20"/>
          <w:szCs w:val="20"/>
        </w:rPr>
        <w:t>3.1. Размер годовой арендной платы за пользование Участком составляет ___________________ рублей.</w:t>
      </w:r>
    </w:p>
    <w:p w:rsidR="002902E2" w:rsidRPr="00516306" w:rsidRDefault="002902E2" w:rsidP="002902E2">
      <w:pPr>
        <w:autoSpaceDE w:val="0"/>
        <w:autoSpaceDN w:val="0"/>
        <w:adjustRightInd w:val="0"/>
        <w:ind w:firstLine="709"/>
        <w:jc w:val="both"/>
        <w:rPr>
          <w:bCs/>
          <w:sz w:val="20"/>
          <w:szCs w:val="20"/>
        </w:rPr>
      </w:pPr>
      <w:r w:rsidRPr="00516306">
        <w:rPr>
          <w:sz w:val="20"/>
          <w:szCs w:val="20"/>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516306">
        <w:rPr>
          <w:color w:val="000000"/>
          <w:sz w:val="20"/>
          <w:szCs w:val="20"/>
        </w:rPr>
        <w:t xml:space="preserve">месяца, следующего за отчетным кварталом, </w:t>
      </w:r>
      <w:r w:rsidRPr="00516306">
        <w:rPr>
          <w:sz w:val="20"/>
          <w:szCs w:val="20"/>
        </w:rPr>
        <w:t xml:space="preserve">путем перечисления на </w:t>
      </w:r>
      <w:r w:rsidRPr="00516306">
        <w:rPr>
          <w:bCs/>
          <w:sz w:val="20"/>
          <w:szCs w:val="20"/>
        </w:rPr>
        <w:t xml:space="preserve">расчетный счет _____________, назначение платежа: «За аренду </w:t>
      </w:r>
      <w:r w:rsidRPr="00516306">
        <w:rPr>
          <w:bCs/>
          <w:sz w:val="20"/>
          <w:szCs w:val="20"/>
        </w:rPr>
        <w:lastRenderedPageBreak/>
        <w:t>земельного участка по договору от «___» _________ 20__ № ______».</w:t>
      </w:r>
    </w:p>
    <w:p w:rsidR="002902E2" w:rsidRPr="00516306" w:rsidRDefault="002902E2" w:rsidP="002902E2">
      <w:pPr>
        <w:autoSpaceDE w:val="0"/>
        <w:autoSpaceDN w:val="0"/>
        <w:adjustRightInd w:val="0"/>
        <w:ind w:right="19" w:firstLine="709"/>
        <w:jc w:val="both"/>
        <w:rPr>
          <w:sz w:val="20"/>
          <w:szCs w:val="20"/>
        </w:rPr>
      </w:pPr>
      <w:r w:rsidRPr="00516306">
        <w:rPr>
          <w:sz w:val="20"/>
          <w:szCs w:val="20"/>
        </w:rPr>
        <w:t xml:space="preserve">3.3. Размер арендной платы устанавливается на основании: ________________________________________________________________. </w:t>
      </w:r>
    </w:p>
    <w:p w:rsidR="002902E2" w:rsidRPr="00516306" w:rsidRDefault="002902E2" w:rsidP="002902E2">
      <w:pPr>
        <w:autoSpaceDE w:val="0"/>
        <w:autoSpaceDN w:val="0"/>
        <w:adjustRightInd w:val="0"/>
        <w:ind w:right="19" w:firstLine="709"/>
        <w:jc w:val="both"/>
        <w:rPr>
          <w:sz w:val="20"/>
          <w:szCs w:val="20"/>
        </w:rPr>
      </w:pPr>
    </w:p>
    <w:p w:rsidR="002902E2" w:rsidRPr="00516306" w:rsidRDefault="002902E2" w:rsidP="002902E2">
      <w:pPr>
        <w:autoSpaceDE w:val="0"/>
        <w:autoSpaceDN w:val="0"/>
        <w:adjustRightInd w:val="0"/>
        <w:ind w:right="19" w:firstLine="709"/>
        <w:jc w:val="both"/>
        <w:rPr>
          <w:sz w:val="20"/>
          <w:szCs w:val="20"/>
        </w:rPr>
      </w:pPr>
      <w:proofErr w:type="gramStart"/>
      <w:r w:rsidRPr="00516306">
        <w:rPr>
          <w:sz w:val="20"/>
          <w:szCs w:val="20"/>
        </w:rPr>
        <w:t>Размер арендной платы может изменяться Арендодателем в одностороннем порядке на</w:t>
      </w:r>
      <w:r w:rsidRPr="00516306">
        <w:rPr>
          <w:color w:val="000000"/>
          <w:sz w:val="20"/>
          <w:szCs w:val="20"/>
        </w:rPr>
        <w:t xml:space="preserve"> коэффициент индексации, установленный распоряжением администрации Костромской области, при изменении кадастровой стоимости земельного участка</w:t>
      </w:r>
      <w:r w:rsidRPr="00516306">
        <w:rPr>
          <w:sz w:val="20"/>
          <w:szCs w:val="20"/>
        </w:rPr>
        <w:t xml:space="preserve"> </w:t>
      </w:r>
      <w:r w:rsidRPr="00516306">
        <w:rPr>
          <w:color w:val="000000"/>
          <w:sz w:val="2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sidRPr="00516306">
        <w:rPr>
          <w:sz w:val="20"/>
          <w:szCs w:val="20"/>
        </w:rPr>
        <w:t xml:space="preserve"> при этом заключения дополнительного соглашения к Договору не требуется. </w:t>
      </w:r>
      <w:proofErr w:type="gramEnd"/>
    </w:p>
    <w:p w:rsidR="002902E2" w:rsidRPr="00516306" w:rsidRDefault="002902E2" w:rsidP="002902E2">
      <w:pPr>
        <w:autoSpaceDE w:val="0"/>
        <w:autoSpaceDN w:val="0"/>
        <w:adjustRightInd w:val="0"/>
        <w:ind w:right="60" w:firstLine="709"/>
        <w:jc w:val="both"/>
        <w:rPr>
          <w:sz w:val="20"/>
          <w:szCs w:val="20"/>
        </w:rPr>
      </w:pPr>
      <w:r w:rsidRPr="00516306">
        <w:rPr>
          <w:sz w:val="20"/>
          <w:szCs w:val="20"/>
        </w:rPr>
        <w:t xml:space="preserve">3.4. В случае если на день поступления платежа отсутствует </w:t>
      </w:r>
      <w:proofErr w:type="gramStart"/>
      <w:r w:rsidRPr="00516306">
        <w:rPr>
          <w:sz w:val="20"/>
          <w:szCs w:val="20"/>
        </w:rPr>
        <w:t>задолженность</w:t>
      </w:r>
      <w:proofErr w:type="gramEnd"/>
      <w:r w:rsidRPr="00516306">
        <w:rPr>
          <w:sz w:val="20"/>
          <w:szCs w:val="20"/>
        </w:rPr>
        <w:t xml:space="preserve">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2902E2" w:rsidRPr="00516306" w:rsidRDefault="002902E2" w:rsidP="002902E2">
      <w:pPr>
        <w:autoSpaceDE w:val="0"/>
        <w:autoSpaceDN w:val="0"/>
        <w:adjustRightInd w:val="0"/>
        <w:ind w:firstLine="340"/>
        <w:rPr>
          <w:bCs/>
          <w:sz w:val="20"/>
          <w:szCs w:val="20"/>
        </w:rPr>
      </w:pPr>
    </w:p>
    <w:p w:rsidR="002902E2" w:rsidRPr="00516306" w:rsidRDefault="002902E2" w:rsidP="002902E2">
      <w:pPr>
        <w:numPr>
          <w:ilvl w:val="0"/>
          <w:numId w:val="16"/>
        </w:numPr>
        <w:suppressAutoHyphens w:val="0"/>
        <w:autoSpaceDE w:val="0"/>
        <w:autoSpaceDN w:val="0"/>
        <w:adjustRightInd w:val="0"/>
        <w:ind w:left="993" w:right="60" w:hanging="709"/>
        <w:jc w:val="center"/>
        <w:outlineLvl w:val="0"/>
        <w:rPr>
          <w:bCs/>
          <w:sz w:val="20"/>
          <w:szCs w:val="20"/>
        </w:rPr>
      </w:pPr>
      <w:r w:rsidRPr="00516306">
        <w:rPr>
          <w:bCs/>
          <w:sz w:val="20"/>
          <w:szCs w:val="20"/>
        </w:rPr>
        <w:t>Права и обязанности Сторон</w:t>
      </w:r>
    </w:p>
    <w:p w:rsidR="002902E2" w:rsidRPr="00516306" w:rsidRDefault="002902E2" w:rsidP="002902E2">
      <w:pPr>
        <w:autoSpaceDE w:val="0"/>
        <w:autoSpaceDN w:val="0"/>
        <w:adjustRightInd w:val="0"/>
        <w:ind w:left="720" w:right="60"/>
        <w:outlineLvl w:val="0"/>
        <w:rPr>
          <w:bCs/>
          <w:sz w:val="20"/>
          <w:szCs w:val="20"/>
        </w:rPr>
      </w:pPr>
    </w:p>
    <w:p w:rsidR="002902E2" w:rsidRPr="00516306" w:rsidRDefault="002902E2" w:rsidP="002902E2">
      <w:pPr>
        <w:autoSpaceDE w:val="0"/>
        <w:autoSpaceDN w:val="0"/>
        <w:adjustRightInd w:val="0"/>
        <w:ind w:right="62" w:firstLine="709"/>
        <w:jc w:val="both"/>
        <w:rPr>
          <w:bCs/>
          <w:sz w:val="20"/>
          <w:szCs w:val="20"/>
        </w:rPr>
      </w:pPr>
      <w:r w:rsidRPr="00516306">
        <w:rPr>
          <w:bCs/>
          <w:sz w:val="20"/>
          <w:szCs w:val="20"/>
        </w:rPr>
        <w:t>4.1. Арендодатель имеет право:</w:t>
      </w:r>
    </w:p>
    <w:p w:rsidR="002902E2" w:rsidRPr="00516306" w:rsidRDefault="002902E2" w:rsidP="002902E2">
      <w:pPr>
        <w:autoSpaceDE w:val="0"/>
        <w:autoSpaceDN w:val="0"/>
        <w:adjustRightInd w:val="0"/>
        <w:ind w:right="62" w:firstLine="709"/>
        <w:jc w:val="both"/>
        <w:rPr>
          <w:sz w:val="20"/>
          <w:szCs w:val="20"/>
        </w:rPr>
      </w:pPr>
      <w:r w:rsidRPr="00516306">
        <w:rPr>
          <w:sz w:val="20"/>
          <w:szCs w:val="20"/>
        </w:rPr>
        <w:t xml:space="preserve">4.1.1. На досрочное расторжение Договора или односторонний отказ от Договора в случаях, установленных пунктом 6.2. </w:t>
      </w:r>
    </w:p>
    <w:p w:rsidR="002902E2" w:rsidRPr="00516306" w:rsidRDefault="002902E2" w:rsidP="002902E2">
      <w:pPr>
        <w:autoSpaceDE w:val="0"/>
        <w:autoSpaceDN w:val="0"/>
        <w:adjustRightInd w:val="0"/>
        <w:ind w:right="62" w:firstLine="709"/>
        <w:jc w:val="both"/>
        <w:rPr>
          <w:sz w:val="20"/>
          <w:szCs w:val="20"/>
        </w:rPr>
      </w:pPr>
      <w:r w:rsidRPr="00516306">
        <w:rPr>
          <w:sz w:val="20"/>
          <w:szCs w:val="20"/>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законами, указами Президента Российской Федерации, постановлениями Правительства Российской Федерации.</w:t>
      </w:r>
    </w:p>
    <w:p w:rsidR="002902E2" w:rsidRPr="00516306" w:rsidRDefault="002902E2" w:rsidP="002902E2">
      <w:pPr>
        <w:autoSpaceDE w:val="0"/>
        <w:autoSpaceDN w:val="0"/>
        <w:adjustRightInd w:val="0"/>
        <w:ind w:right="62" w:firstLine="709"/>
        <w:jc w:val="both"/>
        <w:rPr>
          <w:sz w:val="20"/>
          <w:szCs w:val="20"/>
        </w:rPr>
      </w:pPr>
      <w:r w:rsidRPr="00516306">
        <w:rPr>
          <w:sz w:val="20"/>
          <w:szCs w:val="20"/>
        </w:rPr>
        <w:t>4.1.2. На беспрепятственный доступ на территорию арендуемого Участка с целью его осмотра на предмет соблюдения условий Договора.</w:t>
      </w:r>
    </w:p>
    <w:p w:rsidR="002902E2" w:rsidRPr="00516306" w:rsidRDefault="002902E2" w:rsidP="002902E2">
      <w:pPr>
        <w:autoSpaceDE w:val="0"/>
        <w:autoSpaceDN w:val="0"/>
        <w:adjustRightInd w:val="0"/>
        <w:ind w:right="62" w:firstLine="709"/>
        <w:jc w:val="both"/>
        <w:rPr>
          <w:sz w:val="20"/>
          <w:szCs w:val="20"/>
        </w:rPr>
      </w:pPr>
      <w:r w:rsidRPr="00516306">
        <w:rPr>
          <w:sz w:val="20"/>
          <w:szCs w:val="20"/>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2902E2" w:rsidRPr="00516306" w:rsidRDefault="002902E2" w:rsidP="002902E2">
      <w:pPr>
        <w:autoSpaceDE w:val="0"/>
        <w:autoSpaceDN w:val="0"/>
        <w:adjustRightInd w:val="0"/>
        <w:ind w:right="40" w:firstLine="709"/>
        <w:jc w:val="both"/>
        <w:rPr>
          <w:bCs/>
          <w:sz w:val="20"/>
          <w:szCs w:val="20"/>
        </w:rPr>
      </w:pPr>
      <w:r w:rsidRPr="00516306">
        <w:rPr>
          <w:bCs/>
          <w:sz w:val="20"/>
          <w:szCs w:val="20"/>
        </w:rPr>
        <w:t>4.2. Арендодатель обязан:</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4.2.1. Выполнять в полном объеме все условия Договора.</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4.2.2. Передать Арендатору Участок по акту приема-передачи.</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4.2.3. Своевременно уведомить Арендатора об изменении номеров счетов для перечисления арендной платы, указанных в пункте 3.2 Договора.</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w:t>
      </w:r>
      <w:proofErr w:type="gramStart"/>
      <w:r w:rsidRPr="00516306">
        <w:rPr>
          <w:sz w:val="20"/>
          <w:szCs w:val="20"/>
        </w:rPr>
        <w:t>Договора</w:t>
      </w:r>
      <w:proofErr w:type="gramEnd"/>
      <w:r w:rsidRPr="00516306">
        <w:rPr>
          <w:sz w:val="20"/>
          <w:szCs w:val="20"/>
        </w:rPr>
        <w:t xml:space="preserve"> либо одностороннего отказа от Договора. </w:t>
      </w:r>
    </w:p>
    <w:p w:rsidR="002902E2" w:rsidRPr="00516306" w:rsidRDefault="002902E2" w:rsidP="002902E2">
      <w:pPr>
        <w:autoSpaceDE w:val="0"/>
        <w:autoSpaceDN w:val="0"/>
        <w:adjustRightInd w:val="0"/>
        <w:ind w:right="40" w:firstLine="709"/>
        <w:jc w:val="both"/>
        <w:rPr>
          <w:bCs/>
          <w:sz w:val="20"/>
          <w:szCs w:val="20"/>
        </w:rPr>
      </w:pPr>
      <w:r w:rsidRPr="00516306">
        <w:rPr>
          <w:bCs/>
          <w:sz w:val="20"/>
          <w:szCs w:val="20"/>
        </w:rPr>
        <w:t>4.3. Арендатор имеет право:</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4.3.1. Использовать Участок на условиях, установленных Договором.</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 xml:space="preserve">4.3.2. Передавать Участок в субаренду с согласия Арендодателя; при этом на субарендатора распространяются все права Арендатора. </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2902E2" w:rsidRPr="00516306" w:rsidRDefault="002902E2" w:rsidP="002902E2">
      <w:pPr>
        <w:autoSpaceDE w:val="0"/>
        <w:autoSpaceDN w:val="0"/>
        <w:adjustRightInd w:val="0"/>
        <w:ind w:firstLine="709"/>
        <w:jc w:val="both"/>
        <w:rPr>
          <w:rFonts w:eastAsia="Calibri"/>
          <w:sz w:val="20"/>
          <w:szCs w:val="20"/>
        </w:rPr>
      </w:pPr>
      <w:r w:rsidRPr="00516306">
        <w:rPr>
          <w:sz w:val="20"/>
          <w:szCs w:val="20"/>
        </w:rPr>
        <w:t xml:space="preserve">4.3.3. </w:t>
      </w:r>
      <w:r w:rsidRPr="00516306">
        <w:rPr>
          <w:rFonts w:eastAsia="Calibri"/>
          <w:sz w:val="20"/>
          <w:szCs w:val="20"/>
        </w:rPr>
        <w:t>Передавать свои права по Договору в залог в пределах срока Договора с согласия Арендодателя.</w:t>
      </w:r>
    </w:p>
    <w:p w:rsidR="002902E2" w:rsidRPr="00516306" w:rsidRDefault="002902E2" w:rsidP="002902E2">
      <w:pPr>
        <w:autoSpaceDE w:val="0"/>
        <w:autoSpaceDN w:val="0"/>
        <w:adjustRightInd w:val="0"/>
        <w:ind w:right="40" w:firstLine="709"/>
        <w:jc w:val="both"/>
        <w:rPr>
          <w:sz w:val="20"/>
          <w:szCs w:val="20"/>
        </w:rPr>
      </w:pPr>
      <w:r w:rsidRPr="00516306">
        <w:rPr>
          <w:rFonts w:eastAsia="Calibri"/>
          <w:sz w:val="20"/>
          <w:szCs w:val="20"/>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r w:rsidRPr="00516306">
        <w:rPr>
          <w:sz w:val="20"/>
          <w:szCs w:val="20"/>
        </w:rPr>
        <w:t>.</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4.3.4. На досрочное расторжение Договора в любое время в случаях, установленных законом.</w:t>
      </w:r>
    </w:p>
    <w:p w:rsidR="002902E2" w:rsidRPr="00516306" w:rsidRDefault="002902E2" w:rsidP="002902E2">
      <w:pPr>
        <w:autoSpaceDE w:val="0"/>
        <w:autoSpaceDN w:val="0"/>
        <w:adjustRightInd w:val="0"/>
        <w:ind w:right="40" w:firstLine="709"/>
        <w:jc w:val="both"/>
        <w:rPr>
          <w:sz w:val="20"/>
          <w:szCs w:val="20"/>
        </w:rPr>
      </w:pPr>
      <w:r w:rsidRPr="00516306">
        <w:rPr>
          <w:bCs/>
          <w:sz w:val="20"/>
          <w:szCs w:val="20"/>
        </w:rPr>
        <w:t>4.4. Арендатор обязан:</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4.4.1. Выполнять в полном объеме все условия Договора.</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4.4.3. Своевременно в соответствии с условиями Договора вносить арендную плату.</w:t>
      </w:r>
    </w:p>
    <w:p w:rsidR="002902E2" w:rsidRPr="00516306" w:rsidRDefault="002902E2" w:rsidP="002902E2">
      <w:pPr>
        <w:pStyle w:val="ConsPlusNormal"/>
        <w:ind w:firstLine="709"/>
        <w:jc w:val="both"/>
        <w:rPr>
          <w:color w:val="000000"/>
          <w:sz w:val="20"/>
          <w:szCs w:val="20"/>
        </w:rPr>
      </w:pPr>
      <w:r w:rsidRPr="00516306">
        <w:rPr>
          <w:color w:val="000000"/>
          <w:sz w:val="20"/>
          <w:szCs w:val="20"/>
        </w:rPr>
        <w:t xml:space="preserve">4.4.4. Соблюдать </w:t>
      </w:r>
      <w:r w:rsidRPr="00516306">
        <w:rPr>
          <w:sz w:val="20"/>
          <w:szCs w:val="20"/>
        </w:rPr>
        <w:t>требования градостроительных регламентов, строительных, экологических, санитарно-гигиенических, противопожарных и иных правил, нормативов</w:t>
      </w:r>
      <w:r w:rsidRPr="00516306">
        <w:rPr>
          <w:color w:val="000000"/>
          <w:sz w:val="20"/>
          <w:szCs w:val="20"/>
        </w:rPr>
        <w:t>.</w:t>
      </w:r>
    </w:p>
    <w:p w:rsidR="002902E2" w:rsidRPr="00516306" w:rsidRDefault="002902E2" w:rsidP="002902E2">
      <w:pPr>
        <w:pStyle w:val="ConsPlusNormal"/>
        <w:ind w:firstLine="709"/>
        <w:jc w:val="both"/>
        <w:rPr>
          <w:color w:val="000000"/>
          <w:sz w:val="20"/>
          <w:szCs w:val="20"/>
        </w:rPr>
      </w:pPr>
      <w:r w:rsidRPr="00516306">
        <w:rPr>
          <w:color w:val="000000"/>
          <w:sz w:val="20"/>
          <w:szCs w:val="20"/>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p>
    <w:p w:rsidR="002902E2" w:rsidRPr="00516306" w:rsidRDefault="002902E2" w:rsidP="002902E2">
      <w:pPr>
        <w:autoSpaceDE w:val="0"/>
        <w:autoSpaceDN w:val="0"/>
        <w:adjustRightInd w:val="0"/>
        <w:ind w:firstLine="709"/>
        <w:jc w:val="both"/>
        <w:rPr>
          <w:color w:val="000000"/>
          <w:sz w:val="20"/>
          <w:szCs w:val="20"/>
        </w:rPr>
      </w:pPr>
      <w:r w:rsidRPr="00516306">
        <w:rPr>
          <w:color w:val="000000"/>
          <w:sz w:val="20"/>
          <w:szCs w:val="20"/>
        </w:rPr>
        <w:t>4.4.5. Осуществлять мероприятия, предусмотренные законодательством Российской Федерации, в целях охраны земель.</w:t>
      </w:r>
    </w:p>
    <w:p w:rsidR="002902E2" w:rsidRPr="00516306" w:rsidRDefault="002902E2" w:rsidP="002902E2">
      <w:pPr>
        <w:pStyle w:val="ConsPlusNormal"/>
        <w:ind w:firstLine="709"/>
        <w:jc w:val="both"/>
        <w:rPr>
          <w:color w:val="000000"/>
          <w:sz w:val="20"/>
          <w:szCs w:val="20"/>
        </w:rPr>
      </w:pPr>
      <w:r w:rsidRPr="00516306">
        <w:rPr>
          <w:sz w:val="20"/>
          <w:szCs w:val="20"/>
        </w:rPr>
        <w:t>4.4.6. Не допускать загрязнение, истощение, деградацию, порчу, уничтожение земель и почв и иное негативное воздействие на земли и почвы.</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 xml:space="preserve">4.4.8.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sidRPr="00516306">
        <w:rPr>
          <w:sz w:val="20"/>
          <w:szCs w:val="20"/>
        </w:rPr>
        <w:t>аммиакопроводов</w:t>
      </w:r>
      <w:proofErr w:type="spellEnd"/>
      <w:r w:rsidRPr="00516306">
        <w:rPr>
          <w:sz w:val="20"/>
          <w:szCs w:val="20"/>
        </w:rPr>
        <w:t>, по предупреждению чрезвычайных ситуаций, по ликвидации последствий возникших на них аварий, катастроф.</w:t>
      </w:r>
    </w:p>
    <w:p w:rsidR="002902E2" w:rsidRPr="00516306" w:rsidRDefault="002902E2" w:rsidP="002902E2">
      <w:pPr>
        <w:autoSpaceDE w:val="0"/>
        <w:autoSpaceDN w:val="0"/>
        <w:adjustRightInd w:val="0"/>
        <w:ind w:right="40" w:firstLine="709"/>
        <w:jc w:val="both"/>
        <w:rPr>
          <w:sz w:val="20"/>
          <w:szCs w:val="20"/>
        </w:rPr>
      </w:pPr>
      <w:r w:rsidRPr="00516306">
        <w:rPr>
          <w:color w:val="000000"/>
          <w:sz w:val="20"/>
          <w:szCs w:val="20"/>
        </w:rPr>
        <w:t xml:space="preserve">4.4.9. </w:t>
      </w:r>
      <w:proofErr w:type="gramStart"/>
      <w:r w:rsidRPr="00516306">
        <w:rPr>
          <w:sz w:val="20"/>
          <w:szCs w:val="20"/>
        </w:rPr>
        <w:t xml:space="preserve">После подписания Договора, заключенного на 1 (один) год и более, и (или) изменений к нему, в </w:t>
      </w:r>
      <w:r w:rsidRPr="00516306">
        <w:rPr>
          <w:sz w:val="20"/>
          <w:szCs w:val="20"/>
        </w:rPr>
        <w:lastRenderedPageBreak/>
        <w:t>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представить зарегистрированный Договор Арендодателю в течение 2 (двух) рабочих дней со дня его получения после осуществления регистрации.</w:t>
      </w:r>
      <w:proofErr w:type="gramEnd"/>
    </w:p>
    <w:p w:rsidR="002902E2" w:rsidRPr="00516306" w:rsidRDefault="002902E2" w:rsidP="002902E2">
      <w:pPr>
        <w:autoSpaceDE w:val="0"/>
        <w:autoSpaceDN w:val="0"/>
        <w:adjustRightInd w:val="0"/>
        <w:ind w:right="40" w:firstLine="709"/>
        <w:jc w:val="both"/>
        <w:rPr>
          <w:color w:val="000000"/>
          <w:sz w:val="20"/>
          <w:szCs w:val="20"/>
        </w:rPr>
      </w:pPr>
      <w:r w:rsidRPr="00516306">
        <w:rPr>
          <w:color w:val="000000"/>
          <w:sz w:val="20"/>
          <w:szCs w:val="20"/>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516306">
        <w:rPr>
          <w:sz w:val="20"/>
          <w:szCs w:val="20"/>
        </w:rPr>
        <w:t>.</w:t>
      </w:r>
    </w:p>
    <w:p w:rsidR="002902E2" w:rsidRPr="00516306" w:rsidRDefault="002902E2" w:rsidP="002902E2">
      <w:pPr>
        <w:autoSpaceDE w:val="0"/>
        <w:autoSpaceDN w:val="0"/>
        <w:adjustRightInd w:val="0"/>
        <w:ind w:right="40" w:firstLine="709"/>
        <w:jc w:val="both"/>
        <w:rPr>
          <w:color w:val="000000"/>
          <w:sz w:val="20"/>
          <w:szCs w:val="20"/>
        </w:rPr>
      </w:pPr>
      <w:r w:rsidRPr="00516306">
        <w:rPr>
          <w:color w:val="000000"/>
          <w:sz w:val="20"/>
          <w:szCs w:val="20"/>
        </w:rPr>
        <w:t xml:space="preserve">4.4.11. Освободить и возвратить Арендодателю Участок в надлежащем состоянии в день, следующий за днем окончания срока, указанного в пунктах 4.2.5 и 4.4.12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2902E2" w:rsidRPr="00516306" w:rsidRDefault="002902E2" w:rsidP="002902E2">
      <w:pPr>
        <w:autoSpaceDE w:val="0"/>
        <w:autoSpaceDN w:val="0"/>
        <w:adjustRightInd w:val="0"/>
        <w:ind w:right="140" w:firstLine="709"/>
        <w:jc w:val="both"/>
        <w:rPr>
          <w:color w:val="000000"/>
          <w:sz w:val="20"/>
          <w:szCs w:val="20"/>
        </w:rPr>
      </w:pPr>
      <w:r w:rsidRPr="00516306">
        <w:rPr>
          <w:sz w:val="20"/>
          <w:szCs w:val="20"/>
        </w:rPr>
        <w:t xml:space="preserve">4.4.15. </w:t>
      </w:r>
      <w:r w:rsidRPr="00516306">
        <w:rPr>
          <w:color w:val="000000"/>
          <w:sz w:val="20"/>
          <w:szCs w:val="20"/>
        </w:rPr>
        <w:t>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2902E2" w:rsidRPr="00516306" w:rsidRDefault="002902E2" w:rsidP="002902E2">
      <w:pPr>
        <w:autoSpaceDE w:val="0"/>
        <w:autoSpaceDN w:val="0"/>
        <w:adjustRightInd w:val="0"/>
        <w:ind w:firstLine="709"/>
        <w:jc w:val="both"/>
        <w:rPr>
          <w:color w:val="000000"/>
          <w:sz w:val="20"/>
          <w:szCs w:val="20"/>
        </w:rPr>
      </w:pPr>
      <w:r w:rsidRPr="00516306">
        <w:rPr>
          <w:sz w:val="20"/>
          <w:szCs w:val="20"/>
        </w:rPr>
        <w:t xml:space="preserve">4.4.16. </w:t>
      </w:r>
      <w:r w:rsidRPr="00516306">
        <w:rPr>
          <w:color w:val="000000"/>
          <w:sz w:val="20"/>
          <w:szCs w:val="20"/>
        </w:rPr>
        <w:t>Своевременно сообщать Арендодателю о прекращении прав на объекты недвижимого имущества, расположенные на арендуемом земельном участке.</w:t>
      </w:r>
    </w:p>
    <w:p w:rsidR="002902E2" w:rsidRPr="00516306" w:rsidRDefault="002902E2" w:rsidP="002902E2">
      <w:pPr>
        <w:autoSpaceDE w:val="0"/>
        <w:autoSpaceDN w:val="0"/>
        <w:adjustRightInd w:val="0"/>
        <w:ind w:right="140" w:firstLine="709"/>
        <w:jc w:val="both"/>
        <w:rPr>
          <w:sz w:val="20"/>
          <w:szCs w:val="20"/>
        </w:rPr>
      </w:pPr>
      <w:r w:rsidRPr="00516306">
        <w:rPr>
          <w:sz w:val="20"/>
          <w:szCs w:val="20"/>
        </w:rPr>
        <w:t xml:space="preserve">4.5. </w:t>
      </w:r>
      <w:r w:rsidRPr="00516306">
        <w:rPr>
          <w:bCs/>
          <w:sz w:val="20"/>
          <w:szCs w:val="20"/>
        </w:rPr>
        <w:t>Арендатор не вправе передавать права и обязанности по Договору третьим лицам</w:t>
      </w:r>
      <w:r w:rsidRPr="00516306">
        <w:rPr>
          <w:sz w:val="20"/>
          <w:szCs w:val="20"/>
        </w:rPr>
        <w:t xml:space="preserve"> в случаях:</w:t>
      </w:r>
    </w:p>
    <w:p w:rsidR="002902E2" w:rsidRPr="00516306" w:rsidRDefault="002902E2" w:rsidP="002902E2">
      <w:pPr>
        <w:autoSpaceDE w:val="0"/>
        <w:autoSpaceDN w:val="0"/>
        <w:adjustRightInd w:val="0"/>
        <w:ind w:right="140" w:firstLine="709"/>
        <w:jc w:val="both"/>
        <w:rPr>
          <w:rFonts w:eastAsia="Calibri"/>
          <w:sz w:val="20"/>
          <w:szCs w:val="20"/>
        </w:rPr>
      </w:pPr>
      <w:proofErr w:type="gramStart"/>
      <w:r w:rsidRPr="00516306">
        <w:rPr>
          <w:sz w:val="20"/>
          <w:szCs w:val="20"/>
        </w:rPr>
        <w:t xml:space="preserve">заключения Договора на торгах, в том числе с </w:t>
      </w:r>
      <w:r w:rsidRPr="00516306">
        <w:rPr>
          <w:rFonts w:eastAsia="Calibri"/>
          <w:sz w:val="20"/>
          <w:szCs w:val="20"/>
        </w:rPr>
        <w:t xml:space="preserve">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sidRPr="00516306">
        <w:rPr>
          <w:bCs/>
          <w:sz w:val="20"/>
          <w:szCs w:val="20"/>
        </w:rPr>
        <w:t>(пункт 7 статьи 448 Гражданского кодекса Российской Федерации)</w:t>
      </w:r>
      <w:r w:rsidRPr="00516306">
        <w:rPr>
          <w:rFonts w:eastAsia="Calibri"/>
          <w:sz w:val="20"/>
          <w:szCs w:val="20"/>
        </w:rPr>
        <w:t>,</w:t>
      </w:r>
      <w:proofErr w:type="gramEnd"/>
    </w:p>
    <w:p w:rsidR="002902E2" w:rsidRPr="00516306" w:rsidRDefault="002902E2" w:rsidP="002902E2">
      <w:pPr>
        <w:autoSpaceDE w:val="0"/>
        <w:autoSpaceDN w:val="0"/>
        <w:adjustRightInd w:val="0"/>
        <w:ind w:right="140" w:firstLine="709"/>
        <w:jc w:val="both"/>
        <w:rPr>
          <w:sz w:val="20"/>
          <w:szCs w:val="20"/>
        </w:rPr>
      </w:pPr>
      <w:r w:rsidRPr="00516306">
        <w:rPr>
          <w:bCs/>
          <w:sz w:val="20"/>
          <w:szCs w:val="20"/>
        </w:rPr>
        <w:t xml:space="preserve">4.6. </w:t>
      </w:r>
      <w:r w:rsidRPr="00516306">
        <w:rPr>
          <w:sz w:val="20"/>
          <w:szCs w:val="20"/>
        </w:rPr>
        <w:t xml:space="preserve">Арендодатель и Арендатор имеют иные права и </w:t>
      </w:r>
      <w:proofErr w:type="gramStart"/>
      <w:r w:rsidRPr="00516306">
        <w:rPr>
          <w:sz w:val="20"/>
          <w:szCs w:val="20"/>
        </w:rPr>
        <w:t>несут иные обязанности</w:t>
      </w:r>
      <w:proofErr w:type="gramEnd"/>
      <w:r w:rsidRPr="00516306">
        <w:rPr>
          <w:sz w:val="20"/>
          <w:szCs w:val="20"/>
        </w:rPr>
        <w:t>, установленные законодательством Российской Федерации.</w:t>
      </w:r>
    </w:p>
    <w:p w:rsidR="002902E2" w:rsidRPr="00516306" w:rsidRDefault="002902E2" w:rsidP="002902E2">
      <w:pPr>
        <w:numPr>
          <w:ilvl w:val="0"/>
          <w:numId w:val="16"/>
        </w:numPr>
        <w:suppressAutoHyphens w:val="0"/>
        <w:autoSpaceDE w:val="0"/>
        <w:autoSpaceDN w:val="0"/>
        <w:adjustRightInd w:val="0"/>
        <w:ind w:left="284"/>
        <w:jc w:val="center"/>
        <w:outlineLvl w:val="0"/>
        <w:rPr>
          <w:bCs/>
          <w:sz w:val="20"/>
          <w:szCs w:val="20"/>
        </w:rPr>
      </w:pPr>
      <w:r w:rsidRPr="00516306">
        <w:rPr>
          <w:bCs/>
          <w:sz w:val="20"/>
          <w:szCs w:val="20"/>
        </w:rPr>
        <w:t>Ответственность Сторон</w:t>
      </w:r>
    </w:p>
    <w:p w:rsidR="002902E2" w:rsidRPr="00516306" w:rsidRDefault="002902E2" w:rsidP="002902E2">
      <w:pPr>
        <w:autoSpaceDE w:val="0"/>
        <w:autoSpaceDN w:val="0"/>
        <w:adjustRightInd w:val="0"/>
        <w:ind w:left="720"/>
        <w:outlineLvl w:val="0"/>
        <w:rPr>
          <w:bCs/>
          <w:sz w:val="20"/>
          <w:szCs w:val="20"/>
        </w:rPr>
      </w:pP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5.2. За нарушение условий Договора Стороны несут ответственность, предусмотренную законодательством Российской Федерации.</w:t>
      </w:r>
    </w:p>
    <w:p w:rsidR="002902E2" w:rsidRPr="00516306" w:rsidRDefault="002902E2" w:rsidP="002902E2">
      <w:pPr>
        <w:autoSpaceDE w:val="0"/>
        <w:autoSpaceDN w:val="0"/>
        <w:adjustRightInd w:val="0"/>
        <w:ind w:right="160" w:firstLine="709"/>
        <w:jc w:val="both"/>
        <w:rPr>
          <w:color w:val="000000"/>
          <w:sz w:val="20"/>
          <w:szCs w:val="20"/>
        </w:rPr>
      </w:pPr>
      <w:r w:rsidRPr="00516306">
        <w:rPr>
          <w:color w:val="000000"/>
          <w:sz w:val="20"/>
          <w:szCs w:val="20"/>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2902E2" w:rsidRPr="00516306" w:rsidRDefault="002902E2" w:rsidP="002902E2">
      <w:pPr>
        <w:autoSpaceDE w:val="0"/>
        <w:autoSpaceDN w:val="0"/>
        <w:adjustRightInd w:val="0"/>
        <w:ind w:right="160" w:firstLine="709"/>
        <w:jc w:val="both"/>
        <w:rPr>
          <w:color w:val="000000"/>
          <w:sz w:val="20"/>
          <w:szCs w:val="20"/>
        </w:rPr>
      </w:pPr>
      <w:r w:rsidRPr="00516306">
        <w:rPr>
          <w:color w:val="000000"/>
          <w:sz w:val="20"/>
          <w:szCs w:val="20"/>
        </w:rPr>
        <w:t xml:space="preserve">5.4. В случае если Арендатор в срок, установленный в пункте 4.4.13 Договора, не возвратил </w:t>
      </w:r>
      <w:proofErr w:type="gramStart"/>
      <w:r w:rsidRPr="00516306">
        <w:rPr>
          <w:color w:val="000000"/>
          <w:sz w:val="20"/>
          <w:szCs w:val="20"/>
        </w:rPr>
        <w:t>Участок</w:t>
      </w:r>
      <w:proofErr w:type="gramEnd"/>
      <w:r w:rsidRPr="00516306">
        <w:rPr>
          <w:color w:val="000000"/>
          <w:sz w:val="20"/>
          <w:szCs w:val="20"/>
        </w:rPr>
        <w:t xml:space="preserve"> либо возвратил его несвоевременно, арендная плата за все время просрочки уплачивается в двукратном размере. </w:t>
      </w:r>
    </w:p>
    <w:p w:rsidR="002902E2" w:rsidRPr="00516306" w:rsidRDefault="002902E2" w:rsidP="002902E2">
      <w:pPr>
        <w:autoSpaceDE w:val="0"/>
        <w:autoSpaceDN w:val="0"/>
        <w:adjustRightInd w:val="0"/>
        <w:ind w:right="40" w:firstLine="709"/>
        <w:jc w:val="both"/>
        <w:rPr>
          <w:color w:val="000000"/>
          <w:sz w:val="20"/>
          <w:szCs w:val="20"/>
        </w:rPr>
      </w:pPr>
      <w:r w:rsidRPr="00516306">
        <w:rPr>
          <w:color w:val="000000"/>
          <w:sz w:val="20"/>
          <w:szCs w:val="20"/>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902E2" w:rsidRPr="00516306" w:rsidRDefault="002902E2" w:rsidP="002902E2">
      <w:pPr>
        <w:autoSpaceDE w:val="0"/>
        <w:autoSpaceDN w:val="0"/>
        <w:adjustRightInd w:val="0"/>
        <w:ind w:right="40" w:firstLine="709"/>
        <w:jc w:val="both"/>
        <w:rPr>
          <w:bCs/>
          <w:sz w:val="20"/>
          <w:szCs w:val="20"/>
        </w:rPr>
      </w:pPr>
    </w:p>
    <w:p w:rsidR="002902E2" w:rsidRPr="00516306" w:rsidRDefault="002902E2" w:rsidP="002902E2">
      <w:pPr>
        <w:numPr>
          <w:ilvl w:val="0"/>
          <w:numId w:val="16"/>
        </w:numPr>
        <w:suppressAutoHyphens w:val="0"/>
        <w:autoSpaceDE w:val="0"/>
        <w:autoSpaceDN w:val="0"/>
        <w:adjustRightInd w:val="0"/>
        <w:ind w:left="1134" w:hanging="567"/>
        <w:jc w:val="center"/>
        <w:outlineLvl w:val="0"/>
        <w:rPr>
          <w:bCs/>
          <w:sz w:val="20"/>
          <w:szCs w:val="20"/>
        </w:rPr>
      </w:pPr>
      <w:r w:rsidRPr="00516306">
        <w:rPr>
          <w:bCs/>
          <w:sz w:val="20"/>
          <w:szCs w:val="20"/>
        </w:rPr>
        <w:t>Изменение, расторжение и прекращение Договора</w:t>
      </w:r>
    </w:p>
    <w:p w:rsidR="002902E2" w:rsidRPr="00516306" w:rsidRDefault="002902E2" w:rsidP="002902E2">
      <w:pPr>
        <w:autoSpaceDE w:val="0"/>
        <w:autoSpaceDN w:val="0"/>
        <w:adjustRightInd w:val="0"/>
        <w:ind w:left="720"/>
        <w:outlineLvl w:val="0"/>
        <w:rPr>
          <w:bCs/>
          <w:sz w:val="20"/>
          <w:szCs w:val="20"/>
        </w:rPr>
      </w:pP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6.1. Все изменения и (или) дополнения к Договору оформляются Сторонами в письменной форме.</w:t>
      </w:r>
    </w:p>
    <w:p w:rsidR="002902E2" w:rsidRPr="00516306" w:rsidRDefault="002902E2" w:rsidP="002902E2">
      <w:pPr>
        <w:autoSpaceDE w:val="0"/>
        <w:autoSpaceDN w:val="0"/>
        <w:adjustRightInd w:val="0"/>
        <w:ind w:right="60" w:firstLine="709"/>
        <w:jc w:val="both"/>
        <w:rPr>
          <w:sz w:val="20"/>
          <w:szCs w:val="20"/>
        </w:rPr>
      </w:pPr>
      <w:r w:rsidRPr="00516306">
        <w:rPr>
          <w:color w:val="000000"/>
          <w:sz w:val="20"/>
          <w:szCs w:val="20"/>
        </w:rPr>
        <w:t>6.2.</w:t>
      </w:r>
      <w:r w:rsidRPr="00516306">
        <w:rPr>
          <w:sz w:val="20"/>
          <w:szCs w:val="20"/>
        </w:rPr>
        <w:t xml:space="preserve"> Досрочное расторжение Договора или односторонний отказ от Договора по инициативе Арендодателя возможны:</w:t>
      </w: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2902E2" w:rsidRPr="00516306" w:rsidRDefault="002902E2" w:rsidP="002902E2">
      <w:pPr>
        <w:autoSpaceDE w:val="0"/>
        <w:autoSpaceDN w:val="0"/>
        <w:adjustRightInd w:val="0"/>
        <w:ind w:right="60" w:firstLine="709"/>
        <w:jc w:val="both"/>
        <w:rPr>
          <w:sz w:val="20"/>
          <w:szCs w:val="20"/>
        </w:rPr>
      </w:pPr>
      <w:r w:rsidRPr="00516306">
        <w:rPr>
          <w:sz w:val="20"/>
          <w:szCs w:val="20"/>
        </w:rPr>
        <w:t>6.2.2. При использовании Участка с существенным нарушением условий Договора либо с неоднократными нарушениями;</w:t>
      </w:r>
    </w:p>
    <w:p w:rsidR="002902E2" w:rsidRPr="00516306" w:rsidRDefault="002902E2" w:rsidP="002902E2">
      <w:pPr>
        <w:autoSpaceDE w:val="0"/>
        <w:autoSpaceDN w:val="0"/>
        <w:adjustRightInd w:val="0"/>
        <w:ind w:right="60" w:firstLine="709"/>
        <w:jc w:val="both"/>
        <w:rPr>
          <w:sz w:val="20"/>
          <w:szCs w:val="20"/>
        </w:rPr>
      </w:pPr>
      <w:r w:rsidRPr="00516306">
        <w:rPr>
          <w:sz w:val="20"/>
          <w:szCs w:val="20"/>
        </w:rPr>
        <w:t>6.2.3. При использовании Участка не в соответствии с его целевым назначением;</w:t>
      </w:r>
    </w:p>
    <w:p w:rsidR="002902E2" w:rsidRPr="00516306" w:rsidRDefault="002902E2" w:rsidP="002902E2">
      <w:pPr>
        <w:pStyle w:val="ConsPlusNormal"/>
        <w:ind w:firstLine="709"/>
        <w:jc w:val="both"/>
        <w:rPr>
          <w:sz w:val="20"/>
          <w:szCs w:val="20"/>
        </w:rPr>
      </w:pPr>
      <w:r w:rsidRPr="00516306">
        <w:rPr>
          <w:sz w:val="20"/>
          <w:szCs w:val="20"/>
        </w:rPr>
        <w:t xml:space="preserve">6.2.4. </w:t>
      </w:r>
      <w:r w:rsidRPr="00516306">
        <w:rPr>
          <w:bCs/>
          <w:sz w:val="20"/>
          <w:szCs w:val="20"/>
        </w:rPr>
        <w:t>Е</w:t>
      </w:r>
      <w:r w:rsidRPr="00516306">
        <w:rPr>
          <w:sz w:val="20"/>
          <w:szCs w:val="20"/>
        </w:rP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2902E2" w:rsidRPr="00516306" w:rsidRDefault="002902E2" w:rsidP="002902E2">
      <w:pPr>
        <w:autoSpaceDE w:val="0"/>
        <w:autoSpaceDN w:val="0"/>
        <w:adjustRightInd w:val="0"/>
        <w:ind w:right="60" w:firstLine="709"/>
        <w:jc w:val="both"/>
        <w:rPr>
          <w:sz w:val="20"/>
          <w:szCs w:val="20"/>
        </w:rPr>
      </w:pPr>
      <w:r w:rsidRPr="00516306">
        <w:rPr>
          <w:sz w:val="20"/>
          <w:szCs w:val="20"/>
        </w:rPr>
        <w:t>6.2.5. При использовании Участка, которое приводит к порче земель;</w:t>
      </w:r>
    </w:p>
    <w:p w:rsidR="002902E2" w:rsidRPr="00516306" w:rsidRDefault="002902E2" w:rsidP="002902E2">
      <w:pPr>
        <w:pStyle w:val="ConsPlusNormal"/>
        <w:ind w:firstLine="709"/>
        <w:jc w:val="both"/>
        <w:rPr>
          <w:sz w:val="20"/>
          <w:szCs w:val="20"/>
        </w:rPr>
      </w:pPr>
      <w:r w:rsidRPr="00516306">
        <w:rPr>
          <w:color w:val="000000"/>
          <w:sz w:val="20"/>
          <w:szCs w:val="20"/>
        </w:rPr>
        <w:t xml:space="preserve">6.2.7. При </w:t>
      </w:r>
      <w:r w:rsidRPr="00516306">
        <w:rPr>
          <w:sz w:val="20"/>
          <w:szCs w:val="20"/>
        </w:rPr>
        <w:t>невыполнении обязанностей по приведению земель в состояние, пригодное для использования по целевому назначению;</w:t>
      </w:r>
    </w:p>
    <w:p w:rsidR="002902E2" w:rsidRPr="00516306" w:rsidRDefault="002902E2" w:rsidP="002902E2">
      <w:pPr>
        <w:autoSpaceDE w:val="0"/>
        <w:autoSpaceDN w:val="0"/>
        <w:adjustRightInd w:val="0"/>
        <w:ind w:right="60" w:firstLine="709"/>
        <w:jc w:val="both"/>
        <w:rPr>
          <w:sz w:val="20"/>
          <w:szCs w:val="20"/>
        </w:rPr>
      </w:pPr>
      <w:r w:rsidRPr="00516306">
        <w:rPr>
          <w:sz w:val="20"/>
          <w:szCs w:val="20"/>
        </w:rPr>
        <w:t xml:space="preserve">6.2.8. </w:t>
      </w:r>
      <w:r w:rsidRPr="00516306">
        <w:rPr>
          <w:rFonts w:eastAsia="Calibri"/>
          <w:sz w:val="20"/>
          <w:szCs w:val="20"/>
        </w:rPr>
        <w:t xml:space="preserve">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516306">
        <w:rPr>
          <w:rFonts w:eastAsia="Calibri"/>
          <w:sz w:val="20"/>
          <w:szCs w:val="20"/>
        </w:rPr>
        <w:t>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sidRPr="00516306">
        <w:rPr>
          <w:sz w:val="20"/>
          <w:szCs w:val="20"/>
        </w:rPr>
        <w:t>;</w:t>
      </w:r>
      <w:proofErr w:type="gramEnd"/>
    </w:p>
    <w:p w:rsidR="002902E2" w:rsidRPr="00516306" w:rsidRDefault="002902E2" w:rsidP="002902E2">
      <w:pPr>
        <w:autoSpaceDE w:val="0"/>
        <w:autoSpaceDN w:val="0"/>
        <w:adjustRightInd w:val="0"/>
        <w:ind w:right="60" w:firstLine="709"/>
        <w:jc w:val="both"/>
        <w:rPr>
          <w:sz w:val="20"/>
          <w:szCs w:val="20"/>
        </w:rPr>
      </w:pPr>
      <w:r w:rsidRPr="00516306">
        <w:rPr>
          <w:sz w:val="20"/>
          <w:szCs w:val="20"/>
        </w:rPr>
        <w:t xml:space="preserve">6.2.9.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2902E2" w:rsidRPr="00516306" w:rsidRDefault="002902E2" w:rsidP="002902E2">
      <w:pPr>
        <w:autoSpaceDE w:val="0"/>
        <w:autoSpaceDN w:val="0"/>
        <w:adjustRightInd w:val="0"/>
        <w:ind w:right="60" w:firstLine="709"/>
        <w:jc w:val="both"/>
        <w:rPr>
          <w:sz w:val="20"/>
          <w:szCs w:val="20"/>
        </w:rPr>
      </w:pPr>
      <w:r w:rsidRPr="00516306">
        <w:rPr>
          <w:sz w:val="20"/>
          <w:szCs w:val="20"/>
        </w:rPr>
        <w:t xml:space="preserve">6.2.10. </w:t>
      </w:r>
      <w:proofErr w:type="gramStart"/>
      <w:r w:rsidRPr="00516306">
        <w:rPr>
          <w:color w:val="000000"/>
          <w:sz w:val="20"/>
          <w:szCs w:val="20"/>
        </w:rPr>
        <w:t xml:space="preserve">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w:t>
      </w:r>
      <w:r w:rsidRPr="00516306">
        <w:rPr>
          <w:color w:val="000000"/>
          <w:sz w:val="20"/>
          <w:szCs w:val="20"/>
        </w:rPr>
        <w:lastRenderedPageBreak/>
        <w:t>или без его уведомления, если Договор заключен на срок более чем пять лет (нарушение условий, указанных в пунктах 4.3.2, 4.3.3 Договора);</w:t>
      </w:r>
      <w:proofErr w:type="gramEnd"/>
    </w:p>
    <w:p w:rsidR="002902E2" w:rsidRPr="00516306" w:rsidRDefault="002902E2" w:rsidP="002902E2">
      <w:pPr>
        <w:autoSpaceDE w:val="0"/>
        <w:autoSpaceDN w:val="0"/>
        <w:adjustRightInd w:val="0"/>
        <w:ind w:right="60" w:firstLine="709"/>
        <w:jc w:val="both"/>
        <w:rPr>
          <w:sz w:val="20"/>
          <w:szCs w:val="20"/>
        </w:rPr>
      </w:pPr>
      <w:r w:rsidRPr="00516306">
        <w:rPr>
          <w:sz w:val="20"/>
          <w:szCs w:val="20"/>
        </w:rPr>
        <w:t>6.2.11. При создании или возведении на Участке самовольной постройки либо невыполнении обязанностей, предусмотренных пунктом 4.4.19 Договора, в сроки, установленные пунктом 4.4.19 Договора;</w:t>
      </w:r>
    </w:p>
    <w:p w:rsidR="002902E2" w:rsidRPr="00516306" w:rsidRDefault="002902E2" w:rsidP="002902E2">
      <w:pPr>
        <w:tabs>
          <w:tab w:val="right" w:pos="9579"/>
        </w:tabs>
        <w:autoSpaceDE w:val="0"/>
        <w:autoSpaceDN w:val="0"/>
        <w:adjustRightInd w:val="0"/>
        <w:ind w:right="60" w:firstLine="709"/>
        <w:jc w:val="both"/>
        <w:rPr>
          <w:sz w:val="20"/>
          <w:szCs w:val="20"/>
        </w:rPr>
      </w:pPr>
      <w:r w:rsidRPr="00516306">
        <w:rPr>
          <w:sz w:val="20"/>
          <w:szCs w:val="20"/>
        </w:rPr>
        <w:t>6.2.15. В иных случаях, предусмотренных действующим законодательством Российской Федерации.</w:t>
      </w:r>
    </w:p>
    <w:p w:rsidR="002902E2" w:rsidRPr="00516306" w:rsidRDefault="002902E2" w:rsidP="002902E2">
      <w:pPr>
        <w:tabs>
          <w:tab w:val="right" w:pos="9579"/>
        </w:tabs>
        <w:autoSpaceDE w:val="0"/>
        <w:autoSpaceDN w:val="0"/>
        <w:adjustRightInd w:val="0"/>
        <w:ind w:right="60" w:firstLine="709"/>
        <w:jc w:val="both"/>
        <w:rPr>
          <w:sz w:val="20"/>
          <w:szCs w:val="20"/>
        </w:rPr>
      </w:pPr>
      <w:r w:rsidRPr="00516306">
        <w:rPr>
          <w:sz w:val="20"/>
          <w:szCs w:val="20"/>
        </w:rPr>
        <w:t xml:space="preserve">6.3. </w:t>
      </w:r>
      <w:r w:rsidRPr="00516306">
        <w:rPr>
          <w:color w:val="000000"/>
          <w:sz w:val="20"/>
          <w:szCs w:val="2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4.2.5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516306">
        <w:rPr>
          <w:sz w:val="20"/>
          <w:szCs w:val="20"/>
        </w:rPr>
        <w:t>В этом случае заключение дополнительного соглашения о расторжении Договора не требуется.</w:t>
      </w:r>
    </w:p>
    <w:p w:rsidR="002902E2" w:rsidRPr="00516306" w:rsidRDefault="002902E2" w:rsidP="002902E2">
      <w:pPr>
        <w:pStyle w:val="ConsPlusNormal"/>
        <w:ind w:firstLine="709"/>
        <w:jc w:val="both"/>
        <w:rPr>
          <w:sz w:val="20"/>
          <w:szCs w:val="20"/>
        </w:rPr>
      </w:pPr>
      <w:r w:rsidRPr="00516306">
        <w:rPr>
          <w:sz w:val="20"/>
          <w:szCs w:val="20"/>
        </w:rPr>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случаях, предусмотренных федеральным законодательством. Условия об одностороннем отказе от Договора в данном случае не применяются.</w:t>
      </w:r>
    </w:p>
    <w:p w:rsidR="002902E2" w:rsidRPr="00516306" w:rsidRDefault="002902E2" w:rsidP="002902E2">
      <w:pPr>
        <w:autoSpaceDE w:val="0"/>
        <w:autoSpaceDN w:val="0"/>
        <w:adjustRightInd w:val="0"/>
        <w:ind w:right="140" w:firstLine="709"/>
        <w:jc w:val="both"/>
        <w:rPr>
          <w:sz w:val="20"/>
          <w:szCs w:val="20"/>
        </w:rPr>
      </w:pPr>
      <w:r w:rsidRPr="00516306">
        <w:rPr>
          <w:color w:val="000000"/>
          <w:sz w:val="20"/>
          <w:szCs w:val="20"/>
        </w:rPr>
        <w:t xml:space="preserve">6.5. Досрочное расторжение </w:t>
      </w:r>
      <w:r w:rsidRPr="00516306">
        <w:rPr>
          <w:sz w:val="20"/>
          <w:szCs w:val="20"/>
        </w:rPr>
        <w:t>Договора или односторонний отказ от Договора по требованию Арендодателя по основаниям, указанным в пунктах 6.2.3 и 6.2.4 Договора, не допускается в период полевых сельскохозяйственных работ, в иных, установленных федеральными законами случаях.</w:t>
      </w: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6.6. Аренда Участка по основанию, указанному в пункте 6.2.11 Договора, прекращается путем одностороннего отказа Арендодателя от Договора.</w:t>
      </w:r>
    </w:p>
    <w:p w:rsidR="002902E2" w:rsidRPr="00516306" w:rsidRDefault="002902E2" w:rsidP="002902E2">
      <w:pPr>
        <w:autoSpaceDE w:val="0"/>
        <w:autoSpaceDN w:val="0"/>
        <w:adjustRightInd w:val="0"/>
        <w:ind w:right="140" w:firstLine="709"/>
        <w:jc w:val="both"/>
        <w:rPr>
          <w:sz w:val="20"/>
          <w:szCs w:val="20"/>
        </w:rPr>
      </w:pPr>
      <w:r w:rsidRPr="00516306">
        <w:rPr>
          <w:color w:val="000000"/>
          <w:sz w:val="20"/>
          <w:szCs w:val="20"/>
        </w:rPr>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6.8. Смена собственника Участка не является основанием для расторжения Договора.</w:t>
      </w:r>
    </w:p>
    <w:p w:rsidR="002902E2" w:rsidRPr="00516306" w:rsidRDefault="002902E2" w:rsidP="002902E2">
      <w:pPr>
        <w:autoSpaceDE w:val="0"/>
        <w:autoSpaceDN w:val="0"/>
        <w:adjustRightInd w:val="0"/>
        <w:ind w:right="140" w:firstLine="709"/>
        <w:jc w:val="both"/>
        <w:rPr>
          <w:color w:val="000000"/>
          <w:sz w:val="20"/>
          <w:szCs w:val="20"/>
        </w:rPr>
      </w:pPr>
      <w:r w:rsidRPr="00516306">
        <w:rPr>
          <w:color w:val="000000"/>
          <w:sz w:val="20"/>
          <w:szCs w:val="20"/>
        </w:rPr>
        <w:t xml:space="preserve">6.9. Договор считается прекращенным по истечении срока, на который он заключен. </w:t>
      </w:r>
    </w:p>
    <w:p w:rsidR="002902E2" w:rsidRPr="00516306" w:rsidRDefault="002902E2" w:rsidP="002902E2">
      <w:pPr>
        <w:autoSpaceDE w:val="0"/>
        <w:autoSpaceDN w:val="0"/>
        <w:adjustRightInd w:val="0"/>
        <w:ind w:right="140" w:firstLine="709"/>
        <w:jc w:val="both"/>
        <w:rPr>
          <w:color w:val="000000"/>
          <w:sz w:val="20"/>
          <w:szCs w:val="20"/>
        </w:rPr>
      </w:pPr>
    </w:p>
    <w:p w:rsidR="002902E2" w:rsidRPr="00516306" w:rsidRDefault="002902E2" w:rsidP="002902E2">
      <w:pPr>
        <w:autoSpaceDE w:val="0"/>
        <w:autoSpaceDN w:val="0"/>
        <w:adjustRightInd w:val="0"/>
        <w:ind w:right="120"/>
        <w:jc w:val="center"/>
        <w:outlineLvl w:val="0"/>
        <w:rPr>
          <w:bCs/>
          <w:sz w:val="20"/>
          <w:szCs w:val="20"/>
        </w:rPr>
      </w:pPr>
      <w:r w:rsidRPr="00516306">
        <w:rPr>
          <w:bCs/>
          <w:sz w:val="20"/>
          <w:szCs w:val="20"/>
        </w:rPr>
        <w:t>7. Рассмотрение и урегулирование споров</w:t>
      </w:r>
    </w:p>
    <w:p w:rsidR="002902E2" w:rsidRPr="00516306" w:rsidRDefault="002902E2" w:rsidP="002902E2">
      <w:pPr>
        <w:autoSpaceDE w:val="0"/>
        <w:autoSpaceDN w:val="0"/>
        <w:adjustRightInd w:val="0"/>
        <w:ind w:right="120"/>
        <w:jc w:val="center"/>
        <w:outlineLvl w:val="0"/>
        <w:rPr>
          <w:bCs/>
          <w:sz w:val="20"/>
          <w:szCs w:val="20"/>
        </w:rPr>
      </w:pPr>
    </w:p>
    <w:p w:rsidR="002902E2" w:rsidRPr="00516306" w:rsidRDefault="002902E2" w:rsidP="002902E2">
      <w:pPr>
        <w:autoSpaceDE w:val="0"/>
        <w:autoSpaceDN w:val="0"/>
        <w:adjustRightInd w:val="0"/>
        <w:ind w:firstLine="709"/>
        <w:jc w:val="both"/>
        <w:rPr>
          <w:rFonts w:eastAsia="Calibri"/>
          <w:sz w:val="20"/>
          <w:szCs w:val="20"/>
        </w:rPr>
      </w:pPr>
      <w:r w:rsidRPr="00516306">
        <w:rPr>
          <w:color w:val="000000"/>
          <w:sz w:val="20"/>
          <w:szCs w:val="20"/>
        </w:rPr>
        <w:t xml:space="preserve">7.1. </w:t>
      </w:r>
      <w:r w:rsidRPr="00516306">
        <w:rPr>
          <w:rFonts w:eastAsia="Calibri"/>
          <w:sz w:val="20"/>
          <w:szCs w:val="20"/>
        </w:rPr>
        <w:t>Все споры между Сторонами, возникающие по Договору, разрешаются в досудебном претензионном порядке.</w:t>
      </w:r>
    </w:p>
    <w:p w:rsidR="002902E2" w:rsidRPr="00516306" w:rsidRDefault="002902E2" w:rsidP="002902E2">
      <w:pPr>
        <w:autoSpaceDE w:val="0"/>
        <w:autoSpaceDN w:val="0"/>
        <w:adjustRightInd w:val="0"/>
        <w:ind w:firstLine="709"/>
        <w:jc w:val="both"/>
        <w:rPr>
          <w:rFonts w:eastAsia="Calibri"/>
          <w:sz w:val="20"/>
          <w:szCs w:val="20"/>
        </w:rPr>
      </w:pPr>
      <w:r w:rsidRPr="00516306">
        <w:rPr>
          <w:rFonts w:eastAsia="Calibri"/>
          <w:sz w:val="20"/>
          <w:szCs w:val="20"/>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2902E2" w:rsidRPr="00516306" w:rsidRDefault="002902E2" w:rsidP="002902E2">
      <w:pPr>
        <w:autoSpaceDE w:val="0"/>
        <w:autoSpaceDN w:val="0"/>
        <w:adjustRightInd w:val="0"/>
        <w:ind w:right="40" w:firstLine="709"/>
        <w:jc w:val="both"/>
        <w:rPr>
          <w:rFonts w:eastAsia="Calibri"/>
          <w:sz w:val="20"/>
          <w:szCs w:val="20"/>
        </w:rPr>
      </w:pPr>
      <w:r w:rsidRPr="00516306">
        <w:rPr>
          <w:rFonts w:eastAsia="Calibri"/>
          <w:sz w:val="20"/>
          <w:szCs w:val="20"/>
        </w:rPr>
        <w:t>Сторона, в адрес которой направлена претензия, обязана ее рассмотреть и о результатах уведомить в письменной форме другую Сторону в течение 15 календарных дней со дня получения претензии.</w:t>
      </w:r>
    </w:p>
    <w:p w:rsidR="002902E2" w:rsidRPr="00516306" w:rsidRDefault="002902E2" w:rsidP="002902E2">
      <w:pPr>
        <w:autoSpaceDE w:val="0"/>
        <w:autoSpaceDN w:val="0"/>
        <w:adjustRightInd w:val="0"/>
        <w:ind w:right="40" w:firstLine="709"/>
        <w:jc w:val="both"/>
        <w:rPr>
          <w:b/>
          <w:bCs/>
          <w:sz w:val="20"/>
          <w:szCs w:val="20"/>
        </w:rPr>
      </w:pPr>
      <w:r w:rsidRPr="00516306">
        <w:rPr>
          <w:rFonts w:eastAsia="Calibri"/>
          <w:sz w:val="20"/>
          <w:szCs w:val="20"/>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2902E2" w:rsidRPr="00516306" w:rsidRDefault="002902E2" w:rsidP="002902E2">
      <w:pPr>
        <w:autoSpaceDE w:val="0"/>
        <w:autoSpaceDN w:val="0"/>
        <w:adjustRightInd w:val="0"/>
        <w:ind w:left="1280" w:right="40" w:hanging="720"/>
        <w:jc w:val="center"/>
        <w:rPr>
          <w:bCs/>
          <w:sz w:val="20"/>
          <w:szCs w:val="20"/>
        </w:rPr>
      </w:pPr>
    </w:p>
    <w:p w:rsidR="002902E2" w:rsidRPr="00516306" w:rsidRDefault="002902E2" w:rsidP="002902E2">
      <w:pPr>
        <w:autoSpaceDE w:val="0"/>
        <w:autoSpaceDN w:val="0"/>
        <w:adjustRightInd w:val="0"/>
        <w:ind w:right="40"/>
        <w:jc w:val="center"/>
        <w:outlineLvl w:val="0"/>
        <w:rPr>
          <w:bCs/>
          <w:sz w:val="20"/>
          <w:szCs w:val="20"/>
        </w:rPr>
      </w:pPr>
      <w:r w:rsidRPr="00516306">
        <w:rPr>
          <w:bCs/>
          <w:sz w:val="20"/>
          <w:szCs w:val="20"/>
        </w:rPr>
        <w:t>8. Особые условия Договора</w:t>
      </w:r>
    </w:p>
    <w:p w:rsidR="002902E2" w:rsidRPr="00516306" w:rsidRDefault="002902E2" w:rsidP="002902E2">
      <w:pPr>
        <w:autoSpaceDE w:val="0"/>
        <w:autoSpaceDN w:val="0"/>
        <w:adjustRightInd w:val="0"/>
        <w:ind w:right="40"/>
        <w:jc w:val="center"/>
        <w:outlineLvl w:val="0"/>
        <w:rPr>
          <w:bCs/>
          <w:sz w:val="20"/>
          <w:szCs w:val="20"/>
        </w:rPr>
      </w:pPr>
    </w:p>
    <w:p w:rsidR="002902E2" w:rsidRPr="00516306" w:rsidRDefault="002902E2" w:rsidP="002902E2">
      <w:pPr>
        <w:autoSpaceDE w:val="0"/>
        <w:autoSpaceDN w:val="0"/>
        <w:adjustRightInd w:val="0"/>
        <w:ind w:right="40" w:firstLine="709"/>
        <w:jc w:val="both"/>
        <w:rPr>
          <w:sz w:val="20"/>
          <w:szCs w:val="20"/>
        </w:rPr>
      </w:pPr>
      <w:r w:rsidRPr="00516306">
        <w:rPr>
          <w:sz w:val="20"/>
          <w:szCs w:val="20"/>
        </w:rPr>
        <w:t xml:space="preserve">8.1. </w:t>
      </w:r>
      <w:r w:rsidRPr="00516306">
        <w:rPr>
          <w:rFonts w:eastAsia="Calibri"/>
          <w:sz w:val="20"/>
          <w:szCs w:val="20"/>
        </w:rPr>
        <w:t>Договоры субаренды Участка, договоры, предусмотренные пунктом 4.3.3 Договора, заключаются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8.2. Срок действия договора субаренды не может превышать срок действия настоящего Договора.</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2902E2" w:rsidRPr="00516306" w:rsidRDefault="002902E2" w:rsidP="002902E2">
      <w:pPr>
        <w:autoSpaceDE w:val="0"/>
        <w:autoSpaceDN w:val="0"/>
        <w:adjustRightInd w:val="0"/>
        <w:ind w:right="40" w:firstLine="709"/>
        <w:jc w:val="both"/>
        <w:rPr>
          <w:sz w:val="20"/>
          <w:szCs w:val="20"/>
        </w:rPr>
      </w:pPr>
      <w:r w:rsidRPr="00516306">
        <w:rPr>
          <w:sz w:val="20"/>
          <w:szCs w:val="20"/>
        </w:rPr>
        <w:t>8.5. Расходы по государственной регистрации Договора, а также изменений и дополнений к нему несет Арендатор.</w:t>
      </w:r>
    </w:p>
    <w:p w:rsidR="002902E2" w:rsidRPr="00516306" w:rsidRDefault="002902E2" w:rsidP="002902E2">
      <w:pPr>
        <w:autoSpaceDE w:val="0"/>
        <w:autoSpaceDN w:val="0"/>
        <w:adjustRightInd w:val="0"/>
        <w:ind w:right="40" w:firstLine="709"/>
        <w:jc w:val="both"/>
        <w:rPr>
          <w:bCs/>
          <w:sz w:val="20"/>
          <w:szCs w:val="20"/>
        </w:rPr>
      </w:pPr>
    </w:p>
    <w:p w:rsidR="002902E2" w:rsidRPr="00516306" w:rsidRDefault="002902E2" w:rsidP="002902E2">
      <w:pPr>
        <w:autoSpaceDE w:val="0"/>
        <w:autoSpaceDN w:val="0"/>
        <w:adjustRightInd w:val="0"/>
        <w:ind w:right="40"/>
        <w:jc w:val="center"/>
        <w:outlineLvl w:val="0"/>
        <w:rPr>
          <w:bCs/>
          <w:sz w:val="20"/>
          <w:szCs w:val="20"/>
        </w:rPr>
      </w:pPr>
      <w:r w:rsidRPr="00516306">
        <w:rPr>
          <w:bCs/>
          <w:sz w:val="20"/>
          <w:szCs w:val="20"/>
        </w:rPr>
        <w:t>9. Реквизиты Сторон</w:t>
      </w:r>
    </w:p>
    <w:p w:rsidR="002902E2" w:rsidRPr="00516306" w:rsidRDefault="002902E2" w:rsidP="002902E2">
      <w:pPr>
        <w:autoSpaceDE w:val="0"/>
        <w:autoSpaceDN w:val="0"/>
        <w:adjustRightInd w:val="0"/>
        <w:ind w:right="40"/>
        <w:jc w:val="center"/>
        <w:outlineLvl w:val="0"/>
        <w:rPr>
          <w:bCs/>
          <w:sz w:val="20"/>
          <w:szCs w:val="20"/>
        </w:rPr>
      </w:pPr>
    </w:p>
    <w:p w:rsidR="002902E2" w:rsidRPr="00516306" w:rsidRDefault="002902E2" w:rsidP="002902E2">
      <w:pPr>
        <w:autoSpaceDE w:val="0"/>
        <w:autoSpaceDN w:val="0"/>
        <w:adjustRightInd w:val="0"/>
        <w:ind w:right="40" w:firstLine="709"/>
        <w:jc w:val="both"/>
        <w:rPr>
          <w:color w:val="000000"/>
          <w:sz w:val="20"/>
          <w:szCs w:val="20"/>
        </w:rPr>
      </w:pPr>
      <w:r w:rsidRPr="00516306">
        <w:rPr>
          <w:bCs/>
          <w:color w:val="000000"/>
          <w:sz w:val="20"/>
          <w:szCs w:val="20"/>
        </w:rPr>
        <w:t>АРЕНДОДАТЕЛЬ:</w:t>
      </w:r>
      <w:r w:rsidRPr="00516306">
        <w:rPr>
          <w:color w:val="000000"/>
          <w:sz w:val="20"/>
          <w:szCs w:val="20"/>
        </w:rPr>
        <w:t xml:space="preserve"> Администрация Кадыйского муниципального района Костромской области.</w:t>
      </w:r>
    </w:p>
    <w:p w:rsidR="002902E2" w:rsidRPr="00516306" w:rsidRDefault="002902E2" w:rsidP="002902E2">
      <w:pPr>
        <w:autoSpaceDE w:val="0"/>
        <w:autoSpaceDN w:val="0"/>
        <w:adjustRightInd w:val="0"/>
        <w:ind w:right="40" w:firstLine="709"/>
        <w:jc w:val="both"/>
        <w:rPr>
          <w:color w:val="000000"/>
          <w:sz w:val="20"/>
          <w:szCs w:val="20"/>
        </w:rPr>
      </w:pPr>
      <w:r w:rsidRPr="00516306">
        <w:rPr>
          <w:rFonts w:eastAsia="Calibri"/>
          <w:sz w:val="20"/>
          <w:szCs w:val="20"/>
        </w:rPr>
        <w:t>Адрес (местонахождение)</w:t>
      </w:r>
      <w:r w:rsidRPr="00516306">
        <w:rPr>
          <w:color w:val="000000"/>
          <w:sz w:val="20"/>
          <w:szCs w:val="20"/>
        </w:rPr>
        <w:t>: 157980 Костромская область,п</w:t>
      </w:r>
      <w:proofErr w:type="gramStart"/>
      <w:r w:rsidRPr="00516306">
        <w:rPr>
          <w:color w:val="000000"/>
          <w:sz w:val="20"/>
          <w:szCs w:val="20"/>
        </w:rPr>
        <w:t>.К</w:t>
      </w:r>
      <w:proofErr w:type="gramEnd"/>
      <w:r w:rsidRPr="00516306">
        <w:rPr>
          <w:color w:val="000000"/>
          <w:sz w:val="20"/>
          <w:szCs w:val="20"/>
        </w:rPr>
        <w:t>адый,ул.Центральная,д.3</w:t>
      </w:r>
    </w:p>
    <w:p w:rsidR="002902E2" w:rsidRPr="00516306" w:rsidRDefault="002902E2" w:rsidP="002902E2">
      <w:pPr>
        <w:autoSpaceDE w:val="0"/>
        <w:autoSpaceDN w:val="0"/>
        <w:adjustRightInd w:val="0"/>
        <w:ind w:right="40" w:firstLine="709"/>
        <w:jc w:val="both"/>
        <w:rPr>
          <w:color w:val="000000"/>
          <w:sz w:val="20"/>
          <w:szCs w:val="20"/>
        </w:rPr>
      </w:pPr>
      <w:r w:rsidRPr="00516306">
        <w:rPr>
          <w:color w:val="000000"/>
          <w:sz w:val="20"/>
          <w:szCs w:val="20"/>
        </w:rPr>
        <w:t>телефон 3-40-08.</w:t>
      </w:r>
    </w:p>
    <w:p w:rsidR="002902E2" w:rsidRPr="00516306" w:rsidRDefault="002902E2" w:rsidP="002902E2">
      <w:pPr>
        <w:autoSpaceDE w:val="0"/>
        <w:autoSpaceDN w:val="0"/>
        <w:adjustRightInd w:val="0"/>
        <w:ind w:right="40" w:firstLine="709"/>
        <w:jc w:val="both"/>
        <w:rPr>
          <w:shadow/>
          <w:sz w:val="20"/>
          <w:szCs w:val="20"/>
        </w:rPr>
      </w:pPr>
    </w:p>
    <w:p w:rsidR="002902E2" w:rsidRPr="00516306" w:rsidRDefault="002902E2" w:rsidP="002902E2">
      <w:pPr>
        <w:autoSpaceDE w:val="0"/>
        <w:autoSpaceDN w:val="0"/>
        <w:adjustRightInd w:val="0"/>
        <w:ind w:right="40" w:firstLine="709"/>
        <w:jc w:val="both"/>
        <w:rPr>
          <w:sz w:val="20"/>
          <w:szCs w:val="20"/>
        </w:rPr>
      </w:pPr>
      <w:r w:rsidRPr="00516306">
        <w:rPr>
          <w:bCs/>
          <w:sz w:val="20"/>
          <w:szCs w:val="20"/>
        </w:rPr>
        <w:t>АРЕНДАТОР</w:t>
      </w:r>
      <w:proofErr w:type="gramStart"/>
      <w:r w:rsidRPr="00516306">
        <w:rPr>
          <w:bCs/>
          <w:sz w:val="20"/>
          <w:szCs w:val="20"/>
        </w:rPr>
        <w:t>:</w:t>
      </w:r>
      <w:r w:rsidRPr="00516306">
        <w:rPr>
          <w:sz w:val="20"/>
          <w:szCs w:val="20"/>
        </w:rPr>
        <w:t xml:space="preserve"> _____________________________________________;</w:t>
      </w:r>
      <w:proofErr w:type="gramEnd"/>
    </w:p>
    <w:p w:rsidR="002902E2" w:rsidRPr="00516306" w:rsidRDefault="002902E2" w:rsidP="002902E2">
      <w:pPr>
        <w:autoSpaceDE w:val="0"/>
        <w:autoSpaceDN w:val="0"/>
        <w:adjustRightInd w:val="0"/>
        <w:ind w:right="40" w:firstLine="709"/>
        <w:jc w:val="both"/>
        <w:rPr>
          <w:color w:val="000000"/>
          <w:sz w:val="20"/>
          <w:szCs w:val="20"/>
        </w:rPr>
      </w:pPr>
      <w:r w:rsidRPr="00516306">
        <w:rPr>
          <w:rFonts w:eastAsia="Calibri"/>
          <w:sz w:val="20"/>
          <w:szCs w:val="20"/>
        </w:rPr>
        <w:t>Адрес (местонахождение)</w:t>
      </w:r>
      <w:r w:rsidRPr="00516306">
        <w:rPr>
          <w:color w:val="000000"/>
          <w:sz w:val="20"/>
          <w:szCs w:val="20"/>
        </w:rPr>
        <w:t xml:space="preserve"> (для юридических лиц), адрес регистрации по месту жительства (для физических лиц): __________________________.</w:t>
      </w:r>
    </w:p>
    <w:p w:rsidR="002902E2" w:rsidRPr="00516306" w:rsidRDefault="002902E2" w:rsidP="002902E2">
      <w:pPr>
        <w:autoSpaceDE w:val="0"/>
        <w:autoSpaceDN w:val="0"/>
        <w:adjustRightInd w:val="0"/>
        <w:ind w:right="40" w:firstLine="709"/>
        <w:jc w:val="both"/>
        <w:rPr>
          <w:color w:val="000000"/>
          <w:sz w:val="20"/>
          <w:szCs w:val="20"/>
        </w:rPr>
      </w:pPr>
      <w:r w:rsidRPr="00516306">
        <w:rPr>
          <w:color w:val="000000"/>
          <w:sz w:val="20"/>
          <w:szCs w:val="20"/>
        </w:rPr>
        <w:t>Фактический адрес: _________________________________________.</w:t>
      </w:r>
    </w:p>
    <w:p w:rsidR="002902E2" w:rsidRPr="00516306" w:rsidRDefault="002902E2" w:rsidP="002902E2">
      <w:pPr>
        <w:autoSpaceDE w:val="0"/>
        <w:autoSpaceDN w:val="0"/>
        <w:adjustRightInd w:val="0"/>
        <w:ind w:right="40" w:firstLine="709"/>
        <w:jc w:val="both"/>
        <w:rPr>
          <w:color w:val="000000"/>
          <w:sz w:val="20"/>
          <w:szCs w:val="20"/>
        </w:rPr>
      </w:pPr>
      <w:r w:rsidRPr="00516306">
        <w:rPr>
          <w:color w:val="000000"/>
          <w:sz w:val="20"/>
          <w:szCs w:val="20"/>
        </w:rPr>
        <w:t>ИНН __________, ОГРН ___________.</w:t>
      </w:r>
    </w:p>
    <w:p w:rsidR="002902E2" w:rsidRPr="00516306" w:rsidRDefault="002902E2" w:rsidP="002902E2">
      <w:pPr>
        <w:autoSpaceDE w:val="0"/>
        <w:autoSpaceDN w:val="0"/>
        <w:adjustRightInd w:val="0"/>
        <w:ind w:right="40" w:firstLine="709"/>
        <w:jc w:val="both"/>
        <w:rPr>
          <w:color w:val="000000"/>
          <w:sz w:val="20"/>
          <w:szCs w:val="20"/>
        </w:rPr>
      </w:pPr>
      <w:proofErr w:type="gramStart"/>
      <w:r w:rsidRPr="00516306">
        <w:rPr>
          <w:color w:val="000000"/>
          <w:sz w:val="20"/>
          <w:szCs w:val="20"/>
        </w:rPr>
        <w:t>Р</w:t>
      </w:r>
      <w:proofErr w:type="gramEnd"/>
      <w:r w:rsidRPr="00516306">
        <w:rPr>
          <w:color w:val="000000"/>
          <w:sz w:val="20"/>
          <w:szCs w:val="20"/>
        </w:rPr>
        <w:t>/с № ________________ в __________________.</w:t>
      </w:r>
    </w:p>
    <w:p w:rsidR="002902E2" w:rsidRPr="00516306" w:rsidRDefault="002902E2" w:rsidP="002902E2">
      <w:pPr>
        <w:autoSpaceDE w:val="0"/>
        <w:autoSpaceDN w:val="0"/>
        <w:adjustRightInd w:val="0"/>
        <w:ind w:right="40" w:firstLine="709"/>
        <w:jc w:val="both"/>
        <w:rPr>
          <w:sz w:val="20"/>
          <w:szCs w:val="20"/>
        </w:rPr>
      </w:pPr>
      <w:r w:rsidRPr="00516306">
        <w:rPr>
          <w:color w:val="000000"/>
          <w:sz w:val="20"/>
          <w:szCs w:val="20"/>
        </w:rPr>
        <w:lastRenderedPageBreak/>
        <w:t>Телефон ______________.</w:t>
      </w:r>
    </w:p>
    <w:p w:rsidR="002902E2" w:rsidRPr="00516306" w:rsidRDefault="002902E2" w:rsidP="002902E2">
      <w:pPr>
        <w:autoSpaceDE w:val="0"/>
        <w:autoSpaceDN w:val="0"/>
        <w:adjustRightInd w:val="0"/>
        <w:rPr>
          <w:color w:val="000000"/>
          <w:sz w:val="20"/>
          <w:szCs w:val="20"/>
        </w:rPr>
      </w:pPr>
    </w:p>
    <w:p w:rsidR="002902E2" w:rsidRPr="00516306" w:rsidRDefault="002902E2" w:rsidP="002902E2">
      <w:pPr>
        <w:autoSpaceDE w:val="0"/>
        <w:autoSpaceDN w:val="0"/>
        <w:adjustRightInd w:val="0"/>
        <w:ind w:right="40"/>
        <w:jc w:val="center"/>
        <w:outlineLvl w:val="0"/>
        <w:rPr>
          <w:bCs/>
          <w:sz w:val="20"/>
          <w:szCs w:val="20"/>
        </w:rPr>
      </w:pPr>
      <w:r w:rsidRPr="00516306">
        <w:rPr>
          <w:bCs/>
          <w:sz w:val="20"/>
          <w:szCs w:val="20"/>
        </w:rPr>
        <w:t>10. Подписи Сторон</w:t>
      </w:r>
    </w:p>
    <w:tbl>
      <w:tblPr>
        <w:tblW w:w="9180" w:type="dxa"/>
        <w:tblLook w:val="04A0"/>
      </w:tblPr>
      <w:tblGrid>
        <w:gridCol w:w="4219"/>
        <w:gridCol w:w="708"/>
        <w:gridCol w:w="4253"/>
      </w:tblGrid>
      <w:tr w:rsidR="002902E2" w:rsidRPr="00516306" w:rsidTr="00DF5E21">
        <w:trPr>
          <w:trHeight w:val="865"/>
        </w:trPr>
        <w:tc>
          <w:tcPr>
            <w:tcW w:w="4219" w:type="dxa"/>
            <w:shd w:val="clear" w:color="auto" w:fill="auto"/>
            <w:vAlign w:val="center"/>
          </w:tcPr>
          <w:p w:rsidR="002902E2" w:rsidRPr="00516306" w:rsidRDefault="002902E2" w:rsidP="00DF5E21">
            <w:pPr>
              <w:autoSpaceDE w:val="0"/>
              <w:autoSpaceDN w:val="0"/>
              <w:adjustRightInd w:val="0"/>
              <w:jc w:val="center"/>
              <w:rPr>
                <w:bCs/>
                <w:sz w:val="20"/>
                <w:szCs w:val="20"/>
              </w:rPr>
            </w:pPr>
            <w:r w:rsidRPr="00516306">
              <w:rPr>
                <w:bCs/>
                <w:sz w:val="20"/>
                <w:szCs w:val="20"/>
              </w:rPr>
              <w:t>АРЕНДОДАТЕЛЬ</w:t>
            </w:r>
          </w:p>
        </w:tc>
        <w:tc>
          <w:tcPr>
            <w:tcW w:w="708" w:type="dxa"/>
            <w:shd w:val="clear" w:color="auto" w:fill="auto"/>
            <w:vAlign w:val="center"/>
          </w:tcPr>
          <w:p w:rsidR="002902E2" w:rsidRPr="00516306" w:rsidRDefault="002902E2" w:rsidP="00DF5E21">
            <w:pPr>
              <w:autoSpaceDE w:val="0"/>
              <w:autoSpaceDN w:val="0"/>
              <w:adjustRightInd w:val="0"/>
              <w:jc w:val="center"/>
              <w:rPr>
                <w:bCs/>
                <w:sz w:val="20"/>
                <w:szCs w:val="20"/>
              </w:rPr>
            </w:pPr>
          </w:p>
        </w:tc>
        <w:tc>
          <w:tcPr>
            <w:tcW w:w="4253" w:type="dxa"/>
            <w:shd w:val="clear" w:color="auto" w:fill="auto"/>
            <w:vAlign w:val="center"/>
          </w:tcPr>
          <w:p w:rsidR="002902E2" w:rsidRPr="00516306" w:rsidRDefault="002902E2" w:rsidP="00DF5E21">
            <w:pPr>
              <w:autoSpaceDE w:val="0"/>
              <w:autoSpaceDN w:val="0"/>
              <w:adjustRightInd w:val="0"/>
              <w:jc w:val="center"/>
              <w:rPr>
                <w:bCs/>
                <w:sz w:val="20"/>
                <w:szCs w:val="20"/>
              </w:rPr>
            </w:pPr>
            <w:r w:rsidRPr="00516306">
              <w:rPr>
                <w:bCs/>
                <w:sz w:val="20"/>
                <w:szCs w:val="20"/>
              </w:rPr>
              <w:t>АРЕНДАТОР</w:t>
            </w:r>
          </w:p>
        </w:tc>
      </w:tr>
      <w:tr w:rsidR="002902E2" w:rsidRPr="00516306" w:rsidTr="00DF5E21">
        <w:tc>
          <w:tcPr>
            <w:tcW w:w="4219" w:type="dxa"/>
            <w:shd w:val="clear" w:color="auto" w:fill="auto"/>
          </w:tcPr>
          <w:p w:rsidR="002902E2" w:rsidRPr="00516306" w:rsidRDefault="002902E2" w:rsidP="00DF5E21">
            <w:pPr>
              <w:autoSpaceDE w:val="0"/>
              <w:autoSpaceDN w:val="0"/>
              <w:adjustRightInd w:val="0"/>
              <w:jc w:val="center"/>
              <w:rPr>
                <w:bCs/>
                <w:sz w:val="20"/>
                <w:szCs w:val="20"/>
              </w:rPr>
            </w:pPr>
            <w:r w:rsidRPr="00516306">
              <w:rPr>
                <w:bCs/>
                <w:sz w:val="20"/>
                <w:szCs w:val="20"/>
              </w:rPr>
              <w:t>Администрация Кадыйского муниципального района Костромской области</w:t>
            </w:r>
          </w:p>
        </w:tc>
        <w:tc>
          <w:tcPr>
            <w:tcW w:w="708" w:type="dxa"/>
            <w:shd w:val="clear" w:color="auto" w:fill="auto"/>
          </w:tcPr>
          <w:p w:rsidR="002902E2" w:rsidRPr="00516306" w:rsidRDefault="002902E2" w:rsidP="00DF5E21">
            <w:pPr>
              <w:autoSpaceDE w:val="0"/>
              <w:autoSpaceDN w:val="0"/>
              <w:adjustRightInd w:val="0"/>
              <w:jc w:val="center"/>
              <w:rPr>
                <w:bCs/>
                <w:sz w:val="20"/>
                <w:szCs w:val="20"/>
              </w:rPr>
            </w:pPr>
          </w:p>
        </w:tc>
        <w:tc>
          <w:tcPr>
            <w:tcW w:w="4253" w:type="dxa"/>
            <w:shd w:val="clear" w:color="auto" w:fill="auto"/>
          </w:tcPr>
          <w:p w:rsidR="002902E2" w:rsidRPr="00516306" w:rsidRDefault="002902E2" w:rsidP="00DF5E21">
            <w:pPr>
              <w:autoSpaceDE w:val="0"/>
              <w:autoSpaceDN w:val="0"/>
              <w:adjustRightInd w:val="0"/>
              <w:jc w:val="center"/>
              <w:rPr>
                <w:bCs/>
                <w:sz w:val="20"/>
                <w:szCs w:val="20"/>
              </w:rPr>
            </w:pPr>
          </w:p>
        </w:tc>
      </w:tr>
      <w:tr w:rsidR="002902E2" w:rsidRPr="00516306" w:rsidTr="00DF5E21">
        <w:tc>
          <w:tcPr>
            <w:tcW w:w="4219" w:type="dxa"/>
            <w:tcBorders>
              <w:bottom w:val="single" w:sz="4" w:space="0" w:color="auto"/>
            </w:tcBorders>
            <w:shd w:val="clear" w:color="auto" w:fill="auto"/>
          </w:tcPr>
          <w:p w:rsidR="002902E2" w:rsidRPr="00516306" w:rsidRDefault="002902E2" w:rsidP="00DF5E21">
            <w:pPr>
              <w:autoSpaceDE w:val="0"/>
              <w:autoSpaceDN w:val="0"/>
              <w:adjustRightInd w:val="0"/>
              <w:jc w:val="right"/>
              <w:rPr>
                <w:bCs/>
                <w:sz w:val="20"/>
                <w:szCs w:val="20"/>
              </w:rPr>
            </w:pPr>
          </w:p>
        </w:tc>
        <w:tc>
          <w:tcPr>
            <w:tcW w:w="708" w:type="dxa"/>
            <w:shd w:val="clear" w:color="auto" w:fill="auto"/>
          </w:tcPr>
          <w:p w:rsidR="002902E2" w:rsidRPr="00516306" w:rsidRDefault="002902E2" w:rsidP="00DF5E21">
            <w:pPr>
              <w:autoSpaceDE w:val="0"/>
              <w:autoSpaceDN w:val="0"/>
              <w:adjustRightInd w:val="0"/>
              <w:jc w:val="right"/>
              <w:rPr>
                <w:bCs/>
                <w:sz w:val="20"/>
                <w:szCs w:val="20"/>
              </w:rPr>
            </w:pPr>
          </w:p>
        </w:tc>
        <w:tc>
          <w:tcPr>
            <w:tcW w:w="4253" w:type="dxa"/>
            <w:tcBorders>
              <w:bottom w:val="single" w:sz="4" w:space="0" w:color="auto"/>
            </w:tcBorders>
            <w:shd w:val="clear" w:color="auto" w:fill="auto"/>
          </w:tcPr>
          <w:p w:rsidR="002902E2" w:rsidRPr="00516306" w:rsidRDefault="002902E2" w:rsidP="00DF5E21">
            <w:pPr>
              <w:autoSpaceDE w:val="0"/>
              <w:autoSpaceDN w:val="0"/>
              <w:adjustRightInd w:val="0"/>
              <w:jc w:val="right"/>
              <w:rPr>
                <w:bCs/>
                <w:sz w:val="20"/>
                <w:szCs w:val="20"/>
              </w:rPr>
            </w:pPr>
          </w:p>
        </w:tc>
      </w:tr>
      <w:tr w:rsidR="002902E2" w:rsidRPr="00516306" w:rsidTr="00DF5E21">
        <w:tc>
          <w:tcPr>
            <w:tcW w:w="4219" w:type="dxa"/>
            <w:tcBorders>
              <w:top w:val="single" w:sz="4" w:space="0" w:color="auto"/>
            </w:tcBorders>
            <w:shd w:val="clear" w:color="auto" w:fill="auto"/>
          </w:tcPr>
          <w:p w:rsidR="002902E2" w:rsidRPr="00516306" w:rsidRDefault="002902E2" w:rsidP="00DF5E21">
            <w:pPr>
              <w:autoSpaceDE w:val="0"/>
              <w:autoSpaceDN w:val="0"/>
              <w:adjustRightInd w:val="0"/>
              <w:jc w:val="center"/>
              <w:rPr>
                <w:bCs/>
                <w:sz w:val="20"/>
                <w:szCs w:val="20"/>
              </w:rPr>
            </w:pPr>
            <w:r w:rsidRPr="00516306">
              <w:rPr>
                <w:bCs/>
                <w:sz w:val="20"/>
                <w:szCs w:val="20"/>
              </w:rPr>
              <w:t>(подпись)</w:t>
            </w:r>
          </w:p>
        </w:tc>
        <w:tc>
          <w:tcPr>
            <w:tcW w:w="708" w:type="dxa"/>
            <w:shd w:val="clear" w:color="auto" w:fill="auto"/>
          </w:tcPr>
          <w:p w:rsidR="002902E2" w:rsidRPr="00516306" w:rsidRDefault="002902E2" w:rsidP="00DF5E21">
            <w:pPr>
              <w:autoSpaceDE w:val="0"/>
              <w:autoSpaceDN w:val="0"/>
              <w:adjustRightInd w:val="0"/>
              <w:jc w:val="center"/>
              <w:rPr>
                <w:bCs/>
                <w:sz w:val="20"/>
                <w:szCs w:val="20"/>
              </w:rPr>
            </w:pPr>
          </w:p>
        </w:tc>
        <w:tc>
          <w:tcPr>
            <w:tcW w:w="4253" w:type="dxa"/>
            <w:tcBorders>
              <w:top w:val="single" w:sz="4" w:space="0" w:color="auto"/>
            </w:tcBorders>
            <w:shd w:val="clear" w:color="auto" w:fill="auto"/>
          </w:tcPr>
          <w:p w:rsidR="002902E2" w:rsidRPr="00516306" w:rsidRDefault="002902E2" w:rsidP="00DF5E21">
            <w:pPr>
              <w:autoSpaceDE w:val="0"/>
              <w:autoSpaceDN w:val="0"/>
              <w:adjustRightInd w:val="0"/>
              <w:jc w:val="center"/>
              <w:rPr>
                <w:bCs/>
                <w:sz w:val="20"/>
                <w:szCs w:val="20"/>
              </w:rPr>
            </w:pPr>
            <w:r w:rsidRPr="00516306">
              <w:rPr>
                <w:bCs/>
                <w:sz w:val="20"/>
                <w:szCs w:val="20"/>
              </w:rPr>
              <w:t>(подпись)</w:t>
            </w:r>
          </w:p>
        </w:tc>
      </w:tr>
    </w:tbl>
    <w:p w:rsidR="002902E2" w:rsidRPr="00516306" w:rsidRDefault="002902E2" w:rsidP="002902E2">
      <w:pPr>
        <w:rPr>
          <w:vanish/>
          <w:sz w:val="20"/>
          <w:szCs w:val="20"/>
        </w:rPr>
      </w:pPr>
    </w:p>
    <w:tbl>
      <w:tblPr>
        <w:tblW w:w="9181" w:type="dxa"/>
        <w:tblLook w:val="04A0"/>
      </w:tblPr>
      <w:tblGrid>
        <w:gridCol w:w="4206"/>
        <w:gridCol w:w="416"/>
        <w:gridCol w:w="4125"/>
        <w:gridCol w:w="434"/>
      </w:tblGrid>
      <w:tr w:rsidR="002902E2" w:rsidRPr="00516306" w:rsidTr="00DF5E21">
        <w:tc>
          <w:tcPr>
            <w:tcW w:w="4206" w:type="dxa"/>
            <w:shd w:val="clear" w:color="auto" w:fill="auto"/>
          </w:tcPr>
          <w:p w:rsidR="002902E2" w:rsidRPr="00516306" w:rsidRDefault="002902E2" w:rsidP="00DF5E21">
            <w:pPr>
              <w:rPr>
                <w:sz w:val="20"/>
                <w:szCs w:val="20"/>
                <w:lang w:eastAsia="en-US"/>
              </w:rPr>
            </w:pPr>
            <w:r w:rsidRPr="00516306">
              <w:rPr>
                <w:rFonts w:eastAsia="Calibri"/>
                <w:sz w:val="20"/>
                <w:szCs w:val="20"/>
                <w:lang w:eastAsia="en-US"/>
              </w:rPr>
              <w:t>М.П.</w:t>
            </w:r>
          </w:p>
        </w:tc>
        <w:tc>
          <w:tcPr>
            <w:tcW w:w="416" w:type="dxa"/>
            <w:shd w:val="clear" w:color="auto" w:fill="auto"/>
          </w:tcPr>
          <w:p w:rsidR="002902E2" w:rsidRPr="00516306" w:rsidRDefault="002902E2" w:rsidP="00DF5E21">
            <w:pPr>
              <w:jc w:val="right"/>
              <w:rPr>
                <w:bCs/>
                <w:sz w:val="20"/>
                <w:szCs w:val="20"/>
                <w:lang w:eastAsia="en-US"/>
              </w:rPr>
            </w:pPr>
          </w:p>
        </w:tc>
        <w:tc>
          <w:tcPr>
            <w:tcW w:w="4125" w:type="dxa"/>
            <w:shd w:val="clear" w:color="auto" w:fill="auto"/>
          </w:tcPr>
          <w:p w:rsidR="002902E2" w:rsidRPr="00516306" w:rsidRDefault="002902E2" w:rsidP="00DF5E21">
            <w:pPr>
              <w:rPr>
                <w:rFonts w:eastAsia="Calibri"/>
                <w:sz w:val="20"/>
                <w:szCs w:val="20"/>
                <w:lang w:eastAsia="en-US"/>
              </w:rPr>
            </w:pPr>
            <w:r w:rsidRPr="00516306">
              <w:rPr>
                <w:rFonts w:eastAsia="Calibri"/>
                <w:sz w:val="20"/>
                <w:szCs w:val="20"/>
                <w:lang w:eastAsia="en-US"/>
              </w:rPr>
              <w:t xml:space="preserve">   М.П.</w:t>
            </w:r>
          </w:p>
          <w:p w:rsidR="002902E2" w:rsidRPr="00516306" w:rsidRDefault="002902E2" w:rsidP="00DF5E21">
            <w:pPr>
              <w:rPr>
                <w:sz w:val="20"/>
                <w:szCs w:val="20"/>
                <w:lang w:eastAsia="en-US"/>
              </w:rPr>
            </w:pPr>
            <w:r w:rsidRPr="00516306">
              <w:rPr>
                <w:rFonts w:eastAsia="Calibri"/>
                <w:bCs/>
                <w:sz w:val="20"/>
                <w:szCs w:val="20"/>
                <w:lang w:eastAsia="en-US"/>
              </w:rPr>
              <w:t xml:space="preserve">   (при наличии)</w:t>
            </w:r>
          </w:p>
        </w:tc>
        <w:tc>
          <w:tcPr>
            <w:tcW w:w="434" w:type="dxa"/>
            <w:vAlign w:val="bottom"/>
          </w:tcPr>
          <w:p w:rsidR="002902E2" w:rsidRPr="00516306" w:rsidRDefault="002902E2" w:rsidP="00DF5E21">
            <w:pPr>
              <w:jc w:val="center"/>
              <w:rPr>
                <w:rFonts w:eastAsia="Calibri"/>
                <w:sz w:val="20"/>
                <w:szCs w:val="20"/>
                <w:lang w:eastAsia="en-US"/>
              </w:rPr>
            </w:pPr>
          </w:p>
        </w:tc>
      </w:tr>
    </w:tbl>
    <w:p w:rsidR="002902E2" w:rsidRPr="00516306" w:rsidRDefault="002902E2" w:rsidP="002902E2">
      <w:pPr>
        <w:rPr>
          <w:vanish/>
          <w:sz w:val="20"/>
          <w:szCs w:val="20"/>
        </w:rPr>
      </w:pPr>
    </w:p>
    <w:tbl>
      <w:tblPr>
        <w:tblW w:w="9180" w:type="dxa"/>
        <w:tblLook w:val="04A0"/>
      </w:tblPr>
      <w:tblGrid>
        <w:gridCol w:w="4219"/>
        <w:gridCol w:w="708"/>
        <w:gridCol w:w="4253"/>
      </w:tblGrid>
      <w:tr w:rsidR="002902E2" w:rsidRPr="00516306" w:rsidTr="00DF5E21">
        <w:tc>
          <w:tcPr>
            <w:tcW w:w="4219" w:type="dxa"/>
            <w:shd w:val="clear" w:color="auto" w:fill="auto"/>
          </w:tcPr>
          <w:p w:rsidR="002902E2" w:rsidRPr="00516306" w:rsidRDefault="002902E2" w:rsidP="00DF5E21">
            <w:pPr>
              <w:autoSpaceDE w:val="0"/>
              <w:autoSpaceDN w:val="0"/>
              <w:adjustRightInd w:val="0"/>
              <w:rPr>
                <w:sz w:val="20"/>
                <w:szCs w:val="20"/>
              </w:rPr>
            </w:pPr>
          </w:p>
        </w:tc>
        <w:tc>
          <w:tcPr>
            <w:tcW w:w="708" w:type="dxa"/>
            <w:shd w:val="clear" w:color="auto" w:fill="auto"/>
          </w:tcPr>
          <w:p w:rsidR="002902E2" w:rsidRPr="00516306" w:rsidRDefault="002902E2" w:rsidP="00DF5E21">
            <w:pPr>
              <w:autoSpaceDE w:val="0"/>
              <w:autoSpaceDN w:val="0"/>
              <w:adjustRightInd w:val="0"/>
              <w:jc w:val="right"/>
              <w:rPr>
                <w:bCs/>
                <w:sz w:val="20"/>
                <w:szCs w:val="20"/>
              </w:rPr>
            </w:pPr>
          </w:p>
        </w:tc>
        <w:tc>
          <w:tcPr>
            <w:tcW w:w="4253" w:type="dxa"/>
            <w:shd w:val="clear" w:color="auto" w:fill="auto"/>
          </w:tcPr>
          <w:p w:rsidR="002902E2" w:rsidRPr="00516306" w:rsidRDefault="002902E2" w:rsidP="00DF5E21">
            <w:pPr>
              <w:autoSpaceDE w:val="0"/>
              <w:autoSpaceDN w:val="0"/>
              <w:adjustRightInd w:val="0"/>
              <w:rPr>
                <w:sz w:val="20"/>
                <w:szCs w:val="20"/>
              </w:rPr>
            </w:pPr>
          </w:p>
        </w:tc>
      </w:tr>
    </w:tbl>
    <w:p w:rsidR="00E838EC" w:rsidRDefault="00E838EC" w:rsidP="00516306">
      <w:pPr>
        <w:outlineLvl w:val="1"/>
        <w:rPr>
          <w:sz w:val="20"/>
          <w:szCs w:val="20"/>
        </w:rPr>
      </w:pPr>
    </w:p>
    <w:p w:rsidR="00E838EC" w:rsidRPr="00E838EC" w:rsidRDefault="00E838EC" w:rsidP="00E838EC">
      <w:pPr>
        <w:rPr>
          <w:sz w:val="20"/>
          <w:szCs w:val="20"/>
        </w:rPr>
      </w:pPr>
    </w:p>
    <w:p w:rsidR="00E838EC" w:rsidRPr="00E838EC" w:rsidRDefault="00E838EC" w:rsidP="00E838EC">
      <w:pPr>
        <w:rPr>
          <w:sz w:val="20"/>
          <w:szCs w:val="20"/>
        </w:rPr>
      </w:pPr>
    </w:p>
    <w:p w:rsidR="008E4865" w:rsidRPr="008E4865" w:rsidRDefault="008E4865" w:rsidP="008E4865">
      <w:pPr>
        <w:spacing w:line="100" w:lineRule="atLeast"/>
        <w:jc w:val="center"/>
        <w:rPr>
          <w:rFonts w:eastAsia="Times New Roman"/>
          <w:sz w:val="20"/>
          <w:szCs w:val="20"/>
          <w:lang w:eastAsia="ar-SA"/>
        </w:rPr>
      </w:pPr>
      <w:r w:rsidRPr="008E4865">
        <w:rPr>
          <w:rFonts w:eastAsia="Times New Roman"/>
          <w:sz w:val="20"/>
          <w:szCs w:val="20"/>
          <w:lang w:eastAsia="ar-SA"/>
        </w:rPr>
        <w:t>РОССИЙСКАЯ ФЕДЕРАЦИЯ</w:t>
      </w:r>
    </w:p>
    <w:p w:rsidR="008E4865" w:rsidRPr="008E4865" w:rsidRDefault="008E4865" w:rsidP="008E4865">
      <w:pPr>
        <w:spacing w:line="100" w:lineRule="atLeast"/>
        <w:jc w:val="center"/>
        <w:rPr>
          <w:rFonts w:eastAsia="Times New Roman"/>
          <w:sz w:val="20"/>
          <w:szCs w:val="20"/>
          <w:lang w:eastAsia="ar-SA"/>
        </w:rPr>
      </w:pPr>
      <w:r w:rsidRPr="008E4865">
        <w:rPr>
          <w:rFonts w:eastAsia="Times New Roman"/>
          <w:sz w:val="20"/>
          <w:szCs w:val="20"/>
          <w:lang w:eastAsia="ar-SA"/>
        </w:rPr>
        <w:t>КОСТРОМСКАЯ ОБЛАСТЬ</w:t>
      </w:r>
    </w:p>
    <w:p w:rsidR="008E4865" w:rsidRPr="008E4865" w:rsidRDefault="008E4865" w:rsidP="008E4865">
      <w:pPr>
        <w:spacing w:line="100" w:lineRule="atLeast"/>
        <w:jc w:val="center"/>
        <w:rPr>
          <w:rFonts w:eastAsia="Times New Roman"/>
          <w:sz w:val="20"/>
          <w:szCs w:val="20"/>
          <w:lang w:eastAsia="ar-SA"/>
        </w:rPr>
      </w:pPr>
      <w:r w:rsidRPr="008E4865">
        <w:rPr>
          <w:rFonts w:eastAsia="Times New Roman"/>
          <w:sz w:val="20"/>
          <w:szCs w:val="20"/>
          <w:lang w:eastAsia="ar-SA"/>
        </w:rPr>
        <w:t>АДМИНИСТРАЦИЯ КАДЫЙСКОГО МУНИЦИПАЛЬНОГО РАЙОНА</w:t>
      </w:r>
    </w:p>
    <w:p w:rsidR="008E4865" w:rsidRPr="008E4865" w:rsidRDefault="008E4865" w:rsidP="008E4865">
      <w:pPr>
        <w:spacing w:line="100" w:lineRule="atLeast"/>
        <w:jc w:val="center"/>
        <w:rPr>
          <w:rFonts w:eastAsia="Times New Roman"/>
          <w:sz w:val="20"/>
          <w:szCs w:val="20"/>
          <w:lang w:eastAsia="ar-SA"/>
        </w:rPr>
      </w:pPr>
    </w:p>
    <w:p w:rsidR="008E4865" w:rsidRPr="008E4865" w:rsidRDefault="008E4865" w:rsidP="008E4865">
      <w:pPr>
        <w:spacing w:line="100" w:lineRule="atLeast"/>
        <w:jc w:val="center"/>
        <w:rPr>
          <w:rFonts w:eastAsia="Times New Roman"/>
          <w:sz w:val="20"/>
          <w:szCs w:val="20"/>
          <w:lang w:eastAsia="ar-SA"/>
        </w:rPr>
      </w:pPr>
      <w:proofErr w:type="gramStart"/>
      <w:r w:rsidRPr="008E4865">
        <w:rPr>
          <w:rFonts w:eastAsia="Times New Roman"/>
          <w:sz w:val="20"/>
          <w:szCs w:val="20"/>
          <w:lang w:eastAsia="ar-SA"/>
        </w:rPr>
        <w:t>П</w:t>
      </w:r>
      <w:proofErr w:type="gramEnd"/>
      <w:r w:rsidRPr="008E4865">
        <w:rPr>
          <w:rFonts w:eastAsia="Times New Roman"/>
          <w:sz w:val="20"/>
          <w:szCs w:val="20"/>
          <w:lang w:eastAsia="ar-SA"/>
        </w:rPr>
        <w:t xml:space="preserve"> О С Т А Н О В Л Е Н И Е</w:t>
      </w:r>
    </w:p>
    <w:p w:rsidR="008E4865" w:rsidRPr="008E4865" w:rsidRDefault="008E4865" w:rsidP="008E4865">
      <w:pPr>
        <w:spacing w:line="100" w:lineRule="atLeast"/>
        <w:jc w:val="center"/>
        <w:rPr>
          <w:rFonts w:eastAsia="Times New Roman"/>
          <w:sz w:val="20"/>
          <w:szCs w:val="20"/>
          <w:lang w:eastAsia="ar-SA"/>
        </w:rPr>
      </w:pPr>
    </w:p>
    <w:p w:rsidR="008E4865" w:rsidRPr="008E4865" w:rsidRDefault="008E4865" w:rsidP="008E4865">
      <w:pPr>
        <w:spacing w:line="100" w:lineRule="atLeast"/>
        <w:jc w:val="both"/>
        <w:rPr>
          <w:rFonts w:eastAsia="Times New Roman"/>
          <w:sz w:val="20"/>
          <w:szCs w:val="20"/>
          <w:u w:val="single"/>
          <w:lang w:eastAsia="ar-SA"/>
        </w:rPr>
      </w:pPr>
      <w:r w:rsidRPr="008E4865">
        <w:rPr>
          <w:rFonts w:eastAsia="Times New Roman"/>
          <w:sz w:val="20"/>
          <w:szCs w:val="20"/>
          <w:lang w:eastAsia="ar-SA"/>
        </w:rPr>
        <w:t xml:space="preserve">« 14 »  марта 2019 г.                                                                                               </w:t>
      </w:r>
      <w:r>
        <w:rPr>
          <w:rFonts w:eastAsia="Times New Roman"/>
          <w:sz w:val="20"/>
          <w:szCs w:val="20"/>
          <w:lang w:eastAsia="ar-SA"/>
        </w:rPr>
        <w:t xml:space="preserve">                                               </w:t>
      </w:r>
      <w:r w:rsidRPr="008E4865">
        <w:rPr>
          <w:rFonts w:eastAsia="Times New Roman"/>
          <w:sz w:val="20"/>
          <w:szCs w:val="20"/>
          <w:lang w:eastAsia="ar-SA"/>
        </w:rPr>
        <w:t xml:space="preserve"> №  86</w:t>
      </w:r>
      <w:r w:rsidRPr="008E4865">
        <w:rPr>
          <w:rFonts w:eastAsia="Times New Roman"/>
          <w:sz w:val="20"/>
          <w:szCs w:val="20"/>
          <w:u w:val="single"/>
          <w:lang w:eastAsia="ar-SA"/>
        </w:rPr>
        <w:t xml:space="preserve">  </w:t>
      </w:r>
    </w:p>
    <w:p w:rsidR="008E4865" w:rsidRPr="008E4865" w:rsidRDefault="008E4865" w:rsidP="008E4865">
      <w:pPr>
        <w:spacing w:line="100" w:lineRule="atLeast"/>
        <w:jc w:val="both"/>
        <w:rPr>
          <w:rFonts w:eastAsia="Times New Roman"/>
          <w:sz w:val="20"/>
          <w:szCs w:val="20"/>
          <w:lang w:eastAsia="ar-SA"/>
        </w:rPr>
      </w:pPr>
    </w:p>
    <w:p w:rsidR="008E4865" w:rsidRPr="008E4865" w:rsidRDefault="008E4865" w:rsidP="008E4865">
      <w:pPr>
        <w:rPr>
          <w:sz w:val="20"/>
          <w:szCs w:val="20"/>
          <w:lang w:eastAsia="ar-SA"/>
        </w:rPr>
      </w:pPr>
      <w:r w:rsidRPr="008E4865">
        <w:rPr>
          <w:sz w:val="20"/>
          <w:szCs w:val="20"/>
          <w:lang w:eastAsia="ar-SA"/>
        </w:rPr>
        <w:t xml:space="preserve">«О признании </w:t>
      </w:r>
      <w:proofErr w:type="gramStart"/>
      <w:r w:rsidRPr="008E4865">
        <w:rPr>
          <w:sz w:val="20"/>
          <w:szCs w:val="20"/>
          <w:lang w:eastAsia="ar-SA"/>
        </w:rPr>
        <w:t>утратившим</w:t>
      </w:r>
      <w:proofErr w:type="gramEnd"/>
      <w:r w:rsidRPr="008E4865">
        <w:rPr>
          <w:sz w:val="20"/>
          <w:szCs w:val="20"/>
          <w:lang w:eastAsia="ar-SA"/>
        </w:rPr>
        <w:t xml:space="preserve"> силу постановления </w:t>
      </w:r>
    </w:p>
    <w:p w:rsidR="008E4865" w:rsidRPr="008E4865" w:rsidRDefault="008E4865" w:rsidP="008E4865">
      <w:pPr>
        <w:rPr>
          <w:sz w:val="20"/>
          <w:szCs w:val="20"/>
          <w:lang w:eastAsia="ar-SA"/>
        </w:rPr>
      </w:pPr>
      <w:r w:rsidRPr="008E4865">
        <w:rPr>
          <w:sz w:val="20"/>
          <w:szCs w:val="20"/>
          <w:lang w:eastAsia="ar-SA"/>
        </w:rPr>
        <w:t xml:space="preserve">администрации Кадыйского муниципального района </w:t>
      </w:r>
    </w:p>
    <w:p w:rsidR="008E4865" w:rsidRPr="008E4865" w:rsidRDefault="008E4865" w:rsidP="008E4865">
      <w:pPr>
        <w:rPr>
          <w:sz w:val="20"/>
          <w:szCs w:val="20"/>
          <w:lang w:eastAsia="ar-SA"/>
        </w:rPr>
      </w:pPr>
      <w:r w:rsidRPr="008E4865">
        <w:rPr>
          <w:sz w:val="20"/>
          <w:szCs w:val="20"/>
          <w:lang w:eastAsia="ar-SA"/>
        </w:rPr>
        <w:t>от 26 декабря № 454»</w:t>
      </w:r>
    </w:p>
    <w:p w:rsidR="008E4865" w:rsidRPr="008E4865" w:rsidRDefault="008E4865" w:rsidP="008E4865">
      <w:pPr>
        <w:spacing w:line="100" w:lineRule="atLeast"/>
        <w:jc w:val="both"/>
        <w:rPr>
          <w:rFonts w:eastAsia="Times New Roman"/>
          <w:sz w:val="20"/>
          <w:szCs w:val="20"/>
          <w:lang w:eastAsia="ar-SA"/>
        </w:rPr>
      </w:pPr>
    </w:p>
    <w:p w:rsidR="008E4865" w:rsidRPr="008E4865" w:rsidRDefault="008E4865" w:rsidP="008E4865">
      <w:pPr>
        <w:ind w:firstLine="709"/>
        <w:jc w:val="both"/>
        <w:rPr>
          <w:kern w:val="0"/>
          <w:sz w:val="20"/>
          <w:szCs w:val="20"/>
          <w:lang w:eastAsia="ar-SA"/>
        </w:rPr>
      </w:pPr>
      <w:r w:rsidRPr="008E4865">
        <w:rPr>
          <w:sz w:val="20"/>
          <w:szCs w:val="20"/>
          <w:lang w:eastAsia="ar-SA"/>
        </w:rPr>
        <w:t xml:space="preserve">В соответствии с Федеральным законом от 24.06.1998 № 89-ФЗ «Об отходах производства и потребления», руководствуясь Уставом Кадыйского муниципального района, администрация Кадыйского муниципального района </w:t>
      </w:r>
      <w:r w:rsidR="004967F8">
        <w:rPr>
          <w:sz w:val="20"/>
          <w:szCs w:val="20"/>
          <w:lang w:eastAsia="ar-SA"/>
        </w:rPr>
        <w:t xml:space="preserve">  </w:t>
      </w:r>
      <w:proofErr w:type="spellStart"/>
      <w:proofErr w:type="gramStart"/>
      <w:r w:rsidRPr="008E4865">
        <w:rPr>
          <w:b/>
          <w:sz w:val="20"/>
          <w:szCs w:val="20"/>
          <w:lang w:eastAsia="ar-SA"/>
        </w:rPr>
        <w:t>п</w:t>
      </w:r>
      <w:proofErr w:type="spellEnd"/>
      <w:proofErr w:type="gramEnd"/>
      <w:r w:rsidRPr="008E4865">
        <w:rPr>
          <w:b/>
          <w:sz w:val="20"/>
          <w:szCs w:val="20"/>
          <w:lang w:eastAsia="ar-SA"/>
        </w:rPr>
        <w:t xml:space="preserve"> о с т а </w:t>
      </w:r>
      <w:proofErr w:type="spellStart"/>
      <w:r w:rsidRPr="008E4865">
        <w:rPr>
          <w:b/>
          <w:sz w:val="20"/>
          <w:szCs w:val="20"/>
          <w:lang w:eastAsia="ar-SA"/>
        </w:rPr>
        <w:t>н</w:t>
      </w:r>
      <w:proofErr w:type="spellEnd"/>
      <w:r w:rsidRPr="008E4865">
        <w:rPr>
          <w:b/>
          <w:sz w:val="20"/>
          <w:szCs w:val="20"/>
          <w:lang w:eastAsia="ar-SA"/>
        </w:rPr>
        <w:t xml:space="preserve"> о в л я е т:</w:t>
      </w:r>
    </w:p>
    <w:p w:rsidR="008E4865" w:rsidRPr="008E4865" w:rsidRDefault="008E4865" w:rsidP="008E4865">
      <w:pPr>
        <w:spacing w:line="100" w:lineRule="atLeast"/>
        <w:jc w:val="both"/>
        <w:rPr>
          <w:sz w:val="20"/>
          <w:szCs w:val="20"/>
          <w:lang w:eastAsia="ar-SA"/>
        </w:rPr>
      </w:pPr>
      <w:r w:rsidRPr="008E4865">
        <w:rPr>
          <w:sz w:val="20"/>
          <w:szCs w:val="20"/>
          <w:lang w:eastAsia="ar-SA"/>
        </w:rPr>
        <w:t xml:space="preserve">1. Признать утратившим силу постановление администрации Кадыйского муниципального района от 26 декабря 2018 года № 454 № «Об утверждении Правил обустройства мест (площадок) накопления твердых коммунальных отходов и ведения их </w:t>
      </w:r>
    </w:p>
    <w:p w:rsidR="008E4865" w:rsidRPr="008E4865" w:rsidRDefault="008E4865" w:rsidP="008E4865">
      <w:pPr>
        <w:spacing w:line="100" w:lineRule="atLeast"/>
        <w:jc w:val="both"/>
        <w:rPr>
          <w:sz w:val="20"/>
          <w:szCs w:val="20"/>
          <w:lang w:eastAsia="ar-SA"/>
        </w:rPr>
      </w:pPr>
      <w:r w:rsidRPr="008E4865">
        <w:rPr>
          <w:sz w:val="20"/>
          <w:szCs w:val="20"/>
          <w:lang w:eastAsia="ar-SA"/>
        </w:rPr>
        <w:t>реестра на территории Кадыйского муниципального района Костромской области».</w:t>
      </w:r>
    </w:p>
    <w:p w:rsidR="008E4865" w:rsidRPr="008E4865" w:rsidRDefault="008E4865" w:rsidP="008E4865">
      <w:pPr>
        <w:spacing w:line="100" w:lineRule="atLeast"/>
        <w:jc w:val="both"/>
        <w:rPr>
          <w:rFonts w:eastAsia="Times New Roman"/>
          <w:sz w:val="20"/>
          <w:szCs w:val="20"/>
          <w:lang w:eastAsia="ar-SA"/>
        </w:rPr>
      </w:pPr>
      <w:r w:rsidRPr="008E4865">
        <w:rPr>
          <w:rFonts w:eastAsia="Times New Roman"/>
          <w:sz w:val="20"/>
          <w:szCs w:val="20"/>
          <w:lang w:eastAsia="ar-SA"/>
        </w:rPr>
        <w:t xml:space="preserve">2. </w:t>
      </w:r>
      <w:proofErr w:type="gramStart"/>
      <w:r w:rsidRPr="008E4865">
        <w:rPr>
          <w:rFonts w:eastAsia="Times New Roman"/>
          <w:sz w:val="20"/>
          <w:szCs w:val="20"/>
          <w:lang w:eastAsia="ar-SA"/>
        </w:rPr>
        <w:t>Контроль за</w:t>
      </w:r>
      <w:proofErr w:type="gramEnd"/>
      <w:r w:rsidRPr="008E4865">
        <w:rPr>
          <w:rFonts w:eastAsia="Times New Roman"/>
          <w:sz w:val="20"/>
          <w:szCs w:val="20"/>
          <w:lang w:eastAsia="ar-SA"/>
        </w:rPr>
        <w:t xml:space="preserve"> выполнением настоящего постановления возложить на первого заместителя главы администрации Кадыйского района.</w:t>
      </w:r>
    </w:p>
    <w:p w:rsidR="008E4865" w:rsidRPr="008E4865" w:rsidRDefault="008E4865" w:rsidP="008E4865">
      <w:pPr>
        <w:spacing w:line="100" w:lineRule="atLeast"/>
        <w:jc w:val="both"/>
        <w:rPr>
          <w:rFonts w:eastAsia="Times New Roman"/>
          <w:kern w:val="0"/>
          <w:sz w:val="20"/>
          <w:szCs w:val="20"/>
          <w:lang w:eastAsia="ar-SA"/>
        </w:rPr>
      </w:pPr>
      <w:r w:rsidRPr="008E4865">
        <w:rPr>
          <w:rFonts w:eastAsia="Times New Roman"/>
          <w:sz w:val="20"/>
          <w:szCs w:val="20"/>
          <w:lang w:eastAsia="ar-SA"/>
        </w:rPr>
        <w:t>3. Постановление вступает в силу со дня официального опубликования.</w:t>
      </w:r>
    </w:p>
    <w:p w:rsidR="008E4865" w:rsidRPr="008E4865" w:rsidRDefault="008E4865" w:rsidP="008E4865">
      <w:pPr>
        <w:spacing w:line="100" w:lineRule="atLeast"/>
        <w:jc w:val="both"/>
        <w:rPr>
          <w:rFonts w:eastAsia="Times New Roman"/>
          <w:sz w:val="20"/>
          <w:szCs w:val="20"/>
          <w:lang w:eastAsia="ar-SA"/>
        </w:rPr>
      </w:pPr>
    </w:p>
    <w:p w:rsidR="004967F8" w:rsidRPr="006705B5" w:rsidRDefault="008E4865" w:rsidP="004967F8">
      <w:pPr>
        <w:spacing w:line="100" w:lineRule="atLeast"/>
        <w:jc w:val="both"/>
        <w:rPr>
          <w:sz w:val="20"/>
          <w:szCs w:val="20"/>
        </w:rPr>
      </w:pPr>
      <w:r w:rsidRPr="008E4865">
        <w:rPr>
          <w:rFonts w:eastAsia="Times New Roman"/>
          <w:sz w:val="20"/>
          <w:szCs w:val="20"/>
          <w:lang w:eastAsia="ar-SA"/>
        </w:rPr>
        <w:t>Глава администрации</w:t>
      </w:r>
      <w:r w:rsidR="004967F8" w:rsidRPr="004967F8">
        <w:rPr>
          <w:rFonts w:eastAsia="Times New Roman"/>
          <w:sz w:val="20"/>
          <w:szCs w:val="20"/>
          <w:lang w:eastAsia="ar-SA"/>
        </w:rPr>
        <w:t xml:space="preserve"> </w:t>
      </w:r>
      <w:r w:rsidR="004967F8" w:rsidRPr="008E4865">
        <w:rPr>
          <w:rFonts w:eastAsia="Times New Roman"/>
          <w:sz w:val="20"/>
          <w:szCs w:val="20"/>
          <w:lang w:eastAsia="ar-SA"/>
        </w:rPr>
        <w:t xml:space="preserve">Кадыйского муниципального района </w:t>
      </w:r>
      <w:r w:rsidR="004967F8">
        <w:rPr>
          <w:rFonts w:eastAsia="Times New Roman"/>
          <w:sz w:val="20"/>
          <w:szCs w:val="20"/>
          <w:lang w:eastAsia="ar-SA"/>
        </w:rPr>
        <w:t xml:space="preserve">     В.В.Зайцев</w:t>
      </w:r>
    </w:p>
    <w:p w:rsidR="008E4865" w:rsidRPr="008E4865" w:rsidRDefault="008E4865" w:rsidP="008E4865">
      <w:pPr>
        <w:spacing w:line="100" w:lineRule="atLeast"/>
        <w:jc w:val="both"/>
        <w:rPr>
          <w:rFonts w:eastAsia="Times New Roman"/>
          <w:sz w:val="20"/>
          <w:szCs w:val="20"/>
          <w:lang w:eastAsia="ar-SA"/>
        </w:rPr>
      </w:pPr>
    </w:p>
    <w:tbl>
      <w:tblPr>
        <w:tblpPr w:leftFromText="180" w:rightFromText="180" w:bottomFromText="200" w:vertAnchor="text" w:horzAnchor="margin" w:tblpY="4296"/>
        <w:tblW w:w="10255" w:type="dxa"/>
        <w:tblLayout w:type="fixed"/>
        <w:tblLook w:val="04A0"/>
      </w:tblPr>
      <w:tblGrid>
        <w:gridCol w:w="10255"/>
      </w:tblGrid>
      <w:tr w:rsidR="004967F8" w:rsidRPr="008E4865" w:rsidTr="004967F8">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4967F8" w:rsidRPr="008E4865" w:rsidRDefault="004967F8" w:rsidP="004967F8">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4967F8" w:rsidRPr="008E4865" w:rsidRDefault="004967F8" w:rsidP="004967F8">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4967F8" w:rsidRPr="008E4865" w:rsidRDefault="004967F8" w:rsidP="004967F8">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4967F8" w:rsidRPr="008E4865" w:rsidRDefault="004967F8" w:rsidP="004967F8">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4967F8" w:rsidRPr="006705B5" w:rsidRDefault="004967F8">
      <w:pPr>
        <w:spacing w:line="100" w:lineRule="atLeast"/>
        <w:jc w:val="both"/>
        <w:rPr>
          <w:sz w:val="20"/>
          <w:szCs w:val="20"/>
        </w:rPr>
      </w:pPr>
      <w:r>
        <w:rPr>
          <w:sz w:val="20"/>
          <w:szCs w:val="20"/>
        </w:rPr>
        <w:t xml:space="preserve"> </w:t>
      </w:r>
    </w:p>
    <w:sectPr w:rsidR="004967F8" w:rsidRPr="006705B5" w:rsidSect="000E0FD5">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_Time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C600CF"/>
    <w:multiLevelType w:val="hybridMultilevel"/>
    <w:tmpl w:val="4ABC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27C6F"/>
    <w:multiLevelType w:val="hybridMultilevel"/>
    <w:tmpl w:val="B0B47AF4"/>
    <w:lvl w:ilvl="0" w:tplc="6BAAD0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067428"/>
    <w:multiLevelType w:val="hybridMultilevel"/>
    <w:tmpl w:val="F0129238"/>
    <w:lvl w:ilvl="0" w:tplc="F1D86FB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DC4D8A"/>
    <w:multiLevelType w:val="hybridMultilevel"/>
    <w:tmpl w:val="A3463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CA1507"/>
    <w:multiLevelType w:val="hybridMultilevel"/>
    <w:tmpl w:val="4432ACA2"/>
    <w:lvl w:ilvl="0" w:tplc="E7F2C53C">
      <w:start w:val="1"/>
      <w:numFmt w:val="decimal"/>
      <w:lvlText w:val="%1."/>
      <w:lvlJc w:val="left"/>
      <w:pPr>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533288"/>
    <w:multiLevelType w:val="hybridMultilevel"/>
    <w:tmpl w:val="F468D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5945E7"/>
    <w:multiLevelType w:val="hybridMultilevel"/>
    <w:tmpl w:val="7A5A3ED8"/>
    <w:lvl w:ilvl="0" w:tplc="0419000F">
      <w:start w:val="3"/>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67643"/>
    <w:multiLevelType w:val="hybridMultilevel"/>
    <w:tmpl w:val="2DFC7D8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9970E3"/>
    <w:multiLevelType w:val="hybridMultilevel"/>
    <w:tmpl w:val="9386E046"/>
    <w:lvl w:ilvl="0" w:tplc="A4AA8F58">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5"/>
  </w:num>
  <w:num w:numId="13">
    <w:abstractNumId w:val="11"/>
  </w:num>
  <w:num w:numId="14">
    <w:abstractNumId w:val="7"/>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FD5"/>
    <w:rsid w:val="00034927"/>
    <w:rsid w:val="000E0FD5"/>
    <w:rsid w:val="00266673"/>
    <w:rsid w:val="002902E2"/>
    <w:rsid w:val="002D442B"/>
    <w:rsid w:val="00350F97"/>
    <w:rsid w:val="00433D94"/>
    <w:rsid w:val="004967F8"/>
    <w:rsid w:val="00516306"/>
    <w:rsid w:val="006705B5"/>
    <w:rsid w:val="00745B51"/>
    <w:rsid w:val="008340D5"/>
    <w:rsid w:val="008A5E57"/>
    <w:rsid w:val="008E4865"/>
    <w:rsid w:val="00CE7D6B"/>
    <w:rsid w:val="00DF5E21"/>
    <w:rsid w:val="00E8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D5"/>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0E0FD5"/>
    <w:pPr>
      <w:keepNext/>
      <w:tabs>
        <w:tab w:val="num" w:pos="432"/>
      </w:tabs>
      <w:ind w:left="432" w:hanging="432"/>
      <w:jc w:val="both"/>
      <w:outlineLvl w:val="0"/>
    </w:pPr>
  </w:style>
  <w:style w:type="paragraph" w:styleId="2">
    <w:name w:val="heading 2"/>
    <w:basedOn w:val="a"/>
    <w:next w:val="a"/>
    <w:link w:val="20"/>
    <w:uiPriority w:val="9"/>
    <w:semiHidden/>
    <w:unhideWhenUsed/>
    <w:qFormat/>
    <w:rsid w:val="000E0F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0E0FD5"/>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0E0FD5"/>
    <w:pPr>
      <w:widowControl/>
      <w:ind w:left="6660"/>
      <w:jc w:val="both"/>
    </w:pPr>
    <w:rPr>
      <w:rFonts w:eastAsia="Times New Roman"/>
      <w:kern w:val="0"/>
      <w:sz w:val="26"/>
      <w:szCs w:val="26"/>
      <w:lang w:eastAsia="ar-SA"/>
    </w:rPr>
  </w:style>
  <w:style w:type="character" w:customStyle="1" w:styleId="20">
    <w:name w:val="Заголовок 2 Знак"/>
    <w:basedOn w:val="a0"/>
    <w:link w:val="2"/>
    <w:uiPriority w:val="9"/>
    <w:semiHidden/>
    <w:rsid w:val="000E0FD5"/>
    <w:rPr>
      <w:rFonts w:asciiTheme="majorHAnsi" w:eastAsiaTheme="majorEastAsia" w:hAnsiTheme="majorHAnsi" w:cstheme="majorBidi"/>
      <w:b/>
      <w:bCs/>
      <w:color w:val="4F81BD" w:themeColor="accent1"/>
      <w:kern w:val="2"/>
      <w:sz w:val="26"/>
      <w:szCs w:val="26"/>
      <w:lang w:eastAsia="ru-RU"/>
    </w:rPr>
  </w:style>
  <w:style w:type="paragraph" w:styleId="a3">
    <w:name w:val="No Spacing"/>
    <w:uiPriority w:val="1"/>
    <w:qFormat/>
    <w:rsid w:val="000E0FD5"/>
    <w:pPr>
      <w:spacing w:after="0" w:line="240" w:lineRule="auto"/>
    </w:pPr>
  </w:style>
  <w:style w:type="paragraph" w:styleId="a4">
    <w:name w:val="List Paragraph"/>
    <w:basedOn w:val="a"/>
    <w:uiPriority w:val="34"/>
    <w:qFormat/>
    <w:rsid w:val="000E0FD5"/>
    <w:pPr>
      <w:widowControl/>
      <w:suppressAutoHyphens w:val="0"/>
      <w:spacing w:after="160" w:line="256" w:lineRule="auto"/>
      <w:ind w:left="720"/>
      <w:contextualSpacing/>
    </w:pPr>
    <w:rPr>
      <w:rFonts w:ascii="Calibri" w:eastAsia="Calibri" w:hAnsi="Calibri"/>
      <w:kern w:val="0"/>
      <w:sz w:val="22"/>
      <w:szCs w:val="22"/>
      <w:lang w:eastAsia="en-US"/>
    </w:rPr>
  </w:style>
  <w:style w:type="paragraph" w:customStyle="1" w:styleId="FR3">
    <w:name w:val="FR3"/>
    <w:uiPriority w:val="99"/>
    <w:rsid w:val="000E0FD5"/>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a5">
    <w:name w:val="Цветовое выделение"/>
    <w:rsid w:val="006705B5"/>
    <w:rPr>
      <w:b/>
      <w:bCs/>
      <w:color w:val="000080"/>
    </w:rPr>
  </w:style>
  <w:style w:type="character" w:styleId="a6">
    <w:name w:val="Hyperlink"/>
    <w:rsid w:val="006705B5"/>
    <w:rPr>
      <w:color w:val="000080"/>
      <w:u w:val="single"/>
    </w:rPr>
  </w:style>
  <w:style w:type="paragraph" w:customStyle="1" w:styleId="Default">
    <w:name w:val="Default"/>
    <w:basedOn w:val="a"/>
    <w:rsid w:val="006705B5"/>
    <w:pPr>
      <w:widowControl/>
      <w:autoSpaceDE w:val="0"/>
    </w:pPr>
    <w:rPr>
      <w:rFonts w:eastAsia="Times New Roman"/>
      <w:color w:val="000000"/>
      <w:kern w:val="1"/>
      <w:lang w:eastAsia="hi-IN" w:bidi="hi-IN"/>
    </w:rPr>
  </w:style>
  <w:style w:type="paragraph" w:customStyle="1" w:styleId="11">
    <w:name w:val="Заголов1"/>
    <w:basedOn w:val="a"/>
    <w:rsid w:val="002902E2"/>
    <w:pPr>
      <w:suppressAutoHyphens w:val="0"/>
      <w:autoSpaceDE w:val="0"/>
      <w:autoSpaceDN w:val="0"/>
      <w:adjustRightInd w:val="0"/>
      <w:jc w:val="center"/>
    </w:pPr>
    <w:rPr>
      <w:rFonts w:ascii="a_Timer" w:eastAsia="Times New Roman" w:hAnsi="a_Timer" w:cs="a_Timer"/>
      <w:kern w:val="0"/>
      <w:lang w:val="en-US"/>
    </w:rPr>
  </w:style>
  <w:style w:type="character" w:customStyle="1" w:styleId="blk">
    <w:name w:val="blk"/>
    <w:rsid w:val="002902E2"/>
  </w:style>
  <w:style w:type="paragraph" w:styleId="a7">
    <w:name w:val="footer"/>
    <w:basedOn w:val="a"/>
    <w:link w:val="a8"/>
    <w:rsid w:val="002902E2"/>
    <w:pPr>
      <w:tabs>
        <w:tab w:val="center" w:pos="4677"/>
        <w:tab w:val="right" w:pos="9355"/>
      </w:tabs>
      <w:suppressAutoHyphens w:val="0"/>
      <w:autoSpaceDE w:val="0"/>
      <w:autoSpaceDN w:val="0"/>
      <w:adjustRightInd w:val="0"/>
      <w:ind w:firstLine="720"/>
      <w:jc w:val="both"/>
    </w:pPr>
    <w:rPr>
      <w:rFonts w:ascii="Arial" w:eastAsia="Times New Roman" w:hAnsi="Arial" w:cs="Arial"/>
      <w:kern w:val="0"/>
      <w:sz w:val="20"/>
      <w:szCs w:val="20"/>
    </w:rPr>
  </w:style>
  <w:style w:type="character" w:customStyle="1" w:styleId="a8">
    <w:name w:val="Нижний колонтитул Знак"/>
    <w:basedOn w:val="a0"/>
    <w:link w:val="a7"/>
    <w:rsid w:val="002902E2"/>
    <w:rPr>
      <w:rFonts w:ascii="Arial" w:eastAsia="Times New Roman" w:hAnsi="Arial" w:cs="Arial"/>
      <w:sz w:val="20"/>
      <w:szCs w:val="20"/>
      <w:lang w:eastAsia="ru-RU"/>
    </w:rPr>
  </w:style>
  <w:style w:type="paragraph" w:customStyle="1" w:styleId="ConsPlusNormal">
    <w:name w:val="ConsPlusNormal"/>
    <w:rsid w:val="002902E2"/>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32168992">
      <w:bodyDiv w:val="1"/>
      <w:marLeft w:val="0"/>
      <w:marRight w:val="0"/>
      <w:marTop w:val="0"/>
      <w:marBottom w:val="0"/>
      <w:divBdr>
        <w:top w:val="none" w:sz="0" w:space="0" w:color="auto"/>
        <w:left w:val="none" w:sz="0" w:space="0" w:color="auto"/>
        <w:bottom w:val="none" w:sz="0" w:space="0" w:color="auto"/>
        <w:right w:val="none" w:sz="0" w:space="0" w:color="auto"/>
      </w:divBdr>
    </w:div>
    <w:div w:id="15555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3000&amp;sub=0" TargetMode="External"/><Relationship Id="rId3" Type="http://schemas.openxmlformats.org/officeDocument/2006/relationships/styles" Target="styles.xml"/><Relationship Id="rId7" Type="http://schemas.openxmlformats.org/officeDocument/2006/relationships/hyperlink" Target="consultantplus://offline/ref=7A10FA76AF761B67882E16DC5C320417243B349EAB3A817F766E70A0C923ED0B965A1CBC81158CFCBB1C2839D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500001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BF74EC-153E-4337-AB90-4A611792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13590</Words>
  <Characters>77465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cp:revision>
  <cp:lastPrinted>2019-03-19T06:15:00Z</cp:lastPrinted>
  <dcterms:created xsi:type="dcterms:W3CDTF">2019-03-17T06:14:00Z</dcterms:created>
  <dcterms:modified xsi:type="dcterms:W3CDTF">2019-03-19T06:23:00Z</dcterms:modified>
</cp:coreProperties>
</file>