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D6C" w:rsidRDefault="00CD77A0" w:rsidP="00990D6C">
      <w:pPr>
        <w:jc w:val="both"/>
      </w:pPr>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B45AEA">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B45AEA" w:rsidRDefault="00B45AEA">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B45AEA" w:rsidRDefault="00B45AEA">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с июня</w:t>
                        </w:r>
                      </w:p>
                      <w:p w:rsidR="00B45AEA" w:rsidRDefault="00B45AEA">
                        <w:pPr>
                          <w:spacing w:line="276" w:lineRule="auto"/>
                          <w:rPr>
                            <w:rFonts w:eastAsia="Times New Roman"/>
                            <w:b/>
                            <w:color w:val="000000"/>
                            <w:sz w:val="16"/>
                            <w:szCs w:val="16"/>
                            <w:lang w:eastAsia="en-US"/>
                          </w:rPr>
                        </w:pPr>
                        <w:r>
                          <w:rPr>
                            <w:rFonts w:eastAsia="Times New Roman"/>
                            <w:b/>
                            <w:color w:val="000000"/>
                            <w:sz w:val="16"/>
                            <w:szCs w:val="16"/>
                            <w:lang w:eastAsia="en-US" w:bidi="ru-RU"/>
                          </w:rPr>
                          <w:t xml:space="preserve">2007года </w:t>
                        </w:r>
                      </w:p>
                      <w:p w:rsidR="00B45AEA" w:rsidRDefault="00B45AEA">
                        <w:pPr>
                          <w:spacing w:line="276" w:lineRule="auto"/>
                          <w:rPr>
                            <w:rFonts w:eastAsia="Times New Roman"/>
                            <w:b/>
                            <w:color w:val="000000"/>
                            <w:sz w:val="16"/>
                            <w:szCs w:val="16"/>
                            <w:lang w:eastAsia="en-US" w:bidi="ru-RU"/>
                          </w:rPr>
                        </w:pPr>
                        <w:r>
                          <w:rPr>
                            <w:rFonts w:eastAsia="Times New Roman"/>
                            <w:b/>
                            <w:color w:val="000000"/>
                            <w:sz w:val="16"/>
                            <w:szCs w:val="16"/>
                            <w:lang w:eastAsia="en-US"/>
                          </w:rPr>
                          <w:t>№ 214</w:t>
                        </w:r>
                      </w:p>
                      <w:p w:rsidR="00B45AEA" w:rsidRDefault="00B45AEA">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27 февраля</w:t>
                        </w:r>
                      </w:p>
                      <w:p w:rsidR="00B45AEA" w:rsidRDefault="00B45AEA">
                        <w:pPr>
                          <w:spacing w:line="276" w:lineRule="auto"/>
                          <w:rPr>
                            <w:lang w:eastAsia="en-US"/>
                          </w:rPr>
                        </w:pPr>
                        <w:r>
                          <w:rPr>
                            <w:rFonts w:eastAsia="Times New Roman"/>
                            <w:b/>
                            <w:color w:val="000000"/>
                            <w:sz w:val="16"/>
                            <w:szCs w:val="16"/>
                            <w:lang w:eastAsia="en-US" w:bidi="ru-RU"/>
                          </w:rPr>
                          <w:t>2019года</w:t>
                        </w:r>
                      </w:p>
                      <w:p w:rsidR="00B45AEA" w:rsidRDefault="00B45AEA">
                        <w:pPr>
                          <w:spacing w:line="276" w:lineRule="auto"/>
                          <w:rPr>
                            <w:lang w:eastAsia="en-US"/>
                          </w:rPr>
                        </w:pPr>
                        <w:r>
                          <w:rPr>
                            <w:rFonts w:eastAsia="Times New Roman"/>
                            <w:b/>
                            <w:color w:val="000000"/>
                            <w:sz w:val="16"/>
                            <w:szCs w:val="16"/>
                            <w:lang w:eastAsia="en-US" w:bidi="ru-RU"/>
                          </w:rPr>
                          <w:t>Бесплатно</w:t>
                        </w:r>
                      </w:p>
                    </w:tc>
                  </w:tr>
                </w:tbl>
                <w:p w:rsidR="00B45AEA" w:rsidRDefault="00B45AEA" w:rsidP="00990D6C">
                  <w:r>
                    <w:t xml:space="preserve"> </w:t>
                  </w:r>
                </w:p>
              </w:txbxContent>
            </v:textbox>
            <w10:wrap type="square" side="largest"/>
          </v:shape>
        </w:pict>
      </w:r>
      <w:r w:rsidR="00990D6C">
        <w:rPr>
          <w:noProof/>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990D6C" w:rsidRDefault="00990D6C" w:rsidP="00990D6C">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990D6C" w:rsidRDefault="00990D6C" w:rsidP="00990D6C">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990D6C" w:rsidRDefault="00990D6C" w:rsidP="00990D6C">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990D6C" w:rsidRDefault="00990D6C" w:rsidP="00990D6C">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990D6C" w:rsidRDefault="00990D6C" w:rsidP="00990D6C">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990D6C" w:rsidRDefault="00990D6C" w:rsidP="00990D6C">
      <w:pPr>
        <w:spacing w:line="100" w:lineRule="atLeast"/>
        <w:jc w:val="center"/>
        <w:rPr>
          <w:rFonts w:eastAsia="Times New Roman"/>
          <w:sz w:val="20"/>
          <w:szCs w:val="20"/>
          <w:lang w:eastAsia="ar-SA"/>
        </w:rPr>
      </w:pPr>
    </w:p>
    <w:p w:rsidR="00990D6C" w:rsidRDefault="00990D6C" w:rsidP="00990D6C">
      <w:pPr>
        <w:spacing w:line="100" w:lineRule="atLeast"/>
        <w:jc w:val="center"/>
        <w:rPr>
          <w:rFonts w:eastAsia="Times New Roman"/>
          <w:sz w:val="20"/>
          <w:szCs w:val="20"/>
          <w:lang w:eastAsia="ar-SA"/>
        </w:rPr>
      </w:pPr>
      <w:r>
        <w:rPr>
          <w:rFonts w:eastAsia="Times New Roman"/>
          <w:sz w:val="20"/>
          <w:szCs w:val="20"/>
          <w:lang w:eastAsia="ar-SA"/>
        </w:rPr>
        <w:t>РОССИЙСКАЯ ФЕДЕРАЦИЯ</w:t>
      </w:r>
    </w:p>
    <w:p w:rsidR="00990D6C" w:rsidRDefault="00990D6C" w:rsidP="00990D6C">
      <w:pPr>
        <w:spacing w:line="100" w:lineRule="atLeast"/>
        <w:jc w:val="center"/>
        <w:rPr>
          <w:rFonts w:eastAsia="Times New Roman"/>
          <w:sz w:val="20"/>
          <w:szCs w:val="20"/>
          <w:lang w:eastAsia="ar-SA"/>
        </w:rPr>
      </w:pPr>
      <w:r>
        <w:rPr>
          <w:rFonts w:eastAsia="Times New Roman"/>
          <w:sz w:val="20"/>
          <w:szCs w:val="20"/>
          <w:lang w:eastAsia="ar-SA"/>
        </w:rPr>
        <w:t>КОСТРОМСКАЯ ОБЛАСТЬ</w:t>
      </w:r>
    </w:p>
    <w:p w:rsidR="00990D6C" w:rsidRDefault="00990D6C" w:rsidP="00990D6C">
      <w:pPr>
        <w:spacing w:line="100" w:lineRule="atLeast"/>
        <w:jc w:val="center"/>
        <w:rPr>
          <w:rFonts w:eastAsia="Times New Roman"/>
          <w:sz w:val="20"/>
          <w:szCs w:val="20"/>
          <w:lang w:eastAsia="ar-SA"/>
        </w:rPr>
      </w:pPr>
      <w:r>
        <w:rPr>
          <w:rFonts w:eastAsia="Times New Roman"/>
          <w:sz w:val="20"/>
          <w:szCs w:val="20"/>
          <w:lang w:eastAsia="ar-SA"/>
        </w:rPr>
        <w:t>АДМИНИСТРАЦИЯ КАДЫЙСКОГО МУНИЦИПАЛЬНОГО РАЙОНА</w:t>
      </w:r>
    </w:p>
    <w:p w:rsidR="00990D6C" w:rsidRDefault="00990D6C" w:rsidP="00990D6C">
      <w:pPr>
        <w:jc w:val="center"/>
        <w:rPr>
          <w:sz w:val="20"/>
          <w:szCs w:val="20"/>
        </w:rPr>
      </w:pPr>
      <w:r>
        <w:rPr>
          <w:sz w:val="20"/>
          <w:szCs w:val="20"/>
        </w:rPr>
        <w:t>ПОСТАНОВЛЕНИЕ</w:t>
      </w:r>
    </w:p>
    <w:p w:rsidR="00990D6C" w:rsidRDefault="00990D6C" w:rsidP="00990D6C">
      <w:pPr>
        <w:jc w:val="center"/>
        <w:rPr>
          <w:sz w:val="20"/>
          <w:szCs w:val="20"/>
        </w:rPr>
      </w:pPr>
    </w:p>
    <w:p w:rsidR="00990D6C" w:rsidRPr="00990D6C" w:rsidRDefault="00990D6C" w:rsidP="00990D6C">
      <w:pPr>
        <w:ind w:left="-284"/>
        <w:rPr>
          <w:sz w:val="20"/>
          <w:szCs w:val="20"/>
        </w:rPr>
      </w:pPr>
      <w:r>
        <w:rPr>
          <w:sz w:val="28"/>
          <w:szCs w:val="28"/>
        </w:rPr>
        <w:t xml:space="preserve">     </w:t>
      </w:r>
      <w:r w:rsidRPr="00990D6C">
        <w:rPr>
          <w:sz w:val="20"/>
          <w:szCs w:val="20"/>
        </w:rPr>
        <w:t xml:space="preserve"> «14 » февраля  2019 года                                                          </w:t>
      </w:r>
      <w:r>
        <w:rPr>
          <w:sz w:val="20"/>
          <w:szCs w:val="20"/>
        </w:rPr>
        <w:t xml:space="preserve">                                                                                     </w:t>
      </w:r>
      <w:r w:rsidRPr="00990D6C">
        <w:rPr>
          <w:sz w:val="20"/>
          <w:szCs w:val="20"/>
        </w:rPr>
        <w:t xml:space="preserve">  № 48</w:t>
      </w:r>
    </w:p>
    <w:p w:rsidR="00990D6C" w:rsidRPr="00990D6C" w:rsidRDefault="00990D6C" w:rsidP="00990D6C">
      <w:pPr>
        <w:pStyle w:val="Default"/>
        <w:ind w:left="-284"/>
        <w:rPr>
          <w:b/>
          <w:bCs/>
          <w:sz w:val="20"/>
          <w:szCs w:val="20"/>
        </w:rPr>
      </w:pPr>
    </w:p>
    <w:p w:rsidR="00990D6C" w:rsidRPr="00990D6C" w:rsidRDefault="00990D6C" w:rsidP="00990D6C">
      <w:pPr>
        <w:pStyle w:val="Default"/>
        <w:ind w:left="-284"/>
        <w:jc w:val="both"/>
        <w:rPr>
          <w:bCs/>
          <w:sz w:val="20"/>
          <w:szCs w:val="20"/>
        </w:rPr>
      </w:pPr>
      <w:r w:rsidRPr="00990D6C">
        <w:rPr>
          <w:bCs/>
          <w:sz w:val="20"/>
          <w:szCs w:val="20"/>
        </w:rPr>
        <w:t>О внесении изменений в постановление</w:t>
      </w:r>
    </w:p>
    <w:p w:rsidR="00990D6C" w:rsidRPr="00990D6C" w:rsidRDefault="00990D6C" w:rsidP="00990D6C">
      <w:pPr>
        <w:pStyle w:val="Default"/>
        <w:ind w:left="-284"/>
        <w:jc w:val="both"/>
        <w:rPr>
          <w:bCs/>
          <w:sz w:val="20"/>
          <w:szCs w:val="20"/>
        </w:rPr>
      </w:pPr>
      <w:r w:rsidRPr="00990D6C">
        <w:rPr>
          <w:bCs/>
          <w:sz w:val="20"/>
          <w:szCs w:val="20"/>
        </w:rPr>
        <w:t xml:space="preserve">администрации Кадыйского </w:t>
      </w:r>
      <w:proofErr w:type="gramStart"/>
      <w:r w:rsidRPr="00990D6C">
        <w:rPr>
          <w:bCs/>
          <w:sz w:val="20"/>
          <w:szCs w:val="20"/>
        </w:rPr>
        <w:t>муниципального</w:t>
      </w:r>
      <w:proofErr w:type="gramEnd"/>
    </w:p>
    <w:p w:rsidR="00990D6C" w:rsidRPr="00990D6C" w:rsidRDefault="00990D6C" w:rsidP="00990D6C">
      <w:pPr>
        <w:pStyle w:val="Default"/>
        <w:ind w:left="-284"/>
        <w:jc w:val="both"/>
        <w:rPr>
          <w:sz w:val="20"/>
          <w:szCs w:val="20"/>
        </w:rPr>
      </w:pPr>
      <w:r w:rsidRPr="00990D6C">
        <w:rPr>
          <w:bCs/>
          <w:sz w:val="20"/>
          <w:szCs w:val="20"/>
        </w:rPr>
        <w:t>района  от 29 ноября 2017 года № 384</w:t>
      </w:r>
    </w:p>
    <w:p w:rsidR="00990D6C" w:rsidRPr="00990D6C" w:rsidRDefault="00990D6C" w:rsidP="00990D6C">
      <w:pPr>
        <w:pStyle w:val="Default"/>
        <w:ind w:left="-284"/>
        <w:jc w:val="both"/>
        <w:rPr>
          <w:sz w:val="20"/>
          <w:szCs w:val="20"/>
        </w:rPr>
      </w:pPr>
    </w:p>
    <w:p w:rsidR="00990D6C" w:rsidRPr="00990D6C" w:rsidRDefault="00990D6C" w:rsidP="00990D6C">
      <w:pPr>
        <w:pStyle w:val="Default"/>
        <w:ind w:left="-284"/>
        <w:jc w:val="both"/>
        <w:rPr>
          <w:sz w:val="20"/>
          <w:szCs w:val="20"/>
        </w:rPr>
      </w:pPr>
      <w:r w:rsidRPr="00990D6C">
        <w:rPr>
          <w:sz w:val="20"/>
          <w:szCs w:val="20"/>
        </w:rPr>
        <w:t xml:space="preserve">      </w:t>
      </w:r>
      <w:proofErr w:type="gramStart"/>
      <w:r w:rsidRPr="00990D6C">
        <w:rPr>
          <w:sz w:val="20"/>
          <w:szCs w:val="20"/>
        </w:rPr>
        <w:t>В соответствии с Законом Костромской области от 24 апреля 2008 года  № 302-4-ЗКО «Об установлении основ отраслевых систем оплаты труда работников государственных учреждений Костромской области», распоряжением администрации Костромской области от 30 апреля 2013 года № 103-ра «О мерах по поэтапному совершенствованию системы оплаты труда в государственных и муниципальных учреждениях Костромской области на 2013 - 2018 годы», постановлением администрации Костромской области от 27 ноября</w:t>
      </w:r>
      <w:proofErr w:type="gramEnd"/>
      <w:r w:rsidRPr="00990D6C">
        <w:rPr>
          <w:sz w:val="20"/>
          <w:szCs w:val="20"/>
        </w:rPr>
        <w:t xml:space="preserve"> 2017года № 447-а «Об оплате труда работников государственных образовательных организаций Костромской области» (в редакции от 4 сентября 2018г. № 369-а и от 28 января 2019г. № 26-а), руководствуясь Уставом Кадыйского муниципального района, администрация Кадыйского муниципального района постановляет:</w:t>
      </w:r>
    </w:p>
    <w:p w:rsidR="00990D6C" w:rsidRPr="00990D6C" w:rsidRDefault="00990D6C" w:rsidP="00990D6C">
      <w:pPr>
        <w:pStyle w:val="Default"/>
        <w:ind w:left="-284"/>
        <w:jc w:val="both"/>
        <w:rPr>
          <w:sz w:val="20"/>
          <w:szCs w:val="20"/>
        </w:rPr>
      </w:pPr>
    </w:p>
    <w:p w:rsidR="00990D6C" w:rsidRPr="00990D6C" w:rsidRDefault="00990D6C" w:rsidP="00990D6C">
      <w:pPr>
        <w:pStyle w:val="Default"/>
        <w:ind w:left="-284"/>
        <w:jc w:val="both"/>
        <w:rPr>
          <w:sz w:val="20"/>
          <w:szCs w:val="20"/>
        </w:rPr>
      </w:pPr>
      <w:r w:rsidRPr="00990D6C">
        <w:rPr>
          <w:sz w:val="20"/>
          <w:szCs w:val="20"/>
        </w:rPr>
        <w:t xml:space="preserve">1. Внести в положение об оплате труда работников муниципальных образовательных организаций Кадыйского муниципального района (приложение), утвержденное постановлением администрации Кадыйского муниципального района от 29 ноября 2017 года № 384 «Об оплате труда работников муниципальных образовательных организаций Кадыйского муниципального района», следующие изменения: </w:t>
      </w:r>
    </w:p>
    <w:p w:rsidR="00990D6C" w:rsidRPr="00990D6C" w:rsidRDefault="00990D6C" w:rsidP="00990D6C">
      <w:pPr>
        <w:pStyle w:val="Default"/>
        <w:ind w:left="-284"/>
        <w:jc w:val="both"/>
        <w:rPr>
          <w:sz w:val="20"/>
          <w:szCs w:val="20"/>
        </w:rPr>
      </w:pPr>
      <w:r w:rsidRPr="00990D6C">
        <w:rPr>
          <w:sz w:val="20"/>
          <w:szCs w:val="20"/>
        </w:rPr>
        <w:t xml:space="preserve">     1.1пункт 10 дополнить абзацем следующего содержания: </w:t>
      </w:r>
    </w:p>
    <w:p w:rsidR="00990D6C" w:rsidRPr="00990D6C" w:rsidRDefault="00990D6C" w:rsidP="00990D6C">
      <w:pPr>
        <w:pStyle w:val="Default"/>
        <w:ind w:left="-284"/>
        <w:jc w:val="both"/>
        <w:rPr>
          <w:sz w:val="20"/>
          <w:szCs w:val="20"/>
        </w:rPr>
      </w:pPr>
      <w:r w:rsidRPr="00990D6C">
        <w:rPr>
          <w:sz w:val="20"/>
          <w:szCs w:val="20"/>
        </w:rPr>
        <w:t xml:space="preserve">     «Размеры базовых окладов (базовых должностных окладов) и коэффициентов по занимаемым должностям, не включенным в профессиональные квалификационные группы, работников муниципальных образовательных организаций Кадыйского муниципального района устанавливаются в зависимости от сложности труда в соответствии с приложением № 1 к настоящему Положению»; </w:t>
      </w:r>
    </w:p>
    <w:p w:rsidR="00990D6C" w:rsidRPr="00990D6C" w:rsidRDefault="00990D6C" w:rsidP="00990D6C">
      <w:pPr>
        <w:pStyle w:val="Default"/>
        <w:ind w:left="-284"/>
        <w:jc w:val="both"/>
        <w:rPr>
          <w:color w:val="auto"/>
          <w:sz w:val="20"/>
          <w:szCs w:val="20"/>
        </w:rPr>
      </w:pPr>
      <w:r w:rsidRPr="00990D6C">
        <w:rPr>
          <w:sz w:val="20"/>
          <w:szCs w:val="20"/>
        </w:rPr>
        <w:t xml:space="preserve">     1.2 пункт 17 дополнить абзацем следующего содержания:      </w:t>
      </w:r>
      <w:proofErr w:type="gramStart"/>
      <w:r w:rsidRPr="00990D6C">
        <w:rPr>
          <w:sz w:val="20"/>
          <w:szCs w:val="20"/>
        </w:rPr>
        <w:t xml:space="preserve">«За время работы в период осенних, зимних, весенних и летних каникул обучающихся, а также в периоды отмены (приостановки) для обучающихся учебных занятий по санитарно-эпидемиологическим, климатическим и другим основаниям оплата труда педагогических  </w:t>
      </w:r>
      <w:r w:rsidRPr="00990D6C">
        <w:rPr>
          <w:color w:val="auto"/>
          <w:sz w:val="20"/>
          <w:szCs w:val="20"/>
        </w:rPr>
        <w:t>работников, а также лиц из числа руководителей, их заместителей, иных работников, замещающих в течение учебного года должности педагогических работников наряду с работой, определенной трудовым договором, производится из расчета заработной</w:t>
      </w:r>
      <w:proofErr w:type="gramEnd"/>
      <w:r w:rsidRPr="00990D6C">
        <w:rPr>
          <w:color w:val="auto"/>
          <w:sz w:val="20"/>
          <w:szCs w:val="20"/>
        </w:rPr>
        <w:t xml:space="preserve"> платы, установленной на период, предшествующий началу каникул, отмены (приостановки) учебных занятий по указанным выше основаниям»; </w:t>
      </w:r>
    </w:p>
    <w:p w:rsidR="00990D6C" w:rsidRPr="00990D6C" w:rsidRDefault="00990D6C" w:rsidP="00990D6C">
      <w:pPr>
        <w:pStyle w:val="Default"/>
        <w:ind w:left="-284"/>
        <w:jc w:val="both"/>
        <w:rPr>
          <w:color w:val="auto"/>
          <w:sz w:val="20"/>
          <w:szCs w:val="20"/>
        </w:rPr>
      </w:pPr>
      <w:r w:rsidRPr="00990D6C">
        <w:rPr>
          <w:color w:val="auto"/>
          <w:sz w:val="20"/>
          <w:szCs w:val="20"/>
        </w:rPr>
        <w:t xml:space="preserve">     1.3профессиональную квалификационную группу должностей педагогических работников в размерах базовых </w:t>
      </w:r>
      <w:proofErr w:type="gramStart"/>
      <w:r w:rsidRPr="00990D6C">
        <w:rPr>
          <w:color w:val="auto"/>
          <w:sz w:val="20"/>
          <w:szCs w:val="20"/>
        </w:rPr>
        <w:t xml:space="preserve">окладов (базовых должностных окладов), базовых ставок заработной платы и коэффициентах по занимаемой должности по профессиональным квалификационным группам и квалификационным уровням работников муниципальных образовательных организаций Кадыйского муниципального района (приложение № 1 к Положению) изложить в следующей редакции: </w:t>
      </w:r>
      <w:proofErr w:type="gramEnd"/>
    </w:p>
    <w:p w:rsidR="00990D6C" w:rsidRPr="00990D6C" w:rsidRDefault="00990D6C" w:rsidP="00990D6C">
      <w:pPr>
        <w:pStyle w:val="Default"/>
        <w:ind w:left="-284"/>
        <w:jc w:val="both"/>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5"/>
        <w:gridCol w:w="1710"/>
        <w:gridCol w:w="1695"/>
      </w:tblGrid>
      <w:tr w:rsidR="00990D6C" w:rsidRPr="00990D6C" w:rsidTr="00F125AC">
        <w:trPr>
          <w:trHeight w:val="948"/>
        </w:trPr>
        <w:tc>
          <w:tcPr>
            <w:tcW w:w="9300" w:type="dxa"/>
            <w:gridSpan w:val="3"/>
          </w:tcPr>
          <w:p w:rsidR="00990D6C" w:rsidRPr="00990D6C" w:rsidRDefault="00990D6C" w:rsidP="00F125AC">
            <w:pPr>
              <w:pStyle w:val="Default"/>
              <w:ind w:left="-284"/>
              <w:jc w:val="center"/>
              <w:rPr>
                <w:color w:val="auto"/>
                <w:sz w:val="20"/>
                <w:szCs w:val="20"/>
              </w:rPr>
            </w:pPr>
            <w:r w:rsidRPr="00990D6C">
              <w:rPr>
                <w:color w:val="auto"/>
                <w:sz w:val="20"/>
                <w:szCs w:val="20"/>
              </w:rPr>
              <w:t>ПКГ должностей педагогических работников</w:t>
            </w:r>
          </w:p>
          <w:p w:rsidR="00990D6C" w:rsidRPr="00990D6C" w:rsidRDefault="00990D6C" w:rsidP="00F125AC">
            <w:pPr>
              <w:pStyle w:val="Default"/>
              <w:ind w:left="-284"/>
              <w:jc w:val="center"/>
              <w:rPr>
                <w:color w:val="auto"/>
                <w:sz w:val="20"/>
                <w:szCs w:val="20"/>
              </w:rPr>
            </w:pPr>
            <w:proofErr w:type="gramStart"/>
            <w:r w:rsidRPr="00990D6C">
              <w:rPr>
                <w:color w:val="auto"/>
                <w:sz w:val="20"/>
                <w:szCs w:val="20"/>
              </w:rPr>
              <w:t>(приказ Министерства здравоохранения и социального развития</w:t>
            </w:r>
            <w:proofErr w:type="gramEnd"/>
          </w:p>
          <w:p w:rsidR="00990D6C" w:rsidRPr="00990D6C" w:rsidRDefault="00990D6C" w:rsidP="00F125AC">
            <w:pPr>
              <w:pStyle w:val="Default"/>
              <w:ind w:left="-284"/>
              <w:jc w:val="center"/>
              <w:rPr>
                <w:color w:val="auto"/>
                <w:sz w:val="20"/>
                <w:szCs w:val="20"/>
              </w:rPr>
            </w:pPr>
            <w:proofErr w:type="gramStart"/>
            <w:r w:rsidRPr="00990D6C">
              <w:rPr>
                <w:color w:val="auto"/>
                <w:sz w:val="20"/>
                <w:szCs w:val="20"/>
              </w:rPr>
              <w:t>Российской Федерации от 5 мая 2008 года № 216н)</w:t>
            </w:r>
            <w:proofErr w:type="gramEnd"/>
          </w:p>
        </w:tc>
      </w:tr>
      <w:tr w:rsidR="00990D6C" w:rsidRPr="00990D6C" w:rsidTr="00F125AC">
        <w:trPr>
          <w:trHeight w:val="495"/>
        </w:trPr>
        <w:tc>
          <w:tcPr>
            <w:tcW w:w="5895" w:type="dxa"/>
          </w:tcPr>
          <w:p w:rsidR="00990D6C" w:rsidRPr="00990D6C" w:rsidRDefault="00990D6C" w:rsidP="00F125AC">
            <w:pPr>
              <w:pStyle w:val="Default"/>
              <w:ind w:left="-284"/>
              <w:jc w:val="both"/>
              <w:rPr>
                <w:color w:val="auto"/>
                <w:sz w:val="20"/>
                <w:szCs w:val="20"/>
              </w:rPr>
            </w:pPr>
            <w:r w:rsidRPr="00990D6C">
              <w:rPr>
                <w:color w:val="auto"/>
                <w:sz w:val="20"/>
                <w:szCs w:val="20"/>
              </w:rPr>
              <w:t>1 1-й квалификационный уровень</w:t>
            </w:r>
          </w:p>
        </w:tc>
        <w:tc>
          <w:tcPr>
            <w:tcW w:w="1710" w:type="dxa"/>
          </w:tcPr>
          <w:p w:rsidR="00990D6C" w:rsidRPr="00990D6C" w:rsidRDefault="00990D6C" w:rsidP="00F125AC">
            <w:pPr>
              <w:pStyle w:val="Default"/>
              <w:ind w:left="-284"/>
              <w:jc w:val="center"/>
              <w:rPr>
                <w:color w:val="auto"/>
                <w:sz w:val="20"/>
                <w:szCs w:val="20"/>
              </w:rPr>
            </w:pPr>
            <w:r w:rsidRPr="00990D6C">
              <w:rPr>
                <w:color w:val="auto"/>
                <w:sz w:val="20"/>
                <w:szCs w:val="20"/>
              </w:rPr>
              <w:t>6804</w:t>
            </w:r>
          </w:p>
        </w:tc>
        <w:tc>
          <w:tcPr>
            <w:tcW w:w="1695" w:type="dxa"/>
          </w:tcPr>
          <w:p w:rsidR="00990D6C" w:rsidRPr="00990D6C" w:rsidRDefault="00990D6C" w:rsidP="00F125AC">
            <w:pPr>
              <w:pStyle w:val="Default"/>
              <w:ind w:left="-284"/>
              <w:jc w:val="center"/>
              <w:rPr>
                <w:color w:val="auto"/>
                <w:sz w:val="20"/>
                <w:szCs w:val="20"/>
              </w:rPr>
            </w:pPr>
            <w:r w:rsidRPr="00990D6C">
              <w:rPr>
                <w:color w:val="auto"/>
                <w:sz w:val="20"/>
                <w:szCs w:val="20"/>
              </w:rPr>
              <w:t>1,0</w:t>
            </w:r>
          </w:p>
        </w:tc>
      </w:tr>
      <w:tr w:rsidR="00990D6C" w:rsidRPr="00990D6C" w:rsidTr="00F125AC">
        <w:trPr>
          <w:trHeight w:val="375"/>
        </w:trPr>
        <w:tc>
          <w:tcPr>
            <w:tcW w:w="5895" w:type="dxa"/>
          </w:tcPr>
          <w:p w:rsidR="00990D6C" w:rsidRPr="00990D6C" w:rsidRDefault="00990D6C" w:rsidP="00F125AC">
            <w:pPr>
              <w:pStyle w:val="Default"/>
              <w:ind w:left="-284"/>
              <w:jc w:val="both"/>
              <w:rPr>
                <w:color w:val="auto"/>
                <w:sz w:val="20"/>
                <w:szCs w:val="20"/>
              </w:rPr>
            </w:pPr>
            <w:r w:rsidRPr="00990D6C">
              <w:rPr>
                <w:color w:val="auto"/>
                <w:sz w:val="20"/>
                <w:szCs w:val="20"/>
              </w:rPr>
              <w:t>2 2-й квалификационный уровень</w:t>
            </w:r>
          </w:p>
        </w:tc>
        <w:tc>
          <w:tcPr>
            <w:tcW w:w="1710" w:type="dxa"/>
          </w:tcPr>
          <w:p w:rsidR="00990D6C" w:rsidRPr="00990D6C" w:rsidRDefault="00990D6C" w:rsidP="00F125AC">
            <w:pPr>
              <w:pStyle w:val="Default"/>
              <w:ind w:left="-284"/>
              <w:jc w:val="center"/>
              <w:rPr>
                <w:sz w:val="20"/>
                <w:szCs w:val="20"/>
              </w:rPr>
            </w:pPr>
            <w:r w:rsidRPr="00990D6C">
              <w:rPr>
                <w:sz w:val="20"/>
                <w:szCs w:val="20"/>
              </w:rPr>
              <w:t>7336</w:t>
            </w:r>
          </w:p>
        </w:tc>
        <w:tc>
          <w:tcPr>
            <w:tcW w:w="1695" w:type="dxa"/>
          </w:tcPr>
          <w:p w:rsidR="00990D6C" w:rsidRPr="00990D6C" w:rsidRDefault="00990D6C" w:rsidP="00F125AC">
            <w:pPr>
              <w:pStyle w:val="Default"/>
              <w:ind w:left="-284"/>
              <w:jc w:val="center"/>
              <w:rPr>
                <w:sz w:val="20"/>
                <w:szCs w:val="20"/>
              </w:rPr>
            </w:pPr>
            <w:r w:rsidRPr="00990D6C">
              <w:rPr>
                <w:sz w:val="20"/>
                <w:szCs w:val="20"/>
              </w:rPr>
              <w:t>1,0</w:t>
            </w:r>
          </w:p>
        </w:tc>
      </w:tr>
      <w:tr w:rsidR="00990D6C" w:rsidRPr="00990D6C" w:rsidTr="00F125AC">
        <w:trPr>
          <w:trHeight w:val="420"/>
        </w:trPr>
        <w:tc>
          <w:tcPr>
            <w:tcW w:w="5895" w:type="dxa"/>
          </w:tcPr>
          <w:p w:rsidR="00990D6C" w:rsidRPr="00990D6C" w:rsidRDefault="00990D6C" w:rsidP="00F125AC">
            <w:pPr>
              <w:pStyle w:val="Default"/>
              <w:ind w:left="-284"/>
              <w:jc w:val="both"/>
              <w:rPr>
                <w:color w:val="auto"/>
                <w:sz w:val="20"/>
                <w:szCs w:val="20"/>
              </w:rPr>
            </w:pPr>
            <w:r w:rsidRPr="00990D6C">
              <w:rPr>
                <w:color w:val="auto"/>
                <w:sz w:val="20"/>
                <w:szCs w:val="20"/>
              </w:rPr>
              <w:t>3 3-й квалификационный уровень</w:t>
            </w:r>
          </w:p>
        </w:tc>
        <w:tc>
          <w:tcPr>
            <w:tcW w:w="1710" w:type="dxa"/>
          </w:tcPr>
          <w:p w:rsidR="00990D6C" w:rsidRPr="00990D6C" w:rsidRDefault="00990D6C" w:rsidP="00F125AC">
            <w:pPr>
              <w:pStyle w:val="Default"/>
              <w:ind w:left="-284"/>
              <w:jc w:val="center"/>
              <w:rPr>
                <w:color w:val="auto"/>
                <w:sz w:val="20"/>
                <w:szCs w:val="20"/>
              </w:rPr>
            </w:pPr>
            <w:r w:rsidRPr="00990D6C">
              <w:rPr>
                <w:color w:val="auto"/>
                <w:sz w:val="20"/>
                <w:szCs w:val="20"/>
              </w:rPr>
              <w:t>7871</w:t>
            </w:r>
          </w:p>
        </w:tc>
        <w:tc>
          <w:tcPr>
            <w:tcW w:w="1695" w:type="dxa"/>
          </w:tcPr>
          <w:p w:rsidR="00990D6C" w:rsidRPr="00990D6C" w:rsidRDefault="00990D6C" w:rsidP="00F125AC">
            <w:pPr>
              <w:pStyle w:val="Default"/>
              <w:ind w:left="-284"/>
              <w:jc w:val="center"/>
              <w:rPr>
                <w:color w:val="auto"/>
                <w:sz w:val="20"/>
                <w:szCs w:val="20"/>
              </w:rPr>
            </w:pPr>
            <w:r w:rsidRPr="00990D6C">
              <w:rPr>
                <w:color w:val="auto"/>
                <w:sz w:val="20"/>
                <w:szCs w:val="20"/>
              </w:rPr>
              <w:t>1,0</w:t>
            </w:r>
          </w:p>
        </w:tc>
      </w:tr>
      <w:tr w:rsidR="00990D6C" w:rsidRPr="00990D6C" w:rsidTr="00F125AC">
        <w:trPr>
          <w:trHeight w:val="395"/>
        </w:trPr>
        <w:tc>
          <w:tcPr>
            <w:tcW w:w="5895" w:type="dxa"/>
          </w:tcPr>
          <w:p w:rsidR="00990D6C" w:rsidRPr="00990D6C" w:rsidRDefault="00990D6C" w:rsidP="00F125AC">
            <w:pPr>
              <w:pStyle w:val="Default"/>
              <w:ind w:left="-284"/>
              <w:jc w:val="both"/>
              <w:rPr>
                <w:color w:val="auto"/>
                <w:sz w:val="20"/>
                <w:szCs w:val="20"/>
              </w:rPr>
            </w:pPr>
            <w:r w:rsidRPr="00990D6C">
              <w:rPr>
                <w:color w:val="auto"/>
                <w:sz w:val="20"/>
                <w:szCs w:val="20"/>
              </w:rPr>
              <w:t>4 4-й квалификационный уровень</w:t>
            </w:r>
          </w:p>
        </w:tc>
        <w:tc>
          <w:tcPr>
            <w:tcW w:w="1710" w:type="dxa"/>
          </w:tcPr>
          <w:p w:rsidR="00990D6C" w:rsidRPr="00990D6C" w:rsidRDefault="00990D6C" w:rsidP="00F125AC">
            <w:pPr>
              <w:pStyle w:val="Default"/>
              <w:ind w:left="-284"/>
              <w:jc w:val="center"/>
              <w:rPr>
                <w:color w:val="auto"/>
                <w:sz w:val="20"/>
                <w:szCs w:val="20"/>
              </w:rPr>
            </w:pPr>
            <w:r w:rsidRPr="00990D6C">
              <w:rPr>
                <w:color w:val="auto"/>
                <w:sz w:val="20"/>
                <w:szCs w:val="20"/>
              </w:rPr>
              <w:t>7896</w:t>
            </w:r>
          </w:p>
        </w:tc>
        <w:tc>
          <w:tcPr>
            <w:tcW w:w="1695" w:type="dxa"/>
          </w:tcPr>
          <w:p w:rsidR="00990D6C" w:rsidRPr="00990D6C" w:rsidRDefault="00990D6C" w:rsidP="00F125AC">
            <w:pPr>
              <w:pStyle w:val="Default"/>
              <w:ind w:left="-284"/>
              <w:jc w:val="center"/>
              <w:rPr>
                <w:color w:val="auto"/>
                <w:sz w:val="20"/>
                <w:szCs w:val="20"/>
              </w:rPr>
            </w:pPr>
            <w:r w:rsidRPr="00990D6C">
              <w:rPr>
                <w:color w:val="auto"/>
                <w:sz w:val="20"/>
                <w:szCs w:val="20"/>
              </w:rPr>
              <w:t>1,0</w:t>
            </w:r>
          </w:p>
        </w:tc>
      </w:tr>
    </w:tbl>
    <w:p w:rsidR="00990D6C" w:rsidRPr="00990D6C" w:rsidRDefault="00990D6C" w:rsidP="00990D6C">
      <w:pPr>
        <w:pStyle w:val="Default"/>
        <w:ind w:left="-284"/>
        <w:jc w:val="both"/>
        <w:rPr>
          <w:color w:val="auto"/>
          <w:sz w:val="20"/>
          <w:szCs w:val="20"/>
        </w:rPr>
      </w:pPr>
      <w:r w:rsidRPr="00990D6C">
        <w:rPr>
          <w:color w:val="auto"/>
          <w:sz w:val="20"/>
          <w:szCs w:val="20"/>
        </w:rPr>
        <w:t xml:space="preserve">                                                                  </w:t>
      </w:r>
    </w:p>
    <w:p w:rsidR="00990D6C" w:rsidRPr="00990D6C" w:rsidRDefault="00990D6C" w:rsidP="00990D6C">
      <w:pPr>
        <w:pStyle w:val="Default"/>
        <w:ind w:left="-284"/>
        <w:jc w:val="both"/>
        <w:rPr>
          <w:color w:val="auto"/>
          <w:sz w:val="20"/>
          <w:szCs w:val="20"/>
        </w:rPr>
      </w:pPr>
      <w:r w:rsidRPr="00990D6C">
        <w:rPr>
          <w:color w:val="auto"/>
          <w:sz w:val="20"/>
          <w:szCs w:val="20"/>
        </w:rPr>
        <w:t xml:space="preserve">       1.4 примечание к перечню выплат компенсационного характера работникам муниципальных образовательных организаций Кадыйского муниципального района (приложение № 2 к Положению) изложить в новой редакции: </w:t>
      </w:r>
    </w:p>
    <w:p w:rsidR="00990D6C" w:rsidRPr="00990D6C" w:rsidRDefault="00990D6C" w:rsidP="00990D6C">
      <w:pPr>
        <w:pStyle w:val="Default"/>
        <w:ind w:left="-284"/>
        <w:jc w:val="both"/>
        <w:rPr>
          <w:color w:val="auto"/>
          <w:sz w:val="20"/>
          <w:szCs w:val="20"/>
        </w:rPr>
      </w:pPr>
      <w:r w:rsidRPr="00990D6C">
        <w:rPr>
          <w:color w:val="auto"/>
          <w:sz w:val="20"/>
          <w:szCs w:val="20"/>
        </w:rPr>
        <w:t xml:space="preserve">     «Примечание: </w:t>
      </w:r>
    </w:p>
    <w:p w:rsidR="00990D6C" w:rsidRPr="00990D6C" w:rsidRDefault="00990D6C" w:rsidP="00990D6C">
      <w:pPr>
        <w:pStyle w:val="Default"/>
        <w:ind w:left="-284"/>
        <w:jc w:val="both"/>
        <w:rPr>
          <w:color w:val="auto"/>
          <w:sz w:val="20"/>
          <w:szCs w:val="20"/>
        </w:rPr>
      </w:pPr>
      <w:r w:rsidRPr="00990D6C">
        <w:rPr>
          <w:color w:val="auto"/>
          <w:sz w:val="20"/>
          <w:szCs w:val="20"/>
        </w:rPr>
        <w:lastRenderedPageBreak/>
        <w:t xml:space="preserve">     1. Работникам, занятым на работах с вредными и (или) опасными условиями труда, оплата труда устанавливается в повышенном размере. </w:t>
      </w:r>
    </w:p>
    <w:p w:rsidR="00990D6C" w:rsidRPr="00990D6C" w:rsidRDefault="00990D6C" w:rsidP="00990D6C">
      <w:pPr>
        <w:pStyle w:val="Default"/>
        <w:ind w:left="-284"/>
        <w:jc w:val="both"/>
        <w:rPr>
          <w:color w:val="auto"/>
          <w:sz w:val="20"/>
          <w:szCs w:val="20"/>
        </w:rPr>
      </w:pPr>
      <w:r w:rsidRPr="00990D6C">
        <w:rPr>
          <w:color w:val="auto"/>
          <w:sz w:val="20"/>
          <w:szCs w:val="20"/>
        </w:rPr>
        <w:t xml:space="preserve">     </w:t>
      </w:r>
      <w:proofErr w:type="gramStart"/>
      <w:r w:rsidRPr="00990D6C">
        <w:rPr>
          <w:color w:val="auto"/>
          <w:sz w:val="20"/>
          <w:szCs w:val="20"/>
        </w:rPr>
        <w:t>Выплата компенсационного характера работникам, занятым на рабочих местах с вредными и (или) опасными условиями труда, устанавливается в порядке, определенном законодательством Российской Федерации на основании специальной оценки условий труда в соответствии с Федеральным законом от 28 декабря 2013 года № 426-ФЗ «О специальной оценке условий труда» с целью обеспечения безопасности работников в процессе их трудовой деятельности и реализации прав работников на рабочие</w:t>
      </w:r>
      <w:proofErr w:type="gramEnd"/>
      <w:r w:rsidRPr="00990D6C">
        <w:rPr>
          <w:color w:val="auto"/>
          <w:sz w:val="20"/>
          <w:szCs w:val="20"/>
        </w:rPr>
        <w:t xml:space="preserve"> места, соответствующие государственным нормативным требованиям охраны труда. </w:t>
      </w:r>
    </w:p>
    <w:p w:rsidR="00990D6C" w:rsidRPr="00990D6C" w:rsidRDefault="00990D6C" w:rsidP="00990D6C">
      <w:pPr>
        <w:pStyle w:val="Default"/>
        <w:ind w:left="-284"/>
        <w:jc w:val="both"/>
        <w:rPr>
          <w:color w:val="auto"/>
          <w:sz w:val="20"/>
          <w:szCs w:val="20"/>
        </w:rPr>
      </w:pPr>
      <w:r w:rsidRPr="00990D6C">
        <w:rPr>
          <w:color w:val="auto"/>
          <w:sz w:val="20"/>
          <w:szCs w:val="20"/>
        </w:rPr>
        <w:t xml:space="preserve">     В соответствии со статьей 147 Трудового кодекса Российской Федерации минимальный размер повышения оплаты труда работникам образовательных организаций,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 </w:t>
      </w:r>
    </w:p>
    <w:p w:rsidR="00990D6C" w:rsidRPr="00990D6C" w:rsidRDefault="00990D6C" w:rsidP="00990D6C">
      <w:pPr>
        <w:pStyle w:val="Default"/>
        <w:ind w:left="-284"/>
        <w:jc w:val="both"/>
        <w:rPr>
          <w:color w:val="auto"/>
          <w:sz w:val="20"/>
          <w:szCs w:val="20"/>
        </w:rPr>
      </w:pPr>
      <w:r w:rsidRPr="00990D6C">
        <w:rPr>
          <w:color w:val="auto"/>
          <w:sz w:val="20"/>
          <w:szCs w:val="20"/>
        </w:rPr>
        <w:t xml:space="preserve">     Руководители образовательных организаций принимают меры по проведению специальной оценки условий труда с целью уточнения наличия вредных и (или) опасных условий труда и оснований применения компенсационных выплат за работу в указанных условиях. </w:t>
      </w:r>
    </w:p>
    <w:p w:rsidR="00990D6C" w:rsidRPr="00990D6C" w:rsidRDefault="00990D6C" w:rsidP="00990D6C">
      <w:pPr>
        <w:pStyle w:val="Default"/>
        <w:ind w:left="-284"/>
        <w:jc w:val="both"/>
        <w:rPr>
          <w:color w:val="auto"/>
          <w:sz w:val="20"/>
          <w:szCs w:val="20"/>
        </w:rPr>
      </w:pPr>
      <w:r w:rsidRPr="00990D6C">
        <w:rPr>
          <w:color w:val="auto"/>
          <w:sz w:val="20"/>
          <w:szCs w:val="20"/>
        </w:rPr>
        <w:t xml:space="preserve">     Указанные доплаты начисляются за время фактической занятости на таких рабочих местах. Если по итогам специальной оценки условий труда установлено соответствие условий труда государственным нормативным требованиям охраны труда, то указанная выплата снимается. </w:t>
      </w:r>
    </w:p>
    <w:p w:rsidR="00990D6C" w:rsidRPr="00990D6C" w:rsidRDefault="00990D6C" w:rsidP="00990D6C">
      <w:pPr>
        <w:pStyle w:val="Default"/>
        <w:ind w:left="-284"/>
        <w:jc w:val="both"/>
        <w:rPr>
          <w:color w:val="auto"/>
          <w:sz w:val="20"/>
          <w:szCs w:val="20"/>
        </w:rPr>
      </w:pPr>
      <w:r w:rsidRPr="00990D6C">
        <w:rPr>
          <w:color w:val="auto"/>
          <w:sz w:val="20"/>
          <w:szCs w:val="20"/>
        </w:rPr>
        <w:t xml:space="preserve">     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и при выполнении работ в других условиях, отклоняющихся от нормальных), осуществляются работникам образовательных организаций: </w:t>
      </w:r>
    </w:p>
    <w:p w:rsidR="00990D6C" w:rsidRPr="00990D6C" w:rsidRDefault="00990D6C" w:rsidP="00990D6C">
      <w:pPr>
        <w:pStyle w:val="Default"/>
        <w:ind w:left="-284"/>
        <w:jc w:val="both"/>
        <w:rPr>
          <w:color w:val="auto"/>
          <w:sz w:val="20"/>
          <w:szCs w:val="20"/>
        </w:rPr>
      </w:pPr>
      <w:r w:rsidRPr="00990D6C">
        <w:rPr>
          <w:color w:val="auto"/>
          <w:sz w:val="20"/>
          <w:szCs w:val="20"/>
        </w:rPr>
        <w:t xml:space="preserve">     1) за работу в ночное время: </w:t>
      </w:r>
    </w:p>
    <w:p w:rsidR="00990D6C" w:rsidRPr="00990D6C" w:rsidRDefault="00990D6C" w:rsidP="00990D6C">
      <w:pPr>
        <w:pStyle w:val="Default"/>
        <w:ind w:left="-284"/>
        <w:jc w:val="both"/>
        <w:rPr>
          <w:color w:val="auto"/>
          <w:sz w:val="20"/>
          <w:szCs w:val="20"/>
        </w:rPr>
      </w:pPr>
      <w:r w:rsidRPr="00990D6C">
        <w:rPr>
          <w:color w:val="auto"/>
          <w:sz w:val="20"/>
          <w:szCs w:val="20"/>
        </w:rPr>
        <w:t xml:space="preserve">     доплата за работу в ночное время производится работникам муниципальных образовательных организаций Кадыйского муниципального района  за каждый час работы в ночное время (с 22 часов до 6 часов). </w:t>
      </w:r>
    </w:p>
    <w:p w:rsidR="00990D6C" w:rsidRPr="00990D6C" w:rsidRDefault="00990D6C" w:rsidP="00990D6C">
      <w:pPr>
        <w:pStyle w:val="Default"/>
        <w:ind w:left="-284"/>
        <w:jc w:val="both"/>
        <w:rPr>
          <w:color w:val="auto"/>
          <w:sz w:val="20"/>
          <w:szCs w:val="20"/>
        </w:rPr>
      </w:pPr>
      <w:r w:rsidRPr="00990D6C">
        <w:rPr>
          <w:color w:val="auto"/>
          <w:sz w:val="20"/>
          <w:szCs w:val="20"/>
        </w:rPr>
        <w:t xml:space="preserve">     </w:t>
      </w:r>
      <w:proofErr w:type="gramStart"/>
      <w:r w:rsidRPr="00990D6C">
        <w:rPr>
          <w:color w:val="auto"/>
          <w:sz w:val="20"/>
          <w:szCs w:val="20"/>
        </w:rPr>
        <w:t>Размеры оплаты труда за работу в ночное время работникам организаций устанавливаются коллективными договорами, локальными нормативными актами, принимаемыми с учетом мнения представительного органа работников, трудовыми договорами и не могут быть снижены по сравнению с размерами и условиями, установленными трудовым законодательством, иными нормативными правовыми актами Российской Федерации, содержащими нормы трудового права, а также отраслевым соглашением, заключаемым в установленном порядке, предусматривающим оплату труда</w:t>
      </w:r>
      <w:proofErr w:type="gramEnd"/>
      <w:r w:rsidRPr="00990D6C">
        <w:rPr>
          <w:color w:val="auto"/>
          <w:sz w:val="20"/>
          <w:szCs w:val="20"/>
        </w:rPr>
        <w:t xml:space="preserve"> за каждый час работы в ночное время в размере не ниже 35 процентов часовой тарифной ставки (части оклада (должностного оклада)); </w:t>
      </w:r>
    </w:p>
    <w:p w:rsidR="00990D6C" w:rsidRPr="00990D6C" w:rsidRDefault="00990D6C" w:rsidP="00990D6C">
      <w:pPr>
        <w:pStyle w:val="Default"/>
        <w:ind w:left="-284"/>
        <w:jc w:val="both"/>
        <w:rPr>
          <w:color w:val="auto"/>
          <w:sz w:val="20"/>
          <w:szCs w:val="20"/>
        </w:rPr>
      </w:pPr>
      <w:r w:rsidRPr="00990D6C">
        <w:rPr>
          <w:color w:val="auto"/>
          <w:sz w:val="20"/>
          <w:szCs w:val="20"/>
        </w:rPr>
        <w:t xml:space="preserve">     2) за работу в выходной или нерабочий праздничный день: </w:t>
      </w:r>
    </w:p>
    <w:p w:rsidR="00990D6C" w:rsidRPr="00990D6C" w:rsidRDefault="00990D6C" w:rsidP="00990D6C">
      <w:pPr>
        <w:pStyle w:val="Default"/>
        <w:ind w:left="-284"/>
        <w:jc w:val="both"/>
        <w:rPr>
          <w:color w:val="auto"/>
          <w:sz w:val="20"/>
          <w:szCs w:val="20"/>
        </w:rPr>
      </w:pPr>
      <w:r w:rsidRPr="00990D6C">
        <w:rPr>
          <w:color w:val="auto"/>
          <w:sz w:val="20"/>
          <w:szCs w:val="20"/>
        </w:rPr>
        <w:t xml:space="preserve">     работа в выходной или нерабочий праздничный день оплачивается не менее чем в двойном размере: </w:t>
      </w:r>
    </w:p>
    <w:p w:rsidR="00990D6C" w:rsidRPr="00990D6C" w:rsidRDefault="00990D6C" w:rsidP="00990D6C">
      <w:pPr>
        <w:pStyle w:val="Default"/>
        <w:ind w:left="-284"/>
        <w:jc w:val="both"/>
        <w:rPr>
          <w:color w:val="auto"/>
          <w:sz w:val="20"/>
          <w:szCs w:val="20"/>
        </w:rPr>
      </w:pPr>
      <w:r w:rsidRPr="00990D6C">
        <w:rPr>
          <w:color w:val="auto"/>
          <w:sz w:val="20"/>
          <w:szCs w:val="20"/>
        </w:rPr>
        <w:t xml:space="preserve">     сдельщикам - не менее чем по двойным сдельным расценкам; </w:t>
      </w:r>
    </w:p>
    <w:p w:rsidR="00990D6C" w:rsidRPr="00990D6C" w:rsidRDefault="00990D6C" w:rsidP="00990D6C">
      <w:pPr>
        <w:pStyle w:val="Default"/>
        <w:ind w:left="-284"/>
        <w:jc w:val="both"/>
        <w:rPr>
          <w:color w:val="auto"/>
          <w:sz w:val="20"/>
          <w:szCs w:val="20"/>
        </w:rPr>
      </w:pPr>
      <w:r w:rsidRPr="00990D6C">
        <w:rPr>
          <w:color w:val="auto"/>
          <w:sz w:val="20"/>
          <w:szCs w:val="20"/>
        </w:rPr>
        <w:t xml:space="preserve">     работникам, труд которых оплачивается по дневным и часовым тарифным ставкам, - в размере не </w:t>
      </w:r>
      <w:proofErr w:type="gramStart"/>
      <w:r w:rsidRPr="00990D6C">
        <w:rPr>
          <w:color w:val="auto"/>
          <w:sz w:val="20"/>
          <w:szCs w:val="20"/>
        </w:rPr>
        <w:t>менее двойной</w:t>
      </w:r>
      <w:proofErr w:type="gramEnd"/>
      <w:r w:rsidRPr="00990D6C">
        <w:rPr>
          <w:color w:val="auto"/>
          <w:sz w:val="20"/>
          <w:szCs w:val="20"/>
        </w:rPr>
        <w:t xml:space="preserve"> дневной или часовой тарифной ставки; </w:t>
      </w:r>
    </w:p>
    <w:p w:rsidR="00990D6C" w:rsidRPr="00990D6C" w:rsidRDefault="00990D6C" w:rsidP="00990D6C">
      <w:pPr>
        <w:pStyle w:val="Default"/>
        <w:ind w:left="-284"/>
        <w:jc w:val="both"/>
        <w:rPr>
          <w:color w:val="auto"/>
          <w:sz w:val="20"/>
          <w:szCs w:val="20"/>
        </w:rPr>
      </w:pPr>
      <w:r w:rsidRPr="00990D6C">
        <w:rPr>
          <w:color w:val="auto"/>
          <w:sz w:val="20"/>
          <w:szCs w:val="20"/>
        </w:rPr>
        <w:t xml:space="preserve">     работникам, получающим оклад (должностной оклад), </w:t>
      </w:r>
      <w:proofErr w:type="gramStart"/>
      <w:r w:rsidRPr="00990D6C">
        <w:rPr>
          <w:color w:val="auto"/>
          <w:sz w:val="20"/>
          <w:szCs w:val="20"/>
        </w:rPr>
        <w:t>-в</w:t>
      </w:r>
      <w:proofErr w:type="gramEnd"/>
      <w:r w:rsidRPr="00990D6C">
        <w:rPr>
          <w:color w:val="auto"/>
          <w:sz w:val="20"/>
          <w:szCs w:val="20"/>
        </w:rPr>
        <w:t xml:space="preserve">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w:t>
      </w:r>
    </w:p>
    <w:p w:rsidR="00990D6C" w:rsidRPr="00990D6C" w:rsidRDefault="00990D6C" w:rsidP="00990D6C">
      <w:pPr>
        <w:pStyle w:val="Default"/>
        <w:ind w:left="-284"/>
        <w:jc w:val="both"/>
        <w:rPr>
          <w:color w:val="auto"/>
          <w:sz w:val="20"/>
          <w:szCs w:val="20"/>
        </w:rPr>
      </w:pPr>
      <w:r w:rsidRPr="00990D6C">
        <w:rPr>
          <w:color w:val="auto"/>
          <w:sz w:val="20"/>
          <w:szCs w:val="20"/>
        </w:rPr>
        <w:t xml:space="preserve">     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3) за сверхурочную </w:t>
      </w:r>
      <w:proofErr w:type="spellStart"/>
      <w:r w:rsidRPr="00990D6C">
        <w:rPr>
          <w:color w:val="auto"/>
          <w:sz w:val="20"/>
          <w:szCs w:val="20"/>
        </w:rPr>
        <w:t>работу</w:t>
      </w:r>
      <w:proofErr w:type="gramStart"/>
      <w:r w:rsidRPr="00990D6C">
        <w:rPr>
          <w:color w:val="auto"/>
          <w:sz w:val="20"/>
          <w:szCs w:val="20"/>
        </w:rPr>
        <w:t>:с</w:t>
      </w:r>
      <w:proofErr w:type="gramEnd"/>
      <w:r w:rsidRPr="00990D6C">
        <w:rPr>
          <w:color w:val="auto"/>
          <w:sz w:val="20"/>
          <w:szCs w:val="20"/>
        </w:rPr>
        <w:t>верхурочная</w:t>
      </w:r>
      <w:proofErr w:type="spellEnd"/>
      <w:r w:rsidRPr="00990D6C">
        <w:rPr>
          <w:color w:val="auto"/>
          <w:sz w:val="20"/>
          <w:szCs w:val="20"/>
        </w:rPr>
        <w:t xml:space="preserve">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4)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трудового договора с учетом содержания и (или) объема дополнительной работы.      </w:t>
      </w:r>
      <w:proofErr w:type="gramStart"/>
      <w:r w:rsidRPr="00990D6C">
        <w:rPr>
          <w:color w:val="auto"/>
          <w:sz w:val="20"/>
          <w:szCs w:val="20"/>
        </w:rPr>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roofErr w:type="gramEnd"/>
      <w:r w:rsidRPr="00990D6C">
        <w:rPr>
          <w:color w:val="auto"/>
          <w:sz w:val="20"/>
          <w:szCs w:val="20"/>
        </w:rPr>
        <w:t xml:space="preserve">      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990D6C" w:rsidRPr="00990D6C" w:rsidRDefault="00990D6C" w:rsidP="00990D6C">
      <w:pPr>
        <w:pStyle w:val="Default"/>
        <w:keepLines/>
        <w:ind w:left="-284"/>
        <w:jc w:val="both"/>
        <w:rPr>
          <w:color w:val="auto"/>
          <w:sz w:val="20"/>
          <w:szCs w:val="20"/>
        </w:rPr>
      </w:pPr>
      <w:r w:rsidRPr="00990D6C">
        <w:rPr>
          <w:color w:val="auto"/>
          <w:sz w:val="20"/>
          <w:szCs w:val="20"/>
        </w:rPr>
        <w:t xml:space="preserve">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 </w:t>
      </w:r>
    </w:p>
    <w:p w:rsidR="00990D6C" w:rsidRPr="00990D6C" w:rsidRDefault="00990D6C" w:rsidP="00990D6C">
      <w:pPr>
        <w:pStyle w:val="Default"/>
        <w:keepLines/>
        <w:ind w:left="-284"/>
        <w:jc w:val="both"/>
        <w:rPr>
          <w:color w:val="auto"/>
          <w:sz w:val="20"/>
          <w:szCs w:val="20"/>
        </w:rPr>
      </w:pPr>
      <w:r w:rsidRPr="00990D6C">
        <w:rPr>
          <w:color w:val="auto"/>
          <w:sz w:val="20"/>
          <w:szCs w:val="20"/>
        </w:rPr>
        <w:t xml:space="preserve">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 </w:t>
      </w:r>
    </w:p>
    <w:p w:rsidR="00990D6C" w:rsidRDefault="00990D6C" w:rsidP="00990D6C">
      <w:pPr>
        <w:pStyle w:val="Default"/>
        <w:keepLines/>
        <w:ind w:left="-284"/>
        <w:jc w:val="both"/>
        <w:rPr>
          <w:color w:val="auto"/>
          <w:sz w:val="20"/>
          <w:szCs w:val="20"/>
        </w:rPr>
      </w:pPr>
      <w:r w:rsidRPr="00990D6C">
        <w:rPr>
          <w:color w:val="auto"/>
          <w:sz w:val="20"/>
          <w:szCs w:val="20"/>
        </w:rPr>
        <w:lastRenderedPageBreak/>
        <w:t xml:space="preserve">        </w:t>
      </w:r>
      <w:proofErr w:type="gramStart"/>
      <w:r w:rsidRPr="00990D6C">
        <w:rPr>
          <w:color w:val="auto"/>
          <w:sz w:val="20"/>
          <w:szCs w:val="20"/>
        </w:rPr>
        <w:t>5) выплаты при выполнении работ в других условиях, отклоняющихся от нормальных:      за дополнительную работу, не входящую в прямые должностные обязанности педагогических  и иных работников: выполнение функций классного руководителя, проверка письменных работ, заведование отделениями, филиалами, учебно-консультационными пунктами, кабинетами, отделами, учебными мастерскими, лабораториями, учебно-опытными участками, интернатами при школе и др., руководство предметными, цикловыми и методическими комиссиями, проведение работы по дополнительным образовательным программам</w:t>
      </w:r>
      <w:proofErr w:type="gramEnd"/>
      <w:r w:rsidRPr="00990D6C">
        <w:rPr>
          <w:color w:val="auto"/>
          <w:sz w:val="20"/>
          <w:szCs w:val="20"/>
        </w:rPr>
        <w:t xml:space="preserve">, организация трудового обучения, профессиональной ориентации, другая дополнительная оплачиваемая работа, выполняемая с письменного </w:t>
      </w:r>
      <w:proofErr w:type="gramStart"/>
      <w:r w:rsidRPr="00990D6C">
        <w:rPr>
          <w:color w:val="auto"/>
          <w:sz w:val="20"/>
          <w:szCs w:val="20"/>
        </w:rPr>
        <w:t>согласия работников, - по соглашению</w:t>
      </w:r>
      <w:proofErr w:type="gramEnd"/>
      <w:r w:rsidRPr="00990D6C">
        <w:rPr>
          <w:color w:val="auto"/>
          <w:sz w:val="20"/>
          <w:szCs w:val="20"/>
        </w:rPr>
        <w:t xml:space="preserve"> сторон.      </w:t>
      </w:r>
      <w:proofErr w:type="gramStart"/>
      <w:r w:rsidRPr="00990D6C">
        <w:rPr>
          <w:color w:val="auto"/>
          <w:sz w:val="20"/>
          <w:szCs w:val="20"/>
        </w:rPr>
        <w:t>При возложении на работников с их письменного согласия перечисленных выше видов дополнительной работы размеры выплат (в виде доплат) устанавливаются муниципальными образовательными организациями Кадыйского муниципального района в абсолютных величинах либо  определяются в процентах (в виде коэффициентов) от должностных окладов (ставок) работников государственных образовательных организаций, предусмотренных за норму часов работы в неделю (в месяц).</w:t>
      </w:r>
      <w:proofErr w:type="gramEnd"/>
      <w:r w:rsidRPr="00990D6C">
        <w:rPr>
          <w:color w:val="auto"/>
          <w:sz w:val="20"/>
          <w:szCs w:val="20"/>
        </w:rPr>
        <w:t xml:space="preserve"> При определении размеров доплат не учитываются выплаты стимулирующего или компенсационного характера, а также предусмотренные системой оплаты </w:t>
      </w:r>
      <w:proofErr w:type="gramStart"/>
      <w:r w:rsidRPr="00990D6C">
        <w:rPr>
          <w:color w:val="auto"/>
          <w:sz w:val="20"/>
          <w:szCs w:val="20"/>
        </w:rPr>
        <w:t>труда</w:t>
      </w:r>
      <w:proofErr w:type="gramEnd"/>
      <w:r w:rsidRPr="00990D6C">
        <w:rPr>
          <w:color w:val="auto"/>
          <w:sz w:val="20"/>
          <w:szCs w:val="20"/>
        </w:rPr>
        <w:t xml:space="preserve"> повышающие коэффициенты; </w:t>
      </w:r>
    </w:p>
    <w:p w:rsidR="00990D6C" w:rsidRDefault="00990D6C" w:rsidP="00990D6C">
      <w:pPr>
        <w:pStyle w:val="Default"/>
        <w:keepLines/>
        <w:ind w:left="-284"/>
        <w:jc w:val="both"/>
        <w:rPr>
          <w:color w:val="auto"/>
          <w:sz w:val="20"/>
          <w:szCs w:val="20"/>
        </w:rPr>
      </w:pPr>
      <w:r w:rsidRPr="00990D6C">
        <w:rPr>
          <w:color w:val="auto"/>
          <w:sz w:val="20"/>
          <w:szCs w:val="20"/>
        </w:rPr>
        <w:t xml:space="preserve">     6) за особенности и специфику работы в муниципальных образовательных организациях Кадыйского муниципального района (классах, группах), в том числе:      руководителям и педагогическим работникам за работу в муниципальных образовательных организациях Кадыйского муниципального района (отделениях, классах, группах) для обучающихся, воспитанников с ограниченными возможностями здоровья и (или) нуждающихся в длительном лечении 0,15;      </w:t>
      </w:r>
      <w:proofErr w:type="gramStart"/>
      <w:r w:rsidRPr="00990D6C">
        <w:rPr>
          <w:color w:val="auto"/>
          <w:sz w:val="20"/>
          <w:szCs w:val="20"/>
        </w:rPr>
        <w:t xml:space="preserve">учителям и другим педагогическим работникам за индивидуальное обучение на дому детей-инвалидов и детей с ограниченными возможностями здоровья, а также детей, нуждающихся в длительном лечении (на основании медицинского заключения), - 0,20;     </w:t>
      </w:r>
      <w:proofErr w:type="gramEnd"/>
    </w:p>
    <w:p w:rsidR="00990D6C" w:rsidRDefault="00990D6C" w:rsidP="00990D6C">
      <w:pPr>
        <w:pStyle w:val="Default"/>
        <w:keepLines/>
        <w:ind w:left="-284"/>
        <w:jc w:val="both"/>
        <w:rPr>
          <w:color w:val="auto"/>
          <w:sz w:val="20"/>
          <w:szCs w:val="20"/>
        </w:rPr>
      </w:pPr>
      <w:r w:rsidRPr="00990D6C">
        <w:rPr>
          <w:color w:val="auto"/>
          <w:sz w:val="20"/>
          <w:szCs w:val="20"/>
        </w:rPr>
        <w:t xml:space="preserve"> 1.5 примечание к перечню выплат стимулирующего характера работникам муниципальных образовательных организаций Кадыйского муниципального района (приложение № 3 к Положению) изложить в новой редакции:      «Примечание:     </w:t>
      </w:r>
    </w:p>
    <w:p w:rsidR="00990D6C" w:rsidRDefault="00990D6C" w:rsidP="00990D6C">
      <w:pPr>
        <w:pStyle w:val="Default"/>
        <w:keepLines/>
        <w:ind w:left="-284"/>
        <w:jc w:val="both"/>
        <w:rPr>
          <w:color w:val="auto"/>
          <w:sz w:val="20"/>
          <w:szCs w:val="20"/>
        </w:rPr>
      </w:pPr>
      <w:r w:rsidRPr="00990D6C">
        <w:rPr>
          <w:color w:val="auto"/>
          <w:sz w:val="20"/>
          <w:szCs w:val="20"/>
        </w:rPr>
        <w:t xml:space="preserve"> 1. Выплаты за интенсивность и высокие результаты работы осуществляются в зависимости от интенсивности, напряженности, трудоемкости работы. Размер выплат определяется руководителем образовательной организации в соответствии с коллективными договорами, соглашениями, локальными нормативными актами, принимаемыми с учетом мнения представительного органа работников образовательной организации.   </w:t>
      </w:r>
    </w:p>
    <w:p w:rsidR="00990D6C" w:rsidRDefault="00990D6C" w:rsidP="00990D6C">
      <w:pPr>
        <w:pStyle w:val="Default"/>
        <w:keepLines/>
        <w:ind w:left="-284"/>
        <w:jc w:val="both"/>
        <w:rPr>
          <w:color w:val="auto"/>
          <w:sz w:val="20"/>
          <w:szCs w:val="20"/>
        </w:rPr>
      </w:pPr>
      <w:r w:rsidRPr="00990D6C">
        <w:rPr>
          <w:color w:val="auto"/>
          <w:sz w:val="20"/>
          <w:szCs w:val="20"/>
        </w:rPr>
        <w:t xml:space="preserve">   2. Выплаты за качество выполняемых работ, оказываемых услуг осуществляются с учетом оценки критериев качества выполненной работы, установленных в образовательной организации.  Размер выплат определяется руководителем образовательной организации в соответствии с коллективными договорами, соглашениями, локальными нормативными актами, принимаемыми с учетом мнения представительного органа работников образовательной организации.    </w:t>
      </w:r>
    </w:p>
    <w:p w:rsidR="00990D6C" w:rsidRDefault="00990D6C" w:rsidP="00990D6C">
      <w:pPr>
        <w:pStyle w:val="Default"/>
        <w:keepLines/>
        <w:ind w:left="-284"/>
        <w:jc w:val="both"/>
        <w:rPr>
          <w:color w:val="auto"/>
          <w:sz w:val="20"/>
          <w:szCs w:val="20"/>
        </w:rPr>
      </w:pPr>
      <w:r w:rsidRPr="00990D6C">
        <w:rPr>
          <w:color w:val="auto"/>
          <w:sz w:val="20"/>
          <w:szCs w:val="20"/>
        </w:rPr>
        <w:t xml:space="preserve">  3. Выплаты за стаж работы устанавливаются за работу в муниципальных образовательных организациях Кадыйского муниципального района.      Порядок исчисления стажа работы в муниципальных образовательных организациях Кадыйского муниципального района устанавливается нормативным правовым актом отдела образования администрации Кадыйского муниципального района.     </w:t>
      </w:r>
    </w:p>
    <w:p w:rsidR="00990D6C" w:rsidRDefault="00990D6C" w:rsidP="00990D6C">
      <w:pPr>
        <w:pStyle w:val="Default"/>
        <w:keepLines/>
        <w:ind w:left="-284"/>
        <w:jc w:val="both"/>
        <w:rPr>
          <w:color w:val="auto"/>
          <w:sz w:val="20"/>
          <w:szCs w:val="20"/>
        </w:rPr>
      </w:pPr>
      <w:r w:rsidRPr="00990D6C">
        <w:rPr>
          <w:color w:val="auto"/>
          <w:sz w:val="20"/>
          <w:szCs w:val="20"/>
        </w:rPr>
        <w:t xml:space="preserve">4. Надбавка за работу в сельской местности в размере 25% от базового оклада (базового должностного оклада), базовой ставки заработной платы устанавливается руководителям и специалистам муниципальных образовательных организаций Кадыйского муниципального района, работающим в сельской местности.    </w:t>
      </w:r>
    </w:p>
    <w:tbl>
      <w:tblPr>
        <w:tblpPr w:leftFromText="180" w:rightFromText="180" w:vertAnchor="text" w:horzAnchor="margin" w:tblpY="1252"/>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4502"/>
      </w:tblGrid>
      <w:tr w:rsidR="00990D6C" w:rsidRPr="00990D6C" w:rsidTr="00194A4C">
        <w:trPr>
          <w:trHeight w:val="431"/>
        </w:trPr>
        <w:tc>
          <w:tcPr>
            <w:tcW w:w="5104" w:type="dxa"/>
            <w:shd w:val="clear" w:color="auto" w:fill="auto"/>
          </w:tcPr>
          <w:p w:rsidR="00990D6C" w:rsidRPr="00990D6C" w:rsidRDefault="00990D6C" w:rsidP="00990D6C">
            <w:pPr>
              <w:pStyle w:val="Default"/>
              <w:keepNext/>
              <w:keepLines/>
              <w:tabs>
                <w:tab w:val="left" w:pos="9354"/>
              </w:tabs>
              <w:ind w:left="-284"/>
              <w:jc w:val="center"/>
              <w:rPr>
                <w:color w:val="auto"/>
                <w:sz w:val="20"/>
                <w:szCs w:val="20"/>
              </w:rPr>
            </w:pPr>
            <w:r w:rsidRPr="00990D6C">
              <w:rPr>
                <w:sz w:val="20"/>
                <w:szCs w:val="20"/>
              </w:rPr>
              <w:t>Квалификационные категории</w:t>
            </w:r>
          </w:p>
        </w:tc>
        <w:tc>
          <w:tcPr>
            <w:tcW w:w="4502" w:type="dxa"/>
            <w:shd w:val="clear" w:color="auto" w:fill="auto"/>
          </w:tcPr>
          <w:p w:rsidR="00990D6C" w:rsidRPr="00990D6C" w:rsidRDefault="00990D6C" w:rsidP="00990D6C">
            <w:pPr>
              <w:pStyle w:val="Default"/>
              <w:keepNext/>
              <w:keepLines/>
              <w:tabs>
                <w:tab w:val="left" w:pos="9354"/>
              </w:tabs>
              <w:ind w:left="-284"/>
              <w:jc w:val="center"/>
              <w:rPr>
                <w:color w:val="auto"/>
                <w:sz w:val="20"/>
                <w:szCs w:val="20"/>
              </w:rPr>
            </w:pPr>
            <w:r w:rsidRPr="00990D6C">
              <w:rPr>
                <w:sz w:val="20"/>
                <w:szCs w:val="20"/>
              </w:rPr>
              <w:t>Коэффициент квалификации</w:t>
            </w:r>
          </w:p>
        </w:tc>
      </w:tr>
      <w:tr w:rsidR="00990D6C" w:rsidRPr="00990D6C" w:rsidTr="00194A4C">
        <w:trPr>
          <w:trHeight w:val="349"/>
        </w:trPr>
        <w:tc>
          <w:tcPr>
            <w:tcW w:w="5104" w:type="dxa"/>
            <w:shd w:val="clear" w:color="auto" w:fill="auto"/>
          </w:tcPr>
          <w:p w:rsidR="00990D6C" w:rsidRPr="00990D6C" w:rsidRDefault="00990D6C" w:rsidP="00990D6C">
            <w:pPr>
              <w:pStyle w:val="Default"/>
              <w:keepNext/>
              <w:keepLines/>
              <w:tabs>
                <w:tab w:val="left" w:pos="9354"/>
              </w:tabs>
              <w:ind w:left="-284"/>
              <w:jc w:val="center"/>
              <w:rPr>
                <w:color w:val="auto"/>
                <w:sz w:val="20"/>
                <w:szCs w:val="20"/>
              </w:rPr>
            </w:pPr>
            <w:r w:rsidRPr="00990D6C">
              <w:rPr>
                <w:sz w:val="20"/>
                <w:szCs w:val="20"/>
              </w:rPr>
              <w:t>первая квалификационная категория</w:t>
            </w:r>
          </w:p>
        </w:tc>
        <w:tc>
          <w:tcPr>
            <w:tcW w:w="4502" w:type="dxa"/>
            <w:shd w:val="clear" w:color="auto" w:fill="auto"/>
          </w:tcPr>
          <w:p w:rsidR="00990D6C" w:rsidRPr="00990D6C" w:rsidRDefault="00990D6C" w:rsidP="00990D6C">
            <w:pPr>
              <w:pStyle w:val="Default"/>
              <w:keepNext/>
              <w:keepLines/>
              <w:tabs>
                <w:tab w:val="left" w:pos="9354"/>
              </w:tabs>
              <w:ind w:left="-284"/>
              <w:jc w:val="center"/>
              <w:rPr>
                <w:color w:val="auto"/>
                <w:sz w:val="20"/>
                <w:szCs w:val="20"/>
              </w:rPr>
            </w:pPr>
            <w:r w:rsidRPr="00990D6C">
              <w:rPr>
                <w:sz w:val="20"/>
                <w:szCs w:val="20"/>
              </w:rPr>
              <w:t>0,18</w:t>
            </w:r>
          </w:p>
        </w:tc>
      </w:tr>
      <w:tr w:rsidR="00990D6C" w:rsidRPr="00990D6C" w:rsidTr="00194A4C">
        <w:trPr>
          <w:trHeight w:val="260"/>
        </w:trPr>
        <w:tc>
          <w:tcPr>
            <w:tcW w:w="5104" w:type="dxa"/>
            <w:shd w:val="clear" w:color="auto" w:fill="auto"/>
          </w:tcPr>
          <w:p w:rsidR="00990D6C" w:rsidRPr="00990D6C" w:rsidRDefault="00990D6C" w:rsidP="00990D6C">
            <w:pPr>
              <w:pStyle w:val="Default"/>
              <w:keepNext/>
              <w:keepLines/>
              <w:tabs>
                <w:tab w:val="left" w:pos="9354"/>
              </w:tabs>
              <w:ind w:left="-284"/>
              <w:jc w:val="center"/>
              <w:rPr>
                <w:sz w:val="20"/>
                <w:szCs w:val="20"/>
              </w:rPr>
            </w:pPr>
            <w:r w:rsidRPr="00990D6C">
              <w:rPr>
                <w:sz w:val="20"/>
                <w:szCs w:val="20"/>
              </w:rPr>
              <w:t>высшая квалификационная категория</w:t>
            </w:r>
          </w:p>
        </w:tc>
        <w:tc>
          <w:tcPr>
            <w:tcW w:w="4502" w:type="dxa"/>
            <w:shd w:val="clear" w:color="auto" w:fill="auto"/>
          </w:tcPr>
          <w:p w:rsidR="00990D6C" w:rsidRPr="00990D6C" w:rsidRDefault="00990D6C" w:rsidP="00990D6C">
            <w:pPr>
              <w:pStyle w:val="Default"/>
              <w:keepNext/>
              <w:keepLines/>
              <w:tabs>
                <w:tab w:val="left" w:pos="9354"/>
              </w:tabs>
              <w:ind w:left="-284"/>
              <w:jc w:val="center"/>
              <w:rPr>
                <w:sz w:val="20"/>
                <w:szCs w:val="20"/>
              </w:rPr>
            </w:pPr>
            <w:r w:rsidRPr="00990D6C">
              <w:rPr>
                <w:sz w:val="20"/>
                <w:szCs w:val="20"/>
              </w:rPr>
              <w:t>0,38</w:t>
            </w:r>
          </w:p>
        </w:tc>
      </w:tr>
    </w:tbl>
    <w:p w:rsidR="00990D6C" w:rsidRDefault="00990D6C" w:rsidP="00990D6C">
      <w:pPr>
        <w:pStyle w:val="Default"/>
        <w:keepLines/>
        <w:ind w:left="-284"/>
        <w:jc w:val="both"/>
        <w:rPr>
          <w:color w:val="auto"/>
          <w:sz w:val="20"/>
          <w:szCs w:val="20"/>
        </w:rPr>
      </w:pPr>
      <w:r w:rsidRPr="00990D6C">
        <w:rPr>
          <w:color w:val="auto"/>
          <w:sz w:val="20"/>
          <w:szCs w:val="20"/>
        </w:rPr>
        <w:t xml:space="preserve"> 5. Выплаты с использованием повышающих коэффициентов: коэффициент за квалификационную категорию (</w:t>
      </w:r>
      <w:proofErr w:type="spellStart"/>
      <w:r w:rsidRPr="00990D6C">
        <w:rPr>
          <w:color w:val="auto"/>
          <w:sz w:val="20"/>
          <w:szCs w:val="20"/>
        </w:rPr>
        <w:t>Кк</w:t>
      </w:r>
      <w:proofErr w:type="spellEnd"/>
      <w:r w:rsidRPr="00990D6C">
        <w:rPr>
          <w:color w:val="auto"/>
          <w:sz w:val="20"/>
          <w:szCs w:val="20"/>
        </w:rPr>
        <w:t>) - устанавливается педагогическим   работникам  муниципальных образовательных организаций за наличие квалификационной категории, установленной по результатам аттестации:</w:t>
      </w:r>
    </w:p>
    <w:p w:rsidR="00194A4C" w:rsidRDefault="00194A4C" w:rsidP="00990D6C">
      <w:pPr>
        <w:pStyle w:val="Default"/>
        <w:keepLines/>
        <w:ind w:left="-284"/>
        <w:jc w:val="both"/>
        <w:rPr>
          <w:color w:val="auto"/>
          <w:sz w:val="20"/>
          <w:szCs w:val="20"/>
        </w:rPr>
      </w:pPr>
    </w:p>
    <w:p w:rsidR="00194A4C" w:rsidRPr="00990D6C" w:rsidRDefault="00194A4C" w:rsidP="00990D6C">
      <w:pPr>
        <w:pStyle w:val="Default"/>
        <w:keepLines/>
        <w:ind w:left="-284"/>
        <w:jc w:val="both"/>
        <w:rPr>
          <w:color w:val="auto"/>
          <w:sz w:val="20"/>
          <w:szCs w:val="20"/>
        </w:rPr>
      </w:pPr>
    </w:p>
    <w:tbl>
      <w:tblPr>
        <w:tblW w:w="9997" w:type="dxa"/>
        <w:tblLayout w:type="fixed"/>
        <w:tblLook w:val="0000"/>
      </w:tblPr>
      <w:tblGrid>
        <w:gridCol w:w="9606"/>
        <w:gridCol w:w="391"/>
      </w:tblGrid>
      <w:tr w:rsidR="00194A4C" w:rsidRPr="00990D6C" w:rsidTr="00194A4C">
        <w:trPr>
          <w:trHeight w:val="1110"/>
        </w:trPr>
        <w:tc>
          <w:tcPr>
            <w:tcW w:w="9606" w:type="dxa"/>
            <w:tcBorders>
              <w:bottom w:val="single" w:sz="4" w:space="0" w:color="auto"/>
            </w:tcBorders>
          </w:tcPr>
          <w:p w:rsidR="00194A4C" w:rsidRPr="00990D6C" w:rsidRDefault="00194A4C" w:rsidP="00F125AC">
            <w:pPr>
              <w:keepNext/>
              <w:keepLines/>
              <w:tabs>
                <w:tab w:val="left" w:pos="9354"/>
              </w:tabs>
              <w:ind w:left="-284"/>
              <w:jc w:val="both"/>
              <w:rPr>
                <w:sz w:val="20"/>
                <w:szCs w:val="20"/>
              </w:rPr>
            </w:pPr>
            <w:r w:rsidRPr="00990D6C">
              <w:rPr>
                <w:sz w:val="20"/>
                <w:szCs w:val="20"/>
              </w:rPr>
              <w:t xml:space="preserve">     Надбавка за квалификационную к</w:t>
            </w:r>
            <w:r>
              <w:rPr>
                <w:sz w:val="20"/>
                <w:szCs w:val="20"/>
              </w:rPr>
              <w:t xml:space="preserve">атегорию выплачивается </w:t>
            </w:r>
            <w:proofErr w:type="gramStart"/>
            <w:r>
              <w:rPr>
                <w:sz w:val="20"/>
                <w:szCs w:val="20"/>
              </w:rPr>
              <w:t xml:space="preserve">с даты </w:t>
            </w:r>
            <w:r w:rsidRPr="00990D6C">
              <w:rPr>
                <w:sz w:val="20"/>
                <w:szCs w:val="20"/>
              </w:rPr>
              <w:t>присвоения</w:t>
            </w:r>
            <w:proofErr w:type="gramEnd"/>
            <w:r w:rsidRPr="00990D6C">
              <w:rPr>
                <w:sz w:val="20"/>
                <w:szCs w:val="20"/>
              </w:rPr>
              <w:t xml:space="preserve"> квалификационной катег</w:t>
            </w:r>
            <w:r>
              <w:rPr>
                <w:sz w:val="20"/>
                <w:szCs w:val="20"/>
              </w:rPr>
              <w:t xml:space="preserve">ории на основании документа о </w:t>
            </w:r>
            <w:r w:rsidRPr="00990D6C">
              <w:rPr>
                <w:sz w:val="20"/>
                <w:szCs w:val="20"/>
              </w:rPr>
              <w:t>присвоении квалификационной категории;</w:t>
            </w:r>
          </w:p>
          <w:p w:rsidR="00194A4C" w:rsidRPr="00990D6C" w:rsidRDefault="00194A4C" w:rsidP="00F125AC">
            <w:pPr>
              <w:keepNext/>
              <w:keepLines/>
              <w:tabs>
                <w:tab w:val="left" w:pos="9354"/>
              </w:tabs>
              <w:ind w:left="-108"/>
              <w:jc w:val="both"/>
              <w:rPr>
                <w:sz w:val="20"/>
                <w:szCs w:val="20"/>
              </w:rPr>
            </w:pPr>
            <w:r w:rsidRPr="00990D6C">
              <w:rPr>
                <w:sz w:val="20"/>
                <w:szCs w:val="20"/>
              </w:rPr>
              <w:t>коэффициент за наличие кандидатской, докторской степени, звания «Заслуженный работник» (</w:t>
            </w:r>
            <w:proofErr w:type="spellStart"/>
            <w:r w:rsidRPr="00990D6C">
              <w:rPr>
                <w:sz w:val="20"/>
                <w:szCs w:val="20"/>
              </w:rPr>
              <w:t>Кз</w:t>
            </w:r>
            <w:proofErr w:type="spellEnd"/>
            <w:r w:rsidRPr="00990D6C">
              <w:rPr>
                <w:sz w:val="20"/>
                <w:szCs w:val="20"/>
              </w:rPr>
              <w:t>) устанавливается работникам муниципальных образовательных организаций  за наличие кандидатской, докторской степени, звания «Заслуженный (Народный) работник»:</w:t>
            </w:r>
          </w:p>
        </w:tc>
        <w:tc>
          <w:tcPr>
            <w:tcW w:w="391" w:type="dxa"/>
          </w:tcPr>
          <w:p w:rsidR="00194A4C" w:rsidRPr="00990D6C" w:rsidRDefault="00194A4C" w:rsidP="00F125AC">
            <w:pPr>
              <w:pStyle w:val="Default"/>
              <w:keepNext/>
              <w:keepLines/>
              <w:tabs>
                <w:tab w:val="left" w:pos="9354"/>
              </w:tabs>
              <w:ind w:left="-284"/>
              <w:rPr>
                <w:sz w:val="20"/>
                <w:szCs w:val="20"/>
              </w:rPr>
            </w:pPr>
          </w:p>
        </w:tc>
      </w:tr>
    </w:tbl>
    <w:tbl>
      <w:tblPr>
        <w:tblpPr w:leftFromText="180" w:rightFromText="180" w:vertAnchor="text" w:horzAnchor="margin" w:tblpXSpec="right" w:tblpY="63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3260"/>
      </w:tblGrid>
      <w:tr w:rsidR="00194A4C" w:rsidRPr="00990D6C" w:rsidTr="00194A4C">
        <w:trPr>
          <w:trHeight w:val="271"/>
        </w:trPr>
        <w:tc>
          <w:tcPr>
            <w:tcW w:w="5495" w:type="dxa"/>
            <w:shd w:val="clear" w:color="auto" w:fill="auto"/>
          </w:tcPr>
          <w:p w:rsidR="00194A4C" w:rsidRPr="00990D6C" w:rsidRDefault="00194A4C" w:rsidP="00194A4C">
            <w:pPr>
              <w:pStyle w:val="Default"/>
              <w:keepNext/>
              <w:keepLines/>
              <w:tabs>
                <w:tab w:val="left" w:pos="9354"/>
              </w:tabs>
              <w:ind w:left="-284"/>
              <w:jc w:val="center"/>
              <w:rPr>
                <w:sz w:val="20"/>
                <w:szCs w:val="20"/>
              </w:rPr>
            </w:pPr>
            <w:r w:rsidRPr="00990D6C">
              <w:rPr>
                <w:sz w:val="20"/>
                <w:szCs w:val="20"/>
              </w:rPr>
              <w:t>Наличие звания, ученой степени</w:t>
            </w:r>
          </w:p>
        </w:tc>
        <w:tc>
          <w:tcPr>
            <w:tcW w:w="3260" w:type="dxa"/>
            <w:shd w:val="clear" w:color="auto" w:fill="auto"/>
          </w:tcPr>
          <w:p w:rsidR="00194A4C" w:rsidRPr="00990D6C" w:rsidRDefault="00194A4C" w:rsidP="00194A4C">
            <w:pPr>
              <w:pStyle w:val="Default"/>
              <w:keepNext/>
              <w:keepLines/>
              <w:tabs>
                <w:tab w:val="left" w:pos="9354"/>
              </w:tabs>
              <w:ind w:left="-284"/>
              <w:jc w:val="center"/>
              <w:rPr>
                <w:sz w:val="20"/>
                <w:szCs w:val="20"/>
              </w:rPr>
            </w:pPr>
            <w:r w:rsidRPr="00990D6C">
              <w:rPr>
                <w:sz w:val="20"/>
                <w:szCs w:val="20"/>
              </w:rPr>
              <w:t>Коэффициент</w:t>
            </w:r>
          </w:p>
        </w:tc>
      </w:tr>
      <w:tr w:rsidR="00194A4C" w:rsidRPr="00990D6C" w:rsidTr="00194A4C">
        <w:trPr>
          <w:trHeight w:val="235"/>
        </w:trPr>
        <w:tc>
          <w:tcPr>
            <w:tcW w:w="5495" w:type="dxa"/>
            <w:shd w:val="clear" w:color="auto" w:fill="auto"/>
          </w:tcPr>
          <w:p w:rsidR="00194A4C" w:rsidRPr="00990D6C" w:rsidRDefault="00194A4C" w:rsidP="00194A4C">
            <w:pPr>
              <w:pStyle w:val="Default"/>
              <w:keepNext/>
              <w:keepLines/>
              <w:tabs>
                <w:tab w:val="left" w:pos="9354"/>
              </w:tabs>
              <w:ind w:left="-284"/>
              <w:jc w:val="center"/>
              <w:rPr>
                <w:sz w:val="20"/>
                <w:szCs w:val="20"/>
              </w:rPr>
            </w:pPr>
            <w:r w:rsidRPr="00990D6C">
              <w:rPr>
                <w:sz w:val="20"/>
                <w:szCs w:val="20"/>
              </w:rPr>
              <w:t>звание Заслуженный (Народный) работник</w:t>
            </w:r>
          </w:p>
        </w:tc>
        <w:tc>
          <w:tcPr>
            <w:tcW w:w="3260" w:type="dxa"/>
            <w:shd w:val="clear" w:color="auto" w:fill="auto"/>
          </w:tcPr>
          <w:p w:rsidR="00194A4C" w:rsidRPr="00990D6C" w:rsidRDefault="00194A4C" w:rsidP="00194A4C">
            <w:pPr>
              <w:pStyle w:val="Default"/>
              <w:keepNext/>
              <w:keepLines/>
              <w:tabs>
                <w:tab w:val="left" w:pos="9354"/>
              </w:tabs>
              <w:ind w:left="-284"/>
              <w:jc w:val="center"/>
              <w:rPr>
                <w:sz w:val="20"/>
                <w:szCs w:val="20"/>
              </w:rPr>
            </w:pPr>
            <w:r w:rsidRPr="00990D6C">
              <w:rPr>
                <w:sz w:val="20"/>
                <w:szCs w:val="20"/>
              </w:rPr>
              <w:t>0,08</w:t>
            </w:r>
          </w:p>
        </w:tc>
      </w:tr>
      <w:tr w:rsidR="00194A4C" w:rsidRPr="00990D6C" w:rsidTr="00194A4C">
        <w:trPr>
          <w:trHeight w:val="199"/>
        </w:trPr>
        <w:tc>
          <w:tcPr>
            <w:tcW w:w="5495" w:type="dxa"/>
            <w:shd w:val="clear" w:color="auto" w:fill="auto"/>
          </w:tcPr>
          <w:p w:rsidR="00194A4C" w:rsidRPr="00990D6C" w:rsidRDefault="00194A4C" w:rsidP="00194A4C">
            <w:pPr>
              <w:pStyle w:val="Default"/>
              <w:keepNext/>
              <w:keepLines/>
              <w:tabs>
                <w:tab w:val="right" w:pos="4725"/>
              </w:tabs>
              <w:ind w:left="-284"/>
              <w:jc w:val="center"/>
              <w:rPr>
                <w:sz w:val="20"/>
                <w:szCs w:val="20"/>
              </w:rPr>
            </w:pPr>
            <w:r w:rsidRPr="00990D6C">
              <w:rPr>
                <w:sz w:val="20"/>
                <w:szCs w:val="20"/>
              </w:rPr>
              <w:t>ученая степень кандидата наук</w:t>
            </w:r>
          </w:p>
        </w:tc>
        <w:tc>
          <w:tcPr>
            <w:tcW w:w="3260" w:type="dxa"/>
            <w:shd w:val="clear" w:color="auto" w:fill="auto"/>
          </w:tcPr>
          <w:p w:rsidR="00194A4C" w:rsidRPr="00990D6C" w:rsidRDefault="00194A4C" w:rsidP="00194A4C">
            <w:pPr>
              <w:pStyle w:val="Default"/>
              <w:keepNext/>
              <w:keepLines/>
              <w:tabs>
                <w:tab w:val="left" w:pos="9354"/>
              </w:tabs>
              <w:ind w:left="-284"/>
              <w:jc w:val="center"/>
              <w:rPr>
                <w:sz w:val="20"/>
                <w:szCs w:val="20"/>
              </w:rPr>
            </w:pPr>
            <w:r w:rsidRPr="00990D6C">
              <w:rPr>
                <w:sz w:val="20"/>
                <w:szCs w:val="20"/>
              </w:rPr>
              <w:t>0,08</w:t>
            </w:r>
          </w:p>
        </w:tc>
      </w:tr>
      <w:tr w:rsidR="00194A4C" w:rsidRPr="00990D6C" w:rsidTr="00194A4C">
        <w:trPr>
          <w:trHeight w:val="274"/>
        </w:trPr>
        <w:tc>
          <w:tcPr>
            <w:tcW w:w="5495" w:type="dxa"/>
            <w:shd w:val="clear" w:color="auto" w:fill="auto"/>
          </w:tcPr>
          <w:p w:rsidR="00194A4C" w:rsidRPr="00990D6C" w:rsidRDefault="00194A4C" w:rsidP="00194A4C">
            <w:pPr>
              <w:pStyle w:val="Default"/>
              <w:keepNext/>
              <w:keepLines/>
              <w:tabs>
                <w:tab w:val="left" w:pos="9354"/>
              </w:tabs>
              <w:ind w:left="-284"/>
              <w:jc w:val="center"/>
              <w:rPr>
                <w:sz w:val="20"/>
                <w:szCs w:val="20"/>
              </w:rPr>
            </w:pPr>
            <w:r w:rsidRPr="00990D6C">
              <w:rPr>
                <w:sz w:val="20"/>
                <w:szCs w:val="20"/>
              </w:rPr>
              <w:t>ученая степень доктора наук</w:t>
            </w:r>
          </w:p>
        </w:tc>
        <w:tc>
          <w:tcPr>
            <w:tcW w:w="3260" w:type="dxa"/>
            <w:shd w:val="clear" w:color="auto" w:fill="auto"/>
          </w:tcPr>
          <w:p w:rsidR="00194A4C" w:rsidRPr="00990D6C" w:rsidRDefault="00194A4C" w:rsidP="00194A4C">
            <w:pPr>
              <w:pStyle w:val="Default"/>
              <w:keepNext/>
              <w:keepLines/>
              <w:tabs>
                <w:tab w:val="center" w:pos="1753"/>
                <w:tab w:val="right" w:pos="3507"/>
                <w:tab w:val="left" w:pos="9354"/>
              </w:tabs>
              <w:ind w:left="-284"/>
              <w:rPr>
                <w:sz w:val="20"/>
                <w:szCs w:val="20"/>
              </w:rPr>
            </w:pPr>
            <w:r w:rsidRPr="00990D6C">
              <w:rPr>
                <w:sz w:val="20"/>
                <w:szCs w:val="20"/>
              </w:rPr>
              <w:tab/>
              <w:t>0,15</w:t>
            </w:r>
          </w:p>
        </w:tc>
      </w:tr>
    </w:tbl>
    <w:p w:rsidR="00990D6C" w:rsidRPr="00990D6C" w:rsidRDefault="00990D6C" w:rsidP="00990D6C">
      <w:pPr>
        <w:keepNext/>
        <w:keepLines/>
        <w:tabs>
          <w:tab w:val="left" w:pos="9354"/>
        </w:tabs>
        <w:ind w:left="-284"/>
        <w:jc w:val="both"/>
        <w:rPr>
          <w:sz w:val="20"/>
          <w:szCs w:val="20"/>
        </w:rPr>
      </w:pPr>
    </w:p>
    <w:p w:rsidR="00990D6C" w:rsidRPr="00990D6C" w:rsidRDefault="00990D6C" w:rsidP="00990D6C">
      <w:pPr>
        <w:keepNext/>
        <w:keepLines/>
        <w:tabs>
          <w:tab w:val="left" w:pos="9354"/>
        </w:tabs>
        <w:autoSpaceDE w:val="0"/>
        <w:autoSpaceDN w:val="0"/>
        <w:adjustRightInd w:val="0"/>
        <w:ind w:left="-284"/>
        <w:jc w:val="both"/>
        <w:rPr>
          <w:color w:val="000000"/>
          <w:sz w:val="20"/>
          <w:szCs w:val="20"/>
        </w:rPr>
      </w:pPr>
      <w:r w:rsidRPr="00990D6C">
        <w:rPr>
          <w:color w:val="000000"/>
          <w:sz w:val="20"/>
          <w:szCs w:val="20"/>
        </w:rPr>
        <w:t xml:space="preserve">     персональный коэффициент (</w:t>
      </w:r>
      <w:proofErr w:type="spellStart"/>
      <w:r w:rsidRPr="00990D6C">
        <w:rPr>
          <w:color w:val="000000"/>
          <w:sz w:val="20"/>
          <w:szCs w:val="20"/>
        </w:rPr>
        <w:t>Кп</w:t>
      </w:r>
      <w:proofErr w:type="spellEnd"/>
      <w:r w:rsidRPr="00990D6C">
        <w:rPr>
          <w:color w:val="000000"/>
          <w:sz w:val="20"/>
          <w:szCs w:val="20"/>
        </w:rPr>
        <w:t xml:space="preserve">) - устанавливается конкретному работнику муниципальной образовательной организации Кадыйского муниципального района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w:t>
      </w:r>
    </w:p>
    <w:p w:rsidR="00990D6C" w:rsidRPr="00990D6C" w:rsidRDefault="00990D6C" w:rsidP="00990D6C">
      <w:pPr>
        <w:keepNext/>
        <w:keepLines/>
        <w:tabs>
          <w:tab w:val="left" w:pos="9354"/>
        </w:tabs>
        <w:autoSpaceDE w:val="0"/>
        <w:autoSpaceDN w:val="0"/>
        <w:adjustRightInd w:val="0"/>
        <w:ind w:left="-284"/>
        <w:jc w:val="both"/>
        <w:rPr>
          <w:color w:val="000000"/>
          <w:sz w:val="20"/>
          <w:szCs w:val="20"/>
        </w:rPr>
      </w:pPr>
      <w:r w:rsidRPr="00990D6C">
        <w:rPr>
          <w:color w:val="000000"/>
          <w:sz w:val="20"/>
          <w:szCs w:val="20"/>
        </w:rPr>
        <w:t xml:space="preserve">    (</w:t>
      </w:r>
      <w:proofErr w:type="spellStart"/>
      <w:r w:rsidRPr="00990D6C">
        <w:rPr>
          <w:color w:val="000000"/>
          <w:sz w:val="20"/>
          <w:szCs w:val="20"/>
        </w:rPr>
        <w:t>Кп</w:t>
      </w:r>
      <w:proofErr w:type="spellEnd"/>
      <w:r w:rsidRPr="00990D6C">
        <w:rPr>
          <w:color w:val="000000"/>
          <w:sz w:val="20"/>
          <w:szCs w:val="20"/>
        </w:rPr>
        <w:t xml:space="preserve">) рекомендуется устанавливать на определенный период не более одного года в размере до 1,5 размеров базового оклада (базового должностного оклада), базовой ставки заработной платы. </w:t>
      </w:r>
    </w:p>
    <w:p w:rsidR="00990D6C" w:rsidRPr="00990D6C" w:rsidRDefault="00990D6C" w:rsidP="00990D6C">
      <w:pPr>
        <w:keepNext/>
        <w:keepLines/>
        <w:tabs>
          <w:tab w:val="left" w:pos="9354"/>
        </w:tabs>
        <w:autoSpaceDE w:val="0"/>
        <w:autoSpaceDN w:val="0"/>
        <w:adjustRightInd w:val="0"/>
        <w:ind w:left="-284"/>
        <w:jc w:val="both"/>
        <w:rPr>
          <w:color w:val="000000"/>
          <w:sz w:val="20"/>
          <w:szCs w:val="20"/>
        </w:rPr>
      </w:pPr>
      <w:r w:rsidRPr="00990D6C">
        <w:rPr>
          <w:color w:val="000000"/>
          <w:sz w:val="20"/>
          <w:szCs w:val="20"/>
        </w:rPr>
        <w:t xml:space="preserve">      6. Премиальные выплаты по итогам работы за месяц, квартал, год. </w:t>
      </w:r>
    </w:p>
    <w:p w:rsidR="00990D6C" w:rsidRPr="00990D6C" w:rsidRDefault="00990D6C" w:rsidP="00990D6C">
      <w:pPr>
        <w:keepNext/>
        <w:keepLines/>
        <w:tabs>
          <w:tab w:val="left" w:pos="9354"/>
        </w:tabs>
        <w:autoSpaceDE w:val="0"/>
        <w:autoSpaceDN w:val="0"/>
        <w:adjustRightInd w:val="0"/>
        <w:ind w:left="-284"/>
        <w:jc w:val="both"/>
        <w:rPr>
          <w:color w:val="000000"/>
          <w:sz w:val="20"/>
          <w:szCs w:val="20"/>
        </w:rPr>
      </w:pPr>
      <w:r w:rsidRPr="00990D6C">
        <w:rPr>
          <w:color w:val="000000"/>
          <w:sz w:val="20"/>
          <w:szCs w:val="20"/>
        </w:rPr>
        <w:t>Премирование работников образовательной организации производится в соответствии с положением о премировании, утверждаемым руководителем образовательной организации, с учетом мнения представительного органа работников образовательной организации. Размер премии предельными размерами не ограничивается. Выплаты осуществляются в пределах фонда оплаты труда</w:t>
      </w:r>
      <w:proofErr w:type="gramStart"/>
      <w:r w:rsidRPr="00990D6C">
        <w:rPr>
          <w:color w:val="000000"/>
          <w:sz w:val="20"/>
          <w:szCs w:val="20"/>
        </w:rPr>
        <w:t xml:space="preserve">.»; </w:t>
      </w:r>
      <w:proofErr w:type="gramEnd"/>
    </w:p>
    <w:p w:rsidR="00990D6C" w:rsidRPr="00990D6C" w:rsidRDefault="00990D6C" w:rsidP="00990D6C">
      <w:pPr>
        <w:keepNext/>
        <w:keepLines/>
        <w:tabs>
          <w:tab w:val="left" w:pos="9354"/>
        </w:tabs>
        <w:autoSpaceDE w:val="0"/>
        <w:autoSpaceDN w:val="0"/>
        <w:adjustRightInd w:val="0"/>
        <w:ind w:left="-284"/>
        <w:jc w:val="both"/>
        <w:rPr>
          <w:color w:val="000000"/>
          <w:sz w:val="20"/>
          <w:szCs w:val="20"/>
        </w:rPr>
      </w:pPr>
      <w:r w:rsidRPr="00990D6C">
        <w:rPr>
          <w:color w:val="000000"/>
          <w:sz w:val="20"/>
          <w:szCs w:val="20"/>
        </w:rPr>
        <w:t xml:space="preserve">     1.6 тарификационный список учителей и других педагогических работников (приложение № 4 к Положению) изложить в новой редакции согласно приложению № 1 к настоящему постановлению; </w:t>
      </w:r>
    </w:p>
    <w:p w:rsidR="00990D6C" w:rsidRPr="00990D6C" w:rsidRDefault="00990D6C" w:rsidP="00990D6C">
      <w:pPr>
        <w:keepNext/>
        <w:keepLines/>
        <w:tabs>
          <w:tab w:val="left" w:pos="9354"/>
        </w:tabs>
        <w:autoSpaceDE w:val="0"/>
        <w:autoSpaceDN w:val="0"/>
        <w:adjustRightInd w:val="0"/>
        <w:ind w:left="-284"/>
        <w:jc w:val="both"/>
        <w:rPr>
          <w:sz w:val="20"/>
          <w:szCs w:val="20"/>
        </w:rPr>
      </w:pPr>
      <w:r w:rsidRPr="00990D6C">
        <w:rPr>
          <w:color w:val="000000"/>
          <w:sz w:val="20"/>
          <w:szCs w:val="20"/>
        </w:rPr>
        <w:t xml:space="preserve">     1.7 дополнить приложением № 6 «Размеры базовых окладов (базовых должностных окладов) и коэффициентов по занимаемым должностям, не включенным в профессиональные квалификационные группы, работников </w:t>
      </w:r>
      <w:r w:rsidRPr="00990D6C">
        <w:rPr>
          <w:sz w:val="20"/>
          <w:szCs w:val="20"/>
        </w:rPr>
        <w:t xml:space="preserve">муниципальных образовательных организаций Кадыйского муниципального района» согласно приложению № 2 к настоящему постановлению. </w:t>
      </w:r>
    </w:p>
    <w:p w:rsidR="00990D6C" w:rsidRPr="00990D6C" w:rsidRDefault="00990D6C" w:rsidP="00990D6C">
      <w:pPr>
        <w:keepNext/>
        <w:keepLines/>
        <w:tabs>
          <w:tab w:val="left" w:pos="9354"/>
        </w:tabs>
        <w:autoSpaceDE w:val="0"/>
        <w:autoSpaceDN w:val="0"/>
        <w:adjustRightInd w:val="0"/>
        <w:ind w:left="-284"/>
        <w:jc w:val="both"/>
        <w:rPr>
          <w:sz w:val="20"/>
          <w:szCs w:val="20"/>
        </w:rPr>
      </w:pPr>
      <w:r w:rsidRPr="00990D6C">
        <w:rPr>
          <w:sz w:val="20"/>
          <w:szCs w:val="20"/>
        </w:rPr>
        <w:t xml:space="preserve">2. </w:t>
      </w:r>
      <w:proofErr w:type="gramStart"/>
      <w:r w:rsidRPr="00990D6C">
        <w:rPr>
          <w:sz w:val="20"/>
          <w:szCs w:val="20"/>
        </w:rPr>
        <w:t>Контроль за</w:t>
      </w:r>
      <w:proofErr w:type="gramEnd"/>
      <w:r w:rsidRPr="00990D6C">
        <w:rPr>
          <w:sz w:val="20"/>
          <w:szCs w:val="20"/>
        </w:rPr>
        <w:t xml:space="preserve"> исполнением настоящего постановления возложить на заместителя главы администрации по социально-экономическим вопросам </w:t>
      </w:r>
      <w:proofErr w:type="spellStart"/>
      <w:r w:rsidRPr="00990D6C">
        <w:rPr>
          <w:sz w:val="20"/>
          <w:szCs w:val="20"/>
        </w:rPr>
        <w:t>Г.Н.Махорину</w:t>
      </w:r>
      <w:proofErr w:type="spellEnd"/>
      <w:r w:rsidRPr="00990D6C">
        <w:rPr>
          <w:sz w:val="20"/>
          <w:szCs w:val="20"/>
        </w:rPr>
        <w:t xml:space="preserve">. </w:t>
      </w:r>
    </w:p>
    <w:p w:rsidR="00990D6C" w:rsidRPr="00990D6C" w:rsidRDefault="00990D6C" w:rsidP="00990D6C">
      <w:pPr>
        <w:keepNext/>
        <w:keepLines/>
        <w:tabs>
          <w:tab w:val="left" w:pos="9354"/>
        </w:tabs>
        <w:autoSpaceDE w:val="0"/>
        <w:autoSpaceDN w:val="0"/>
        <w:adjustRightInd w:val="0"/>
        <w:ind w:left="-284"/>
        <w:jc w:val="both"/>
        <w:rPr>
          <w:sz w:val="20"/>
          <w:szCs w:val="20"/>
        </w:rPr>
      </w:pPr>
      <w:r w:rsidRPr="00990D6C">
        <w:rPr>
          <w:sz w:val="20"/>
          <w:szCs w:val="20"/>
        </w:rPr>
        <w:t>3. Настоящее постановление вступает в силу с момента официального опубликования и распространяет свое действие на правоотношения, возникшие с 1 января 2019 года.</w:t>
      </w:r>
    </w:p>
    <w:p w:rsidR="00990D6C" w:rsidRPr="00990D6C" w:rsidRDefault="00990D6C" w:rsidP="00990D6C">
      <w:pPr>
        <w:keepNext/>
        <w:keepLines/>
        <w:tabs>
          <w:tab w:val="left" w:pos="9354"/>
        </w:tabs>
        <w:autoSpaceDE w:val="0"/>
        <w:autoSpaceDN w:val="0"/>
        <w:adjustRightInd w:val="0"/>
        <w:ind w:left="-284"/>
        <w:jc w:val="both"/>
        <w:rPr>
          <w:sz w:val="20"/>
          <w:szCs w:val="20"/>
        </w:rPr>
      </w:pPr>
    </w:p>
    <w:p w:rsidR="00990D6C" w:rsidRPr="00990D6C" w:rsidRDefault="00990D6C" w:rsidP="00990D6C">
      <w:pPr>
        <w:keepNext/>
        <w:keepLines/>
        <w:tabs>
          <w:tab w:val="left" w:pos="9354"/>
        </w:tabs>
        <w:autoSpaceDE w:val="0"/>
        <w:autoSpaceDN w:val="0"/>
        <w:adjustRightInd w:val="0"/>
        <w:ind w:left="-284"/>
        <w:jc w:val="both"/>
        <w:rPr>
          <w:color w:val="000000"/>
          <w:sz w:val="20"/>
          <w:szCs w:val="20"/>
        </w:rPr>
      </w:pPr>
      <w:r w:rsidRPr="00990D6C">
        <w:rPr>
          <w:color w:val="000000"/>
          <w:sz w:val="20"/>
          <w:szCs w:val="20"/>
        </w:rPr>
        <w:t>Глава администрации</w:t>
      </w:r>
    </w:p>
    <w:p w:rsidR="00990D6C" w:rsidRPr="00990D6C" w:rsidRDefault="00990D6C" w:rsidP="00194A4C">
      <w:pPr>
        <w:keepNext/>
        <w:keepLines/>
        <w:tabs>
          <w:tab w:val="left" w:pos="9354"/>
        </w:tabs>
        <w:ind w:left="-284"/>
        <w:rPr>
          <w:sz w:val="20"/>
          <w:szCs w:val="20"/>
        </w:rPr>
      </w:pPr>
      <w:r w:rsidRPr="00990D6C">
        <w:rPr>
          <w:sz w:val="20"/>
          <w:szCs w:val="20"/>
        </w:rPr>
        <w:t>Кадыйского муни</w:t>
      </w:r>
      <w:r>
        <w:rPr>
          <w:sz w:val="20"/>
          <w:szCs w:val="20"/>
        </w:rPr>
        <w:t xml:space="preserve">ципального района     </w:t>
      </w:r>
      <w:r w:rsidRPr="00990D6C">
        <w:rPr>
          <w:sz w:val="20"/>
          <w:szCs w:val="20"/>
        </w:rPr>
        <w:t>В.В.Зайцев</w:t>
      </w:r>
    </w:p>
    <w:p w:rsidR="00990D6C" w:rsidRPr="00990D6C" w:rsidRDefault="00990D6C" w:rsidP="00990D6C">
      <w:pPr>
        <w:pStyle w:val="Default"/>
        <w:keepNext/>
        <w:keepLines/>
        <w:tabs>
          <w:tab w:val="left" w:pos="9354"/>
        </w:tabs>
        <w:ind w:left="-284"/>
        <w:jc w:val="both"/>
        <w:rPr>
          <w:color w:val="auto"/>
          <w:sz w:val="20"/>
          <w:szCs w:val="20"/>
        </w:rPr>
        <w:sectPr w:rsidR="00990D6C" w:rsidRPr="00990D6C" w:rsidSect="00990D6C">
          <w:type w:val="continuous"/>
          <w:pgSz w:w="11906" w:h="16838" w:code="9"/>
          <w:pgMar w:top="425" w:right="851" w:bottom="284" w:left="1134" w:header="709" w:footer="709" w:gutter="0"/>
          <w:cols w:space="708"/>
          <w:docGrid w:linePitch="360"/>
        </w:sectPr>
      </w:pPr>
    </w:p>
    <w:p w:rsidR="00990D6C" w:rsidRPr="00990D6C" w:rsidRDefault="00990D6C" w:rsidP="00990D6C">
      <w:pPr>
        <w:autoSpaceDE w:val="0"/>
        <w:autoSpaceDN w:val="0"/>
        <w:ind w:firstLine="10632"/>
        <w:jc w:val="center"/>
        <w:rPr>
          <w:sz w:val="20"/>
          <w:szCs w:val="20"/>
          <w:lang w:eastAsia="zh-TW"/>
        </w:rPr>
      </w:pPr>
      <w:r w:rsidRPr="00990D6C">
        <w:rPr>
          <w:sz w:val="20"/>
          <w:szCs w:val="20"/>
          <w:lang w:eastAsia="zh-TW"/>
        </w:rPr>
        <w:lastRenderedPageBreak/>
        <w:t>Приложение № 1</w:t>
      </w:r>
    </w:p>
    <w:p w:rsidR="00990D6C" w:rsidRPr="00990D6C" w:rsidRDefault="00990D6C" w:rsidP="00990D6C">
      <w:pPr>
        <w:autoSpaceDE w:val="0"/>
        <w:autoSpaceDN w:val="0"/>
        <w:rPr>
          <w:sz w:val="20"/>
          <w:szCs w:val="20"/>
          <w:lang w:eastAsia="zh-TW"/>
        </w:rPr>
      </w:pPr>
      <w:r w:rsidRPr="00990D6C">
        <w:rPr>
          <w:sz w:val="20"/>
          <w:szCs w:val="20"/>
          <w:lang w:eastAsia="zh-TW"/>
        </w:rPr>
        <w:t xml:space="preserve">                                                                                                                                </w:t>
      </w:r>
      <w:r>
        <w:rPr>
          <w:sz w:val="20"/>
          <w:szCs w:val="20"/>
          <w:lang w:eastAsia="zh-TW"/>
        </w:rPr>
        <w:t xml:space="preserve">                                                                                    </w:t>
      </w:r>
      <w:r w:rsidRPr="00990D6C">
        <w:rPr>
          <w:sz w:val="20"/>
          <w:szCs w:val="20"/>
          <w:lang w:eastAsia="zh-TW"/>
        </w:rPr>
        <w:t xml:space="preserve">          к положению об оплате труда</w:t>
      </w:r>
    </w:p>
    <w:p w:rsidR="00990D6C" w:rsidRPr="00990D6C" w:rsidRDefault="00990D6C" w:rsidP="00990D6C">
      <w:pPr>
        <w:autoSpaceDE w:val="0"/>
        <w:autoSpaceDN w:val="0"/>
        <w:ind w:firstLine="10632"/>
        <w:jc w:val="center"/>
        <w:rPr>
          <w:sz w:val="20"/>
          <w:szCs w:val="20"/>
          <w:lang w:eastAsia="zh-TW"/>
        </w:rPr>
      </w:pPr>
      <w:r w:rsidRPr="00990D6C">
        <w:rPr>
          <w:sz w:val="20"/>
          <w:szCs w:val="20"/>
          <w:lang w:eastAsia="zh-TW"/>
        </w:rPr>
        <w:t>работников муниципальных</w:t>
      </w:r>
    </w:p>
    <w:p w:rsidR="00990D6C" w:rsidRPr="00990D6C" w:rsidRDefault="00990D6C" w:rsidP="00990D6C">
      <w:pPr>
        <w:autoSpaceDE w:val="0"/>
        <w:autoSpaceDN w:val="0"/>
        <w:ind w:firstLine="10632"/>
        <w:jc w:val="center"/>
        <w:rPr>
          <w:sz w:val="20"/>
          <w:szCs w:val="20"/>
          <w:lang w:eastAsia="zh-TW"/>
        </w:rPr>
      </w:pPr>
      <w:r w:rsidRPr="00990D6C">
        <w:rPr>
          <w:sz w:val="20"/>
          <w:szCs w:val="20"/>
          <w:lang w:eastAsia="zh-TW"/>
        </w:rPr>
        <w:t>образовательных организаций</w:t>
      </w:r>
    </w:p>
    <w:p w:rsidR="00990D6C" w:rsidRPr="00990D6C" w:rsidRDefault="00990D6C" w:rsidP="00990D6C">
      <w:pPr>
        <w:autoSpaceDE w:val="0"/>
        <w:autoSpaceDN w:val="0"/>
        <w:ind w:firstLine="10632"/>
        <w:jc w:val="center"/>
        <w:rPr>
          <w:sz w:val="20"/>
          <w:szCs w:val="20"/>
          <w:lang w:eastAsia="zh-TW"/>
        </w:rPr>
      </w:pPr>
      <w:r w:rsidRPr="00990D6C">
        <w:rPr>
          <w:sz w:val="20"/>
          <w:szCs w:val="20"/>
          <w:lang w:eastAsia="zh-TW"/>
        </w:rPr>
        <w:t xml:space="preserve">Кадыйского муниципального </w:t>
      </w:r>
    </w:p>
    <w:p w:rsidR="00990D6C" w:rsidRPr="00990D6C" w:rsidRDefault="00990D6C" w:rsidP="00990D6C">
      <w:pPr>
        <w:autoSpaceDE w:val="0"/>
        <w:autoSpaceDN w:val="0"/>
        <w:ind w:firstLine="10632"/>
        <w:jc w:val="center"/>
        <w:rPr>
          <w:sz w:val="20"/>
          <w:szCs w:val="20"/>
          <w:lang w:eastAsia="zh-TW"/>
        </w:rPr>
      </w:pPr>
      <w:r w:rsidRPr="00990D6C">
        <w:rPr>
          <w:sz w:val="20"/>
          <w:szCs w:val="20"/>
          <w:lang w:eastAsia="zh-TW"/>
        </w:rPr>
        <w:t>района</w:t>
      </w:r>
    </w:p>
    <w:p w:rsidR="00990D6C" w:rsidRPr="00990D6C" w:rsidRDefault="00990D6C" w:rsidP="00990D6C">
      <w:pPr>
        <w:autoSpaceDE w:val="0"/>
        <w:autoSpaceDN w:val="0"/>
        <w:rPr>
          <w:sz w:val="20"/>
          <w:szCs w:val="20"/>
          <w:lang w:eastAsia="zh-TW"/>
        </w:rPr>
      </w:pPr>
      <w:bookmarkStart w:id="0" w:name="P638"/>
      <w:bookmarkEnd w:id="0"/>
      <w:r w:rsidRPr="00990D6C">
        <w:rPr>
          <w:sz w:val="20"/>
          <w:szCs w:val="20"/>
          <w:lang w:eastAsia="zh-TW"/>
        </w:rPr>
        <w:t xml:space="preserve">                                                                              ТАРИФИКАЦИОННЫЙ СПИСОК</w:t>
      </w:r>
    </w:p>
    <w:p w:rsidR="00990D6C" w:rsidRPr="00990D6C" w:rsidRDefault="00990D6C" w:rsidP="00990D6C">
      <w:pPr>
        <w:autoSpaceDE w:val="0"/>
        <w:autoSpaceDN w:val="0"/>
        <w:jc w:val="center"/>
        <w:rPr>
          <w:sz w:val="20"/>
          <w:szCs w:val="20"/>
          <w:lang w:eastAsia="zh-TW"/>
        </w:rPr>
      </w:pPr>
      <w:r w:rsidRPr="00990D6C">
        <w:rPr>
          <w:sz w:val="20"/>
          <w:szCs w:val="20"/>
          <w:lang w:eastAsia="zh-TW"/>
        </w:rPr>
        <w:t xml:space="preserve">учителей и других педагогических работников по состоянию </w:t>
      </w:r>
      <w:proofErr w:type="gramStart"/>
      <w:r w:rsidRPr="00990D6C">
        <w:rPr>
          <w:sz w:val="20"/>
          <w:szCs w:val="20"/>
          <w:lang w:eastAsia="zh-TW"/>
        </w:rPr>
        <w:t>на</w:t>
      </w:r>
      <w:proofErr w:type="gramEnd"/>
      <w:r w:rsidRPr="00990D6C">
        <w:rPr>
          <w:sz w:val="20"/>
          <w:szCs w:val="20"/>
          <w:lang w:eastAsia="zh-TW"/>
        </w:rPr>
        <w:t xml:space="preserve"> _______года</w:t>
      </w:r>
    </w:p>
    <w:p w:rsidR="00990D6C" w:rsidRPr="00990D6C" w:rsidRDefault="00990D6C" w:rsidP="00990D6C">
      <w:pPr>
        <w:autoSpaceDE w:val="0"/>
        <w:autoSpaceDN w:val="0"/>
        <w:jc w:val="center"/>
        <w:rPr>
          <w:sz w:val="20"/>
          <w:szCs w:val="20"/>
          <w:lang w:eastAsia="zh-TW"/>
        </w:rPr>
      </w:pPr>
      <w:r w:rsidRPr="00990D6C">
        <w:rPr>
          <w:sz w:val="20"/>
          <w:szCs w:val="20"/>
          <w:lang w:eastAsia="zh-TW"/>
        </w:rPr>
        <w:t>______________________________________________________________</w:t>
      </w:r>
    </w:p>
    <w:p w:rsidR="00990D6C" w:rsidRPr="00990D6C" w:rsidRDefault="00990D6C" w:rsidP="00990D6C">
      <w:pPr>
        <w:autoSpaceDE w:val="0"/>
        <w:autoSpaceDN w:val="0"/>
        <w:jc w:val="center"/>
        <w:rPr>
          <w:sz w:val="20"/>
          <w:szCs w:val="20"/>
          <w:lang w:eastAsia="zh-TW"/>
        </w:rPr>
      </w:pPr>
      <w:r w:rsidRPr="00990D6C">
        <w:rPr>
          <w:sz w:val="20"/>
          <w:szCs w:val="20"/>
          <w:lang w:eastAsia="zh-TW"/>
        </w:rPr>
        <w:t>(полное наименование образовательной организации и адрес)</w:t>
      </w:r>
    </w:p>
    <w:p w:rsidR="00990D6C" w:rsidRPr="00990D6C" w:rsidRDefault="00990D6C" w:rsidP="00990D6C">
      <w:pPr>
        <w:autoSpaceDE w:val="0"/>
        <w:autoSpaceDN w:val="0"/>
        <w:jc w:val="center"/>
        <w:rPr>
          <w:sz w:val="20"/>
          <w:szCs w:val="20"/>
          <w:lang w:eastAsia="zh-TW"/>
        </w:rPr>
      </w:pPr>
    </w:p>
    <w:tbl>
      <w:tblPr>
        <w:tblW w:w="1446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37"/>
        <w:gridCol w:w="794"/>
        <w:gridCol w:w="1247"/>
        <w:gridCol w:w="1020"/>
        <w:gridCol w:w="850"/>
        <w:gridCol w:w="737"/>
        <w:gridCol w:w="794"/>
        <w:gridCol w:w="850"/>
        <w:gridCol w:w="850"/>
        <w:gridCol w:w="850"/>
        <w:gridCol w:w="1137"/>
        <w:gridCol w:w="684"/>
        <w:gridCol w:w="6"/>
        <w:gridCol w:w="844"/>
        <w:gridCol w:w="850"/>
        <w:gridCol w:w="850"/>
        <w:gridCol w:w="850"/>
      </w:tblGrid>
      <w:tr w:rsidR="00990D6C" w:rsidRPr="00990D6C" w:rsidTr="00F125AC">
        <w:tc>
          <w:tcPr>
            <w:tcW w:w="510" w:type="dxa"/>
            <w:vMerge w:val="restart"/>
            <w:tcBorders>
              <w:top w:val="single" w:sz="4" w:space="0" w:color="auto"/>
              <w:left w:val="single" w:sz="4" w:space="0" w:color="auto"/>
              <w:bottom w:val="single" w:sz="4" w:space="0" w:color="auto"/>
              <w:right w:val="single" w:sz="4" w:space="0" w:color="auto"/>
            </w:tcBorders>
          </w:tcPr>
          <w:p w:rsidR="00990D6C" w:rsidRPr="00990D6C" w:rsidRDefault="00990D6C" w:rsidP="00F125AC">
            <w:pPr>
              <w:autoSpaceDE w:val="0"/>
              <w:autoSpaceDN w:val="0"/>
              <w:ind w:left="-57" w:right="-57"/>
              <w:jc w:val="center"/>
              <w:rPr>
                <w:sz w:val="20"/>
                <w:szCs w:val="20"/>
                <w:lang w:eastAsia="zh-TW"/>
              </w:rPr>
            </w:pPr>
            <w:r w:rsidRPr="00990D6C">
              <w:rPr>
                <w:sz w:val="20"/>
                <w:szCs w:val="20"/>
                <w:lang w:eastAsia="zh-TW"/>
              </w:rPr>
              <w:t xml:space="preserve">№ </w:t>
            </w:r>
            <w:proofErr w:type="spellStart"/>
            <w:proofErr w:type="gramStart"/>
            <w:r w:rsidRPr="00990D6C">
              <w:rPr>
                <w:sz w:val="20"/>
                <w:szCs w:val="20"/>
                <w:lang w:eastAsia="zh-TW"/>
              </w:rPr>
              <w:t>п</w:t>
            </w:r>
            <w:proofErr w:type="spellEnd"/>
            <w:proofErr w:type="gramEnd"/>
            <w:r w:rsidRPr="00990D6C">
              <w:rPr>
                <w:sz w:val="20"/>
                <w:szCs w:val="20"/>
                <w:lang w:eastAsia="zh-TW"/>
              </w:rPr>
              <w:t>/</w:t>
            </w:r>
            <w:proofErr w:type="spellStart"/>
            <w:r w:rsidRPr="00990D6C">
              <w:rPr>
                <w:sz w:val="20"/>
                <w:szCs w:val="20"/>
                <w:lang w:eastAsia="zh-TW"/>
              </w:rPr>
              <w:t>п</w:t>
            </w:r>
            <w:proofErr w:type="spellEnd"/>
          </w:p>
        </w:tc>
        <w:tc>
          <w:tcPr>
            <w:tcW w:w="737" w:type="dxa"/>
            <w:vMerge w:val="restart"/>
            <w:tcBorders>
              <w:top w:val="single" w:sz="4" w:space="0" w:color="auto"/>
              <w:left w:val="single" w:sz="4" w:space="0" w:color="auto"/>
              <w:bottom w:val="single" w:sz="4" w:space="0" w:color="auto"/>
              <w:right w:val="single" w:sz="4" w:space="0" w:color="auto"/>
            </w:tcBorders>
          </w:tcPr>
          <w:p w:rsidR="00990D6C" w:rsidRPr="00990D6C" w:rsidRDefault="00990D6C" w:rsidP="00F125AC">
            <w:pPr>
              <w:autoSpaceDE w:val="0"/>
              <w:autoSpaceDN w:val="0"/>
              <w:ind w:left="-57" w:right="-57"/>
              <w:jc w:val="center"/>
              <w:rPr>
                <w:sz w:val="20"/>
                <w:szCs w:val="20"/>
                <w:lang w:eastAsia="zh-TW"/>
              </w:rPr>
            </w:pPr>
            <w:proofErr w:type="spellStart"/>
            <w:r w:rsidRPr="00990D6C">
              <w:rPr>
                <w:sz w:val="20"/>
                <w:szCs w:val="20"/>
                <w:lang w:eastAsia="zh-TW"/>
              </w:rPr>
              <w:t>Фа-ми-лия</w:t>
            </w:r>
            <w:proofErr w:type="spellEnd"/>
            <w:r w:rsidRPr="00990D6C">
              <w:rPr>
                <w:sz w:val="20"/>
                <w:szCs w:val="20"/>
                <w:lang w:eastAsia="zh-TW"/>
              </w:rPr>
              <w:t xml:space="preserve">, имя, </w:t>
            </w:r>
            <w:proofErr w:type="spellStart"/>
            <w:proofErr w:type="gramStart"/>
            <w:r w:rsidRPr="00990D6C">
              <w:rPr>
                <w:sz w:val="20"/>
                <w:szCs w:val="20"/>
                <w:lang w:eastAsia="zh-TW"/>
              </w:rPr>
              <w:t>от-чество</w:t>
            </w:r>
            <w:proofErr w:type="spellEnd"/>
            <w:proofErr w:type="gramEnd"/>
          </w:p>
        </w:tc>
        <w:tc>
          <w:tcPr>
            <w:tcW w:w="794" w:type="dxa"/>
            <w:vMerge w:val="restart"/>
            <w:tcBorders>
              <w:top w:val="single" w:sz="4" w:space="0" w:color="auto"/>
              <w:left w:val="single" w:sz="4" w:space="0" w:color="auto"/>
              <w:bottom w:val="single" w:sz="4" w:space="0" w:color="auto"/>
              <w:right w:val="single" w:sz="4" w:space="0" w:color="auto"/>
            </w:tcBorders>
          </w:tcPr>
          <w:p w:rsidR="00990D6C" w:rsidRPr="00990D6C" w:rsidRDefault="00990D6C" w:rsidP="00F125AC">
            <w:pPr>
              <w:autoSpaceDE w:val="0"/>
              <w:autoSpaceDN w:val="0"/>
              <w:ind w:left="-57" w:right="-57"/>
              <w:jc w:val="center"/>
              <w:rPr>
                <w:sz w:val="20"/>
                <w:szCs w:val="20"/>
                <w:lang w:eastAsia="zh-TW"/>
              </w:rPr>
            </w:pPr>
            <w:proofErr w:type="spellStart"/>
            <w:r w:rsidRPr="00990D6C">
              <w:rPr>
                <w:sz w:val="20"/>
                <w:szCs w:val="20"/>
                <w:lang w:eastAsia="zh-TW"/>
              </w:rPr>
              <w:t>Наи-мено-вание</w:t>
            </w:r>
            <w:proofErr w:type="spellEnd"/>
            <w:r w:rsidRPr="00990D6C">
              <w:rPr>
                <w:sz w:val="20"/>
                <w:szCs w:val="20"/>
                <w:lang w:eastAsia="zh-TW"/>
              </w:rPr>
              <w:t xml:space="preserve"> </w:t>
            </w:r>
            <w:proofErr w:type="spellStart"/>
            <w:proofErr w:type="gramStart"/>
            <w:r w:rsidRPr="00990D6C">
              <w:rPr>
                <w:sz w:val="20"/>
                <w:szCs w:val="20"/>
                <w:lang w:eastAsia="zh-TW"/>
              </w:rPr>
              <w:t>долж-ности</w:t>
            </w:r>
            <w:proofErr w:type="spellEnd"/>
            <w:proofErr w:type="gramEnd"/>
            <w:r w:rsidRPr="00990D6C">
              <w:rPr>
                <w:sz w:val="20"/>
                <w:szCs w:val="20"/>
                <w:lang w:eastAsia="zh-TW"/>
              </w:rPr>
              <w:t xml:space="preserve">, </w:t>
            </w:r>
            <w:proofErr w:type="spellStart"/>
            <w:r w:rsidRPr="00990D6C">
              <w:rPr>
                <w:sz w:val="20"/>
                <w:szCs w:val="20"/>
                <w:lang w:eastAsia="zh-TW"/>
              </w:rPr>
              <w:t>препо-дава-емый</w:t>
            </w:r>
            <w:proofErr w:type="spellEnd"/>
            <w:r w:rsidRPr="00990D6C">
              <w:rPr>
                <w:sz w:val="20"/>
                <w:szCs w:val="20"/>
                <w:lang w:eastAsia="zh-TW"/>
              </w:rPr>
              <w:t xml:space="preserve"> </w:t>
            </w:r>
            <w:proofErr w:type="spellStart"/>
            <w:r w:rsidRPr="00990D6C">
              <w:rPr>
                <w:sz w:val="20"/>
                <w:szCs w:val="20"/>
                <w:lang w:eastAsia="zh-TW"/>
              </w:rPr>
              <w:t>пред-мет</w:t>
            </w:r>
            <w:proofErr w:type="spellEnd"/>
          </w:p>
        </w:tc>
        <w:tc>
          <w:tcPr>
            <w:tcW w:w="1247" w:type="dxa"/>
            <w:vMerge w:val="restart"/>
            <w:tcBorders>
              <w:top w:val="single" w:sz="4" w:space="0" w:color="auto"/>
              <w:left w:val="single" w:sz="4" w:space="0" w:color="auto"/>
              <w:bottom w:val="single" w:sz="4" w:space="0" w:color="auto"/>
              <w:right w:val="single" w:sz="4" w:space="0" w:color="auto"/>
            </w:tcBorders>
          </w:tcPr>
          <w:p w:rsidR="00990D6C" w:rsidRPr="00990D6C" w:rsidRDefault="00990D6C" w:rsidP="00F125AC">
            <w:pPr>
              <w:autoSpaceDE w:val="0"/>
              <w:autoSpaceDN w:val="0"/>
              <w:ind w:left="-57" w:right="-57"/>
              <w:jc w:val="center"/>
              <w:rPr>
                <w:sz w:val="20"/>
                <w:szCs w:val="20"/>
                <w:lang w:eastAsia="zh-TW"/>
              </w:rPr>
            </w:pPr>
            <w:proofErr w:type="spellStart"/>
            <w:proofErr w:type="gramStart"/>
            <w:r w:rsidRPr="00990D6C">
              <w:rPr>
                <w:sz w:val="20"/>
                <w:szCs w:val="20"/>
                <w:lang w:eastAsia="zh-TW"/>
              </w:rPr>
              <w:t>Образова-ние</w:t>
            </w:r>
            <w:proofErr w:type="spellEnd"/>
            <w:proofErr w:type="gramEnd"/>
            <w:r w:rsidRPr="00990D6C">
              <w:rPr>
                <w:sz w:val="20"/>
                <w:szCs w:val="20"/>
                <w:lang w:eastAsia="zh-TW"/>
              </w:rPr>
              <w:t xml:space="preserve">, </w:t>
            </w:r>
            <w:proofErr w:type="spellStart"/>
            <w:r w:rsidRPr="00990D6C">
              <w:rPr>
                <w:sz w:val="20"/>
                <w:szCs w:val="20"/>
                <w:lang w:eastAsia="zh-TW"/>
              </w:rPr>
              <w:t>наимено-вание</w:t>
            </w:r>
            <w:proofErr w:type="spellEnd"/>
            <w:r w:rsidRPr="00990D6C">
              <w:rPr>
                <w:sz w:val="20"/>
                <w:szCs w:val="20"/>
                <w:lang w:eastAsia="zh-TW"/>
              </w:rPr>
              <w:t xml:space="preserve"> и дата окончания </w:t>
            </w:r>
            <w:proofErr w:type="spellStart"/>
            <w:r w:rsidRPr="00990D6C">
              <w:rPr>
                <w:sz w:val="20"/>
                <w:szCs w:val="20"/>
                <w:lang w:eastAsia="zh-TW"/>
              </w:rPr>
              <w:t>образова-тельной</w:t>
            </w:r>
            <w:proofErr w:type="spellEnd"/>
            <w:r w:rsidRPr="00990D6C">
              <w:rPr>
                <w:sz w:val="20"/>
                <w:szCs w:val="20"/>
                <w:lang w:eastAsia="zh-TW"/>
              </w:rPr>
              <w:t xml:space="preserve"> </w:t>
            </w:r>
            <w:proofErr w:type="spellStart"/>
            <w:r w:rsidRPr="00990D6C">
              <w:rPr>
                <w:sz w:val="20"/>
                <w:szCs w:val="20"/>
                <w:lang w:eastAsia="zh-TW"/>
              </w:rPr>
              <w:t>организа-ции</w:t>
            </w:r>
            <w:proofErr w:type="spellEnd"/>
            <w:r w:rsidRPr="00990D6C">
              <w:rPr>
                <w:sz w:val="20"/>
                <w:szCs w:val="20"/>
                <w:lang w:eastAsia="zh-TW"/>
              </w:rPr>
              <w:t>, наличие ученой степени или почетного звания</w:t>
            </w:r>
          </w:p>
        </w:tc>
        <w:tc>
          <w:tcPr>
            <w:tcW w:w="1020" w:type="dxa"/>
            <w:vMerge w:val="restart"/>
            <w:tcBorders>
              <w:top w:val="single" w:sz="4" w:space="0" w:color="auto"/>
              <w:left w:val="single" w:sz="4" w:space="0" w:color="auto"/>
              <w:bottom w:val="single" w:sz="4" w:space="0" w:color="auto"/>
              <w:right w:val="single" w:sz="4" w:space="0" w:color="auto"/>
            </w:tcBorders>
          </w:tcPr>
          <w:p w:rsidR="00990D6C" w:rsidRPr="00990D6C" w:rsidRDefault="00990D6C" w:rsidP="00F125AC">
            <w:pPr>
              <w:autoSpaceDE w:val="0"/>
              <w:autoSpaceDN w:val="0"/>
              <w:ind w:left="-57" w:right="-57"/>
              <w:jc w:val="center"/>
              <w:rPr>
                <w:sz w:val="20"/>
                <w:szCs w:val="20"/>
                <w:lang w:eastAsia="zh-TW"/>
              </w:rPr>
            </w:pPr>
            <w:r w:rsidRPr="00990D6C">
              <w:rPr>
                <w:sz w:val="20"/>
                <w:szCs w:val="20"/>
                <w:lang w:eastAsia="zh-TW"/>
              </w:rPr>
              <w:t xml:space="preserve">Стаж </w:t>
            </w:r>
            <w:proofErr w:type="spellStart"/>
            <w:proofErr w:type="gramStart"/>
            <w:r w:rsidRPr="00990D6C">
              <w:rPr>
                <w:sz w:val="20"/>
                <w:szCs w:val="20"/>
                <w:lang w:eastAsia="zh-TW"/>
              </w:rPr>
              <w:t>педаго-гической</w:t>
            </w:r>
            <w:proofErr w:type="spellEnd"/>
            <w:proofErr w:type="gramEnd"/>
            <w:r w:rsidRPr="00990D6C">
              <w:rPr>
                <w:sz w:val="20"/>
                <w:szCs w:val="20"/>
                <w:lang w:eastAsia="zh-TW"/>
              </w:rPr>
              <w:t xml:space="preserve"> работы на </w:t>
            </w:r>
            <w:proofErr w:type="spellStart"/>
            <w:r w:rsidRPr="00990D6C">
              <w:rPr>
                <w:sz w:val="20"/>
                <w:szCs w:val="20"/>
                <w:lang w:eastAsia="zh-TW"/>
              </w:rPr>
              <w:t>нача-ло</w:t>
            </w:r>
            <w:proofErr w:type="spellEnd"/>
            <w:r w:rsidRPr="00990D6C">
              <w:rPr>
                <w:sz w:val="20"/>
                <w:szCs w:val="20"/>
                <w:lang w:eastAsia="zh-TW"/>
              </w:rPr>
              <w:t xml:space="preserve"> учебного года (число лет и месяцев)</w:t>
            </w:r>
          </w:p>
        </w:tc>
        <w:tc>
          <w:tcPr>
            <w:tcW w:w="850" w:type="dxa"/>
            <w:vMerge w:val="restart"/>
            <w:tcBorders>
              <w:top w:val="single" w:sz="4" w:space="0" w:color="auto"/>
              <w:left w:val="single" w:sz="4" w:space="0" w:color="auto"/>
              <w:bottom w:val="single" w:sz="4" w:space="0" w:color="auto"/>
              <w:right w:val="single" w:sz="4" w:space="0" w:color="auto"/>
            </w:tcBorders>
          </w:tcPr>
          <w:p w:rsidR="00990D6C" w:rsidRPr="00990D6C" w:rsidRDefault="00990D6C" w:rsidP="00F125AC">
            <w:pPr>
              <w:autoSpaceDE w:val="0"/>
              <w:autoSpaceDN w:val="0"/>
              <w:ind w:left="-57" w:right="-57"/>
              <w:jc w:val="center"/>
              <w:rPr>
                <w:sz w:val="20"/>
                <w:szCs w:val="20"/>
                <w:lang w:eastAsia="zh-TW"/>
              </w:rPr>
            </w:pPr>
            <w:proofErr w:type="spellStart"/>
            <w:proofErr w:type="gramStart"/>
            <w:r w:rsidRPr="00990D6C">
              <w:rPr>
                <w:sz w:val="20"/>
                <w:szCs w:val="20"/>
                <w:lang w:eastAsia="zh-TW"/>
              </w:rPr>
              <w:t>Нали-чие</w:t>
            </w:r>
            <w:proofErr w:type="spellEnd"/>
            <w:proofErr w:type="gramEnd"/>
            <w:r w:rsidRPr="00990D6C">
              <w:rPr>
                <w:sz w:val="20"/>
                <w:szCs w:val="20"/>
                <w:lang w:eastAsia="zh-TW"/>
              </w:rPr>
              <w:t xml:space="preserve"> </w:t>
            </w:r>
            <w:proofErr w:type="spellStart"/>
            <w:r w:rsidRPr="00990D6C">
              <w:rPr>
                <w:sz w:val="20"/>
                <w:szCs w:val="20"/>
                <w:lang w:eastAsia="zh-TW"/>
              </w:rPr>
              <w:t>квали-фика-цион-ной</w:t>
            </w:r>
            <w:proofErr w:type="spellEnd"/>
            <w:r w:rsidRPr="00990D6C">
              <w:rPr>
                <w:sz w:val="20"/>
                <w:szCs w:val="20"/>
                <w:lang w:eastAsia="zh-TW"/>
              </w:rPr>
              <w:t xml:space="preserve"> </w:t>
            </w:r>
            <w:proofErr w:type="spellStart"/>
            <w:r w:rsidRPr="00990D6C">
              <w:rPr>
                <w:sz w:val="20"/>
                <w:szCs w:val="20"/>
                <w:lang w:eastAsia="zh-TW"/>
              </w:rPr>
              <w:t>катего-рии</w:t>
            </w:r>
            <w:proofErr w:type="spellEnd"/>
            <w:r w:rsidRPr="00990D6C">
              <w:rPr>
                <w:sz w:val="20"/>
                <w:szCs w:val="20"/>
                <w:lang w:eastAsia="zh-TW"/>
              </w:rPr>
              <w:t xml:space="preserve">, дата ее </w:t>
            </w:r>
            <w:proofErr w:type="spellStart"/>
            <w:r w:rsidRPr="00990D6C">
              <w:rPr>
                <w:sz w:val="20"/>
                <w:szCs w:val="20"/>
                <w:lang w:eastAsia="zh-TW"/>
              </w:rPr>
              <w:t>при-свое-ния</w:t>
            </w:r>
            <w:proofErr w:type="spellEnd"/>
          </w:p>
        </w:tc>
        <w:tc>
          <w:tcPr>
            <w:tcW w:w="737" w:type="dxa"/>
            <w:vMerge w:val="restart"/>
            <w:tcBorders>
              <w:top w:val="single" w:sz="4" w:space="0" w:color="auto"/>
              <w:left w:val="single" w:sz="4" w:space="0" w:color="auto"/>
              <w:bottom w:val="single" w:sz="4" w:space="0" w:color="auto"/>
              <w:right w:val="single" w:sz="4" w:space="0" w:color="auto"/>
            </w:tcBorders>
          </w:tcPr>
          <w:p w:rsidR="00990D6C" w:rsidRPr="00990D6C" w:rsidRDefault="00990D6C" w:rsidP="00F125AC">
            <w:pPr>
              <w:autoSpaceDE w:val="0"/>
              <w:autoSpaceDN w:val="0"/>
              <w:ind w:left="-57" w:right="-57"/>
              <w:jc w:val="center"/>
              <w:rPr>
                <w:sz w:val="20"/>
                <w:szCs w:val="20"/>
                <w:lang w:eastAsia="zh-TW"/>
              </w:rPr>
            </w:pPr>
            <w:proofErr w:type="spellStart"/>
            <w:proofErr w:type="gramStart"/>
            <w:r w:rsidRPr="00990D6C">
              <w:rPr>
                <w:sz w:val="20"/>
                <w:szCs w:val="20"/>
                <w:lang w:eastAsia="zh-TW"/>
              </w:rPr>
              <w:t>Базо-вый</w:t>
            </w:r>
            <w:proofErr w:type="spellEnd"/>
            <w:proofErr w:type="gramEnd"/>
            <w:r w:rsidRPr="00990D6C">
              <w:rPr>
                <w:sz w:val="20"/>
                <w:szCs w:val="20"/>
                <w:lang w:eastAsia="zh-TW"/>
              </w:rPr>
              <w:t xml:space="preserve"> оклад</w:t>
            </w:r>
          </w:p>
        </w:tc>
        <w:tc>
          <w:tcPr>
            <w:tcW w:w="794" w:type="dxa"/>
            <w:vMerge w:val="restart"/>
            <w:tcBorders>
              <w:top w:val="single" w:sz="4" w:space="0" w:color="auto"/>
              <w:left w:val="single" w:sz="4" w:space="0" w:color="auto"/>
              <w:bottom w:val="single" w:sz="4" w:space="0" w:color="auto"/>
              <w:right w:val="single" w:sz="4" w:space="0" w:color="auto"/>
            </w:tcBorders>
          </w:tcPr>
          <w:p w:rsidR="00990D6C" w:rsidRPr="00990D6C" w:rsidRDefault="00990D6C" w:rsidP="00F125AC">
            <w:pPr>
              <w:autoSpaceDE w:val="0"/>
              <w:autoSpaceDN w:val="0"/>
              <w:ind w:left="-57" w:right="-57"/>
              <w:jc w:val="center"/>
              <w:rPr>
                <w:sz w:val="20"/>
                <w:szCs w:val="20"/>
                <w:lang w:eastAsia="zh-TW"/>
              </w:rPr>
            </w:pPr>
            <w:proofErr w:type="spellStart"/>
            <w:r w:rsidRPr="00990D6C">
              <w:rPr>
                <w:sz w:val="20"/>
                <w:szCs w:val="20"/>
                <w:lang w:eastAsia="zh-TW"/>
              </w:rPr>
              <w:t>Коэф-фици-ент</w:t>
            </w:r>
            <w:proofErr w:type="spellEnd"/>
            <w:r w:rsidRPr="00990D6C">
              <w:rPr>
                <w:sz w:val="20"/>
                <w:szCs w:val="20"/>
                <w:lang w:eastAsia="zh-TW"/>
              </w:rPr>
              <w:t xml:space="preserve"> по </w:t>
            </w:r>
            <w:proofErr w:type="spellStart"/>
            <w:proofErr w:type="gramStart"/>
            <w:r w:rsidRPr="00990D6C">
              <w:rPr>
                <w:sz w:val="20"/>
                <w:szCs w:val="20"/>
                <w:lang w:eastAsia="zh-TW"/>
              </w:rPr>
              <w:t>долж-ности</w:t>
            </w:r>
            <w:proofErr w:type="spellEnd"/>
            <w:proofErr w:type="gramEnd"/>
            <w:r w:rsidRPr="00990D6C">
              <w:rPr>
                <w:sz w:val="20"/>
                <w:szCs w:val="20"/>
                <w:lang w:eastAsia="zh-TW"/>
              </w:rPr>
              <w:t>, Кд</w:t>
            </w:r>
          </w:p>
        </w:tc>
        <w:tc>
          <w:tcPr>
            <w:tcW w:w="850" w:type="dxa"/>
            <w:vMerge w:val="restart"/>
            <w:tcBorders>
              <w:top w:val="single" w:sz="4" w:space="0" w:color="auto"/>
              <w:left w:val="single" w:sz="4" w:space="0" w:color="auto"/>
              <w:bottom w:val="single" w:sz="4" w:space="0" w:color="auto"/>
              <w:right w:val="single" w:sz="4" w:space="0" w:color="auto"/>
            </w:tcBorders>
          </w:tcPr>
          <w:p w:rsidR="00990D6C" w:rsidRPr="00990D6C" w:rsidRDefault="00990D6C" w:rsidP="00F125AC">
            <w:pPr>
              <w:autoSpaceDE w:val="0"/>
              <w:autoSpaceDN w:val="0"/>
              <w:ind w:left="-57" w:right="-57"/>
              <w:jc w:val="center"/>
              <w:rPr>
                <w:sz w:val="20"/>
                <w:szCs w:val="20"/>
                <w:lang w:eastAsia="zh-TW"/>
              </w:rPr>
            </w:pPr>
            <w:proofErr w:type="spellStart"/>
            <w:r w:rsidRPr="00990D6C">
              <w:rPr>
                <w:sz w:val="20"/>
                <w:szCs w:val="20"/>
                <w:lang w:eastAsia="zh-TW"/>
              </w:rPr>
              <w:t>Долж-ност-ной</w:t>
            </w:r>
            <w:proofErr w:type="spellEnd"/>
            <w:r w:rsidRPr="00990D6C">
              <w:rPr>
                <w:sz w:val="20"/>
                <w:szCs w:val="20"/>
                <w:lang w:eastAsia="zh-TW"/>
              </w:rPr>
              <w:t xml:space="preserve"> оклад, </w:t>
            </w:r>
            <w:hyperlink r:id="rId7" w:anchor="P679" w:history="1">
              <w:r w:rsidRPr="00990D6C">
                <w:rPr>
                  <w:color w:val="0000FF"/>
                  <w:sz w:val="20"/>
                  <w:szCs w:val="20"/>
                  <w:u w:val="single"/>
                  <w:lang w:eastAsia="zh-TW"/>
                </w:rPr>
                <w:t>гр. 7</w:t>
              </w:r>
            </w:hyperlink>
            <w:r w:rsidRPr="00990D6C">
              <w:rPr>
                <w:sz w:val="20"/>
                <w:szCs w:val="20"/>
                <w:lang w:eastAsia="zh-TW"/>
              </w:rPr>
              <w:t xml:space="preserve"> </w:t>
            </w:r>
            <w:proofErr w:type="spellStart"/>
            <w:r w:rsidRPr="00990D6C">
              <w:rPr>
                <w:sz w:val="20"/>
                <w:szCs w:val="20"/>
                <w:lang w:eastAsia="zh-TW"/>
              </w:rPr>
              <w:t>x</w:t>
            </w:r>
            <w:proofErr w:type="spellEnd"/>
            <w:r w:rsidRPr="00990D6C">
              <w:rPr>
                <w:sz w:val="20"/>
                <w:szCs w:val="20"/>
                <w:lang w:eastAsia="zh-TW"/>
              </w:rPr>
              <w:t xml:space="preserve"> </w:t>
            </w:r>
            <w:hyperlink r:id="rId8" w:anchor="P680" w:history="1">
              <w:r w:rsidRPr="00990D6C">
                <w:rPr>
                  <w:color w:val="0000FF"/>
                  <w:sz w:val="20"/>
                  <w:szCs w:val="20"/>
                  <w:u w:val="single"/>
                  <w:lang w:eastAsia="zh-TW"/>
                </w:rPr>
                <w:t>гр. 8</w:t>
              </w:r>
            </w:hyperlink>
          </w:p>
        </w:tc>
        <w:tc>
          <w:tcPr>
            <w:tcW w:w="3527" w:type="dxa"/>
            <w:gridSpan w:val="5"/>
            <w:tcBorders>
              <w:top w:val="single" w:sz="4" w:space="0" w:color="auto"/>
              <w:left w:val="single" w:sz="4" w:space="0" w:color="auto"/>
              <w:bottom w:val="single" w:sz="4" w:space="0" w:color="auto"/>
              <w:right w:val="nil"/>
            </w:tcBorders>
          </w:tcPr>
          <w:p w:rsidR="00990D6C" w:rsidRPr="00990D6C" w:rsidRDefault="00990D6C" w:rsidP="00F125AC">
            <w:pPr>
              <w:autoSpaceDE w:val="0"/>
              <w:autoSpaceDN w:val="0"/>
              <w:ind w:right="-57"/>
              <w:rPr>
                <w:sz w:val="20"/>
                <w:szCs w:val="20"/>
                <w:lang w:eastAsia="zh-TW"/>
              </w:rPr>
            </w:pPr>
            <w:r w:rsidRPr="00990D6C">
              <w:rPr>
                <w:sz w:val="20"/>
                <w:szCs w:val="20"/>
                <w:lang w:eastAsia="zh-TW"/>
              </w:rPr>
              <w:t>Число часов в неделю</w:t>
            </w:r>
          </w:p>
        </w:tc>
        <w:tc>
          <w:tcPr>
            <w:tcW w:w="3390" w:type="dxa"/>
            <w:gridSpan w:val="4"/>
            <w:tcBorders>
              <w:left w:val="nil"/>
            </w:tcBorders>
            <w:shd w:val="clear" w:color="auto" w:fill="auto"/>
          </w:tcPr>
          <w:p w:rsidR="00990D6C" w:rsidRPr="00990D6C" w:rsidRDefault="00990D6C" w:rsidP="00F125AC">
            <w:pPr>
              <w:rPr>
                <w:rFonts w:eastAsia="Times New Roman"/>
                <w:sz w:val="20"/>
                <w:szCs w:val="20"/>
              </w:rPr>
            </w:pPr>
            <w:r w:rsidRPr="00990D6C">
              <w:rPr>
                <w:rFonts w:eastAsia="Times New Roman"/>
                <w:sz w:val="20"/>
                <w:szCs w:val="20"/>
              </w:rPr>
              <w:t>Заработная плата за часы в месяц</w:t>
            </w:r>
          </w:p>
        </w:tc>
      </w:tr>
      <w:tr w:rsidR="00990D6C" w:rsidRPr="00990D6C" w:rsidTr="00F125AC">
        <w:tc>
          <w:tcPr>
            <w:tcW w:w="510" w:type="dxa"/>
            <w:vMerge/>
            <w:tcBorders>
              <w:top w:val="single" w:sz="4" w:space="0" w:color="auto"/>
              <w:left w:val="single" w:sz="4" w:space="0" w:color="auto"/>
              <w:bottom w:val="single" w:sz="4" w:space="0" w:color="auto"/>
              <w:right w:val="single" w:sz="4" w:space="0" w:color="auto"/>
            </w:tcBorders>
            <w:vAlign w:val="center"/>
          </w:tcPr>
          <w:p w:rsidR="00990D6C" w:rsidRPr="00990D6C" w:rsidRDefault="00990D6C" w:rsidP="00F125AC">
            <w:pPr>
              <w:autoSpaceDE w:val="0"/>
              <w:autoSpaceDN w:val="0"/>
              <w:adjustRightInd w:val="0"/>
              <w:rPr>
                <w:rFonts w:eastAsia="Times New Roman"/>
                <w:sz w:val="20"/>
                <w:szCs w:val="20"/>
              </w:rPr>
            </w:pPr>
          </w:p>
        </w:tc>
        <w:tc>
          <w:tcPr>
            <w:tcW w:w="737" w:type="dxa"/>
            <w:vMerge/>
            <w:tcBorders>
              <w:top w:val="single" w:sz="4" w:space="0" w:color="auto"/>
              <w:left w:val="single" w:sz="4" w:space="0" w:color="auto"/>
              <w:bottom w:val="single" w:sz="4" w:space="0" w:color="auto"/>
              <w:right w:val="single" w:sz="4" w:space="0" w:color="auto"/>
            </w:tcBorders>
            <w:vAlign w:val="center"/>
          </w:tcPr>
          <w:p w:rsidR="00990D6C" w:rsidRPr="00990D6C" w:rsidRDefault="00990D6C" w:rsidP="00F125AC">
            <w:pPr>
              <w:autoSpaceDE w:val="0"/>
              <w:autoSpaceDN w:val="0"/>
              <w:adjustRightInd w:val="0"/>
              <w:rPr>
                <w:rFonts w:eastAsia="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tcPr>
          <w:p w:rsidR="00990D6C" w:rsidRPr="00990D6C" w:rsidRDefault="00990D6C" w:rsidP="00F125AC">
            <w:pPr>
              <w:autoSpaceDE w:val="0"/>
              <w:autoSpaceDN w:val="0"/>
              <w:adjustRightInd w:val="0"/>
              <w:rPr>
                <w:rFonts w:eastAsia="Times New Roman"/>
                <w:sz w:val="20"/>
                <w:szCs w:val="20"/>
              </w:rPr>
            </w:pPr>
          </w:p>
        </w:tc>
        <w:tc>
          <w:tcPr>
            <w:tcW w:w="1247" w:type="dxa"/>
            <w:vMerge/>
            <w:tcBorders>
              <w:top w:val="single" w:sz="4" w:space="0" w:color="auto"/>
              <w:left w:val="single" w:sz="4" w:space="0" w:color="auto"/>
              <w:bottom w:val="single" w:sz="4" w:space="0" w:color="auto"/>
              <w:right w:val="single" w:sz="4" w:space="0" w:color="auto"/>
            </w:tcBorders>
            <w:vAlign w:val="center"/>
          </w:tcPr>
          <w:p w:rsidR="00990D6C" w:rsidRPr="00990D6C" w:rsidRDefault="00990D6C" w:rsidP="00F125AC">
            <w:pPr>
              <w:autoSpaceDE w:val="0"/>
              <w:autoSpaceDN w:val="0"/>
              <w:adjustRightInd w:val="0"/>
              <w:rPr>
                <w:rFonts w:eastAsia="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990D6C" w:rsidRPr="00990D6C" w:rsidRDefault="00990D6C" w:rsidP="00F125AC">
            <w:pPr>
              <w:autoSpaceDE w:val="0"/>
              <w:autoSpaceDN w:val="0"/>
              <w:adjustRightInd w:val="0"/>
              <w:rPr>
                <w:rFonts w:eastAsia="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90D6C" w:rsidRPr="00990D6C" w:rsidRDefault="00990D6C" w:rsidP="00F125AC">
            <w:pPr>
              <w:autoSpaceDE w:val="0"/>
              <w:autoSpaceDN w:val="0"/>
              <w:adjustRightInd w:val="0"/>
              <w:rPr>
                <w:rFonts w:eastAsia="Times New Roman"/>
                <w:sz w:val="20"/>
                <w:szCs w:val="20"/>
              </w:rPr>
            </w:pPr>
          </w:p>
        </w:tc>
        <w:tc>
          <w:tcPr>
            <w:tcW w:w="737" w:type="dxa"/>
            <w:vMerge/>
            <w:tcBorders>
              <w:top w:val="single" w:sz="4" w:space="0" w:color="auto"/>
              <w:left w:val="single" w:sz="4" w:space="0" w:color="auto"/>
              <w:bottom w:val="single" w:sz="4" w:space="0" w:color="auto"/>
              <w:right w:val="single" w:sz="4" w:space="0" w:color="auto"/>
            </w:tcBorders>
            <w:vAlign w:val="center"/>
          </w:tcPr>
          <w:p w:rsidR="00990D6C" w:rsidRPr="00990D6C" w:rsidRDefault="00990D6C" w:rsidP="00F125AC">
            <w:pPr>
              <w:autoSpaceDE w:val="0"/>
              <w:autoSpaceDN w:val="0"/>
              <w:adjustRightInd w:val="0"/>
              <w:rPr>
                <w:rFonts w:eastAsia="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tcPr>
          <w:p w:rsidR="00990D6C" w:rsidRPr="00990D6C" w:rsidRDefault="00990D6C" w:rsidP="00F125AC">
            <w:pPr>
              <w:autoSpaceDE w:val="0"/>
              <w:autoSpaceDN w:val="0"/>
              <w:adjustRightInd w:val="0"/>
              <w:rPr>
                <w:rFonts w:eastAsia="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90D6C" w:rsidRPr="00990D6C" w:rsidRDefault="00990D6C" w:rsidP="00F125AC">
            <w:pPr>
              <w:autoSpaceDE w:val="0"/>
              <w:autoSpaceDN w:val="0"/>
              <w:adjustRightInd w:val="0"/>
              <w:rPr>
                <w:rFonts w:eastAsia="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90D6C" w:rsidRPr="00990D6C" w:rsidRDefault="00990D6C" w:rsidP="00F125AC">
            <w:pPr>
              <w:autoSpaceDE w:val="0"/>
              <w:autoSpaceDN w:val="0"/>
              <w:ind w:left="-57" w:right="-57"/>
              <w:jc w:val="center"/>
              <w:rPr>
                <w:sz w:val="20"/>
                <w:szCs w:val="20"/>
                <w:lang w:eastAsia="zh-TW"/>
              </w:rPr>
            </w:pPr>
            <w:r w:rsidRPr="00990D6C">
              <w:rPr>
                <w:sz w:val="20"/>
                <w:szCs w:val="20"/>
                <w:lang w:eastAsia="zh-TW"/>
              </w:rPr>
              <w:t>I-IV классы</w:t>
            </w:r>
          </w:p>
        </w:tc>
        <w:tc>
          <w:tcPr>
            <w:tcW w:w="850" w:type="dxa"/>
            <w:tcBorders>
              <w:top w:val="single" w:sz="4" w:space="0" w:color="auto"/>
              <w:left w:val="single" w:sz="4" w:space="0" w:color="auto"/>
              <w:bottom w:val="single" w:sz="4" w:space="0" w:color="auto"/>
              <w:right w:val="single" w:sz="4" w:space="0" w:color="auto"/>
            </w:tcBorders>
          </w:tcPr>
          <w:p w:rsidR="00990D6C" w:rsidRPr="00990D6C" w:rsidRDefault="00990D6C" w:rsidP="00F125AC">
            <w:pPr>
              <w:autoSpaceDE w:val="0"/>
              <w:autoSpaceDN w:val="0"/>
              <w:ind w:left="-57" w:right="-57"/>
              <w:jc w:val="center"/>
              <w:rPr>
                <w:sz w:val="20"/>
                <w:szCs w:val="20"/>
                <w:lang w:eastAsia="zh-TW"/>
              </w:rPr>
            </w:pPr>
            <w:r w:rsidRPr="00990D6C">
              <w:rPr>
                <w:sz w:val="20"/>
                <w:szCs w:val="20"/>
                <w:lang w:eastAsia="zh-TW"/>
              </w:rPr>
              <w:t>V-IX классы</w:t>
            </w:r>
          </w:p>
        </w:tc>
        <w:tc>
          <w:tcPr>
            <w:tcW w:w="1137" w:type="dxa"/>
            <w:tcBorders>
              <w:top w:val="single" w:sz="4" w:space="0" w:color="auto"/>
              <w:left w:val="single" w:sz="4" w:space="0" w:color="auto"/>
              <w:bottom w:val="single" w:sz="4" w:space="0" w:color="auto"/>
              <w:right w:val="single" w:sz="4" w:space="0" w:color="auto"/>
            </w:tcBorders>
          </w:tcPr>
          <w:p w:rsidR="00990D6C" w:rsidRPr="00990D6C" w:rsidRDefault="00990D6C" w:rsidP="00F125AC">
            <w:pPr>
              <w:autoSpaceDE w:val="0"/>
              <w:autoSpaceDN w:val="0"/>
              <w:ind w:left="-57" w:right="-57"/>
              <w:jc w:val="center"/>
              <w:rPr>
                <w:sz w:val="20"/>
                <w:szCs w:val="20"/>
                <w:lang w:eastAsia="zh-TW"/>
              </w:rPr>
            </w:pPr>
            <w:r w:rsidRPr="00990D6C">
              <w:rPr>
                <w:sz w:val="20"/>
                <w:szCs w:val="20"/>
                <w:lang w:eastAsia="zh-TW"/>
              </w:rPr>
              <w:t>X-XI (XII) классы</w:t>
            </w:r>
          </w:p>
        </w:tc>
        <w:tc>
          <w:tcPr>
            <w:tcW w:w="684" w:type="dxa"/>
            <w:tcBorders>
              <w:top w:val="single" w:sz="4" w:space="0" w:color="auto"/>
              <w:left w:val="single" w:sz="4" w:space="0" w:color="auto"/>
              <w:bottom w:val="single" w:sz="4" w:space="0" w:color="auto"/>
              <w:right w:val="single" w:sz="4" w:space="0" w:color="auto"/>
            </w:tcBorders>
          </w:tcPr>
          <w:p w:rsidR="00990D6C" w:rsidRPr="00990D6C" w:rsidRDefault="00990D6C" w:rsidP="00F125AC">
            <w:pPr>
              <w:autoSpaceDE w:val="0"/>
              <w:autoSpaceDN w:val="0"/>
              <w:ind w:left="-57" w:right="-57"/>
              <w:jc w:val="center"/>
              <w:rPr>
                <w:sz w:val="20"/>
                <w:szCs w:val="20"/>
                <w:lang w:eastAsia="zh-TW"/>
              </w:rPr>
            </w:pPr>
            <w:r w:rsidRPr="00990D6C">
              <w:rPr>
                <w:sz w:val="20"/>
                <w:szCs w:val="20"/>
                <w:lang w:eastAsia="zh-TW"/>
              </w:rPr>
              <w:t>Итого</w:t>
            </w:r>
          </w:p>
        </w:tc>
        <w:tc>
          <w:tcPr>
            <w:tcW w:w="850" w:type="dxa"/>
            <w:gridSpan w:val="2"/>
            <w:tcBorders>
              <w:top w:val="single" w:sz="4" w:space="0" w:color="auto"/>
              <w:left w:val="single" w:sz="4" w:space="0" w:color="auto"/>
              <w:bottom w:val="single" w:sz="4" w:space="0" w:color="auto"/>
              <w:right w:val="single" w:sz="4" w:space="0" w:color="auto"/>
            </w:tcBorders>
          </w:tcPr>
          <w:p w:rsidR="00990D6C" w:rsidRPr="00990D6C" w:rsidRDefault="00990D6C" w:rsidP="00F125AC">
            <w:pPr>
              <w:autoSpaceDE w:val="0"/>
              <w:autoSpaceDN w:val="0"/>
              <w:ind w:left="-57" w:right="-57"/>
              <w:jc w:val="center"/>
              <w:rPr>
                <w:sz w:val="20"/>
                <w:szCs w:val="20"/>
                <w:lang w:eastAsia="zh-TW"/>
              </w:rPr>
            </w:pPr>
            <w:r w:rsidRPr="00990D6C">
              <w:rPr>
                <w:sz w:val="20"/>
                <w:szCs w:val="20"/>
                <w:lang w:eastAsia="zh-TW"/>
              </w:rPr>
              <w:t>I-IV класс</w:t>
            </w:r>
          </w:p>
        </w:tc>
        <w:tc>
          <w:tcPr>
            <w:tcW w:w="850" w:type="dxa"/>
            <w:tcBorders>
              <w:top w:val="single" w:sz="4" w:space="0" w:color="auto"/>
              <w:left w:val="single" w:sz="4" w:space="0" w:color="auto"/>
              <w:bottom w:val="single" w:sz="4" w:space="0" w:color="auto"/>
              <w:right w:val="single" w:sz="4" w:space="0" w:color="auto"/>
            </w:tcBorders>
          </w:tcPr>
          <w:p w:rsidR="00990D6C" w:rsidRPr="00990D6C" w:rsidRDefault="00990D6C" w:rsidP="00F125AC">
            <w:pPr>
              <w:autoSpaceDE w:val="0"/>
              <w:autoSpaceDN w:val="0"/>
              <w:ind w:left="-57" w:right="-57"/>
              <w:jc w:val="center"/>
              <w:rPr>
                <w:sz w:val="20"/>
                <w:szCs w:val="20"/>
                <w:lang w:eastAsia="zh-TW"/>
              </w:rPr>
            </w:pPr>
            <w:r w:rsidRPr="00990D6C">
              <w:rPr>
                <w:sz w:val="20"/>
                <w:szCs w:val="20"/>
                <w:lang w:eastAsia="zh-TW"/>
              </w:rPr>
              <w:t>V-IX классы</w:t>
            </w:r>
          </w:p>
        </w:tc>
        <w:tc>
          <w:tcPr>
            <w:tcW w:w="850" w:type="dxa"/>
            <w:tcBorders>
              <w:top w:val="single" w:sz="4" w:space="0" w:color="auto"/>
              <w:left w:val="single" w:sz="4" w:space="0" w:color="auto"/>
              <w:bottom w:val="single" w:sz="4" w:space="0" w:color="auto"/>
              <w:right w:val="single" w:sz="4" w:space="0" w:color="auto"/>
            </w:tcBorders>
          </w:tcPr>
          <w:p w:rsidR="00990D6C" w:rsidRPr="00990D6C" w:rsidRDefault="00990D6C" w:rsidP="00F125AC">
            <w:pPr>
              <w:autoSpaceDE w:val="0"/>
              <w:autoSpaceDN w:val="0"/>
              <w:ind w:left="-57" w:right="-57"/>
              <w:jc w:val="center"/>
              <w:rPr>
                <w:sz w:val="20"/>
                <w:szCs w:val="20"/>
                <w:lang w:eastAsia="zh-TW"/>
              </w:rPr>
            </w:pPr>
            <w:r w:rsidRPr="00990D6C">
              <w:rPr>
                <w:sz w:val="20"/>
                <w:szCs w:val="20"/>
                <w:lang w:eastAsia="zh-TW"/>
              </w:rPr>
              <w:t>X-XI (XII) классы</w:t>
            </w:r>
          </w:p>
        </w:tc>
        <w:tc>
          <w:tcPr>
            <w:tcW w:w="850" w:type="dxa"/>
            <w:tcBorders>
              <w:top w:val="single" w:sz="4" w:space="0" w:color="auto"/>
              <w:left w:val="single" w:sz="4" w:space="0" w:color="auto"/>
              <w:bottom w:val="single" w:sz="4" w:space="0" w:color="auto"/>
              <w:right w:val="single" w:sz="4" w:space="0" w:color="auto"/>
            </w:tcBorders>
          </w:tcPr>
          <w:p w:rsidR="00990D6C" w:rsidRPr="00990D6C" w:rsidRDefault="00990D6C" w:rsidP="00F125AC">
            <w:pPr>
              <w:autoSpaceDE w:val="0"/>
              <w:autoSpaceDN w:val="0"/>
              <w:ind w:left="-57" w:right="-57"/>
              <w:jc w:val="center"/>
              <w:rPr>
                <w:sz w:val="20"/>
                <w:szCs w:val="20"/>
                <w:lang w:eastAsia="zh-TW"/>
              </w:rPr>
            </w:pPr>
            <w:r w:rsidRPr="00990D6C">
              <w:rPr>
                <w:sz w:val="20"/>
                <w:szCs w:val="20"/>
                <w:lang w:eastAsia="zh-TW"/>
              </w:rPr>
              <w:t>Итого</w:t>
            </w:r>
          </w:p>
        </w:tc>
      </w:tr>
      <w:tr w:rsidR="00990D6C" w:rsidRPr="00990D6C" w:rsidTr="00F125AC">
        <w:tc>
          <w:tcPr>
            <w:tcW w:w="510" w:type="dxa"/>
            <w:tcBorders>
              <w:top w:val="single" w:sz="4" w:space="0" w:color="auto"/>
              <w:left w:val="single" w:sz="4" w:space="0" w:color="auto"/>
              <w:bottom w:val="single" w:sz="4" w:space="0" w:color="auto"/>
              <w:right w:val="single" w:sz="4" w:space="0" w:color="auto"/>
            </w:tcBorders>
          </w:tcPr>
          <w:p w:rsidR="00990D6C" w:rsidRPr="00990D6C" w:rsidRDefault="00990D6C" w:rsidP="00F125AC">
            <w:pPr>
              <w:autoSpaceDE w:val="0"/>
              <w:autoSpaceDN w:val="0"/>
              <w:ind w:left="-57" w:right="-57"/>
              <w:jc w:val="center"/>
              <w:rPr>
                <w:sz w:val="20"/>
                <w:szCs w:val="20"/>
                <w:lang w:eastAsia="zh-TW"/>
              </w:rPr>
            </w:pPr>
            <w:r w:rsidRPr="00990D6C">
              <w:rPr>
                <w:sz w:val="20"/>
                <w:szCs w:val="20"/>
                <w:lang w:eastAsia="zh-TW"/>
              </w:rPr>
              <w:t>1</w:t>
            </w:r>
          </w:p>
        </w:tc>
        <w:tc>
          <w:tcPr>
            <w:tcW w:w="737" w:type="dxa"/>
            <w:tcBorders>
              <w:top w:val="single" w:sz="4" w:space="0" w:color="auto"/>
              <w:left w:val="single" w:sz="4" w:space="0" w:color="auto"/>
              <w:bottom w:val="single" w:sz="4" w:space="0" w:color="auto"/>
              <w:right w:val="single" w:sz="4" w:space="0" w:color="auto"/>
            </w:tcBorders>
          </w:tcPr>
          <w:p w:rsidR="00990D6C" w:rsidRPr="00990D6C" w:rsidRDefault="00990D6C" w:rsidP="00F125AC">
            <w:pPr>
              <w:autoSpaceDE w:val="0"/>
              <w:autoSpaceDN w:val="0"/>
              <w:ind w:left="-57" w:right="-57"/>
              <w:jc w:val="center"/>
              <w:rPr>
                <w:sz w:val="20"/>
                <w:szCs w:val="20"/>
                <w:lang w:eastAsia="zh-TW"/>
              </w:rPr>
            </w:pPr>
            <w:r w:rsidRPr="00990D6C">
              <w:rPr>
                <w:sz w:val="20"/>
                <w:szCs w:val="20"/>
                <w:lang w:eastAsia="zh-TW"/>
              </w:rPr>
              <w:t>2</w:t>
            </w:r>
          </w:p>
        </w:tc>
        <w:tc>
          <w:tcPr>
            <w:tcW w:w="794" w:type="dxa"/>
            <w:tcBorders>
              <w:top w:val="single" w:sz="4" w:space="0" w:color="auto"/>
              <w:left w:val="single" w:sz="4" w:space="0" w:color="auto"/>
              <w:bottom w:val="single" w:sz="4" w:space="0" w:color="auto"/>
              <w:right w:val="single" w:sz="4" w:space="0" w:color="auto"/>
            </w:tcBorders>
          </w:tcPr>
          <w:p w:rsidR="00990D6C" w:rsidRPr="00990D6C" w:rsidRDefault="00990D6C" w:rsidP="00F125AC">
            <w:pPr>
              <w:autoSpaceDE w:val="0"/>
              <w:autoSpaceDN w:val="0"/>
              <w:ind w:left="-57" w:right="-57"/>
              <w:jc w:val="center"/>
              <w:rPr>
                <w:sz w:val="20"/>
                <w:szCs w:val="20"/>
                <w:lang w:eastAsia="zh-TW"/>
              </w:rPr>
            </w:pPr>
            <w:r w:rsidRPr="00990D6C">
              <w:rPr>
                <w:sz w:val="20"/>
                <w:szCs w:val="20"/>
                <w:lang w:eastAsia="zh-TW"/>
              </w:rPr>
              <w:t>3</w:t>
            </w:r>
          </w:p>
        </w:tc>
        <w:tc>
          <w:tcPr>
            <w:tcW w:w="1247" w:type="dxa"/>
            <w:tcBorders>
              <w:top w:val="single" w:sz="4" w:space="0" w:color="auto"/>
              <w:left w:val="single" w:sz="4" w:space="0" w:color="auto"/>
              <w:bottom w:val="single" w:sz="4" w:space="0" w:color="auto"/>
              <w:right w:val="single" w:sz="4" w:space="0" w:color="auto"/>
            </w:tcBorders>
          </w:tcPr>
          <w:p w:rsidR="00990D6C" w:rsidRPr="00990D6C" w:rsidRDefault="00990D6C" w:rsidP="00F125AC">
            <w:pPr>
              <w:autoSpaceDE w:val="0"/>
              <w:autoSpaceDN w:val="0"/>
              <w:ind w:left="-57" w:right="-57"/>
              <w:jc w:val="center"/>
              <w:rPr>
                <w:sz w:val="20"/>
                <w:szCs w:val="20"/>
                <w:lang w:eastAsia="zh-TW"/>
              </w:rPr>
            </w:pPr>
            <w:r w:rsidRPr="00990D6C">
              <w:rPr>
                <w:sz w:val="20"/>
                <w:szCs w:val="20"/>
                <w:lang w:eastAsia="zh-TW"/>
              </w:rPr>
              <w:t>4</w:t>
            </w:r>
          </w:p>
        </w:tc>
        <w:tc>
          <w:tcPr>
            <w:tcW w:w="1020" w:type="dxa"/>
            <w:tcBorders>
              <w:top w:val="single" w:sz="4" w:space="0" w:color="auto"/>
              <w:left w:val="single" w:sz="4" w:space="0" w:color="auto"/>
              <w:bottom w:val="single" w:sz="4" w:space="0" w:color="auto"/>
              <w:right w:val="single" w:sz="4" w:space="0" w:color="auto"/>
            </w:tcBorders>
          </w:tcPr>
          <w:p w:rsidR="00990D6C" w:rsidRPr="00990D6C" w:rsidRDefault="00990D6C" w:rsidP="00F125AC">
            <w:pPr>
              <w:autoSpaceDE w:val="0"/>
              <w:autoSpaceDN w:val="0"/>
              <w:ind w:left="-57" w:right="-57"/>
              <w:jc w:val="center"/>
              <w:rPr>
                <w:sz w:val="20"/>
                <w:szCs w:val="20"/>
                <w:lang w:eastAsia="zh-TW"/>
              </w:rPr>
            </w:pPr>
            <w:r w:rsidRPr="00990D6C">
              <w:rPr>
                <w:sz w:val="20"/>
                <w:szCs w:val="20"/>
                <w:lang w:eastAsia="zh-TW"/>
              </w:rPr>
              <w:t>5</w:t>
            </w:r>
          </w:p>
        </w:tc>
        <w:tc>
          <w:tcPr>
            <w:tcW w:w="850" w:type="dxa"/>
            <w:tcBorders>
              <w:top w:val="single" w:sz="4" w:space="0" w:color="auto"/>
              <w:left w:val="single" w:sz="4" w:space="0" w:color="auto"/>
              <w:bottom w:val="single" w:sz="4" w:space="0" w:color="auto"/>
              <w:right w:val="single" w:sz="4" w:space="0" w:color="auto"/>
            </w:tcBorders>
          </w:tcPr>
          <w:p w:rsidR="00990D6C" w:rsidRPr="00990D6C" w:rsidRDefault="00990D6C" w:rsidP="00F125AC">
            <w:pPr>
              <w:autoSpaceDE w:val="0"/>
              <w:autoSpaceDN w:val="0"/>
              <w:ind w:left="-57" w:right="-57"/>
              <w:jc w:val="center"/>
              <w:rPr>
                <w:sz w:val="20"/>
                <w:szCs w:val="20"/>
                <w:lang w:eastAsia="zh-TW"/>
              </w:rPr>
            </w:pPr>
            <w:r w:rsidRPr="00990D6C">
              <w:rPr>
                <w:sz w:val="20"/>
                <w:szCs w:val="20"/>
                <w:lang w:eastAsia="zh-TW"/>
              </w:rPr>
              <w:t>6</w:t>
            </w:r>
          </w:p>
        </w:tc>
        <w:tc>
          <w:tcPr>
            <w:tcW w:w="737" w:type="dxa"/>
            <w:tcBorders>
              <w:top w:val="single" w:sz="4" w:space="0" w:color="auto"/>
              <w:left w:val="single" w:sz="4" w:space="0" w:color="auto"/>
              <w:bottom w:val="single" w:sz="4" w:space="0" w:color="auto"/>
              <w:right w:val="single" w:sz="4" w:space="0" w:color="auto"/>
            </w:tcBorders>
          </w:tcPr>
          <w:p w:rsidR="00990D6C" w:rsidRPr="00990D6C" w:rsidRDefault="00990D6C" w:rsidP="00F125AC">
            <w:pPr>
              <w:autoSpaceDE w:val="0"/>
              <w:autoSpaceDN w:val="0"/>
              <w:ind w:left="-57" w:right="-57"/>
              <w:jc w:val="center"/>
              <w:rPr>
                <w:sz w:val="20"/>
                <w:szCs w:val="20"/>
                <w:lang w:eastAsia="zh-TW"/>
              </w:rPr>
            </w:pPr>
            <w:bookmarkStart w:id="1" w:name="P679"/>
            <w:bookmarkEnd w:id="1"/>
            <w:r w:rsidRPr="00990D6C">
              <w:rPr>
                <w:sz w:val="20"/>
                <w:szCs w:val="20"/>
                <w:lang w:eastAsia="zh-TW"/>
              </w:rPr>
              <w:t>7</w:t>
            </w:r>
          </w:p>
        </w:tc>
        <w:tc>
          <w:tcPr>
            <w:tcW w:w="794" w:type="dxa"/>
            <w:tcBorders>
              <w:top w:val="single" w:sz="4" w:space="0" w:color="auto"/>
              <w:left w:val="single" w:sz="4" w:space="0" w:color="auto"/>
              <w:bottom w:val="single" w:sz="4" w:space="0" w:color="auto"/>
              <w:right w:val="single" w:sz="4" w:space="0" w:color="auto"/>
            </w:tcBorders>
          </w:tcPr>
          <w:p w:rsidR="00990D6C" w:rsidRPr="00990D6C" w:rsidRDefault="00990D6C" w:rsidP="00F125AC">
            <w:pPr>
              <w:autoSpaceDE w:val="0"/>
              <w:autoSpaceDN w:val="0"/>
              <w:ind w:left="-57" w:right="-57"/>
              <w:jc w:val="center"/>
              <w:rPr>
                <w:sz w:val="20"/>
                <w:szCs w:val="20"/>
                <w:lang w:eastAsia="zh-TW"/>
              </w:rPr>
            </w:pPr>
            <w:bookmarkStart w:id="2" w:name="P680"/>
            <w:bookmarkEnd w:id="2"/>
            <w:r w:rsidRPr="00990D6C">
              <w:rPr>
                <w:sz w:val="20"/>
                <w:szCs w:val="20"/>
                <w:lang w:eastAsia="zh-TW"/>
              </w:rPr>
              <w:t>8</w:t>
            </w:r>
          </w:p>
        </w:tc>
        <w:tc>
          <w:tcPr>
            <w:tcW w:w="850" w:type="dxa"/>
            <w:tcBorders>
              <w:top w:val="single" w:sz="4" w:space="0" w:color="auto"/>
              <w:left w:val="single" w:sz="4" w:space="0" w:color="auto"/>
              <w:bottom w:val="single" w:sz="4" w:space="0" w:color="auto"/>
              <w:right w:val="single" w:sz="4" w:space="0" w:color="auto"/>
            </w:tcBorders>
          </w:tcPr>
          <w:p w:rsidR="00990D6C" w:rsidRPr="00990D6C" w:rsidRDefault="00990D6C" w:rsidP="00F125AC">
            <w:pPr>
              <w:autoSpaceDE w:val="0"/>
              <w:autoSpaceDN w:val="0"/>
              <w:ind w:left="-57" w:right="-57"/>
              <w:jc w:val="center"/>
              <w:rPr>
                <w:sz w:val="20"/>
                <w:szCs w:val="20"/>
                <w:lang w:eastAsia="zh-TW"/>
              </w:rPr>
            </w:pPr>
            <w:bookmarkStart w:id="3" w:name="P681"/>
            <w:bookmarkEnd w:id="3"/>
            <w:r w:rsidRPr="00990D6C">
              <w:rPr>
                <w:sz w:val="20"/>
                <w:szCs w:val="20"/>
                <w:lang w:eastAsia="zh-TW"/>
              </w:rPr>
              <w:t>9</w:t>
            </w:r>
          </w:p>
        </w:tc>
        <w:tc>
          <w:tcPr>
            <w:tcW w:w="850" w:type="dxa"/>
            <w:tcBorders>
              <w:top w:val="single" w:sz="4" w:space="0" w:color="auto"/>
              <w:left w:val="single" w:sz="4" w:space="0" w:color="auto"/>
              <w:bottom w:val="single" w:sz="4" w:space="0" w:color="auto"/>
              <w:right w:val="single" w:sz="4" w:space="0" w:color="auto"/>
            </w:tcBorders>
          </w:tcPr>
          <w:p w:rsidR="00990D6C" w:rsidRPr="00990D6C" w:rsidRDefault="00990D6C" w:rsidP="00F125AC">
            <w:pPr>
              <w:autoSpaceDE w:val="0"/>
              <w:autoSpaceDN w:val="0"/>
              <w:ind w:left="-57" w:right="-57"/>
              <w:jc w:val="center"/>
              <w:rPr>
                <w:sz w:val="20"/>
                <w:szCs w:val="20"/>
                <w:lang w:eastAsia="zh-TW"/>
              </w:rPr>
            </w:pPr>
            <w:bookmarkStart w:id="4" w:name="P682"/>
            <w:bookmarkStart w:id="5" w:name="P683"/>
            <w:bookmarkStart w:id="6" w:name="P684"/>
            <w:bookmarkEnd w:id="4"/>
            <w:bookmarkEnd w:id="5"/>
            <w:bookmarkEnd w:id="6"/>
            <w:r w:rsidRPr="00990D6C">
              <w:rPr>
                <w:sz w:val="20"/>
                <w:szCs w:val="20"/>
                <w:lang w:eastAsia="zh-TW"/>
              </w:rPr>
              <w:t>10</w:t>
            </w:r>
          </w:p>
        </w:tc>
        <w:tc>
          <w:tcPr>
            <w:tcW w:w="850" w:type="dxa"/>
            <w:tcBorders>
              <w:top w:val="single" w:sz="4" w:space="0" w:color="auto"/>
              <w:left w:val="single" w:sz="4" w:space="0" w:color="auto"/>
              <w:bottom w:val="single" w:sz="4" w:space="0" w:color="auto"/>
              <w:right w:val="single" w:sz="4" w:space="0" w:color="auto"/>
            </w:tcBorders>
          </w:tcPr>
          <w:p w:rsidR="00990D6C" w:rsidRPr="00990D6C" w:rsidRDefault="00990D6C" w:rsidP="00F125AC">
            <w:pPr>
              <w:autoSpaceDE w:val="0"/>
              <w:autoSpaceDN w:val="0"/>
              <w:ind w:left="-57" w:right="-57"/>
              <w:jc w:val="center"/>
              <w:rPr>
                <w:sz w:val="20"/>
                <w:szCs w:val="20"/>
                <w:lang w:eastAsia="zh-TW"/>
              </w:rPr>
            </w:pPr>
            <w:r w:rsidRPr="00990D6C">
              <w:rPr>
                <w:sz w:val="20"/>
                <w:szCs w:val="20"/>
                <w:lang w:eastAsia="zh-TW"/>
              </w:rPr>
              <w:t>11</w:t>
            </w:r>
          </w:p>
        </w:tc>
        <w:tc>
          <w:tcPr>
            <w:tcW w:w="1137" w:type="dxa"/>
            <w:tcBorders>
              <w:top w:val="single" w:sz="4" w:space="0" w:color="auto"/>
              <w:left w:val="single" w:sz="4" w:space="0" w:color="auto"/>
              <w:bottom w:val="single" w:sz="4" w:space="0" w:color="auto"/>
              <w:right w:val="single" w:sz="4" w:space="0" w:color="auto"/>
            </w:tcBorders>
          </w:tcPr>
          <w:p w:rsidR="00990D6C" w:rsidRPr="00990D6C" w:rsidRDefault="00990D6C" w:rsidP="00F125AC">
            <w:pPr>
              <w:autoSpaceDE w:val="0"/>
              <w:autoSpaceDN w:val="0"/>
              <w:ind w:left="-57" w:right="-57"/>
              <w:jc w:val="center"/>
              <w:rPr>
                <w:sz w:val="20"/>
                <w:szCs w:val="20"/>
                <w:lang w:eastAsia="zh-TW"/>
              </w:rPr>
            </w:pPr>
            <w:r w:rsidRPr="00990D6C">
              <w:rPr>
                <w:sz w:val="20"/>
                <w:szCs w:val="20"/>
                <w:lang w:eastAsia="zh-TW"/>
              </w:rPr>
              <w:t>12</w:t>
            </w:r>
          </w:p>
        </w:tc>
        <w:tc>
          <w:tcPr>
            <w:tcW w:w="684" w:type="dxa"/>
            <w:tcBorders>
              <w:top w:val="single" w:sz="4" w:space="0" w:color="auto"/>
              <w:left w:val="single" w:sz="4" w:space="0" w:color="auto"/>
              <w:bottom w:val="single" w:sz="4" w:space="0" w:color="auto"/>
              <w:right w:val="single" w:sz="4" w:space="0" w:color="auto"/>
            </w:tcBorders>
          </w:tcPr>
          <w:p w:rsidR="00990D6C" w:rsidRPr="00990D6C" w:rsidRDefault="00990D6C" w:rsidP="00F125AC">
            <w:pPr>
              <w:autoSpaceDE w:val="0"/>
              <w:autoSpaceDN w:val="0"/>
              <w:ind w:left="-57" w:right="-57"/>
              <w:jc w:val="center"/>
              <w:rPr>
                <w:sz w:val="20"/>
                <w:szCs w:val="20"/>
                <w:lang w:eastAsia="zh-TW"/>
              </w:rPr>
            </w:pPr>
            <w:r w:rsidRPr="00990D6C">
              <w:rPr>
                <w:sz w:val="20"/>
                <w:szCs w:val="20"/>
                <w:lang w:eastAsia="zh-TW"/>
              </w:rPr>
              <w:t>13</w:t>
            </w:r>
          </w:p>
        </w:tc>
        <w:tc>
          <w:tcPr>
            <w:tcW w:w="850" w:type="dxa"/>
            <w:gridSpan w:val="2"/>
            <w:tcBorders>
              <w:top w:val="single" w:sz="4" w:space="0" w:color="auto"/>
              <w:left w:val="single" w:sz="4" w:space="0" w:color="auto"/>
              <w:bottom w:val="single" w:sz="4" w:space="0" w:color="auto"/>
              <w:right w:val="single" w:sz="4" w:space="0" w:color="auto"/>
            </w:tcBorders>
          </w:tcPr>
          <w:p w:rsidR="00990D6C" w:rsidRPr="00990D6C" w:rsidRDefault="00990D6C" w:rsidP="00F125AC">
            <w:pPr>
              <w:autoSpaceDE w:val="0"/>
              <w:autoSpaceDN w:val="0"/>
              <w:ind w:left="-57" w:right="-57"/>
              <w:jc w:val="center"/>
              <w:rPr>
                <w:sz w:val="20"/>
                <w:szCs w:val="20"/>
                <w:lang w:eastAsia="zh-TW"/>
              </w:rPr>
            </w:pPr>
            <w:r w:rsidRPr="00990D6C">
              <w:rPr>
                <w:sz w:val="20"/>
                <w:szCs w:val="20"/>
                <w:lang w:eastAsia="zh-TW"/>
              </w:rPr>
              <w:t>14</w:t>
            </w:r>
          </w:p>
        </w:tc>
        <w:tc>
          <w:tcPr>
            <w:tcW w:w="850" w:type="dxa"/>
            <w:tcBorders>
              <w:top w:val="single" w:sz="4" w:space="0" w:color="auto"/>
              <w:left w:val="single" w:sz="4" w:space="0" w:color="auto"/>
              <w:bottom w:val="single" w:sz="4" w:space="0" w:color="auto"/>
              <w:right w:val="single" w:sz="4" w:space="0" w:color="auto"/>
            </w:tcBorders>
          </w:tcPr>
          <w:p w:rsidR="00990D6C" w:rsidRPr="00990D6C" w:rsidRDefault="00990D6C" w:rsidP="00F125AC">
            <w:pPr>
              <w:autoSpaceDE w:val="0"/>
              <w:autoSpaceDN w:val="0"/>
              <w:ind w:left="-57" w:right="-57"/>
              <w:jc w:val="center"/>
              <w:rPr>
                <w:sz w:val="20"/>
                <w:szCs w:val="20"/>
                <w:lang w:eastAsia="zh-TW"/>
              </w:rPr>
            </w:pPr>
            <w:r w:rsidRPr="00990D6C">
              <w:rPr>
                <w:sz w:val="20"/>
                <w:szCs w:val="20"/>
                <w:lang w:eastAsia="zh-TW"/>
              </w:rPr>
              <w:t>15</w:t>
            </w:r>
          </w:p>
        </w:tc>
        <w:tc>
          <w:tcPr>
            <w:tcW w:w="850" w:type="dxa"/>
            <w:tcBorders>
              <w:top w:val="single" w:sz="4" w:space="0" w:color="auto"/>
              <w:left w:val="single" w:sz="4" w:space="0" w:color="auto"/>
              <w:bottom w:val="single" w:sz="4" w:space="0" w:color="auto"/>
              <w:right w:val="single" w:sz="4" w:space="0" w:color="auto"/>
            </w:tcBorders>
          </w:tcPr>
          <w:p w:rsidR="00990D6C" w:rsidRPr="00990D6C" w:rsidRDefault="00990D6C" w:rsidP="00F125AC">
            <w:pPr>
              <w:autoSpaceDE w:val="0"/>
              <w:autoSpaceDN w:val="0"/>
              <w:ind w:left="-57" w:right="-57"/>
              <w:jc w:val="center"/>
              <w:rPr>
                <w:sz w:val="20"/>
                <w:szCs w:val="20"/>
                <w:lang w:eastAsia="zh-TW"/>
              </w:rPr>
            </w:pPr>
            <w:r w:rsidRPr="00990D6C">
              <w:rPr>
                <w:sz w:val="20"/>
                <w:szCs w:val="20"/>
                <w:lang w:eastAsia="zh-TW"/>
              </w:rPr>
              <w:t>16</w:t>
            </w:r>
          </w:p>
        </w:tc>
        <w:tc>
          <w:tcPr>
            <w:tcW w:w="850" w:type="dxa"/>
            <w:tcBorders>
              <w:top w:val="single" w:sz="4" w:space="0" w:color="auto"/>
              <w:left w:val="single" w:sz="4" w:space="0" w:color="auto"/>
              <w:bottom w:val="single" w:sz="4" w:space="0" w:color="auto"/>
              <w:right w:val="single" w:sz="4" w:space="0" w:color="auto"/>
            </w:tcBorders>
          </w:tcPr>
          <w:p w:rsidR="00990D6C" w:rsidRPr="00990D6C" w:rsidRDefault="00990D6C" w:rsidP="00F125AC">
            <w:pPr>
              <w:autoSpaceDE w:val="0"/>
              <w:autoSpaceDN w:val="0"/>
              <w:ind w:left="-57" w:right="-57"/>
              <w:jc w:val="center"/>
              <w:rPr>
                <w:sz w:val="20"/>
                <w:szCs w:val="20"/>
                <w:lang w:eastAsia="zh-TW"/>
              </w:rPr>
            </w:pPr>
            <w:r w:rsidRPr="00990D6C">
              <w:rPr>
                <w:sz w:val="20"/>
                <w:szCs w:val="20"/>
                <w:lang w:eastAsia="zh-TW"/>
              </w:rPr>
              <w:t>17</w:t>
            </w:r>
          </w:p>
        </w:tc>
      </w:tr>
    </w:tbl>
    <w:p w:rsidR="00990D6C" w:rsidRPr="00990D6C" w:rsidRDefault="00990D6C" w:rsidP="00990D6C">
      <w:pPr>
        <w:autoSpaceDE w:val="0"/>
        <w:autoSpaceDN w:val="0"/>
        <w:adjustRightInd w:val="0"/>
        <w:rPr>
          <w:rFonts w:eastAsia="Times New Roman"/>
          <w:sz w:val="20"/>
          <w:szCs w:val="20"/>
        </w:rPr>
      </w:pPr>
      <w:r w:rsidRPr="00990D6C">
        <w:rPr>
          <w:rFonts w:eastAsia="Times New Roman"/>
          <w:sz w:val="20"/>
          <w:szCs w:val="20"/>
        </w:rPr>
        <w:t>Продолжение</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0"/>
        <w:gridCol w:w="1590"/>
        <w:gridCol w:w="1215"/>
        <w:gridCol w:w="2187"/>
        <w:gridCol w:w="1424"/>
        <w:gridCol w:w="1244"/>
        <w:gridCol w:w="1489"/>
        <w:gridCol w:w="1486"/>
        <w:gridCol w:w="1401"/>
        <w:gridCol w:w="1212"/>
        <w:gridCol w:w="1134"/>
      </w:tblGrid>
      <w:tr w:rsidR="00990D6C" w:rsidRPr="00990D6C" w:rsidTr="00194A4C">
        <w:trPr>
          <w:trHeight w:val="375"/>
        </w:trPr>
        <w:tc>
          <w:tcPr>
            <w:tcW w:w="3695" w:type="dxa"/>
            <w:gridSpan w:val="3"/>
          </w:tcPr>
          <w:p w:rsidR="00990D6C" w:rsidRPr="00990D6C" w:rsidRDefault="00990D6C" w:rsidP="00F125AC">
            <w:pPr>
              <w:autoSpaceDE w:val="0"/>
              <w:autoSpaceDN w:val="0"/>
              <w:adjustRightInd w:val="0"/>
              <w:rPr>
                <w:rFonts w:eastAsia="Times New Roman"/>
                <w:sz w:val="20"/>
                <w:szCs w:val="20"/>
              </w:rPr>
            </w:pPr>
            <w:r w:rsidRPr="00990D6C">
              <w:rPr>
                <w:rFonts w:eastAsia="Times New Roman"/>
                <w:sz w:val="20"/>
                <w:szCs w:val="20"/>
              </w:rPr>
              <w:t xml:space="preserve">Размер повышения </w:t>
            </w:r>
            <w:proofErr w:type="spellStart"/>
            <w:r w:rsidRPr="00990D6C">
              <w:rPr>
                <w:rFonts w:eastAsia="Times New Roman"/>
                <w:sz w:val="20"/>
                <w:szCs w:val="20"/>
              </w:rPr>
              <w:t>зар</w:t>
            </w:r>
            <w:proofErr w:type="spellEnd"/>
            <w:r w:rsidRPr="00990D6C">
              <w:rPr>
                <w:rFonts w:eastAsia="Times New Roman"/>
                <w:sz w:val="20"/>
                <w:szCs w:val="20"/>
              </w:rPr>
              <w:t xml:space="preserve"> </w:t>
            </w:r>
            <w:proofErr w:type="spellStart"/>
            <w:r w:rsidRPr="00990D6C">
              <w:rPr>
                <w:rFonts w:eastAsia="Times New Roman"/>
                <w:sz w:val="20"/>
                <w:szCs w:val="20"/>
              </w:rPr>
              <w:t>платы</w:t>
            </w:r>
            <w:proofErr w:type="gramStart"/>
            <w:r w:rsidRPr="00990D6C">
              <w:rPr>
                <w:rFonts w:eastAsia="Times New Roman"/>
                <w:sz w:val="20"/>
                <w:szCs w:val="20"/>
              </w:rPr>
              <w:t>,у</w:t>
            </w:r>
            <w:proofErr w:type="gramEnd"/>
            <w:r w:rsidRPr="00990D6C">
              <w:rPr>
                <w:rFonts w:eastAsia="Times New Roman"/>
                <w:sz w:val="20"/>
                <w:szCs w:val="20"/>
              </w:rPr>
              <w:t>казанной</w:t>
            </w:r>
            <w:proofErr w:type="spellEnd"/>
            <w:r w:rsidRPr="00990D6C">
              <w:rPr>
                <w:rFonts w:eastAsia="Times New Roman"/>
                <w:sz w:val="20"/>
                <w:szCs w:val="20"/>
              </w:rPr>
              <w:t xml:space="preserve"> в графе 17</w:t>
            </w:r>
          </w:p>
        </w:tc>
        <w:tc>
          <w:tcPr>
            <w:tcW w:w="2187" w:type="dxa"/>
            <w:vMerge w:val="restart"/>
          </w:tcPr>
          <w:p w:rsidR="00990D6C" w:rsidRPr="00990D6C" w:rsidRDefault="00990D6C" w:rsidP="00F125AC">
            <w:pPr>
              <w:autoSpaceDE w:val="0"/>
              <w:autoSpaceDN w:val="0"/>
              <w:adjustRightInd w:val="0"/>
              <w:rPr>
                <w:rFonts w:eastAsia="Times New Roman"/>
                <w:sz w:val="20"/>
                <w:szCs w:val="20"/>
              </w:rPr>
            </w:pPr>
            <w:r w:rsidRPr="00990D6C">
              <w:rPr>
                <w:rFonts w:eastAsia="Times New Roman"/>
                <w:sz w:val="20"/>
                <w:szCs w:val="20"/>
              </w:rPr>
              <w:t xml:space="preserve"> </w:t>
            </w:r>
          </w:p>
          <w:p w:rsidR="00990D6C" w:rsidRPr="00990D6C" w:rsidRDefault="00990D6C" w:rsidP="00F125AC">
            <w:pPr>
              <w:autoSpaceDE w:val="0"/>
              <w:autoSpaceDN w:val="0"/>
              <w:adjustRightInd w:val="0"/>
              <w:rPr>
                <w:rFonts w:eastAsia="Times New Roman"/>
                <w:sz w:val="20"/>
                <w:szCs w:val="20"/>
              </w:rPr>
            </w:pPr>
            <w:r w:rsidRPr="00990D6C">
              <w:rPr>
                <w:rFonts w:eastAsia="Times New Roman"/>
                <w:sz w:val="20"/>
                <w:szCs w:val="20"/>
              </w:rPr>
              <w:t>Заработная плата в месяц за часы с учетом повышения (повышений)</w:t>
            </w:r>
          </w:p>
          <w:p w:rsidR="00990D6C" w:rsidRPr="00990D6C" w:rsidRDefault="00990D6C" w:rsidP="00F125AC">
            <w:pPr>
              <w:autoSpaceDE w:val="0"/>
              <w:autoSpaceDN w:val="0"/>
              <w:adjustRightInd w:val="0"/>
              <w:rPr>
                <w:rFonts w:eastAsia="Times New Roman"/>
                <w:sz w:val="20"/>
                <w:szCs w:val="20"/>
              </w:rPr>
            </w:pPr>
            <w:r w:rsidRPr="00990D6C">
              <w:rPr>
                <w:rFonts w:eastAsia="Times New Roman"/>
                <w:sz w:val="20"/>
                <w:szCs w:val="20"/>
              </w:rPr>
              <w:t>(гр17+гр18+гр19+гр20)</w:t>
            </w:r>
          </w:p>
        </w:tc>
        <w:tc>
          <w:tcPr>
            <w:tcW w:w="5643" w:type="dxa"/>
            <w:gridSpan w:val="4"/>
          </w:tcPr>
          <w:p w:rsidR="00990D6C" w:rsidRPr="00990D6C" w:rsidRDefault="00990D6C" w:rsidP="00F125AC">
            <w:pPr>
              <w:autoSpaceDE w:val="0"/>
              <w:autoSpaceDN w:val="0"/>
              <w:adjustRightInd w:val="0"/>
              <w:rPr>
                <w:rFonts w:eastAsia="Times New Roman"/>
                <w:sz w:val="20"/>
                <w:szCs w:val="20"/>
              </w:rPr>
            </w:pPr>
          </w:p>
          <w:p w:rsidR="00990D6C" w:rsidRPr="00990D6C" w:rsidRDefault="00990D6C" w:rsidP="00F125AC">
            <w:pPr>
              <w:autoSpaceDE w:val="0"/>
              <w:autoSpaceDN w:val="0"/>
              <w:adjustRightInd w:val="0"/>
              <w:jc w:val="center"/>
              <w:rPr>
                <w:rFonts w:eastAsia="Times New Roman"/>
                <w:sz w:val="20"/>
                <w:szCs w:val="20"/>
              </w:rPr>
            </w:pPr>
            <w:r w:rsidRPr="00990D6C">
              <w:rPr>
                <w:rFonts w:eastAsia="Times New Roman"/>
                <w:sz w:val="20"/>
                <w:szCs w:val="20"/>
              </w:rPr>
              <w:t>Выплата за дополнительный объём работы, в том числе</w:t>
            </w:r>
          </w:p>
        </w:tc>
        <w:tc>
          <w:tcPr>
            <w:tcW w:w="1401" w:type="dxa"/>
            <w:vMerge w:val="restart"/>
          </w:tcPr>
          <w:p w:rsidR="00990D6C" w:rsidRPr="00990D6C" w:rsidRDefault="00990D6C" w:rsidP="00F125AC">
            <w:pPr>
              <w:autoSpaceDE w:val="0"/>
              <w:autoSpaceDN w:val="0"/>
              <w:adjustRightInd w:val="0"/>
              <w:rPr>
                <w:rFonts w:eastAsia="Times New Roman"/>
                <w:sz w:val="20"/>
                <w:szCs w:val="20"/>
              </w:rPr>
            </w:pPr>
            <w:r w:rsidRPr="00990D6C">
              <w:rPr>
                <w:rFonts w:eastAsia="Times New Roman"/>
                <w:sz w:val="20"/>
                <w:szCs w:val="20"/>
              </w:rPr>
              <w:t>Надбавка за непрерывный стаж работы (определяется с учетом фактического объема нагрузки)</w:t>
            </w:r>
          </w:p>
        </w:tc>
        <w:tc>
          <w:tcPr>
            <w:tcW w:w="1212" w:type="dxa"/>
            <w:vMerge w:val="restart"/>
          </w:tcPr>
          <w:p w:rsidR="00990D6C" w:rsidRPr="00990D6C" w:rsidRDefault="00990D6C" w:rsidP="00F125AC">
            <w:pPr>
              <w:autoSpaceDE w:val="0"/>
              <w:autoSpaceDN w:val="0"/>
              <w:adjustRightInd w:val="0"/>
              <w:rPr>
                <w:rFonts w:eastAsia="Times New Roman"/>
                <w:sz w:val="20"/>
                <w:szCs w:val="20"/>
              </w:rPr>
            </w:pPr>
            <w:r w:rsidRPr="00990D6C">
              <w:rPr>
                <w:rFonts w:eastAsia="Times New Roman"/>
                <w:sz w:val="20"/>
                <w:szCs w:val="20"/>
              </w:rPr>
              <w:t>Иные постоянные надбавки</w:t>
            </w:r>
          </w:p>
        </w:tc>
        <w:tc>
          <w:tcPr>
            <w:tcW w:w="1134" w:type="dxa"/>
            <w:vMerge w:val="restart"/>
          </w:tcPr>
          <w:p w:rsidR="00990D6C" w:rsidRPr="00990D6C" w:rsidRDefault="00990D6C" w:rsidP="00F125AC">
            <w:pPr>
              <w:autoSpaceDE w:val="0"/>
              <w:autoSpaceDN w:val="0"/>
              <w:adjustRightInd w:val="0"/>
              <w:rPr>
                <w:rFonts w:eastAsia="Times New Roman"/>
                <w:sz w:val="20"/>
                <w:szCs w:val="20"/>
              </w:rPr>
            </w:pPr>
            <w:r w:rsidRPr="00990D6C">
              <w:rPr>
                <w:rFonts w:eastAsia="Times New Roman"/>
                <w:sz w:val="20"/>
                <w:szCs w:val="20"/>
              </w:rPr>
              <w:t xml:space="preserve">Итого заработная плата в месяц по </w:t>
            </w:r>
            <w:proofErr w:type="spellStart"/>
            <w:r w:rsidRPr="00990D6C">
              <w:rPr>
                <w:rFonts w:eastAsia="Times New Roman"/>
                <w:sz w:val="20"/>
                <w:szCs w:val="20"/>
              </w:rPr>
              <w:t>гр</w:t>
            </w:r>
            <w:proofErr w:type="spellEnd"/>
            <w:r w:rsidRPr="00990D6C">
              <w:rPr>
                <w:rFonts w:eastAsia="Times New Roman"/>
                <w:sz w:val="20"/>
                <w:szCs w:val="20"/>
              </w:rPr>
              <w:t xml:space="preserve"> 21 с учетом доплат и надбавок по </w:t>
            </w:r>
            <w:proofErr w:type="spellStart"/>
            <w:r w:rsidRPr="00990D6C">
              <w:rPr>
                <w:rFonts w:eastAsia="Times New Roman"/>
                <w:sz w:val="20"/>
                <w:szCs w:val="20"/>
              </w:rPr>
              <w:t>гр</w:t>
            </w:r>
            <w:proofErr w:type="spellEnd"/>
            <w:r w:rsidRPr="00990D6C">
              <w:rPr>
                <w:rFonts w:eastAsia="Times New Roman"/>
                <w:sz w:val="20"/>
                <w:szCs w:val="20"/>
              </w:rPr>
              <w:t xml:space="preserve"> 22-27</w:t>
            </w:r>
          </w:p>
        </w:tc>
      </w:tr>
      <w:tr w:rsidR="00990D6C" w:rsidRPr="00990D6C" w:rsidTr="00194A4C">
        <w:trPr>
          <w:trHeight w:val="1050"/>
        </w:trPr>
        <w:tc>
          <w:tcPr>
            <w:tcW w:w="890" w:type="dxa"/>
          </w:tcPr>
          <w:p w:rsidR="00990D6C" w:rsidRPr="00990D6C" w:rsidRDefault="00990D6C" w:rsidP="00F125AC">
            <w:pPr>
              <w:autoSpaceDE w:val="0"/>
              <w:autoSpaceDN w:val="0"/>
              <w:adjustRightInd w:val="0"/>
              <w:rPr>
                <w:rFonts w:eastAsia="Times New Roman"/>
                <w:sz w:val="20"/>
                <w:szCs w:val="20"/>
              </w:rPr>
            </w:pPr>
            <w:r w:rsidRPr="00990D6C">
              <w:rPr>
                <w:rFonts w:eastAsia="Times New Roman"/>
                <w:sz w:val="20"/>
                <w:szCs w:val="20"/>
              </w:rPr>
              <w:t>За особые условия труда</w:t>
            </w:r>
          </w:p>
        </w:tc>
        <w:tc>
          <w:tcPr>
            <w:tcW w:w="1590" w:type="dxa"/>
          </w:tcPr>
          <w:p w:rsidR="00990D6C" w:rsidRPr="00990D6C" w:rsidRDefault="00990D6C" w:rsidP="00F125AC">
            <w:pPr>
              <w:autoSpaceDE w:val="0"/>
              <w:autoSpaceDN w:val="0"/>
              <w:adjustRightInd w:val="0"/>
              <w:rPr>
                <w:rFonts w:eastAsia="Times New Roman"/>
                <w:sz w:val="20"/>
                <w:szCs w:val="20"/>
              </w:rPr>
            </w:pPr>
            <w:r w:rsidRPr="00990D6C">
              <w:rPr>
                <w:rFonts w:eastAsia="Times New Roman"/>
                <w:sz w:val="20"/>
                <w:szCs w:val="20"/>
              </w:rPr>
              <w:t xml:space="preserve">За </w:t>
            </w:r>
            <w:proofErr w:type="spellStart"/>
            <w:r w:rsidRPr="00990D6C">
              <w:rPr>
                <w:rFonts w:eastAsia="Times New Roman"/>
                <w:sz w:val="20"/>
                <w:szCs w:val="20"/>
              </w:rPr>
              <w:t>квалификацион</w:t>
            </w:r>
            <w:proofErr w:type="spellEnd"/>
            <w:r w:rsidRPr="00990D6C">
              <w:rPr>
                <w:rFonts w:eastAsia="Times New Roman"/>
                <w:sz w:val="20"/>
                <w:szCs w:val="20"/>
              </w:rPr>
              <w:t>-</w:t>
            </w:r>
          </w:p>
          <w:p w:rsidR="00990D6C" w:rsidRPr="00990D6C" w:rsidRDefault="00990D6C" w:rsidP="00F125AC">
            <w:pPr>
              <w:autoSpaceDE w:val="0"/>
              <w:autoSpaceDN w:val="0"/>
              <w:adjustRightInd w:val="0"/>
              <w:rPr>
                <w:rFonts w:eastAsia="Times New Roman"/>
                <w:sz w:val="20"/>
                <w:szCs w:val="20"/>
              </w:rPr>
            </w:pPr>
            <w:proofErr w:type="spellStart"/>
            <w:r w:rsidRPr="00990D6C">
              <w:rPr>
                <w:rFonts w:eastAsia="Times New Roman"/>
                <w:sz w:val="20"/>
                <w:szCs w:val="20"/>
              </w:rPr>
              <w:t>ную</w:t>
            </w:r>
            <w:proofErr w:type="spellEnd"/>
            <w:r w:rsidRPr="00990D6C">
              <w:rPr>
                <w:rFonts w:eastAsia="Times New Roman"/>
                <w:sz w:val="20"/>
                <w:szCs w:val="20"/>
              </w:rPr>
              <w:t xml:space="preserve"> категорию</w:t>
            </w:r>
          </w:p>
        </w:tc>
        <w:tc>
          <w:tcPr>
            <w:tcW w:w="1215" w:type="dxa"/>
          </w:tcPr>
          <w:p w:rsidR="00990D6C" w:rsidRPr="00990D6C" w:rsidRDefault="00990D6C" w:rsidP="00F125AC">
            <w:pPr>
              <w:autoSpaceDE w:val="0"/>
              <w:autoSpaceDN w:val="0"/>
              <w:adjustRightInd w:val="0"/>
              <w:rPr>
                <w:rFonts w:eastAsia="Times New Roman"/>
                <w:sz w:val="20"/>
                <w:szCs w:val="20"/>
              </w:rPr>
            </w:pPr>
            <w:r w:rsidRPr="00990D6C">
              <w:rPr>
                <w:rFonts w:eastAsia="Times New Roman"/>
                <w:sz w:val="20"/>
                <w:szCs w:val="20"/>
              </w:rPr>
              <w:t>По иным</w:t>
            </w:r>
          </w:p>
          <w:p w:rsidR="00990D6C" w:rsidRPr="00990D6C" w:rsidRDefault="00990D6C" w:rsidP="00F125AC">
            <w:pPr>
              <w:autoSpaceDE w:val="0"/>
              <w:autoSpaceDN w:val="0"/>
              <w:adjustRightInd w:val="0"/>
              <w:rPr>
                <w:rFonts w:eastAsia="Times New Roman"/>
                <w:sz w:val="20"/>
                <w:szCs w:val="20"/>
              </w:rPr>
            </w:pPr>
            <w:r w:rsidRPr="00990D6C">
              <w:rPr>
                <w:rFonts w:eastAsia="Times New Roman"/>
                <w:sz w:val="20"/>
                <w:szCs w:val="20"/>
              </w:rPr>
              <w:t>основаниям</w:t>
            </w:r>
          </w:p>
        </w:tc>
        <w:tc>
          <w:tcPr>
            <w:tcW w:w="2187" w:type="dxa"/>
            <w:vMerge/>
          </w:tcPr>
          <w:p w:rsidR="00990D6C" w:rsidRPr="00990D6C" w:rsidRDefault="00990D6C" w:rsidP="00F125AC">
            <w:pPr>
              <w:autoSpaceDE w:val="0"/>
              <w:autoSpaceDN w:val="0"/>
              <w:adjustRightInd w:val="0"/>
              <w:rPr>
                <w:rFonts w:eastAsia="Times New Roman"/>
                <w:sz w:val="20"/>
                <w:szCs w:val="20"/>
              </w:rPr>
            </w:pPr>
          </w:p>
        </w:tc>
        <w:tc>
          <w:tcPr>
            <w:tcW w:w="1424" w:type="dxa"/>
          </w:tcPr>
          <w:p w:rsidR="00990D6C" w:rsidRPr="00990D6C" w:rsidRDefault="00990D6C" w:rsidP="00F125AC">
            <w:pPr>
              <w:autoSpaceDE w:val="0"/>
              <w:autoSpaceDN w:val="0"/>
              <w:adjustRightInd w:val="0"/>
              <w:rPr>
                <w:rFonts w:eastAsia="Times New Roman"/>
                <w:sz w:val="20"/>
                <w:szCs w:val="20"/>
              </w:rPr>
            </w:pPr>
            <w:r w:rsidRPr="00990D6C">
              <w:rPr>
                <w:rFonts w:eastAsia="Times New Roman"/>
                <w:sz w:val="20"/>
                <w:szCs w:val="20"/>
              </w:rPr>
              <w:t>Проверка письменных рабо</w:t>
            </w:r>
            <w:proofErr w:type="gramStart"/>
            <w:r w:rsidRPr="00990D6C">
              <w:rPr>
                <w:rFonts w:eastAsia="Times New Roman"/>
                <w:sz w:val="20"/>
                <w:szCs w:val="20"/>
              </w:rPr>
              <w:t>т(</w:t>
            </w:r>
            <w:proofErr w:type="spellStart"/>
            <w:proofErr w:type="gramEnd"/>
            <w:r w:rsidRPr="00990D6C">
              <w:rPr>
                <w:rFonts w:eastAsia="Times New Roman"/>
                <w:sz w:val="20"/>
                <w:szCs w:val="20"/>
              </w:rPr>
              <w:t>определ</w:t>
            </w:r>
            <w:proofErr w:type="spellEnd"/>
            <w:r w:rsidRPr="00990D6C">
              <w:rPr>
                <w:rFonts w:eastAsia="Times New Roman"/>
                <w:sz w:val="20"/>
                <w:szCs w:val="20"/>
              </w:rPr>
              <w:t xml:space="preserve"> с учетом факт объема нагрузки)</w:t>
            </w:r>
          </w:p>
        </w:tc>
        <w:tc>
          <w:tcPr>
            <w:tcW w:w="1244" w:type="dxa"/>
          </w:tcPr>
          <w:p w:rsidR="00990D6C" w:rsidRPr="00990D6C" w:rsidRDefault="00990D6C" w:rsidP="00F125AC">
            <w:pPr>
              <w:autoSpaceDE w:val="0"/>
              <w:autoSpaceDN w:val="0"/>
              <w:adjustRightInd w:val="0"/>
              <w:rPr>
                <w:rFonts w:eastAsia="Times New Roman"/>
                <w:sz w:val="20"/>
                <w:szCs w:val="20"/>
              </w:rPr>
            </w:pPr>
            <w:r w:rsidRPr="00990D6C">
              <w:rPr>
                <w:rFonts w:eastAsia="Times New Roman"/>
                <w:sz w:val="20"/>
                <w:szCs w:val="20"/>
              </w:rPr>
              <w:t>Классное руководство</w:t>
            </w:r>
          </w:p>
        </w:tc>
        <w:tc>
          <w:tcPr>
            <w:tcW w:w="1489" w:type="dxa"/>
          </w:tcPr>
          <w:p w:rsidR="00990D6C" w:rsidRPr="00990D6C" w:rsidRDefault="00990D6C" w:rsidP="00F125AC">
            <w:pPr>
              <w:autoSpaceDE w:val="0"/>
              <w:autoSpaceDN w:val="0"/>
              <w:adjustRightInd w:val="0"/>
              <w:rPr>
                <w:rFonts w:eastAsia="Times New Roman"/>
                <w:sz w:val="20"/>
                <w:szCs w:val="20"/>
              </w:rPr>
            </w:pPr>
            <w:r w:rsidRPr="00990D6C">
              <w:rPr>
                <w:rFonts w:eastAsia="Times New Roman"/>
                <w:sz w:val="20"/>
                <w:szCs w:val="20"/>
              </w:rPr>
              <w:t>Заведование учебными кабинетами и лабораториями</w:t>
            </w:r>
          </w:p>
        </w:tc>
        <w:tc>
          <w:tcPr>
            <w:tcW w:w="1486" w:type="dxa"/>
          </w:tcPr>
          <w:p w:rsidR="00990D6C" w:rsidRPr="00990D6C" w:rsidRDefault="00990D6C" w:rsidP="00F125AC">
            <w:pPr>
              <w:autoSpaceDE w:val="0"/>
              <w:autoSpaceDN w:val="0"/>
              <w:adjustRightInd w:val="0"/>
              <w:rPr>
                <w:rFonts w:eastAsia="Times New Roman"/>
                <w:sz w:val="20"/>
                <w:szCs w:val="20"/>
              </w:rPr>
            </w:pPr>
            <w:r w:rsidRPr="00990D6C">
              <w:rPr>
                <w:rFonts w:eastAsia="Times New Roman"/>
                <w:sz w:val="20"/>
                <w:szCs w:val="20"/>
              </w:rPr>
              <w:t>Другое</w:t>
            </w:r>
          </w:p>
          <w:p w:rsidR="00990D6C" w:rsidRPr="00990D6C" w:rsidRDefault="00990D6C" w:rsidP="00F125AC">
            <w:pPr>
              <w:autoSpaceDE w:val="0"/>
              <w:autoSpaceDN w:val="0"/>
              <w:adjustRightInd w:val="0"/>
              <w:rPr>
                <w:rFonts w:eastAsia="Times New Roman"/>
                <w:sz w:val="20"/>
                <w:szCs w:val="20"/>
              </w:rPr>
            </w:pPr>
            <w:r w:rsidRPr="00990D6C">
              <w:rPr>
                <w:rFonts w:eastAsia="Times New Roman"/>
                <w:sz w:val="20"/>
                <w:szCs w:val="20"/>
              </w:rPr>
              <w:t>( расшифровать)</w:t>
            </w:r>
          </w:p>
        </w:tc>
        <w:tc>
          <w:tcPr>
            <w:tcW w:w="1401" w:type="dxa"/>
            <w:vMerge/>
          </w:tcPr>
          <w:p w:rsidR="00990D6C" w:rsidRPr="00990D6C" w:rsidRDefault="00990D6C" w:rsidP="00F125AC">
            <w:pPr>
              <w:autoSpaceDE w:val="0"/>
              <w:autoSpaceDN w:val="0"/>
              <w:adjustRightInd w:val="0"/>
              <w:rPr>
                <w:rFonts w:eastAsia="Times New Roman"/>
                <w:sz w:val="20"/>
                <w:szCs w:val="20"/>
              </w:rPr>
            </w:pPr>
          </w:p>
        </w:tc>
        <w:tc>
          <w:tcPr>
            <w:tcW w:w="1212" w:type="dxa"/>
            <w:vMerge/>
          </w:tcPr>
          <w:p w:rsidR="00990D6C" w:rsidRPr="00990D6C" w:rsidRDefault="00990D6C" w:rsidP="00F125AC">
            <w:pPr>
              <w:autoSpaceDE w:val="0"/>
              <w:autoSpaceDN w:val="0"/>
              <w:adjustRightInd w:val="0"/>
              <w:rPr>
                <w:rFonts w:eastAsia="Times New Roman"/>
                <w:sz w:val="20"/>
                <w:szCs w:val="20"/>
              </w:rPr>
            </w:pPr>
          </w:p>
        </w:tc>
        <w:tc>
          <w:tcPr>
            <w:tcW w:w="1134" w:type="dxa"/>
            <w:vMerge/>
          </w:tcPr>
          <w:p w:rsidR="00990D6C" w:rsidRPr="00990D6C" w:rsidRDefault="00990D6C" w:rsidP="00F125AC">
            <w:pPr>
              <w:autoSpaceDE w:val="0"/>
              <w:autoSpaceDN w:val="0"/>
              <w:adjustRightInd w:val="0"/>
              <w:rPr>
                <w:rFonts w:eastAsia="Times New Roman"/>
                <w:sz w:val="20"/>
                <w:szCs w:val="20"/>
              </w:rPr>
            </w:pPr>
          </w:p>
        </w:tc>
      </w:tr>
      <w:tr w:rsidR="00990D6C" w:rsidRPr="00990D6C" w:rsidTr="00194A4C">
        <w:trPr>
          <w:trHeight w:val="345"/>
        </w:trPr>
        <w:tc>
          <w:tcPr>
            <w:tcW w:w="890" w:type="dxa"/>
          </w:tcPr>
          <w:p w:rsidR="00990D6C" w:rsidRPr="00990D6C" w:rsidRDefault="00990D6C" w:rsidP="00F125AC">
            <w:pPr>
              <w:autoSpaceDE w:val="0"/>
              <w:autoSpaceDN w:val="0"/>
              <w:adjustRightInd w:val="0"/>
              <w:rPr>
                <w:rFonts w:eastAsia="Times New Roman"/>
                <w:sz w:val="20"/>
                <w:szCs w:val="20"/>
              </w:rPr>
            </w:pPr>
            <w:r w:rsidRPr="00990D6C">
              <w:rPr>
                <w:rFonts w:eastAsia="Times New Roman"/>
                <w:sz w:val="20"/>
                <w:szCs w:val="20"/>
              </w:rPr>
              <w:t xml:space="preserve">    18</w:t>
            </w:r>
          </w:p>
        </w:tc>
        <w:tc>
          <w:tcPr>
            <w:tcW w:w="1590" w:type="dxa"/>
          </w:tcPr>
          <w:p w:rsidR="00990D6C" w:rsidRPr="00990D6C" w:rsidRDefault="00990D6C" w:rsidP="00F125AC">
            <w:pPr>
              <w:autoSpaceDE w:val="0"/>
              <w:autoSpaceDN w:val="0"/>
              <w:adjustRightInd w:val="0"/>
              <w:rPr>
                <w:rFonts w:eastAsia="Times New Roman"/>
                <w:sz w:val="20"/>
                <w:szCs w:val="20"/>
              </w:rPr>
            </w:pPr>
            <w:r w:rsidRPr="00990D6C">
              <w:rPr>
                <w:rFonts w:eastAsia="Times New Roman"/>
                <w:sz w:val="20"/>
                <w:szCs w:val="20"/>
              </w:rPr>
              <w:t xml:space="preserve">      19</w:t>
            </w:r>
          </w:p>
        </w:tc>
        <w:tc>
          <w:tcPr>
            <w:tcW w:w="1215" w:type="dxa"/>
          </w:tcPr>
          <w:p w:rsidR="00990D6C" w:rsidRPr="00990D6C" w:rsidRDefault="00990D6C" w:rsidP="00F125AC">
            <w:pPr>
              <w:autoSpaceDE w:val="0"/>
              <w:autoSpaceDN w:val="0"/>
              <w:adjustRightInd w:val="0"/>
              <w:rPr>
                <w:rFonts w:eastAsia="Times New Roman"/>
                <w:sz w:val="20"/>
                <w:szCs w:val="20"/>
              </w:rPr>
            </w:pPr>
            <w:r w:rsidRPr="00990D6C">
              <w:rPr>
                <w:rFonts w:eastAsia="Times New Roman"/>
                <w:sz w:val="20"/>
                <w:szCs w:val="20"/>
              </w:rPr>
              <w:t>20</w:t>
            </w:r>
          </w:p>
        </w:tc>
        <w:tc>
          <w:tcPr>
            <w:tcW w:w="2187" w:type="dxa"/>
          </w:tcPr>
          <w:p w:rsidR="00990D6C" w:rsidRPr="00990D6C" w:rsidRDefault="00990D6C" w:rsidP="00F125AC">
            <w:pPr>
              <w:autoSpaceDE w:val="0"/>
              <w:autoSpaceDN w:val="0"/>
              <w:adjustRightInd w:val="0"/>
              <w:rPr>
                <w:rFonts w:eastAsia="Times New Roman"/>
                <w:sz w:val="20"/>
                <w:szCs w:val="20"/>
              </w:rPr>
            </w:pPr>
            <w:r w:rsidRPr="00990D6C">
              <w:rPr>
                <w:rFonts w:eastAsia="Times New Roman"/>
                <w:sz w:val="20"/>
                <w:szCs w:val="20"/>
              </w:rPr>
              <w:t xml:space="preserve">           21</w:t>
            </w:r>
          </w:p>
        </w:tc>
        <w:tc>
          <w:tcPr>
            <w:tcW w:w="1424" w:type="dxa"/>
          </w:tcPr>
          <w:p w:rsidR="00990D6C" w:rsidRPr="00990D6C" w:rsidRDefault="00990D6C" w:rsidP="00F125AC">
            <w:pPr>
              <w:autoSpaceDE w:val="0"/>
              <w:autoSpaceDN w:val="0"/>
              <w:adjustRightInd w:val="0"/>
              <w:rPr>
                <w:rFonts w:eastAsia="Times New Roman"/>
                <w:sz w:val="20"/>
                <w:szCs w:val="20"/>
              </w:rPr>
            </w:pPr>
            <w:r w:rsidRPr="00990D6C">
              <w:rPr>
                <w:rFonts w:eastAsia="Times New Roman"/>
                <w:sz w:val="20"/>
                <w:szCs w:val="20"/>
              </w:rPr>
              <w:t xml:space="preserve">     22</w:t>
            </w:r>
          </w:p>
        </w:tc>
        <w:tc>
          <w:tcPr>
            <w:tcW w:w="1244" w:type="dxa"/>
          </w:tcPr>
          <w:p w:rsidR="00990D6C" w:rsidRPr="00990D6C" w:rsidRDefault="00990D6C" w:rsidP="00F125AC">
            <w:pPr>
              <w:autoSpaceDE w:val="0"/>
              <w:autoSpaceDN w:val="0"/>
              <w:adjustRightInd w:val="0"/>
              <w:rPr>
                <w:rFonts w:eastAsia="Times New Roman"/>
                <w:sz w:val="20"/>
                <w:szCs w:val="20"/>
              </w:rPr>
            </w:pPr>
            <w:r w:rsidRPr="00990D6C">
              <w:rPr>
                <w:rFonts w:eastAsia="Times New Roman"/>
                <w:sz w:val="20"/>
                <w:szCs w:val="20"/>
              </w:rPr>
              <w:t xml:space="preserve">     23</w:t>
            </w:r>
          </w:p>
        </w:tc>
        <w:tc>
          <w:tcPr>
            <w:tcW w:w="1489" w:type="dxa"/>
          </w:tcPr>
          <w:p w:rsidR="00990D6C" w:rsidRPr="00990D6C" w:rsidRDefault="00990D6C" w:rsidP="00F125AC">
            <w:pPr>
              <w:autoSpaceDE w:val="0"/>
              <w:autoSpaceDN w:val="0"/>
              <w:adjustRightInd w:val="0"/>
              <w:rPr>
                <w:rFonts w:eastAsia="Times New Roman"/>
                <w:sz w:val="20"/>
                <w:szCs w:val="20"/>
              </w:rPr>
            </w:pPr>
            <w:r w:rsidRPr="00990D6C">
              <w:rPr>
                <w:rFonts w:eastAsia="Times New Roman"/>
                <w:sz w:val="20"/>
                <w:szCs w:val="20"/>
              </w:rPr>
              <w:t xml:space="preserve">      24</w:t>
            </w:r>
          </w:p>
        </w:tc>
        <w:tc>
          <w:tcPr>
            <w:tcW w:w="1486" w:type="dxa"/>
          </w:tcPr>
          <w:p w:rsidR="00990D6C" w:rsidRPr="00990D6C" w:rsidRDefault="00990D6C" w:rsidP="00F125AC">
            <w:pPr>
              <w:autoSpaceDE w:val="0"/>
              <w:autoSpaceDN w:val="0"/>
              <w:adjustRightInd w:val="0"/>
              <w:rPr>
                <w:rFonts w:eastAsia="Times New Roman"/>
                <w:sz w:val="20"/>
                <w:szCs w:val="20"/>
              </w:rPr>
            </w:pPr>
            <w:r w:rsidRPr="00990D6C">
              <w:rPr>
                <w:rFonts w:eastAsia="Times New Roman"/>
                <w:sz w:val="20"/>
                <w:szCs w:val="20"/>
              </w:rPr>
              <w:t xml:space="preserve">       25</w:t>
            </w:r>
          </w:p>
        </w:tc>
        <w:tc>
          <w:tcPr>
            <w:tcW w:w="1401" w:type="dxa"/>
          </w:tcPr>
          <w:p w:rsidR="00990D6C" w:rsidRPr="00990D6C" w:rsidRDefault="00990D6C" w:rsidP="00F125AC">
            <w:pPr>
              <w:autoSpaceDE w:val="0"/>
              <w:autoSpaceDN w:val="0"/>
              <w:adjustRightInd w:val="0"/>
              <w:rPr>
                <w:rFonts w:eastAsia="Times New Roman"/>
                <w:sz w:val="20"/>
                <w:szCs w:val="20"/>
              </w:rPr>
            </w:pPr>
            <w:r w:rsidRPr="00990D6C">
              <w:rPr>
                <w:rFonts w:eastAsia="Times New Roman"/>
                <w:sz w:val="20"/>
                <w:szCs w:val="20"/>
              </w:rPr>
              <w:t xml:space="preserve">     26</w:t>
            </w:r>
          </w:p>
        </w:tc>
        <w:tc>
          <w:tcPr>
            <w:tcW w:w="1212" w:type="dxa"/>
          </w:tcPr>
          <w:p w:rsidR="00990D6C" w:rsidRPr="00990D6C" w:rsidRDefault="00990D6C" w:rsidP="00F125AC">
            <w:pPr>
              <w:autoSpaceDE w:val="0"/>
              <w:autoSpaceDN w:val="0"/>
              <w:adjustRightInd w:val="0"/>
              <w:rPr>
                <w:rFonts w:eastAsia="Times New Roman"/>
                <w:sz w:val="20"/>
                <w:szCs w:val="20"/>
              </w:rPr>
            </w:pPr>
            <w:r w:rsidRPr="00990D6C">
              <w:rPr>
                <w:rFonts w:eastAsia="Times New Roman"/>
                <w:sz w:val="20"/>
                <w:szCs w:val="20"/>
              </w:rPr>
              <w:t xml:space="preserve">   27</w:t>
            </w:r>
          </w:p>
        </w:tc>
        <w:tc>
          <w:tcPr>
            <w:tcW w:w="1134" w:type="dxa"/>
          </w:tcPr>
          <w:p w:rsidR="00990D6C" w:rsidRPr="00990D6C" w:rsidRDefault="00990D6C" w:rsidP="00F125AC">
            <w:pPr>
              <w:autoSpaceDE w:val="0"/>
              <w:autoSpaceDN w:val="0"/>
              <w:adjustRightInd w:val="0"/>
              <w:rPr>
                <w:rFonts w:eastAsia="Times New Roman"/>
                <w:sz w:val="20"/>
                <w:szCs w:val="20"/>
              </w:rPr>
            </w:pPr>
            <w:r w:rsidRPr="00990D6C">
              <w:rPr>
                <w:rFonts w:eastAsia="Times New Roman"/>
                <w:sz w:val="20"/>
                <w:szCs w:val="20"/>
              </w:rPr>
              <w:t xml:space="preserve">    28</w:t>
            </w:r>
          </w:p>
        </w:tc>
      </w:tr>
    </w:tbl>
    <w:p w:rsidR="00990D6C" w:rsidRPr="00990D6C" w:rsidRDefault="00990D6C" w:rsidP="00990D6C">
      <w:pPr>
        <w:autoSpaceDE w:val="0"/>
        <w:autoSpaceDN w:val="0"/>
        <w:adjustRightInd w:val="0"/>
        <w:rPr>
          <w:rFonts w:eastAsia="Times New Roman"/>
          <w:sz w:val="20"/>
          <w:szCs w:val="20"/>
        </w:rPr>
      </w:pPr>
    </w:p>
    <w:p w:rsidR="00990D6C" w:rsidRPr="00990D6C" w:rsidRDefault="00990D6C" w:rsidP="00990D6C">
      <w:pPr>
        <w:autoSpaceDE w:val="0"/>
        <w:autoSpaceDN w:val="0"/>
        <w:adjustRightInd w:val="0"/>
        <w:rPr>
          <w:rFonts w:eastAsia="Times New Roman"/>
          <w:sz w:val="20"/>
          <w:szCs w:val="20"/>
        </w:rPr>
      </w:pPr>
      <w:r w:rsidRPr="00990D6C">
        <w:rPr>
          <w:rFonts w:eastAsia="Times New Roman"/>
          <w:sz w:val="20"/>
          <w:szCs w:val="20"/>
        </w:rPr>
        <w:t>Директор__________________________________</w:t>
      </w:r>
    </w:p>
    <w:p w:rsidR="00990D6C" w:rsidRPr="00990D6C" w:rsidRDefault="00990D6C" w:rsidP="00990D6C">
      <w:pPr>
        <w:autoSpaceDE w:val="0"/>
        <w:autoSpaceDN w:val="0"/>
        <w:adjustRightInd w:val="0"/>
        <w:rPr>
          <w:rFonts w:eastAsia="Times New Roman"/>
          <w:sz w:val="20"/>
          <w:szCs w:val="20"/>
        </w:rPr>
      </w:pPr>
      <w:r w:rsidRPr="00990D6C">
        <w:rPr>
          <w:rFonts w:eastAsia="Times New Roman"/>
          <w:sz w:val="20"/>
          <w:szCs w:val="20"/>
        </w:rPr>
        <w:t>Бухгалтер__________________________________</w:t>
      </w:r>
    </w:p>
    <w:p w:rsidR="00990D6C" w:rsidRPr="00990D6C" w:rsidRDefault="00990D6C" w:rsidP="00990D6C">
      <w:pPr>
        <w:autoSpaceDE w:val="0"/>
        <w:autoSpaceDN w:val="0"/>
        <w:adjustRightInd w:val="0"/>
        <w:ind w:left="-1080"/>
        <w:rPr>
          <w:rFonts w:eastAsia="Times New Roman"/>
          <w:sz w:val="20"/>
          <w:szCs w:val="20"/>
        </w:rPr>
      </w:pPr>
    </w:p>
    <w:p w:rsidR="00990D6C" w:rsidRPr="00990D6C" w:rsidRDefault="00990D6C" w:rsidP="00990D6C">
      <w:pPr>
        <w:autoSpaceDE w:val="0"/>
        <w:autoSpaceDN w:val="0"/>
        <w:adjustRightInd w:val="0"/>
        <w:rPr>
          <w:rFonts w:eastAsia="Times New Roman"/>
          <w:sz w:val="20"/>
          <w:szCs w:val="20"/>
        </w:rPr>
      </w:pPr>
      <w:r w:rsidRPr="00990D6C">
        <w:rPr>
          <w:rFonts w:eastAsia="Times New Roman"/>
          <w:sz w:val="20"/>
          <w:szCs w:val="20"/>
        </w:rPr>
        <w:t>Примечание.1. При изменении в течение учебного года стажа непрерывной работы</w:t>
      </w:r>
      <w:proofErr w:type="gramStart"/>
      <w:r w:rsidRPr="00990D6C">
        <w:rPr>
          <w:rFonts w:eastAsia="Times New Roman"/>
          <w:sz w:val="20"/>
          <w:szCs w:val="20"/>
        </w:rPr>
        <w:t xml:space="preserve">    ,</w:t>
      </w:r>
      <w:proofErr w:type="gramEnd"/>
      <w:r w:rsidRPr="00990D6C">
        <w:rPr>
          <w:rFonts w:eastAsia="Times New Roman"/>
          <w:sz w:val="20"/>
          <w:szCs w:val="20"/>
        </w:rPr>
        <w:t xml:space="preserve"> дающего право на увеличение надбавок, в тарификационном списке второй строкой указывается новый размер надбавки с указанием месяца ,с которого будет производиться изменение заработной платы. </w:t>
      </w:r>
    </w:p>
    <w:p w:rsidR="00990D6C" w:rsidRPr="00990D6C" w:rsidRDefault="00990D6C" w:rsidP="00990D6C">
      <w:pPr>
        <w:autoSpaceDE w:val="0"/>
        <w:autoSpaceDN w:val="0"/>
        <w:adjustRightInd w:val="0"/>
        <w:rPr>
          <w:rFonts w:eastAsia="Times New Roman"/>
          <w:sz w:val="20"/>
          <w:szCs w:val="20"/>
        </w:rPr>
        <w:sectPr w:rsidR="00990D6C" w:rsidRPr="00990D6C" w:rsidSect="00990D6C">
          <w:pgSz w:w="16838" w:h="11906" w:orient="landscape"/>
          <w:pgMar w:top="426" w:right="1134" w:bottom="568" w:left="1620" w:header="0" w:footer="0" w:gutter="0"/>
          <w:cols w:space="720"/>
        </w:sectPr>
      </w:pPr>
      <w:r w:rsidRPr="00990D6C">
        <w:rPr>
          <w:rFonts w:eastAsia="Times New Roman"/>
          <w:sz w:val="20"/>
          <w:szCs w:val="20"/>
        </w:rPr>
        <w:t>2. В случае если у работника в течение учебного года изменяется месячная заработная плата в связи с установлением квалификационной категории, увеличением фактического объема учебной нагрузки и по иным основаниям, в тарификационный список вносятся соответствующие изменения.</w:t>
      </w:r>
    </w:p>
    <w:p w:rsidR="00990D6C" w:rsidRPr="00990D6C" w:rsidRDefault="00990D6C" w:rsidP="00990D6C">
      <w:pPr>
        <w:jc w:val="right"/>
        <w:rPr>
          <w:sz w:val="20"/>
          <w:szCs w:val="20"/>
        </w:rPr>
      </w:pPr>
      <w:r w:rsidRPr="00990D6C">
        <w:rPr>
          <w:sz w:val="20"/>
          <w:szCs w:val="20"/>
        </w:rPr>
        <w:lastRenderedPageBreak/>
        <w:t>Приложение  № 2</w:t>
      </w:r>
    </w:p>
    <w:p w:rsidR="00990D6C" w:rsidRPr="00990D6C" w:rsidRDefault="00990D6C" w:rsidP="00990D6C">
      <w:pPr>
        <w:jc w:val="right"/>
        <w:rPr>
          <w:sz w:val="20"/>
          <w:szCs w:val="20"/>
        </w:rPr>
      </w:pPr>
      <w:r w:rsidRPr="00990D6C">
        <w:rPr>
          <w:sz w:val="20"/>
          <w:szCs w:val="20"/>
        </w:rPr>
        <w:t xml:space="preserve">                                                                 к положению об оплате труда работников </w:t>
      </w:r>
    </w:p>
    <w:p w:rsidR="00990D6C" w:rsidRPr="00990D6C" w:rsidRDefault="00990D6C" w:rsidP="00990D6C">
      <w:pPr>
        <w:jc w:val="right"/>
        <w:rPr>
          <w:sz w:val="20"/>
          <w:szCs w:val="20"/>
        </w:rPr>
      </w:pPr>
      <w:r w:rsidRPr="00990D6C">
        <w:rPr>
          <w:sz w:val="20"/>
          <w:szCs w:val="20"/>
        </w:rPr>
        <w:t xml:space="preserve">муниципальных  образовательных организаций </w:t>
      </w:r>
    </w:p>
    <w:p w:rsidR="00990D6C" w:rsidRPr="00990D6C" w:rsidRDefault="00990D6C" w:rsidP="00990D6C">
      <w:pPr>
        <w:jc w:val="right"/>
        <w:rPr>
          <w:sz w:val="20"/>
          <w:szCs w:val="20"/>
        </w:rPr>
      </w:pPr>
      <w:r w:rsidRPr="00990D6C">
        <w:rPr>
          <w:sz w:val="20"/>
          <w:szCs w:val="20"/>
        </w:rPr>
        <w:t xml:space="preserve">                                                          Кадыйского муниципального района</w:t>
      </w:r>
    </w:p>
    <w:p w:rsidR="00990D6C" w:rsidRPr="00990D6C" w:rsidRDefault="00990D6C" w:rsidP="00990D6C">
      <w:pPr>
        <w:jc w:val="center"/>
        <w:rPr>
          <w:sz w:val="20"/>
          <w:szCs w:val="20"/>
        </w:rPr>
      </w:pPr>
    </w:p>
    <w:p w:rsidR="00990D6C" w:rsidRPr="00990D6C" w:rsidRDefault="00990D6C" w:rsidP="00990D6C">
      <w:pPr>
        <w:jc w:val="right"/>
        <w:rPr>
          <w:sz w:val="20"/>
          <w:szCs w:val="20"/>
        </w:rPr>
      </w:pPr>
      <w:r w:rsidRPr="00990D6C">
        <w:rPr>
          <w:sz w:val="20"/>
          <w:szCs w:val="20"/>
        </w:rPr>
        <w:t xml:space="preserve">                                                                     </w:t>
      </w:r>
    </w:p>
    <w:p w:rsidR="00990D6C" w:rsidRPr="00990D6C" w:rsidRDefault="00990D6C" w:rsidP="00990D6C">
      <w:pPr>
        <w:jc w:val="center"/>
        <w:rPr>
          <w:sz w:val="20"/>
          <w:szCs w:val="20"/>
        </w:rPr>
      </w:pPr>
      <w:r w:rsidRPr="00990D6C">
        <w:rPr>
          <w:sz w:val="20"/>
          <w:szCs w:val="20"/>
        </w:rPr>
        <w:t>Размеры</w:t>
      </w:r>
    </w:p>
    <w:tbl>
      <w:tblPr>
        <w:tblpPr w:leftFromText="180" w:rightFromText="180" w:bottomFromText="200" w:vertAnchor="text" w:tblpX="229" w:tblpY="1124"/>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3"/>
        <w:gridCol w:w="2405"/>
        <w:gridCol w:w="2176"/>
      </w:tblGrid>
      <w:tr w:rsidR="00990D6C" w:rsidRPr="00990D6C" w:rsidTr="00990D6C">
        <w:trPr>
          <w:trHeight w:val="556"/>
        </w:trPr>
        <w:tc>
          <w:tcPr>
            <w:tcW w:w="5303" w:type="dxa"/>
            <w:tcBorders>
              <w:top w:val="single" w:sz="4" w:space="0" w:color="auto"/>
              <w:left w:val="single" w:sz="4" w:space="0" w:color="auto"/>
              <w:bottom w:val="single" w:sz="4" w:space="0" w:color="auto"/>
              <w:right w:val="single" w:sz="4" w:space="0" w:color="auto"/>
            </w:tcBorders>
            <w:hideMark/>
          </w:tcPr>
          <w:p w:rsidR="00990D6C" w:rsidRPr="00990D6C" w:rsidRDefault="00990D6C" w:rsidP="00990D6C">
            <w:pPr>
              <w:spacing w:after="200"/>
              <w:jc w:val="center"/>
              <w:rPr>
                <w:sz w:val="20"/>
                <w:szCs w:val="20"/>
              </w:rPr>
            </w:pPr>
            <w:r w:rsidRPr="00990D6C">
              <w:rPr>
                <w:sz w:val="20"/>
                <w:szCs w:val="20"/>
              </w:rPr>
              <w:t>Должность</w:t>
            </w:r>
          </w:p>
        </w:tc>
        <w:tc>
          <w:tcPr>
            <w:tcW w:w="2405" w:type="dxa"/>
            <w:tcBorders>
              <w:top w:val="single" w:sz="4" w:space="0" w:color="auto"/>
              <w:left w:val="single" w:sz="4" w:space="0" w:color="auto"/>
              <w:bottom w:val="single" w:sz="4" w:space="0" w:color="auto"/>
              <w:right w:val="single" w:sz="4" w:space="0" w:color="auto"/>
            </w:tcBorders>
            <w:hideMark/>
          </w:tcPr>
          <w:p w:rsidR="00990D6C" w:rsidRPr="00990D6C" w:rsidRDefault="00990D6C" w:rsidP="00990D6C">
            <w:pPr>
              <w:spacing w:after="200"/>
              <w:jc w:val="center"/>
              <w:rPr>
                <w:sz w:val="20"/>
                <w:szCs w:val="20"/>
              </w:rPr>
            </w:pPr>
            <w:r w:rsidRPr="00990D6C">
              <w:rPr>
                <w:sz w:val="20"/>
                <w:szCs w:val="20"/>
              </w:rPr>
              <w:t xml:space="preserve">Базовый оклад в рублях </w:t>
            </w:r>
          </w:p>
        </w:tc>
        <w:tc>
          <w:tcPr>
            <w:tcW w:w="2176" w:type="dxa"/>
            <w:tcBorders>
              <w:top w:val="single" w:sz="4" w:space="0" w:color="auto"/>
              <w:left w:val="single" w:sz="4" w:space="0" w:color="auto"/>
              <w:bottom w:val="single" w:sz="4" w:space="0" w:color="auto"/>
              <w:right w:val="single" w:sz="4" w:space="0" w:color="auto"/>
            </w:tcBorders>
            <w:hideMark/>
          </w:tcPr>
          <w:p w:rsidR="00990D6C" w:rsidRPr="00990D6C" w:rsidRDefault="00990D6C" w:rsidP="00990D6C">
            <w:pPr>
              <w:spacing w:after="200"/>
              <w:jc w:val="center"/>
              <w:rPr>
                <w:sz w:val="20"/>
                <w:szCs w:val="20"/>
              </w:rPr>
            </w:pPr>
            <w:proofErr w:type="spellStart"/>
            <w:r w:rsidRPr="00990D6C">
              <w:rPr>
                <w:sz w:val="20"/>
                <w:szCs w:val="20"/>
              </w:rPr>
              <w:t>Коэффицент</w:t>
            </w:r>
            <w:proofErr w:type="spellEnd"/>
            <w:r w:rsidRPr="00990D6C">
              <w:rPr>
                <w:sz w:val="20"/>
                <w:szCs w:val="20"/>
              </w:rPr>
              <w:t xml:space="preserve"> по должности</w:t>
            </w:r>
          </w:p>
        </w:tc>
      </w:tr>
      <w:tr w:rsidR="00990D6C" w:rsidRPr="00990D6C" w:rsidTr="00990D6C">
        <w:trPr>
          <w:trHeight w:val="935"/>
        </w:trPr>
        <w:tc>
          <w:tcPr>
            <w:tcW w:w="9884" w:type="dxa"/>
            <w:gridSpan w:val="3"/>
            <w:tcBorders>
              <w:top w:val="single" w:sz="4" w:space="0" w:color="auto"/>
              <w:left w:val="single" w:sz="4" w:space="0" w:color="auto"/>
              <w:bottom w:val="single" w:sz="4" w:space="0" w:color="auto"/>
              <w:right w:val="single" w:sz="4" w:space="0" w:color="auto"/>
            </w:tcBorders>
            <w:hideMark/>
          </w:tcPr>
          <w:p w:rsidR="00990D6C" w:rsidRPr="00990D6C" w:rsidRDefault="00990D6C" w:rsidP="00990D6C">
            <w:pPr>
              <w:jc w:val="center"/>
              <w:rPr>
                <w:sz w:val="20"/>
                <w:szCs w:val="20"/>
              </w:rPr>
            </w:pPr>
            <w:r w:rsidRPr="00990D6C">
              <w:rPr>
                <w:sz w:val="20"/>
                <w:szCs w:val="20"/>
              </w:rPr>
              <w:t>Профессиональный стандарт «Специали</w:t>
            </w:r>
            <w:proofErr w:type="gramStart"/>
            <w:r w:rsidRPr="00990D6C">
              <w:rPr>
                <w:sz w:val="20"/>
                <w:szCs w:val="20"/>
              </w:rPr>
              <w:t>ст в сф</w:t>
            </w:r>
            <w:proofErr w:type="gramEnd"/>
            <w:r w:rsidRPr="00990D6C">
              <w:rPr>
                <w:sz w:val="20"/>
                <w:szCs w:val="20"/>
              </w:rPr>
              <w:t xml:space="preserve">ере закупок» </w:t>
            </w:r>
          </w:p>
          <w:p w:rsidR="00990D6C" w:rsidRPr="00990D6C" w:rsidRDefault="00990D6C" w:rsidP="00990D6C">
            <w:pPr>
              <w:jc w:val="center"/>
              <w:rPr>
                <w:sz w:val="20"/>
                <w:szCs w:val="20"/>
              </w:rPr>
            </w:pPr>
            <w:proofErr w:type="gramStart"/>
            <w:r w:rsidRPr="00990D6C">
              <w:rPr>
                <w:sz w:val="20"/>
                <w:szCs w:val="20"/>
              </w:rPr>
              <w:t>(приказ Минтруда России от 10 сентября 2015 года № 625н</w:t>
            </w:r>
            <w:proofErr w:type="gramEnd"/>
          </w:p>
          <w:p w:rsidR="00990D6C" w:rsidRPr="00990D6C" w:rsidRDefault="00990D6C" w:rsidP="00990D6C">
            <w:pPr>
              <w:jc w:val="center"/>
              <w:rPr>
                <w:sz w:val="20"/>
                <w:szCs w:val="20"/>
              </w:rPr>
            </w:pPr>
            <w:r w:rsidRPr="00990D6C">
              <w:rPr>
                <w:sz w:val="20"/>
                <w:szCs w:val="20"/>
              </w:rPr>
              <w:t>«Об утверждении профессионального стандарта</w:t>
            </w:r>
          </w:p>
          <w:p w:rsidR="00990D6C" w:rsidRPr="00990D6C" w:rsidRDefault="00990D6C" w:rsidP="00990D6C">
            <w:pPr>
              <w:spacing w:after="200"/>
              <w:jc w:val="center"/>
              <w:rPr>
                <w:sz w:val="20"/>
                <w:szCs w:val="20"/>
              </w:rPr>
            </w:pPr>
            <w:proofErr w:type="gramStart"/>
            <w:r w:rsidRPr="00990D6C">
              <w:rPr>
                <w:sz w:val="20"/>
                <w:szCs w:val="20"/>
              </w:rPr>
              <w:t>«Специалист в сфере закупок»)</w:t>
            </w:r>
            <w:proofErr w:type="gramEnd"/>
          </w:p>
        </w:tc>
      </w:tr>
      <w:tr w:rsidR="00990D6C" w:rsidRPr="00990D6C" w:rsidTr="00990D6C">
        <w:trPr>
          <w:trHeight w:val="493"/>
        </w:trPr>
        <w:tc>
          <w:tcPr>
            <w:tcW w:w="5303" w:type="dxa"/>
            <w:tcBorders>
              <w:top w:val="single" w:sz="4" w:space="0" w:color="auto"/>
              <w:left w:val="single" w:sz="4" w:space="0" w:color="auto"/>
              <w:bottom w:val="single" w:sz="4" w:space="0" w:color="auto"/>
              <w:right w:val="single" w:sz="4" w:space="0" w:color="auto"/>
            </w:tcBorders>
            <w:hideMark/>
          </w:tcPr>
          <w:p w:rsidR="00990D6C" w:rsidRPr="00990D6C" w:rsidRDefault="00990D6C" w:rsidP="00990D6C">
            <w:pPr>
              <w:spacing w:after="200"/>
              <w:rPr>
                <w:sz w:val="20"/>
                <w:szCs w:val="20"/>
              </w:rPr>
            </w:pPr>
            <w:r w:rsidRPr="00990D6C">
              <w:rPr>
                <w:sz w:val="20"/>
                <w:szCs w:val="20"/>
              </w:rPr>
              <w:t>Специалист по закупкам</w:t>
            </w:r>
          </w:p>
        </w:tc>
        <w:tc>
          <w:tcPr>
            <w:tcW w:w="2405" w:type="dxa"/>
            <w:tcBorders>
              <w:top w:val="single" w:sz="4" w:space="0" w:color="auto"/>
              <w:left w:val="single" w:sz="4" w:space="0" w:color="auto"/>
              <w:bottom w:val="single" w:sz="4" w:space="0" w:color="auto"/>
              <w:right w:val="single" w:sz="4" w:space="0" w:color="auto"/>
            </w:tcBorders>
            <w:hideMark/>
          </w:tcPr>
          <w:p w:rsidR="00990D6C" w:rsidRPr="00990D6C" w:rsidRDefault="00990D6C" w:rsidP="00990D6C">
            <w:pPr>
              <w:spacing w:after="200"/>
              <w:jc w:val="center"/>
              <w:rPr>
                <w:sz w:val="20"/>
                <w:szCs w:val="20"/>
              </w:rPr>
            </w:pPr>
            <w:r w:rsidRPr="00990D6C">
              <w:rPr>
                <w:sz w:val="20"/>
                <w:szCs w:val="20"/>
              </w:rPr>
              <w:t>4680</w:t>
            </w:r>
          </w:p>
        </w:tc>
        <w:tc>
          <w:tcPr>
            <w:tcW w:w="2176" w:type="dxa"/>
            <w:tcBorders>
              <w:top w:val="single" w:sz="4" w:space="0" w:color="auto"/>
              <w:left w:val="single" w:sz="4" w:space="0" w:color="auto"/>
              <w:bottom w:val="single" w:sz="4" w:space="0" w:color="auto"/>
              <w:right w:val="single" w:sz="4" w:space="0" w:color="auto"/>
            </w:tcBorders>
            <w:hideMark/>
          </w:tcPr>
          <w:p w:rsidR="00990D6C" w:rsidRPr="00990D6C" w:rsidRDefault="00990D6C" w:rsidP="00990D6C">
            <w:pPr>
              <w:spacing w:after="200"/>
              <w:jc w:val="center"/>
              <w:rPr>
                <w:sz w:val="20"/>
                <w:szCs w:val="20"/>
              </w:rPr>
            </w:pPr>
            <w:r w:rsidRPr="00990D6C">
              <w:rPr>
                <w:sz w:val="20"/>
                <w:szCs w:val="20"/>
              </w:rPr>
              <w:t>1,0</w:t>
            </w:r>
          </w:p>
        </w:tc>
      </w:tr>
      <w:tr w:rsidR="00990D6C" w:rsidRPr="00990D6C" w:rsidTr="00990D6C">
        <w:trPr>
          <w:trHeight w:val="433"/>
        </w:trPr>
        <w:tc>
          <w:tcPr>
            <w:tcW w:w="5303" w:type="dxa"/>
            <w:tcBorders>
              <w:top w:val="single" w:sz="4" w:space="0" w:color="auto"/>
              <w:left w:val="single" w:sz="4" w:space="0" w:color="auto"/>
              <w:bottom w:val="single" w:sz="4" w:space="0" w:color="auto"/>
              <w:right w:val="single" w:sz="4" w:space="0" w:color="auto"/>
            </w:tcBorders>
            <w:hideMark/>
          </w:tcPr>
          <w:p w:rsidR="00990D6C" w:rsidRPr="00990D6C" w:rsidRDefault="00990D6C" w:rsidP="00990D6C">
            <w:pPr>
              <w:spacing w:after="200"/>
              <w:rPr>
                <w:sz w:val="20"/>
                <w:szCs w:val="20"/>
              </w:rPr>
            </w:pPr>
            <w:r w:rsidRPr="00990D6C">
              <w:rPr>
                <w:sz w:val="20"/>
                <w:szCs w:val="20"/>
              </w:rPr>
              <w:t>Консультант по закупкам</w:t>
            </w:r>
          </w:p>
        </w:tc>
        <w:tc>
          <w:tcPr>
            <w:tcW w:w="2405" w:type="dxa"/>
            <w:tcBorders>
              <w:top w:val="single" w:sz="4" w:space="0" w:color="auto"/>
              <w:left w:val="single" w:sz="4" w:space="0" w:color="auto"/>
              <w:bottom w:val="single" w:sz="4" w:space="0" w:color="auto"/>
              <w:right w:val="single" w:sz="4" w:space="0" w:color="auto"/>
            </w:tcBorders>
            <w:hideMark/>
          </w:tcPr>
          <w:p w:rsidR="00990D6C" w:rsidRPr="00990D6C" w:rsidRDefault="00990D6C" w:rsidP="00990D6C">
            <w:pPr>
              <w:spacing w:after="200"/>
              <w:jc w:val="center"/>
              <w:rPr>
                <w:sz w:val="20"/>
                <w:szCs w:val="20"/>
              </w:rPr>
            </w:pPr>
            <w:r w:rsidRPr="00990D6C">
              <w:rPr>
                <w:sz w:val="20"/>
                <w:szCs w:val="20"/>
              </w:rPr>
              <w:t>4880</w:t>
            </w:r>
          </w:p>
        </w:tc>
        <w:tc>
          <w:tcPr>
            <w:tcW w:w="2176" w:type="dxa"/>
            <w:tcBorders>
              <w:top w:val="single" w:sz="4" w:space="0" w:color="auto"/>
              <w:left w:val="single" w:sz="4" w:space="0" w:color="auto"/>
              <w:bottom w:val="single" w:sz="4" w:space="0" w:color="auto"/>
              <w:right w:val="single" w:sz="4" w:space="0" w:color="auto"/>
            </w:tcBorders>
            <w:hideMark/>
          </w:tcPr>
          <w:p w:rsidR="00990D6C" w:rsidRPr="00990D6C" w:rsidRDefault="00990D6C" w:rsidP="00990D6C">
            <w:pPr>
              <w:spacing w:after="200"/>
              <w:jc w:val="center"/>
              <w:rPr>
                <w:sz w:val="20"/>
                <w:szCs w:val="20"/>
              </w:rPr>
            </w:pPr>
            <w:r w:rsidRPr="00990D6C">
              <w:rPr>
                <w:sz w:val="20"/>
                <w:szCs w:val="20"/>
              </w:rPr>
              <w:t>1,0</w:t>
            </w:r>
          </w:p>
        </w:tc>
      </w:tr>
      <w:tr w:rsidR="00990D6C" w:rsidRPr="00990D6C" w:rsidTr="00990D6C">
        <w:trPr>
          <w:trHeight w:val="567"/>
        </w:trPr>
        <w:tc>
          <w:tcPr>
            <w:tcW w:w="9884" w:type="dxa"/>
            <w:gridSpan w:val="3"/>
            <w:tcBorders>
              <w:top w:val="single" w:sz="4" w:space="0" w:color="auto"/>
              <w:left w:val="single" w:sz="4" w:space="0" w:color="auto"/>
              <w:bottom w:val="single" w:sz="4" w:space="0" w:color="auto"/>
              <w:right w:val="single" w:sz="4" w:space="0" w:color="auto"/>
            </w:tcBorders>
            <w:hideMark/>
          </w:tcPr>
          <w:p w:rsidR="00990D6C" w:rsidRPr="00990D6C" w:rsidRDefault="00990D6C" w:rsidP="00990D6C">
            <w:pPr>
              <w:spacing w:after="200"/>
              <w:jc w:val="center"/>
              <w:rPr>
                <w:sz w:val="20"/>
                <w:szCs w:val="20"/>
              </w:rPr>
            </w:pPr>
            <w:r w:rsidRPr="00990D6C">
              <w:rPr>
                <w:sz w:val="20"/>
                <w:szCs w:val="20"/>
              </w:rPr>
              <w:t>Профессиональный стандарт «Специалист в области охраны труда» приказ Минтруда России от 4 августа 2014 года № 524н «Об утверждении профессионального стандарта «Специалист в области охраны труда»</w:t>
            </w:r>
          </w:p>
        </w:tc>
      </w:tr>
      <w:tr w:rsidR="00990D6C" w:rsidRPr="00990D6C" w:rsidTr="00990D6C">
        <w:trPr>
          <w:trHeight w:val="322"/>
        </w:trPr>
        <w:tc>
          <w:tcPr>
            <w:tcW w:w="5303" w:type="dxa"/>
            <w:tcBorders>
              <w:top w:val="single" w:sz="4" w:space="0" w:color="auto"/>
              <w:left w:val="single" w:sz="4" w:space="0" w:color="auto"/>
              <w:bottom w:val="single" w:sz="4" w:space="0" w:color="auto"/>
              <w:right w:val="single" w:sz="4" w:space="0" w:color="auto"/>
            </w:tcBorders>
            <w:hideMark/>
          </w:tcPr>
          <w:p w:rsidR="00990D6C" w:rsidRPr="00990D6C" w:rsidRDefault="00990D6C" w:rsidP="00990D6C">
            <w:pPr>
              <w:spacing w:after="200"/>
              <w:rPr>
                <w:sz w:val="20"/>
                <w:szCs w:val="20"/>
              </w:rPr>
            </w:pPr>
            <w:r w:rsidRPr="00990D6C">
              <w:rPr>
                <w:sz w:val="20"/>
                <w:szCs w:val="20"/>
              </w:rPr>
              <w:t>Специалист в области охраны труда</w:t>
            </w:r>
          </w:p>
        </w:tc>
        <w:tc>
          <w:tcPr>
            <w:tcW w:w="2405" w:type="dxa"/>
            <w:tcBorders>
              <w:top w:val="single" w:sz="4" w:space="0" w:color="auto"/>
              <w:left w:val="single" w:sz="4" w:space="0" w:color="auto"/>
              <w:bottom w:val="single" w:sz="4" w:space="0" w:color="auto"/>
              <w:right w:val="single" w:sz="4" w:space="0" w:color="auto"/>
            </w:tcBorders>
            <w:hideMark/>
          </w:tcPr>
          <w:p w:rsidR="00990D6C" w:rsidRPr="00990D6C" w:rsidRDefault="00990D6C" w:rsidP="00990D6C">
            <w:pPr>
              <w:spacing w:after="200"/>
              <w:jc w:val="center"/>
              <w:rPr>
                <w:sz w:val="20"/>
                <w:szCs w:val="20"/>
              </w:rPr>
            </w:pPr>
            <w:r w:rsidRPr="00990D6C">
              <w:rPr>
                <w:sz w:val="20"/>
                <w:szCs w:val="20"/>
              </w:rPr>
              <w:t>4680</w:t>
            </w:r>
          </w:p>
        </w:tc>
        <w:tc>
          <w:tcPr>
            <w:tcW w:w="2176" w:type="dxa"/>
            <w:tcBorders>
              <w:top w:val="single" w:sz="4" w:space="0" w:color="auto"/>
              <w:left w:val="single" w:sz="4" w:space="0" w:color="auto"/>
              <w:bottom w:val="single" w:sz="4" w:space="0" w:color="auto"/>
              <w:right w:val="single" w:sz="4" w:space="0" w:color="auto"/>
            </w:tcBorders>
            <w:hideMark/>
          </w:tcPr>
          <w:p w:rsidR="00990D6C" w:rsidRPr="00990D6C" w:rsidRDefault="00990D6C" w:rsidP="00990D6C">
            <w:pPr>
              <w:spacing w:after="200"/>
              <w:jc w:val="center"/>
              <w:rPr>
                <w:sz w:val="20"/>
                <w:szCs w:val="20"/>
              </w:rPr>
            </w:pPr>
            <w:r w:rsidRPr="00990D6C">
              <w:rPr>
                <w:sz w:val="20"/>
                <w:szCs w:val="20"/>
              </w:rPr>
              <w:t>1,0</w:t>
            </w:r>
          </w:p>
        </w:tc>
      </w:tr>
    </w:tbl>
    <w:p w:rsidR="00511FA8" w:rsidRDefault="00990D6C" w:rsidP="00990D6C">
      <w:pPr>
        <w:jc w:val="center"/>
        <w:rPr>
          <w:sz w:val="20"/>
          <w:szCs w:val="20"/>
        </w:rPr>
      </w:pPr>
      <w:r w:rsidRPr="00990D6C">
        <w:rPr>
          <w:sz w:val="20"/>
          <w:szCs w:val="20"/>
        </w:rPr>
        <w:t>базовых окладов (базовых должностных окладов) и коэффициентов по занимаемым должностям, не включенным в профессиональные квалификационные группы, работников муниципальных организаций Кадыйского муниципального района</w:t>
      </w:r>
    </w:p>
    <w:p w:rsidR="00511FA8" w:rsidRPr="00511FA8" w:rsidRDefault="00511FA8" w:rsidP="00511FA8">
      <w:pPr>
        <w:rPr>
          <w:sz w:val="20"/>
          <w:szCs w:val="20"/>
        </w:rPr>
      </w:pPr>
    </w:p>
    <w:p w:rsidR="00511FA8" w:rsidRPr="00511FA8" w:rsidRDefault="00511FA8" w:rsidP="00511FA8">
      <w:pPr>
        <w:rPr>
          <w:sz w:val="20"/>
          <w:szCs w:val="20"/>
        </w:rPr>
      </w:pPr>
    </w:p>
    <w:p w:rsidR="00511FA8" w:rsidRPr="00511FA8" w:rsidRDefault="00511FA8" w:rsidP="00511FA8">
      <w:pPr>
        <w:ind w:left="5103"/>
        <w:jc w:val="right"/>
        <w:rPr>
          <w:sz w:val="20"/>
          <w:szCs w:val="20"/>
        </w:rPr>
      </w:pPr>
      <w:r w:rsidRPr="00511FA8">
        <w:rPr>
          <w:sz w:val="20"/>
          <w:szCs w:val="20"/>
        </w:rPr>
        <w:t>Утверждено</w:t>
      </w:r>
    </w:p>
    <w:p w:rsidR="00511FA8" w:rsidRPr="00511FA8" w:rsidRDefault="00511FA8" w:rsidP="00511FA8">
      <w:pPr>
        <w:ind w:left="5103"/>
        <w:jc w:val="right"/>
        <w:rPr>
          <w:sz w:val="20"/>
          <w:szCs w:val="20"/>
        </w:rPr>
      </w:pPr>
      <w:r w:rsidRPr="00511FA8">
        <w:rPr>
          <w:sz w:val="20"/>
          <w:szCs w:val="20"/>
        </w:rPr>
        <w:t>Постановлением администрации Кадыйского муниципального района от 25.02.2019 № 56</w:t>
      </w:r>
    </w:p>
    <w:p w:rsidR="00511FA8" w:rsidRPr="00511FA8" w:rsidRDefault="00511FA8" w:rsidP="00511FA8">
      <w:pPr>
        <w:ind w:firstLine="851"/>
        <w:rPr>
          <w:b/>
          <w:sz w:val="20"/>
          <w:szCs w:val="20"/>
        </w:rPr>
      </w:pPr>
    </w:p>
    <w:p w:rsidR="00511FA8" w:rsidRPr="00511FA8" w:rsidRDefault="00511FA8" w:rsidP="00511FA8">
      <w:pPr>
        <w:pStyle w:val="11"/>
        <w:outlineLvl w:val="0"/>
        <w:rPr>
          <w:rFonts w:ascii="Times New Roman" w:hAnsi="Times New Roman" w:cs="Times New Roman"/>
          <w:sz w:val="20"/>
          <w:szCs w:val="20"/>
          <w:lang w:val="ru-RU"/>
        </w:rPr>
      </w:pPr>
      <w:r w:rsidRPr="00511FA8">
        <w:rPr>
          <w:rFonts w:ascii="Times New Roman" w:hAnsi="Times New Roman" w:cs="Times New Roman"/>
          <w:sz w:val="20"/>
          <w:szCs w:val="20"/>
          <w:lang w:val="ru-RU"/>
        </w:rPr>
        <w:t xml:space="preserve">ИЗВЕЩЕНИЕ </w:t>
      </w:r>
    </w:p>
    <w:p w:rsidR="00511FA8" w:rsidRPr="00511FA8" w:rsidRDefault="00511FA8" w:rsidP="00511FA8">
      <w:pPr>
        <w:pStyle w:val="11"/>
        <w:outlineLvl w:val="0"/>
        <w:rPr>
          <w:rFonts w:ascii="Times New Roman" w:hAnsi="Times New Roman" w:cs="Times New Roman"/>
          <w:sz w:val="20"/>
          <w:szCs w:val="20"/>
          <w:lang w:val="ru-RU"/>
        </w:rPr>
      </w:pPr>
      <w:r w:rsidRPr="00511FA8">
        <w:rPr>
          <w:rFonts w:ascii="Times New Roman" w:hAnsi="Times New Roman" w:cs="Times New Roman"/>
          <w:sz w:val="20"/>
          <w:szCs w:val="20"/>
          <w:lang w:val="ru-RU"/>
        </w:rPr>
        <w:t>о проведен</w:t>
      </w:r>
      <w:proofErr w:type="gramStart"/>
      <w:r w:rsidRPr="00511FA8">
        <w:rPr>
          <w:rFonts w:ascii="Times New Roman" w:hAnsi="Times New Roman" w:cs="Times New Roman"/>
          <w:sz w:val="20"/>
          <w:szCs w:val="20"/>
          <w:lang w:val="ru-RU"/>
        </w:rPr>
        <w:t>ии ау</w:t>
      </w:r>
      <w:proofErr w:type="gramEnd"/>
      <w:r w:rsidRPr="00511FA8">
        <w:rPr>
          <w:rFonts w:ascii="Times New Roman" w:hAnsi="Times New Roman" w:cs="Times New Roman"/>
          <w:sz w:val="20"/>
          <w:szCs w:val="20"/>
          <w:lang w:val="ru-RU"/>
        </w:rPr>
        <w:t xml:space="preserve">кциона на право заключения договора аренды земельного участка, расположенного </w:t>
      </w:r>
    </w:p>
    <w:p w:rsidR="00511FA8" w:rsidRPr="00511FA8" w:rsidRDefault="00511FA8" w:rsidP="00511FA8">
      <w:pPr>
        <w:pStyle w:val="11"/>
        <w:outlineLvl w:val="0"/>
        <w:rPr>
          <w:rFonts w:ascii="Times New Roman" w:hAnsi="Times New Roman" w:cs="Times New Roman"/>
          <w:sz w:val="20"/>
          <w:szCs w:val="20"/>
          <w:lang w:val="ru-RU"/>
        </w:rPr>
      </w:pPr>
      <w:r w:rsidRPr="00511FA8">
        <w:rPr>
          <w:rFonts w:ascii="Times New Roman" w:hAnsi="Times New Roman" w:cs="Times New Roman"/>
          <w:sz w:val="20"/>
          <w:szCs w:val="20"/>
          <w:lang w:val="ru-RU"/>
        </w:rPr>
        <w:t xml:space="preserve">на территории Кадыйского  муниципального района Костромской области, государственная собственность на который не разграничена </w:t>
      </w:r>
    </w:p>
    <w:p w:rsidR="00511FA8" w:rsidRPr="00511FA8" w:rsidRDefault="00511FA8" w:rsidP="00511FA8">
      <w:pPr>
        <w:pStyle w:val="11"/>
        <w:outlineLvl w:val="0"/>
        <w:rPr>
          <w:rFonts w:ascii="Times New Roman" w:hAnsi="Times New Roman" w:cs="Times New Roman"/>
          <w:sz w:val="20"/>
          <w:szCs w:val="20"/>
          <w:lang w:val="ru-RU"/>
        </w:rPr>
      </w:pPr>
    </w:p>
    <w:p w:rsidR="00511FA8" w:rsidRPr="00511FA8" w:rsidRDefault="00511FA8" w:rsidP="00511FA8">
      <w:pPr>
        <w:ind w:firstLine="851"/>
        <w:rPr>
          <w:sz w:val="20"/>
          <w:szCs w:val="20"/>
        </w:rPr>
      </w:pPr>
      <w:r w:rsidRPr="00511FA8">
        <w:rPr>
          <w:sz w:val="20"/>
          <w:szCs w:val="20"/>
        </w:rPr>
        <w:t xml:space="preserve">Настоящее извещение, вносимые в него изменения, извещение об отказе от проведения аукциона размещаются на официальном сайте торгов в сети «Интернет» по адресу: </w:t>
      </w:r>
      <w:proofErr w:type="spellStart"/>
      <w:r w:rsidRPr="00511FA8">
        <w:rPr>
          <w:sz w:val="20"/>
          <w:szCs w:val="20"/>
        </w:rPr>
        <w:t>www.torgi.gov.ru</w:t>
      </w:r>
      <w:proofErr w:type="spellEnd"/>
      <w:r w:rsidRPr="00511FA8">
        <w:rPr>
          <w:sz w:val="20"/>
          <w:szCs w:val="20"/>
        </w:rPr>
        <w:t xml:space="preserve"> (далее – официальный сайт торгов) и опубликовываются в информационно-правовом бюллетене администрации Кадыйского муниципального района.</w:t>
      </w:r>
    </w:p>
    <w:p w:rsidR="00511FA8" w:rsidRPr="00511FA8" w:rsidRDefault="00511FA8" w:rsidP="00511FA8">
      <w:pPr>
        <w:ind w:firstLine="851"/>
        <w:rPr>
          <w:sz w:val="20"/>
          <w:szCs w:val="20"/>
        </w:rPr>
      </w:pPr>
      <w:r w:rsidRPr="00511FA8">
        <w:rPr>
          <w:sz w:val="20"/>
          <w:szCs w:val="20"/>
        </w:rPr>
        <w:t xml:space="preserve"> </w:t>
      </w:r>
    </w:p>
    <w:p w:rsidR="00511FA8" w:rsidRPr="00511FA8" w:rsidRDefault="00511FA8" w:rsidP="00511FA8">
      <w:pPr>
        <w:ind w:firstLine="851"/>
        <w:jc w:val="center"/>
        <w:rPr>
          <w:sz w:val="20"/>
          <w:szCs w:val="20"/>
        </w:rPr>
      </w:pPr>
      <w:r w:rsidRPr="00511FA8">
        <w:rPr>
          <w:sz w:val="20"/>
          <w:szCs w:val="20"/>
        </w:rPr>
        <w:t>АДМИНИСТРАЦИЯ КАДЫЙСКОГО  МУНИЦИПАЛЬНОГО РАЙОНА КОСТРОМСКОЙ ОБЛАСТИ</w:t>
      </w:r>
    </w:p>
    <w:p w:rsidR="00511FA8" w:rsidRPr="00511FA8" w:rsidRDefault="00511FA8" w:rsidP="00511FA8">
      <w:pPr>
        <w:ind w:firstLine="540"/>
        <w:rPr>
          <w:sz w:val="20"/>
          <w:szCs w:val="20"/>
        </w:rPr>
      </w:pPr>
    </w:p>
    <w:p w:rsidR="00511FA8" w:rsidRPr="00511FA8" w:rsidRDefault="00511FA8" w:rsidP="00511FA8">
      <w:pPr>
        <w:ind w:firstLine="851"/>
        <w:rPr>
          <w:sz w:val="20"/>
          <w:szCs w:val="20"/>
        </w:rPr>
      </w:pPr>
      <w:r w:rsidRPr="00511FA8">
        <w:rPr>
          <w:sz w:val="20"/>
          <w:szCs w:val="20"/>
        </w:rPr>
        <w:t>объявляет о проведении 09 апреля 2019 года в 10 часов 00 минут по московскому времени по адресу: Костромская область, п</w:t>
      </w:r>
      <w:proofErr w:type="gramStart"/>
      <w:r w:rsidRPr="00511FA8">
        <w:rPr>
          <w:sz w:val="20"/>
          <w:szCs w:val="20"/>
        </w:rPr>
        <w:t>.К</w:t>
      </w:r>
      <w:proofErr w:type="gramEnd"/>
      <w:r w:rsidRPr="00511FA8">
        <w:rPr>
          <w:sz w:val="20"/>
          <w:szCs w:val="20"/>
        </w:rPr>
        <w:t>адый,ул.Центральная,д.3 аукциона на право заключения договора аренды земельного участка, расположенного на территории  Кадыйского  муниципального района Костромской области, государственная собственность на которые не разграничена.</w:t>
      </w:r>
    </w:p>
    <w:p w:rsidR="00511FA8" w:rsidRPr="00511FA8" w:rsidRDefault="00511FA8" w:rsidP="00511FA8">
      <w:pPr>
        <w:ind w:firstLine="851"/>
        <w:rPr>
          <w:sz w:val="20"/>
          <w:szCs w:val="20"/>
        </w:rPr>
      </w:pPr>
      <w:r w:rsidRPr="00511FA8">
        <w:rPr>
          <w:sz w:val="20"/>
          <w:szCs w:val="20"/>
        </w:rPr>
        <w:t xml:space="preserve">1. Организатор аукциона: Администрация Кадыйского  муниципального района Костромской области; место нахождения: 157980, Костромская область, </w:t>
      </w:r>
      <w:proofErr w:type="spellStart"/>
      <w:r w:rsidRPr="00511FA8">
        <w:rPr>
          <w:sz w:val="20"/>
          <w:szCs w:val="20"/>
        </w:rPr>
        <w:t>п</w:t>
      </w:r>
      <w:proofErr w:type="gramStart"/>
      <w:r w:rsidRPr="00511FA8">
        <w:rPr>
          <w:sz w:val="20"/>
          <w:szCs w:val="20"/>
        </w:rPr>
        <w:t>.К</w:t>
      </w:r>
      <w:proofErr w:type="gramEnd"/>
      <w:r w:rsidRPr="00511FA8">
        <w:rPr>
          <w:sz w:val="20"/>
          <w:szCs w:val="20"/>
        </w:rPr>
        <w:t>адый</w:t>
      </w:r>
      <w:proofErr w:type="spellEnd"/>
      <w:r w:rsidRPr="00511FA8">
        <w:rPr>
          <w:sz w:val="20"/>
          <w:szCs w:val="20"/>
        </w:rPr>
        <w:t xml:space="preserve">, ул.Центральная, д. 3; телефон (49442) 34003. </w:t>
      </w:r>
    </w:p>
    <w:p w:rsidR="00511FA8" w:rsidRPr="00511FA8" w:rsidRDefault="00511FA8" w:rsidP="00511FA8">
      <w:pPr>
        <w:ind w:firstLine="851"/>
        <w:rPr>
          <w:sz w:val="20"/>
          <w:szCs w:val="20"/>
        </w:rPr>
      </w:pPr>
      <w:r w:rsidRPr="00511FA8">
        <w:rPr>
          <w:sz w:val="20"/>
          <w:szCs w:val="20"/>
        </w:rPr>
        <w:t>2. Аукцион проводится в соответствии со статьями 39.11, 39.12 Земельного кодекса Российской Федерации, на основании постановления администрации Кадыйского  муниципального района Костромской области от 25 февраля  2019 года № 56  «О проведен</w:t>
      </w:r>
      <w:proofErr w:type="gramStart"/>
      <w:r w:rsidRPr="00511FA8">
        <w:rPr>
          <w:sz w:val="20"/>
          <w:szCs w:val="20"/>
        </w:rPr>
        <w:t>ии ау</w:t>
      </w:r>
      <w:proofErr w:type="gramEnd"/>
      <w:r w:rsidRPr="00511FA8">
        <w:rPr>
          <w:sz w:val="20"/>
          <w:szCs w:val="20"/>
        </w:rPr>
        <w:t xml:space="preserve">кциона» </w:t>
      </w:r>
    </w:p>
    <w:p w:rsidR="00511FA8" w:rsidRPr="00511FA8" w:rsidRDefault="00511FA8" w:rsidP="00511FA8">
      <w:pPr>
        <w:ind w:firstLine="851"/>
        <w:rPr>
          <w:sz w:val="20"/>
          <w:szCs w:val="20"/>
        </w:rPr>
      </w:pPr>
      <w:r w:rsidRPr="00511FA8">
        <w:rPr>
          <w:sz w:val="20"/>
          <w:szCs w:val="20"/>
        </w:rPr>
        <w:t>3. Аукцион является открытым по составу участников и форме подачи заявок.</w:t>
      </w:r>
    </w:p>
    <w:p w:rsidR="00511FA8" w:rsidRPr="00511FA8" w:rsidRDefault="00511FA8" w:rsidP="00511FA8">
      <w:pPr>
        <w:ind w:firstLine="851"/>
        <w:rPr>
          <w:sz w:val="20"/>
          <w:szCs w:val="20"/>
        </w:rPr>
      </w:pPr>
      <w:r w:rsidRPr="00511FA8">
        <w:rPr>
          <w:sz w:val="20"/>
          <w:szCs w:val="20"/>
        </w:rPr>
        <w:t>4. Характеристика предмета аукциона:</w:t>
      </w:r>
    </w:p>
    <w:p w:rsidR="00511FA8" w:rsidRPr="00511FA8" w:rsidRDefault="00511FA8" w:rsidP="00511FA8">
      <w:pPr>
        <w:ind w:firstLine="851"/>
        <w:rPr>
          <w:sz w:val="20"/>
          <w:szCs w:val="20"/>
        </w:rPr>
      </w:pPr>
      <w:r w:rsidRPr="00511FA8">
        <w:rPr>
          <w:sz w:val="20"/>
          <w:szCs w:val="20"/>
        </w:rPr>
        <w:t xml:space="preserve">- местоположение: установлено относительно ориентира, расположенного в границах участка. Почтовый адрес ориентира: Костромская область, р-н Кадыйский, </w:t>
      </w:r>
      <w:proofErr w:type="spellStart"/>
      <w:r w:rsidRPr="00511FA8">
        <w:rPr>
          <w:sz w:val="20"/>
          <w:szCs w:val="20"/>
        </w:rPr>
        <w:t>д</w:t>
      </w:r>
      <w:proofErr w:type="gramStart"/>
      <w:r w:rsidRPr="00511FA8">
        <w:rPr>
          <w:sz w:val="20"/>
          <w:szCs w:val="20"/>
        </w:rPr>
        <w:t>.С</w:t>
      </w:r>
      <w:proofErr w:type="gramEnd"/>
      <w:r w:rsidRPr="00511FA8">
        <w:rPr>
          <w:sz w:val="20"/>
          <w:szCs w:val="20"/>
        </w:rPr>
        <w:t>тупниково</w:t>
      </w:r>
      <w:proofErr w:type="spellEnd"/>
      <w:r w:rsidRPr="00511FA8">
        <w:rPr>
          <w:sz w:val="20"/>
          <w:szCs w:val="20"/>
        </w:rPr>
        <w:t>;</w:t>
      </w:r>
    </w:p>
    <w:p w:rsidR="00511FA8" w:rsidRPr="00511FA8" w:rsidRDefault="00511FA8" w:rsidP="00511FA8">
      <w:pPr>
        <w:tabs>
          <w:tab w:val="center" w:pos="5527"/>
        </w:tabs>
        <w:ind w:firstLine="851"/>
        <w:rPr>
          <w:sz w:val="20"/>
          <w:szCs w:val="20"/>
        </w:rPr>
      </w:pPr>
      <w:r w:rsidRPr="00511FA8">
        <w:rPr>
          <w:sz w:val="20"/>
          <w:szCs w:val="20"/>
        </w:rPr>
        <w:t>- площадь: 2500 квадратных метров;</w:t>
      </w:r>
      <w:r w:rsidRPr="00511FA8">
        <w:rPr>
          <w:sz w:val="20"/>
          <w:szCs w:val="20"/>
        </w:rPr>
        <w:tab/>
      </w:r>
    </w:p>
    <w:p w:rsidR="00511FA8" w:rsidRPr="00511FA8" w:rsidRDefault="00511FA8" w:rsidP="00511FA8">
      <w:pPr>
        <w:ind w:firstLine="851"/>
        <w:rPr>
          <w:sz w:val="20"/>
          <w:szCs w:val="20"/>
        </w:rPr>
      </w:pPr>
      <w:r w:rsidRPr="00511FA8">
        <w:rPr>
          <w:sz w:val="20"/>
          <w:szCs w:val="20"/>
        </w:rPr>
        <w:t>- кадастровый номер: 44:05:071101:60;</w:t>
      </w:r>
    </w:p>
    <w:p w:rsidR="00511FA8" w:rsidRPr="00511FA8" w:rsidRDefault="00511FA8" w:rsidP="00511FA8">
      <w:pPr>
        <w:ind w:firstLine="851"/>
        <w:rPr>
          <w:sz w:val="20"/>
          <w:szCs w:val="20"/>
        </w:rPr>
      </w:pPr>
      <w:r w:rsidRPr="00511FA8">
        <w:rPr>
          <w:sz w:val="20"/>
          <w:szCs w:val="20"/>
        </w:rPr>
        <w:t>- категория земель: земли населенных пунктов;</w:t>
      </w:r>
    </w:p>
    <w:p w:rsidR="00511FA8" w:rsidRPr="00511FA8" w:rsidRDefault="00511FA8" w:rsidP="00511FA8">
      <w:pPr>
        <w:ind w:firstLine="851"/>
        <w:rPr>
          <w:sz w:val="20"/>
          <w:szCs w:val="20"/>
        </w:rPr>
      </w:pPr>
      <w:r w:rsidRPr="00511FA8">
        <w:rPr>
          <w:sz w:val="20"/>
          <w:szCs w:val="20"/>
        </w:rPr>
        <w:t>- разрешенное использование: для индивидуального жилищного строительства;</w:t>
      </w:r>
    </w:p>
    <w:p w:rsidR="00511FA8" w:rsidRPr="00511FA8" w:rsidRDefault="00511FA8" w:rsidP="00511FA8">
      <w:pPr>
        <w:ind w:firstLine="851"/>
        <w:rPr>
          <w:sz w:val="20"/>
          <w:szCs w:val="20"/>
        </w:rPr>
      </w:pPr>
      <w:r w:rsidRPr="00511FA8">
        <w:rPr>
          <w:sz w:val="20"/>
          <w:szCs w:val="20"/>
        </w:rPr>
        <w:t>- технические условия и информация о плате за подключение: электроснабжение от филиала ПАО «МРСК Центра» - «</w:t>
      </w:r>
      <w:proofErr w:type="spellStart"/>
      <w:r w:rsidRPr="00511FA8">
        <w:rPr>
          <w:sz w:val="20"/>
          <w:szCs w:val="20"/>
        </w:rPr>
        <w:t>Костромаэнерго</w:t>
      </w:r>
      <w:proofErr w:type="spellEnd"/>
      <w:r w:rsidRPr="00511FA8">
        <w:rPr>
          <w:sz w:val="20"/>
          <w:szCs w:val="20"/>
        </w:rPr>
        <w:t>» от 22.02.2019 № КМ/Р19/34</w:t>
      </w:r>
    </w:p>
    <w:p w:rsidR="00511FA8" w:rsidRPr="00511FA8" w:rsidRDefault="00511FA8" w:rsidP="00511FA8">
      <w:pPr>
        <w:ind w:firstLine="851"/>
        <w:rPr>
          <w:sz w:val="20"/>
          <w:szCs w:val="20"/>
        </w:rPr>
      </w:pPr>
      <w:r w:rsidRPr="00511FA8">
        <w:rPr>
          <w:sz w:val="20"/>
          <w:szCs w:val="20"/>
        </w:rPr>
        <w:t>Начальная цена годового размера арендной платы за земельный участок: 5900 (пять тысяч девятьсот) рублей.</w:t>
      </w:r>
    </w:p>
    <w:p w:rsidR="00511FA8" w:rsidRPr="00511FA8" w:rsidRDefault="00511FA8" w:rsidP="00511FA8">
      <w:pPr>
        <w:ind w:firstLine="851"/>
        <w:rPr>
          <w:sz w:val="20"/>
          <w:szCs w:val="20"/>
        </w:rPr>
      </w:pPr>
      <w:r w:rsidRPr="00511FA8">
        <w:rPr>
          <w:sz w:val="20"/>
          <w:szCs w:val="20"/>
        </w:rPr>
        <w:lastRenderedPageBreak/>
        <w:t>Шаг аукциона – 177 (сто семьдесят семь) рублей;</w:t>
      </w:r>
    </w:p>
    <w:p w:rsidR="00511FA8" w:rsidRPr="00511FA8" w:rsidRDefault="00511FA8" w:rsidP="00511FA8">
      <w:pPr>
        <w:ind w:firstLine="851"/>
        <w:rPr>
          <w:sz w:val="20"/>
          <w:szCs w:val="20"/>
        </w:rPr>
      </w:pPr>
      <w:r w:rsidRPr="00511FA8">
        <w:rPr>
          <w:sz w:val="20"/>
          <w:szCs w:val="20"/>
        </w:rPr>
        <w:t>Размер задатка – 1180 (одна тысяча  сто восемьдесят</w:t>
      </w:r>
      <w:proofErr w:type="gramStart"/>
      <w:r w:rsidRPr="00511FA8">
        <w:rPr>
          <w:sz w:val="20"/>
          <w:szCs w:val="20"/>
        </w:rPr>
        <w:t xml:space="preserve"> )</w:t>
      </w:r>
      <w:proofErr w:type="gramEnd"/>
      <w:r w:rsidRPr="00511FA8">
        <w:rPr>
          <w:sz w:val="20"/>
          <w:szCs w:val="20"/>
        </w:rPr>
        <w:t xml:space="preserve"> рублей.</w:t>
      </w:r>
    </w:p>
    <w:p w:rsidR="00511FA8" w:rsidRPr="00511FA8" w:rsidRDefault="00511FA8" w:rsidP="00511FA8">
      <w:pPr>
        <w:ind w:firstLine="851"/>
        <w:rPr>
          <w:sz w:val="20"/>
          <w:szCs w:val="20"/>
        </w:rPr>
      </w:pPr>
      <w:r w:rsidRPr="00511FA8">
        <w:rPr>
          <w:sz w:val="20"/>
          <w:szCs w:val="20"/>
        </w:rPr>
        <w:t>Срок аренды – 20 лет.</w:t>
      </w:r>
    </w:p>
    <w:p w:rsidR="00511FA8" w:rsidRPr="00511FA8" w:rsidRDefault="00511FA8" w:rsidP="00511FA8">
      <w:pPr>
        <w:ind w:firstLine="851"/>
        <w:rPr>
          <w:sz w:val="20"/>
          <w:szCs w:val="20"/>
        </w:rPr>
      </w:pPr>
      <w:r w:rsidRPr="00511FA8">
        <w:rPr>
          <w:sz w:val="20"/>
          <w:szCs w:val="20"/>
        </w:rPr>
        <w:t>5. Критерий определения победителя аукциона: наибольшая цена земельного участка.</w:t>
      </w:r>
    </w:p>
    <w:p w:rsidR="00511FA8" w:rsidRPr="00511FA8" w:rsidRDefault="00511FA8" w:rsidP="00511FA8">
      <w:pPr>
        <w:ind w:firstLine="851"/>
        <w:rPr>
          <w:sz w:val="20"/>
          <w:szCs w:val="20"/>
        </w:rPr>
      </w:pPr>
      <w:r w:rsidRPr="00511FA8">
        <w:rPr>
          <w:sz w:val="20"/>
          <w:szCs w:val="20"/>
        </w:rPr>
        <w:t xml:space="preserve">6. Организатор аукциона вправе отказаться от проведения аукциона </w:t>
      </w:r>
      <w:r w:rsidRPr="00511FA8">
        <w:rPr>
          <w:rStyle w:val="blk"/>
          <w:sz w:val="20"/>
          <w:szCs w:val="20"/>
        </w:rPr>
        <w:t xml:space="preserve">в случае выявления обстоятельств, предусмотренных пунктом 8 статьи 39.11 Земельного кодекса Российской Федерации. </w:t>
      </w:r>
      <w:r w:rsidRPr="00511FA8">
        <w:rPr>
          <w:sz w:val="20"/>
          <w:szCs w:val="20"/>
        </w:rPr>
        <w:t xml:space="preserve">Извещение об отказе от проведения аукциона размещается на официальном сайте торгов </w:t>
      </w:r>
      <w:r w:rsidRPr="00511FA8">
        <w:rPr>
          <w:rStyle w:val="blk"/>
          <w:sz w:val="20"/>
          <w:szCs w:val="20"/>
        </w:rPr>
        <w:t>в течение трех дней со дня принятия данного решения</w:t>
      </w:r>
      <w:r w:rsidRPr="00511FA8">
        <w:rPr>
          <w:sz w:val="20"/>
          <w:szCs w:val="20"/>
        </w:rPr>
        <w:t xml:space="preserve">. В течение трех дней со дня принятия решения </w:t>
      </w:r>
      <w:r w:rsidRPr="00511FA8">
        <w:rPr>
          <w:rStyle w:val="blk"/>
          <w:sz w:val="20"/>
          <w:szCs w:val="20"/>
        </w:rPr>
        <w:t>об отказе в проведен</w:t>
      </w:r>
      <w:proofErr w:type="gramStart"/>
      <w:r w:rsidRPr="00511FA8">
        <w:rPr>
          <w:rStyle w:val="blk"/>
          <w:sz w:val="20"/>
          <w:szCs w:val="20"/>
        </w:rPr>
        <w:t>ии  ау</w:t>
      </w:r>
      <w:proofErr w:type="gramEnd"/>
      <w:r w:rsidRPr="00511FA8">
        <w:rPr>
          <w:rStyle w:val="blk"/>
          <w:sz w:val="20"/>
          <w:szCs w:val="20"/>
        </w:rPr>
        <w:t xml:space="preserve">кциона </w:t>
      </w:r>
      <w:r w:rsidRPr="00511FA8">
        <w:rPr>
          <w:sz w:val="20"/>
          <w:szCs w:val="20"/>
        </w:rPr>
        <w:t xml:space="preserve">организатор аукциона обязан известить </w:t>
      </w:r>
      <w:r w:rsidRPr="00511FA8">
        <w:rPr>
          <w:rStyle w:val="blk"/>
          <w:sz w:val="20"/>
          <w:szCs w:val="20"/>
        </w:rPr>
        <w:t>участников аукциона об отказе в проведении аукциона и возвратить его участникам внесенные задатки.</w:t>
      </w:r>
    </w:p>
    <w:p w:rsidR="00511FA8" w:rsidRPr="00511FA8" w:rsidRDefault="00511FA8" w:rsidP="00511FA8">
      <w:pPr>
        <w:ind w:firstLine="851"/>
        <w:rPr>
          <w:sz w:val="20"/>
          <w:szCs w:val="20"/>
        </w:rPr>
      </w:pPr>
      <w:r w:rsidRPr="00511FA8">
        <w:rPr>
          <w:sz w:val="20"/>
          <w:szCs w:val="20"/>
        </w:rPr>
        <w:t xml:space="preserve">7. Порядок внесения и возврата задатков: </w:t>
      </w:r>
    </w:p>
    <w:p w:rsidR="00511FA8" w:rsidRPr="00511FA8" w:rsidRDefault="00511FA8" w:rsidP="00511FA8">
      <w:pPr>
        <w:ind w:firstLine="851"/>
        <w:rPr>
          <w:sz w:val="20"/>
          <w:szCs w:val="20"/>
        </w:rPr>
      </w:pPr>
      <w:r w:rsidRPr="00511FA8">
        <w:rPr>
          <w:sz w:val="20"/>
          <w:szCs w:val="20"/>
        </w:rPr>
        <w:t xml:space="preserve">Задаток вносится до подачи заявки по следующим реквизитам: </w:t>
      </w:r>
    </w:p>
    <w:p w:rsidR="00511FA8" w:rsidRPr="00511FA8" w:rsidRDefault="00511FA8" w:rsidP="00511FA8">
      <w:pPr>
        <w:ind w:firstLine="851"/>
        <w:rPr>
          <w:sz w:val="20"/>
          <w:szCs w:val="20"/>
        </w:rPr>
      </w:pPr>
      <w:r w:rsidRPr="00511FA8">
        <w:rPr>
          <w:sz w:val="20"/>
          <w:szCs w:val="20"/>
        </w:rPr>
        <w:t xml:space="preserve">Получатель: Администрация Кадыйского муниципального района, ИНН 4412000617, КПП 441201001; расчётный счёт 40302810834693000130 ,КБК 90111105013050000120(лицевой счет 05413004340,ОКТМО 34610412); банк получателя: Отделение Кострома </w:t>
      </w:r>
      <w:proofErr w:type="gramStart"/>
      <w:r w:rsidRPr="00511FA8">
        <w:rPr>
          <w:sz w:val="20"/>
          <w:szCs w:val="20"/>
        </w:rPr>
        <w:t>г</w:t>
      </w:r>
      <w:proofErr w:type="gramEnd"/>
      <w:r w:rsidRPr="00511FA8">
        <w:rPr>
          <w:sz w:val="20"/>
          <w:szCs w:val="20"/>
        </w:rPr>
        <w:t xml:space="preserve">. Кострома, БИК 043469001; назначение платежа: «задаток за участие в аукционе на право заключения договора аренды земельного участка, местоположение установлено относительно ориентира, расположенного в границах участка. Почтовый адрес ориентира: Костромская область, р-н </w:t>
      </w:r>
      <w:proofErr w:type="spellStart"/>
      <w:r w:rsidRPr="00511FA8">
        <w:rPr>
          <w:sz w:val="20"/>
          <w:szCs w:val="20"/>
        </w:rPr>
        <w:t>Кадыйский,д</w:t>
      </w:r>
      <w:proofErr w:type="gramStart"/>
      <w:r w:rsidRPr="00511FA8">
        <w:rPr>
          <w:sz w:val="20"/>
          <w:szCs w:val="20"/>
        </w:rPr>
        <w:t>.С</w:t>
      </w:r>
      <w:proofErr w:type="gramEnd"/>
      <w:r w:rsidRPr="00511FA8">
        <w:rPr>
          <w:sz w:val="20"/>
          <w:szCs w:val="20"/>
        </w:rPr>
        <w:t>тупниково</w:t>
      </w:r>
      <w:proofErr w:type="spellEnd"/>
      <w:r w:rsidRPr="00511FA8">
        <w:rPr>
          <w:sz w:val="20"/>
          <w:szCs w:val="20"/>
        </w:rPr>
        <w:t>». В назначении платежа должно быть указано местоположение земельного участка.</w:t>
      </w:r>
    </w:p>
    <w:p w:rsidR="00511FA8" w:rsidRPr="00511FA8" w:rsidRDefault="00511FA8" w:rsidP="00511FA8">
      <w:pPr>
        <w:ind w:firstLine="851"/>
        <w:rPr>
          <w:sz w:val="20"/>
          <w:szCs w:val="20"/>
        </w:rPr>
      </w:pPr>
      <w:r w:rsidRPr="00511FA8">
        <w:rPr>
          <w:sz w:val="20"/>
          <w:szCs w:val="20"/>
        </w:rPr>
        <w:t>Задаток должен поступить на лицевой счет организатора аукциона не позднее 08 апреля 2019 года. Документом, подтверждающим поступление задатка, является выписка из лицевого счета организатора аукциона.</w:t>
      </w:r>
    </w:p>
    <w:p w:rsidR="00511FA8" w:rsidRPr="00511FA8" w:rsidRDefault="00511FA8" w:rsidP="00511FA8">
      <w:pPr>
        <w:ind w:firstLine="851"/>
        <w:rPr>
          <w:rStyle w:val="blk"/>
          <w:sz w:val="20"/>
          <w:szCs w:val="20"/>
        </w:rPr>
      </w:pPr>
      <w:r w:rsidRPr="00511FA8">
        <w:rPr>
          <w:rStyle w:val="blk"/>
          <w:sz w:val="20"/>
          <w:szCs w:val="20"/>
        </w:rPr>
        <w:t>Задаток засчитывается в оплату приобретаемого земельного участка в случаях, если:</w:t>
      </w:r>
    </w:p>
    <w:p w:rsidR="00511FA8" w:rsidRPr="00511FA8" w:rsidRDefault="00511FA8" w:rsidP="00511FA8">
      <w:pPr>
        <w:ind w:firstLine="851"/>
        <w:rPr>
          <w:rStyle w:val="blk"/>
          <w:sz w:val="20"/>
          <w:szCs w:val="20"/>
        </w:rPr>
      </w:pPr>
      <w:r w:rsidRPr="00511FA8">
        <w:rPr>
          <w:rStyle w:val="blk"/>
          <w:sz w:val="20"/>
          <w:szCs w:val="20"/>
        </w:rPr>
        <w:t xml:space="preserve">- задаток внесен лицом, признанным победителем аукциона, </w:t>
      </w:r>
    </w:p>
    <w:p w:rsidR="00511FA8" w:rsidRPr="00511FA8" w:rsidRDefault="00511FA8" w:rsidP="00511FA8">
      <w:pPr>
        <w:ind w:firstLine="851"/>
        <w:rPr>
          <w:rStyle w:val="blk"/>
          <w:sz w:val="20"/>
          <w:szCs w:val="20"/>
        </w:rPr>
      </w:pPr>
      <w:r w:rsidRPr="00511FA8">
        <w:rPr>
          <w:rStyle w:val="blk"/>
          <w:sz w:val="20"/>
          <w:szCs w:val="20"/>
        </w:rPr>
        <w:t>- задаток внесен лицом, признанным единственным участником аукциона, с которым договор аренды заключается в соответствии с пунктами 13, 14 статьи 39.12 Земельного кодекса Российской Федерации,</w:t>
      </w:r>
    </w:p>
    <w:p w:rsidR="00511FA8" w:rsidRPr="00511FA8" w:rsidRDefault="00511FA8" w:rsidP="00511FA8">
      <w:pPr>
        <w:ind w:firstLine="851"/>
        <w:rPr>
          <w:rStyle w:val="blk"/>
          <w:sz w:val="20"/>
          <w:szCs w:val="20"/>
        </w:rPr>
      </w:pPr>
      <w:r w:rsidRPr="00511FA8">
        <w:rPr>
          <w:rStyle w:val="blk"/>
          <w:sz w:val="20"/>
          <w:szCs w:val="20"/>
        </w:rPr>
        <w:t>- задаток внесен лицом, признанным участником аукциона, и данное лицо является единственным принявшим участие в аукционе участником,</w:t>
      </w:r>
      <w:r w:rsidRPr="00511FA8">
        <w:rPr>
          <w:sz w:val="20"/>
          <w:szCs w:val="20"/>
        </w:rPr>
        <w:t xml:space="preserve"> </w:t>
      </w:r>
      <w:r w:rsidRPr="00511FA8">
        <w:rPr>
          <w:rStyle w:val="blk"/>
          <w:sz w:val="20"/>
          <w:szCs w:val="20"/>
        </w:rPr>
        <w:t>с которым договор аренды заключается в соответствии с пунктом 20 статьи 39.12 Земельного кодекса Российской Федерации.</w:t>
      </w:r>
    </w:p>
    <w:p w:rsidR="00511FA8" w:rsidRPr="00511FA8" w:rsidRDefault="00511FA8" w:rsidP="00511FA8">
      <w:pPr>
        <w:ind w:firstLine="851"/>
        <w:rPr>
          <w:rStyle w:val="blk"/>
          <w:sz w:val="20"/>
          <w:szCs w:val="20"/>
        </w:rPr>
      </w:pPr>
      <w:r w:rsidRPr="00511FA8">
        <w:rPr>
          <w:rStyle w:val="blk"/>
          <w:sz w:val="20"/>
          <w:szCs w:val="20"/>
        </w:rPr>
        <w:t>Участникам, не победившим в аукционе, задаток возвращается в течени</w:t>
      </w:r>
      <w:proofErr w:type="gramStart"/>
      <w:r w:rsidRPr="00511FA8">
        <w:rPr>
          <w:rStyle w:val="blk"/>
          <w:sz w:val="20"/>
          <w:szCs w:val="20"/>
        </w:rPr>
        <w:t>и</w:t>
      </w:r>
      <w:proofErr w:type="gramEnd"/>
      <w:r w:rsidRPr="00511FA8">
        <w:rPr>
          <w:rStyle w:val="blk"/>
          <w:sz w:val="20"/>
          <w:szCs w:val="20"/>
        </w:rPr>
        <w:t xml:space="preserve"> трех банковских дней со дня подписания протокола о результатах аукциона.</w:t>
      </w:r>
    </w:p>
    <w:p w:rsidR="00511FA8" w:rsidRPr="00511FA8" w:rsidRDefault="00511FA8" w:rsidP="00511FA8">
      <w:pPr>
        <w:ind w:firstLine="851"/>
        <w:rPr>
          <w:sz w:val="20"/>
          <w:szCs w:val="20"/>
        </w:rPr>
      </w:pPr>
      <w:r w:rsidRPr="00511FA8">
        <w:rPr>
          <w:sz w:val="20"/>
          <w:szCs w:val="20"/>
        </w:rPr>
        <w:t xml:space="preserve">8. Порядок приема заявок. </w:t>
      </w:r>
    </w:p>
    <w:p w:rsidR="00511FA8" w:rsidRPr="00511FA8" w:rsidRDefault="00511FA8" w:rsidP="00511FA8">
      <w:pPr>
        <w:ind w:firstLine="851"/>
        <w:rPr>
          <w:sz w:val="20"/>
          <w:szCs w:val="20"/>
        </w:rPr>
      </w:pPr>
      <w:proofErr w:type="gramStart"/>
      <w:r w:rsidRPr="00511FA8">
        <w:rPr>
          <w:sz w:val="20"/>
          <w:szCs w:val="20"/>
        </w:rPr>
        <w:t>Для участия в аукционе претендент представляет организатору аукциона (лично или через своего представителя) заявку на участие в аукционе по форме, приведенной в приложении 1, начиная с 01 марта 2019 года в рабочие дни с 08 часов 00 минут до 12 часов 00 минут и с 13 часов 00 минут до 17 часов 00 минут по московскому времени, по адресу: 157980</w:t>
      </w:r>
      <w:proofErr w:type="gramEnd"/>
      <w:r w:rsidRPr="00511FA8">
        <w:rPr>
          <w:sz w:val="20"/>
          <w:szCs w:val="20"/>
        </w:rPr>
        <w:t xml:space="preserve">, Костромская область, </w:t>
      </w:r>
      <w:proofErr w:type="spellStart"/>
      <w:r w:rsidRPr="00511FA8">
        <w:rPr>
          <w:sz w:val="20"/>
          <w:szCs w:val="20"/>
        </w:rPr>
        <w:t>п</w:t>
      </w:r>
      <w:proofErr w:type="gramStart"/>
      <w:r w:rsidRPr="00511FA8">
        <w:rPr>
          <w:sz w:val="20"/>
          <w:szCs w:val="20"/>
        </w:rPr>
        <w:t>.К</w:t>
      </w:r>
      <w:proofErr w:type="gramEnd"/>
      <w:r w:rsidRPr="00511FA8">
        <w:rPr>
          <w:sz w:val="20"/>
          <w:szCs w:val="20"/>
        </w:rPr>
        <w:t>адый</w:t>
      </w:r>
      <w:proofErr w:type="spellEnd"/>
      <w:r w:rsidRPr="00511FA8">
        <w:rPr>
          <w:sz w:val="20"/>
          <w:szCs w:val="20"/>
        </w:rPr>
        <w:t xml:space="preserve">, ул.Центральная, д. 3; </w:t>
      </w:r>
      <w:proofErr w:type="spellStart"/>
      <w:r w:rsidRPr="00511FA8">
        <w:rPr>
          <w:sz w:val="20"/>
          <w:szCs w:val="20"/>
        </w:rPr>
        <w:t>каб</w:t>
      </w:r>
      <w:proofErr w:type="spellEnd"/>
      <w:r w:rsidRPr="00511FA8">
        <w:rPr>
          <w:sz w:val="20"/>
          <w:szCs w:val="20"/>
        </w:rPr>
        <w:t>. 4. Приём заявок на участие в аукционе прекращается 08 апреля 2019 года в 10 часов 00 минут по московскому времени.</w:t>
      </w:r>
    </w:p>
    <w:p w:rsidR="00511FA8" w:rsidRPr="00511FA8" w:rsidRDefault="00511FA8" w:rsidP="00511FA8">
      <w:pPr>
        <w:ind w:firstLine="851"/>
        <w:rPr>
          <w:sz w:val="20"/>
          <w:szCs w:val="20"/>
        </w:rPr>
      </w:pPr>
      <w:r w:rsidRPr="00511FA8">
        <w:rPr>
          <w:sz w:val="20"/>
          <w:szCs w:val="20"/>
        </w:rPr>
        <w:t>Заявка составляется в 2 экземплярах, один из которых остается у организатора аукциона, другой - у претендента. К заявке на участие прилагаются следующие документы:</w:t>
      </w:r>
    </w:p>
    <w:p w:rsidR="00511FA8" w:rsidRPr="00511FA8" w:rsidRDefault="00511FA8" w:rsidP="00511FA8">
      <w:pPr>
        <w:ind w:firstLine="851"/>
        <w:rPr>
          <w:sz w:val="20"/>
          <w:szCs w:val="20"/>
        </w:rPr>
      </w:pPr>
      <w:r w:rsidRPr="00511FA8">
        <w:rPr>
          <w:sz w:val="20"/>
          <w:szCs w:val="20"/>
        </w:rPr>
        <w:t>- копии документов, удостоверяющих личность (для физических лиц);</w:t>
      </w:r>
    </w:p>
    <w:p w:rsidR="00511FA8" w:rsidRPr="00511FA8" w:rsidRDefault="00511FA8" w:rsidP="00511FA8">
      <w:pPr>
        <w:ind w:firstLine="851"/>
        <w:rPr>
          <w:sz w:val="20"/>
          <w:szCs w:val="20"/>
        </w:rPr>
      </w:pPr>
      <w:r w:rsidRPr="00511FA8">
        <w:rPr>
          <w:sz w:val="20"/>
          <w:szCs w:val="20"/>
        </w:rPr>
        <w:t xml:space="preserve">- платежный документ с отметкой банка об исполнении, подтверждающий внесение задатка. </w:t>
      </w:r>
    </w:p>
    <w:p w:rsidR="00511FA8" w:rsidRPr="00511FA8" w:rsidRDefault="00511FA8" w:rsidP="00511FA8">
      <w:pPr>
        <w:ind w:firstLine="851"/>
        <w:rPr>
          <w:sz w:val="20"/>
          <w:szCs w:val="20"/>
        </w:rPr>
      </w:pPr>
      <w:r w:rsidRPr="00511FA8">
        <w:rPr>
          <w:sz w:val="20"/>
          <w:szCs w:val="20"/>
        </w:rPr>
        <w:t xml:space="preserve">Претендент имеет право подать только одну заявку на участие в аукционе. </w:t>
      </w:r>
    </w:p>
    <w:p w:rsidR="00511FA8" w:rsidRPr="00511FA8" w:rsidRDefault="00511FA8" w:rsidP="00511FA8">
      <w:pPr>
        <w:ind w:firstLine="851"/>
        <w:rPr>
          <w:sz w:val="20"/>
          <w:szCs w:val="20"/>
        </w:rPr>
      </w:pPr>
      <w:r w:rsidRPr="00511FA8">
        <w:rPr>
          <w:sz w:val="20"/>
          <w:szCs w:val="20"/>
        </w:rPr>
        <w:t>9. Порядок и срок отзыва заявок.</w:t>
      </w:r>
    </w:p>
    <w:p w:rsidR="00511FA8" w:rsidRPr="00511FA8" w:rsidRDefault="00511FA8" w:rsidP="00511FA8">
      <w:pPr>
        <w:ind w:firstLine="851"/>
        <w:rPr>
          <w:sz w:val="20"/>
          <w:szCs w:val="20"/>
        </w:rPr>
      </w:pPr>
      <w:r w:rsidRPr="00511FA8">
        <w:rPr>
          <w:sz w:val="20"/>
          <w:szCs w:val="20"/>
        </w:rPr>
        <w:t>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511FA8" w:rsidRPr="00511FA8" w:rsidRDefault="00511FA8" w:rsidP="00511FA8">
      <w:pPr>
        <w:ind w:firstLine="851"/>
        <w:rPr>
          <w:sz w:val="20"/>
          <w:szCs w:val="20"/>
        </w:rPr>
      </w:pPr>
      <w:r w:rsidRPr="00511FA8">
        <w:rPr>
          <w:sz w:val="20"/>
          <w:szCs w:val="20"/>
        </w:rPr>
        <w:t xml:space="preserve">10. Порядок определения участников. </w:t>
      </w:r>
    </w:p>
    <w:p w:rsidR="00511FA8" w:rsidRPr="00511FA8" w:rsidRDefault="00511FA8" w:rsidP="00511FA8">
      <w:pPr>
        <w:ind w:firstLine="851"/>
        <w:rPr>
          <w:sz w:val="20"/>
          <w:szCs w:val="20"/>
        </w:rPr>
      </w:pPr>
      <w:r w:rsidRPr="00511FA8">
        <w:rPr>
          <w:sz w:val="20"/>
          <w:szCs w:val="20"/>
        </w:rPr>
        <w:t xml:space="preserve">Заявки на участие в аукционе рассматриваются организатором аукциона с участием членов аукционной комиссии 08 апреля 2019 года в 13 часов 00 минут по московскому времени по адресу: Костромская область, </w:t>
      </w:r>
      <w:proofErr w:type="spellStart"/>
      <w:r w:rsidRPr="00511FA8">
        <w:rPr>
          <w:sz w:val="20"/>
          <w:szCs w:val="20"/>
        </w:rPr>
        <w:t>п</w:t>
      </w:r>
      <w:proofErr w:type="gramStart"/>
      <w:r w:rsidRPr="00511FA8">
        <w:rPr>
          <w:sz w:val="20"/>
          <w:szCs w:val="20"/>
        </w:rPr>
        <w:t>.К</w:t>
      </w:r>
      <w:proofErr w:type="gramEnd"/>
      <w:r w:rsidRPr="00511FA8">
        <w:rPr>
          <w:sz w:val="20"/>
          <w:szCs w:val="20"/>
        </w:rPr>
        <w:t>адый</w:t>
      </w:r>
      <w:proofErr w:type="spellEnd"/>
      <w:r w:rsidRPr="00511FA8">
        <w:rPr>
          <w:sz w:val="20"/>
          <w:szCs w:val="20"/>
        </w:rPr>
        <w:t>, ул.Центральная, дом 3 (кабинет 4).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w:t>
      </w:r>
    </w:p>
    <w:p w:rsidR="00511FA8" w:rsidRPr="00511FA8" w:rsidRDefault="00511FA8" w:rsidP="00511FA8">
      <w:pPr>
        <w:ind w:firstLine="851"/>
        <w:rPr>
          <w:sz w:val="20"/>
          <w:szCs w:val="20"/>
        </w:rPr>
      </w:pPr>
      <w:r w:rsidRPr="00511FA8">
        <w:rPr>
          <w:sz w:val="20"/>
          <w:szCs w:val="20"/>
        </w:rPr>
        <w:t>- о допуске к участию в аукционе заявителя и о признании заявителя участником аукциона;</w:t>
      </w:r>
    </w:p>
    <w:p w:rsidR="00511FA8" w:rsidRPr="00511FA8" w:rsidRDefault="00511FA8" w:rsidP="00511FA8">
      <w:pPr>
        <w:ind w:firstLine="851"/>
        <w:rPr>
          <w:sz w:val="20"/>
          <w:szCs w:val="20"/>
        </w:rPr>
      </w:pPr>
      <w:r w:rsidRPr="00511FA8">
        <w:rPr>
          <w:sz w:val="20"/>
          <w:szCs w:val="20"/>
        </w:rPr>
        <w:t xml:space="preserve">- об отказе заявителю в допуске к участию в аукционе, </w:t>
      </w:r>
    </w:p>
    <w:p w:rsidR="00511FA8" w:rsidRPr="00511FA8" w:rsidRDefault="00511FA8" w:rsidP="00511FA8">
      <w:pPr>
        <w:ind w:firstLine="851"/>
        <w:rPr>
          <w:sz w:val="20"/>
          <w:szCs w:val="20"/>
        </w:rPr>
      </w:pPr>
      <w:r w:rsidRPr="00511FA8">
        <w:rPr>
          <w:sz w:val="20"/>
          <w:szCs w:val="20"/>
        </w:rPr>
        <w:t xml:space="preserve">которые оформляются протоколом рассмотрения заявок на участие в аукционе. Протокол должен содержать </w:t>
      </w:r>
      <w:r w:rsidRPr="00511FA8">
        <w:rPr>
          <w:rStyle w:val="blk"/>
          <w:sz w:val="20"/>
          <w:szCs w:val="20"/>
        </w:rPr>
        <w:t>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511FA8" w:rsidRPr="00511FA8" w:rsidRDefault="00511FA8" w:rsidP="00511FA8">
      <w:pPr>
        <w:ind w:firstLine="851"/>
        <w:rPr>
          <w:sz w:val="20"/>
          <w:szCs w:val="20"/>
        </w:rPr>
      </w:pPr>
      <w:r w:rsidRPr="00511FA8">
        <w:rPr>
          <w:sz w:val="20"/>
          <w:szCs w:val="20"/>
        </w:rPr>
        <w:t>Заявитель не допускается к участию в аукционе в следующих случаях:</w:t>
      </w:r>
    </w:p>
    <w:p w:rsidR="00511FA8" w:rsidRPr="00511FA8" w:rsidRDefault="00511FA8" w:rsidP="00511FA8">
      <w:pPr>
        <w:ind w:firstLine="851"/>
        <w:rPr>
          <w:sz w:val="20"/>
          <w:szCs w:val="20"/>
        </w:rPr>
      </w:pPr>
      <w:r w:rsidRPr="00511FA8">
        <w:rPr>
          <w:sz w:val="20"/>
          <w:szCs w:val="20"/>
        </w:rPr>
        <w:t>- непредставление необходимых для участия в аукционе документов или представление недостоверных сведений;</w:t>
      </w:r>
    </w:p>
    <w:p w:rsidR="00511FA8" w:rsidRPr="00511FA8" w:rsidRDefault="00511FA8" w:rsidP="00511FA8">
      <w:pPr>
        <w:ind w:firstLine="851"/>
        <w:rPr>
          <w:sz w:val="20"/>
          <w:szCs w:val="20"/>
        </w:rPr>
      </w:pPr>
      <w:r w:rsidRPr="00511FA8">
        <w:rPr>
          <w:sz w:val="20"/>
          <w:szCs w:val="20"/>
        </w:rPr>
        <w:t>- не поступление задатка на дату рассмотрения заявок на участие в аукционе;</w:t>
      </w:r>
    </w:p>
    <w:p w:rsidR="00511FA8" w:rsidRPr="00511FA8" w:rsidRDefault="00511FA8" w:rsidP="00511FA8">
      <w:pPr>
        <w:ind w:firstLine="851"/>
        <w:rPr>
          <w:sz w:val="20"/>
          <w:szCs w:val="20"/>
        </w:rPr>
      </w:pPr>
      <w:r w:rsidRPr="00511FA8">
        <w:rPr>
          <w:sz w:val="20"/>
          <w:szCs w:val="20"/>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права на заключение договора аренды земельного участка;</w:t>
      </w:r>
    </w:p>
    <w:p w:rsidR="00511FA8" w:rsidRPr="00511FA8" w:rsidRDefault="00511FA8" w:rsidP="00511FA8">
      <w:pPr>
        <w:ind w:firstLine="851"/>
        <w:rPr>
          <w:sz w:val="20"/>
          <w:szCs w:val="20"/>
        </w:rPr>
      </w:pPr>
      <w:r w:rsidRPr="00511FA8">
        <w:rPr>
          <w:sz w:val="20"/>
          <w:szCs w:val="20"/>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11FA8" w:rsidRPr="00511FA8" w:rsidRDefault="00511FA8" w:rsidP="00511FA8">
      <w:pPr>
        <w:ind w:firstLine="851"/>
        <w:rPr>
          <w:sz w:val="20"/>
          <w:szCs w:val="20"/>
        </w:rPr>
      </w:pPr>
      <w:r w:rsidRPr="00511FA8">
        <w:rPr>
          <w:sz w:val="20"/>
          <w:szCs w:val="20"/>
        </w:rPr>
        <w:t>Заявителям, признанным участниками аукциона, и заявителям, не допущенным к участию в аукционе, организатор аукциона направляет или вручает под расписку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511FA8" w:rsidRPr="00511FA8" w:rsidRDefault="00511FA8" w:rsidP="00511FA8">
      <w:pPr>
        <w:ind w:firstLine="851"/>
        <w:rPr>
          <w:sz w:val="20"/>
          <w:szCs w:val="20"/>
        </w:rPr>
      </w:pPr>
      <w:r w:rsidRPr="00511FA8">
        <w:rPr>
          <w:sz w:val="20"/>
          <w:szCs w:val="20"/>
        </w:rPr>
        <w:t xml:space="preserve">Протокол рассмотрения заявок на участие в аукционе подписывается организатором аукциона не позднее </w:t>
      </w:r>
      <w:r w:rsidRPr="00511FA8">
        <w:rPr>
          <w:sz w:val="20"/>
          <w:szCs w:val="20"/>
        </w:rPr>
        <w:lastRenderedPageBreak/>
        <w:t>чем в течение одного дня со дня их рассмотрения и размещается на официальном сайте не позднее, чем на следующий день после дня подписания протокола одновременно с протоколом о результатах аукциона.</w:t>
      </w:r>
    </w:p>
    <w:p w:rsidR="00511FA8" w:rsidRPr="00511FA8" w:rsidRDefault="00511FA8" w:rsidP="00511FA8">
      <w:pPr>
        <w:ind w:firstLine="851"/>
        <w:rPr>
          <w:sz w:val="20"/>
          <w:szCs w:val="20"/>
        </w:rPr>
      </w:pPr>
      <w:r w:rsidRPr="00511FA8">
        <w:rPr>
          <w:sz w:val="20"/>
          <w:szCs w:val="20"/>
        </w:rPr>
        <w:t xml:space="preserve">Заявитель, признанный участником аукциона, становится участником аукциона </w:t>
      </w:r>
      <w:proofErr w:type="gramStart"/>
      <w:r w:rsidRPr="00511FA8">
        <w:rPr>
          <w:sz w:val="20"/>
          <w:szCs w:val="20"/>
        </w:rPr>
        <w:t>с даты подписания</w:t>
      </w:r>
      <w:proofErr w:type="gramEnd"/>
      <w:r w:rsidRPr="00511FA8">
        <w:rPr>
          <w:sz w:val="20"/>
          <w:szCs w:val="20"/>
        </w:rPr>
        <w:t xml:space="preserve"> организатором аукциона протокола рассмотрения заявок. </w:t>
      </w:r>
    </w:p>
    <w:p w:rsidR="00511FA8" w:rsidRPr="00511FA8" w:rsidRDefault="00511FA8" w:rsidP="00511FA8">
      <w:pPr>
        <w:ind w:firstLine="851"/>
        <w:rPr>
          <w:sz w:val="20"/>
          <w:szCs w:val="20"/>
        </w:rPr>
      </w:pPr>
      <w:r w:rsidRPr="00511FA8">
        <w:rPr>
          <w:sz w:val="20"/>
          <w:szCs w:val="20"/>
        </w:rPr>
        <w:t xml:space="preserve">11. Порядок проведения аукциона и определения победителя. </w:t>
      </w:r>
    </w:p>
    <w:p w:rsidR="00511FA8" w:rsidRPr="00511FA8" w:rsidRDefault="00511FA8" w:rsidP="00511FA8">
      <w:pPr>
        <w:ind w:firstLine="851"/>
        <w:rPr>
          <w:sz w:val="20"/>
          <w:szCs w:val="20"/>
        </w:rPr>
      </w:pPr>
      <w:r w:rsidRPr="00511FA8">
        <w:rPr>
          <w:sz w:val="20"/>
          <w:szCs w:val="20"/>
        </w:rPr>
        <w:t xml:space="preserve">Аукцион проводится организатором аукциона в присутствии членов аукционной комиссии и участников аукциона (их представителей) 09 апреля 2019 года в 10 часов 00 минут по московскому времени по адресу: Костромская область, </w:t>
      </w:r>
      <w:proofErr w:type="spellStart"/>
      <w:r w:rsidRPr="00511FA8">
        <w:rPr>
          <w:sz w:val="20"/>
          <w:szCs w:val="20"/>
        </w:rPr>
        <w:t>п</w:t>
      </w:r>
      <w:proofErr w:type="gramStart"/>
      <w:r w:rsidRPr="00511FA8">
        <w:rPr>
          <w:sz w:val="20"/>
          <w:szCs w:val="20"/>
        </w:rPr>
        <w:t>.К</w:t>
      </w:r>
      <w:proofErr w:type="gramEnd"/>
      <w:r w:rsidRPr="00511FA8">
        <w:rPr>
          <w:sz w:val="20"/>
          <w:szCs w:val="20"/>
        </w:rPr>
        <w:t>адый</w:t>
      </w:r>
      <w:proofErr w:type="spellEnd"/>
      <w:r w:rsidRPr="00511FA8">
        <w:rPr>
          <w:sz w:val="20"/>
          <w:szCs w:val="20"/>
        </w:rPr>
        <w:t xml:space="preserve">, ул.Центральная, дом 3 (кабинет 4). В аукционе могут участвовать только претенденты, признанные участниками аукциона. </w:t>
      </w:r>
    </w:p>
    <w:p w:rsidR="00511FA8" w:rsidRPr="00511FA8" w:rsidRDefault="00511FA8" w:rsidP="00511FA8">
      <w:pPr>
        <w:ind w:firstLine="851"/>
        <w:rPr>
          <w:sz w:val="20"/>
          <w:szCs w:val="20"/>
        </w:rPr>
      </w:pPr>
      <w:r w:rsidRPr="00511FA8">
        <w:rPr>
          <w:sz w:val="20"/>
          <w:szCs w:val="20"/>
        </w:rPr>
        <w:t xml:space="preserve">Аукцион ведет аукционист. </w:t>
      </w:r>
    </w:p>
    <w:p w:rsidR="00511FA8" w:rsidRPr="00511FA8" w:rsidRDefault="00511FA8" w:rsidP="00511FA8">
      <w:pPr>
        <w:ind w:firstLine="851"/>
        <w:rPr>
          <w:sz w:val="20"/>
          <w:szCs w:val="20"/>
        </w:rPr>
      </w:pPr>
      <w:r w:rsidRPr="00511FA8">
        <w:rPr>
          <w:sz w:val="20"/>
          <w:szCs w:val="20"/>
        </w:rPr>
        <w:t>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билеты (далее - билеты);</w:t>
      </w:r>
    </w:p>
    <w:p w:rsidR="00511FA8" w:rsidRPr="00511FA8" w:rsidRDefault="00511FA8" w:rsidP="00511FA8">
      <w:pPr>
        <w:ind w:firstLine="851"/>
        <w:rPr>
          <w:sz w:val="20"/>
          <w:szCs w:val="20"/>
        </w:rPr>
      </w:pPr>
      <w:r w:rsidRPr="00511FA8">
        <w:rPr>
          <w:sz w:val="20"/>
          <w:szCs w:val="20"/>
        </w:rPr>
        <w:t>Аукцион проводится в следующем порядке:</w:t>
      </w:r>
    </w:p>
    <w:p w:rsidR="00511FA8" w:rsidRPr="00511FA8" w:rsidRDefault="00511FA8" w:rsidP="00511FA8">
      <w:pPr>
        <w:ind w:firstLine="851"/>
        <w:rPr>
          <w:sz w:val="20"/>
          <w:szCs w:val="20"/>
        </w:rPr>
      </w:pPr>
      <w:r w:rsidRPr="00511FA8">
        <w:rPr>
          <w:sz w:val="20"/>
          <w:szCs w:val="20"/>
        </w:rPr>
        <w:t>а) аукцион начинается с оглашения аукционистом начала проведения аукциона, наименования земельного участка, его основных характеристик и начальной цены, "шага аукциона" и порядка проведения аукциона.</w:t>
      </w:r>
    </w:p>
    <w:p w:rsidR="00511FA8" w:rsidRPr="00511FA8" w:rsidRDefault="00511FA8" w:rsidP="00511FA8">
      <w:pPr>
        <w:ind w:firstLine="851"/>
        <w:rPr>
          <w:sz w:val="20"/>
          <w:szCs w:val="20"/>
        </w:rPr>
      </w:pPr>
      <w:r w:rsidRPr="00511FA8">
        <w:rPr>
          <w:sz w:val="20"/>
          <w:szCs w:val="20"/>
        </w:rPr>
        <w:t>б) участники аукциона после оглашения аукционистом начальной цены годового размера арендной платы земельного участка и каждой очередной цены поднимают билеты в случае, если готовы заключить договор аренды земельного участка в соответствии с этой ценой;</w:t>
      </w:r>
    </w:p>
    <w:p w:rsidR="00511FA8" w:rsidRPr="00511FA8" w:rsidRDefault="00511FA8" w:rsidP="00511FA8">
      <w:pPr>
        <w:ind w:firstLine="851"/>
        <w:rPr>
          <w:sz w:val="20"/>
          <w:szCs w:val="20"/>
        </w:rPr>
      </w:pPr>
      <w:r w:rsidRPr="00511FA8">
        <w:rPr>
          <w:sz w:val="20"/>
          <w:szCs w:val="20"/>
        </w:rPr>
        <w:t>в) участникам аукциона выдаются пронумерованные билеты, которые они поднимают после оглашения аукционистом начальной цены годового размера арендной платы земельного участка и каждой очередной цены в случае, если готовы заключить договор аренды земельного участка в соответствии с этой ценой;</w:t>
      </w:r>
    </w:p>
    <w:p w:rsidR="00511FA8" w:rsidRPr="00511FA8" w:rsidRDefault="00511FA8" w:rsidP="00511FA8">
      <w:pPr>
        <w:ind w:firstLine="851"/>
        <w:rPr>
          <w:sz w:val="20"/>
          <w:szCs w:val="20"/>
        </w:rPr>
      </w:pPr>
      <w:r w:rsidRPr="00511FA8">
        <w:rPr>
          <w:sz w:val="20"/>
          <w:szCs w:val="20"/>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11FA8" w:rsidRPr="00511FA8" w:rsidRDefault="00511FA8" w:rsidP="00511FA8">
      <w:pPr>
        <w:ind w:firstLine="851"/>
        <w:rPr>
          <w:sz w:val="20"/>
          <w:szCs w:val="20"/>
        </w:rPr>
      </w:pPr>
      <w:proofErr w:type="spellStart"/>
      <w:r w:rsidRPr="00511FA8">
        <w:rPr>
          <w:sz w:val="20"/>
          <w:szCs w:val="20"/>
        </w:rPr>
        <w:t>д</w:t>
      </w:r>
      <w:proofErr w:type="spellEnd"/>
      <w:r w:rsidRPr="00511FA8">
        <w:rPr>
          <w:sz w:val="20"/>
          <w:szCs w:val="20"/>
        </w:rPr>
        <w:t>) при отсутствии участников аукциона, готовых заключить договор аренды земельного участка в соответствии с названной аукционистом ценой, аукционист повторяет эту цену 3 раза.</w:t>
      </w:r>
    </w:p>
    <w:p w:rsidR="00511FA8" w:rsidRPr="00511FA8" w:rsidRDefault="00511FA8" w:rsidP="00511FA8">
      <w:pPr>
        <w:ind w:firstLine="851"/>
        <w:rPr>
          <w:sz w:val="20"/>
          <w:szCs w:val="20"/>
        </w:rPr>
      </w:pPr>
      <w:r w:rsidRPr="00511FA8">
        <w:rPr>
          <w:sz w:val="20"/>
          <w:szCs w:val="20"/>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11FA8" w:rsidRPr="00511FA8" w:rsidRDefault="00511FA8" w:rsidP="00511FA8">
      <w:pPr>
        <w:ind w:firstLine="851"/>
        <w:rPr>
          <w:sz w:val="20"/>
          <w:szCs w:val="20"/>
        </w:rPr>
      </w:pPr>
      <w:r w:rsidRPr="00511FA8">
        <w:rPr>
          <w:sz w:val="20"/>
          <w:szCs w:val="20"/>
        </w:rPr>
        <w:t>е) по завершению аукциона аукционист объявляет о праве заключения договора аренды земельного участка, называет цену и номер билета победителя аукциона.</w:t>
      </w:r>
    </w:p>
    <w:p w:rsidR="00511FA8" w:rsidRPr="00511FA8" w:rsidRDefault="00511FA8" w:rsidP="00511FA8">
      <w:pPr>
        <w:ind w:firstLine="851"/>
        <w:rPr>
          <w:sz w:val="20"/>
          <w:szCs w:val="20"/>
        </w:rPr>
      </w:pPr>
      <w:r w:rsidRPr="00511FA8">
        <w:rPr>
          <w:sz w:val="20"/>
          <w:szCs w:val="20"/>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11FA8" w:rsidRPr="00511FA8" w:rsidRDefault="00511FA8" w:rsidP="00511FA8">
      <w:pPr>
        <w:ind w:firstLine="851"/>
        <w:rPr>
          <w:sz w:val="20"/>
          <w:szCs w:val="20"/>
        </w:rPr>
      </w:pPr>
      <w:r w:rsidRPr="00511FA8">
        <w:rPr>
          <w:sz w:val="20"/>
          <w:szCs w:val="20"/>
        </w:rPr>
        <w:t>- сведения о месте, дате и времени проведения аукциона;</w:t>
      </w:r>
    </w:p>
    <w:p w:rsidR="00511FA8" w:rsidRPr="00511FA8" w:rsidRDefault="00511FA8" w:rsidP="00511FA8">
      <w:pPr>
        <w:ind w:firstLine="851"/>
        <w:rPr>
          <w:sz w:val="20"/>
          <w:szCs w:val="20"/>
        </w:rPr>
      </w:pPr>
      <w:r w:rsidRPr="00511FA8">
        <w:rPr>
          <w:sz w:val="20"/>
          <w:szCs w:val="20"/>
        </w:rPr>
        <w:t>- предмет аукциона, в том числе сведения о местоположении и площади земельного участка;</w:t>
      </w:r>
    </w:p>
    <w:p w:rsidR="00511FA8" w:rsidRPr="00511FA8" w:rsidRDefault="00511FA8" w:rsidP="00511FA8">
      <w:pPr>
        <w:ind w:firstLine="851"/>
        <w:rPr>
          <w:sz w:val="20"/>
          <w:szCs w:val="20"/>
        </w:rPr>
      </w:pPr>
      <w:r w:rsidRPr="00511FA8">
        <w:rPr>
          <w:sz w:val="20"/>
          <w:szCs w:val="20"/>
        </w:rPr>
        <w:t>- сведения об участниках аукциона, о начальной цене предмета аукциона, последнем и предпоследнем предложениях о цене предмета аукциона;</w:t>
      </w:r>
    </w:p>
    <w:p w:rsidR="00511FA8" w:rsidRPr="00511FA8" w:rsidRDefault="00511FA8" w:rsidP="00511FA8">
      <w:pPr>
        <w:ind w:firstLine="851"/>
        <w:rPr>
          <w:sz w:val="20"/>
          <w:szCs w:val="20"/>
        </w:rPr>
      </w:pPr>
      <w:r w:rsidRPr="00511FA8">
        <w:rPr>
          <w:sz w:val="20"/>
          <w:szCs w:val="20"/>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11FA8" w:rsidRPr="00511FA8" w:rsidRDefault="00511FA8" w:rsidP="00511FA8">
      <w:pPr>
        <w:ind w:firstLine="851"/>
        <w:rPr>
          <w:sz w:val="20"/>
          <w:szCs w:val="20"/>
        </w:rPr>
      </w:pPr>
      <w:r w:rsidRPr="00511FA8">
        <w:rPr>
          <w:sz w:val="20"/>
          <w:szCs w:val="20"/>
        </w:rPr>
        <w:t>- сведения о последнем предложении, о цене предмета аукциона (цена годового размера арендной платы земельного участка).</w:t>
      </w:r>
    </w:p>
    <w:p w:rsidR="00511FA8" w:rsidRPr="00511FA8" w:rsidRDefault="00511FA8" w:rsidP="00511FA8">
      <w:pPr>
        <w:ind w:firstLine="851"/>
        <w:rPr>
          <w:sz w:val="20"/>
          <w:szCs w:val="20"/>
        </w:rPr>
      </w:pPr>
      <w:r w:rsidRPr="00511FA8">
        <w:rPr>
          <w:rStyle w:val="blk"/>
          <w:sz w:val="20"/>
          <w:szCs w:val="20"/>
        </w:rPr>
        <w:t>Протокол о результатах аукциона размещается на официальном сайте торгов в течение одного рабочего дня со дня подписания данного протокола.</w:t>
      </w:r>
      <w:r w:rsidRPr="00511FA8">
        <w:rPr>
          <w:sz w:val="20"/>
          <w:szCs w:val="20"/>
        </w:rPr>
        <w:t xml:space="preserve"> </w:t>
      </w:r>
    </w:p>
    <w:p w:rsidR="00511FA8" w:rsidRPr="00511FA8" w:rsidRDefault="00511FA8" w:rsidP="00511FA8">
      <w:pPr>
        <w:ind w:firstLine="851"/>
        <w:rPr>
          <w:sz w:val="20"/>
          <w:szCs w:val="20"/>
        </w:rPr>
      </w:pPr>
      <w:r w:rsidRPr="00511FA8">
        <w:rPr>
          <w:sz w:val="20"/>
          <w:szCs w:val="20"/>
        </w:rPr>
        <w:t>12. Порядок заключения договора аренды земельного участка (Приложение 2).</w:t>
      </w:r>
    </w:p>
    <w:p w:rsidR="00511FA8" w:rsidRPr="00511FA8" w:rsidRDefault="00511FA8" w:rsidP="00511FA8">
      <w:pPr>
        <w:ind w:firstLine="851"/>
        <w:rPr>
          <w:rStyle w:val="blk"/>
          <w:sz w:val="20"/>
          <w:szCs w:val="20"/>
        </w:rPr>
      </w:pPr>
      <w:proofErr w:type="gramStart"/>
      <w:r w:rsidRPr="00511FA8">
        <w:rPr>
          <w:rStyle w:val="blk"/>
          <w:sz w:val="20"/>
          <w:szCs w:val="20"/>
        </w:rPr>
        <w:t>В случаях,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Кадыйского муниципального района Костромской области в течение десяти дней со дня</w:t>
      </w:r>
      <w:proofErr w:type="gramEnd"/>
      <w:r w:rsidRPr="00511FA8">
        <w:rPr>
          <w:rStyle w:val="blk"/>
          <w:sz w:val="20"/>
          <w:szCs w:val="20"/>
        </w:rPr>
        <w:t xml:space="preserve">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511FA8" w:rsidRPr="00511FA8" w:rsidRDefault="00511FA8" w:rsidP="00511FA8">
      <w:pPr>
        <w:ind w:firstLine="851"/>
        <w:rPr>
          <w:sz w:val="20"/>
          <w:szCs w:val="20"/>
        </w:rPr>
      </w:pPr>
      <w:r w:rsidRPr="00511FA8">
        <w:rPr>
          <w:rStyle w:val="blk"/>
          <w:sz w:val="20"/>
          <w:szCs w:val="20"/>
        </w:rPr>
        <w:t xml:space="preserve">В десятидневный срок со дня составления протокола о результатах аукциона Администрация Кадыйского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w:t>
      </w:r>
      <w:proofErr w:type="gramStart"/>
      <w:r w:rsidRPr="00511FA8">
        <w:rPr>
          <w:rStyle w:val="blk"/>
          <w:sz w:val="20"/>
          <w:szCs w:val="20"/>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511FA8">
        <w:rPr>
          <w:rStyle w:val="blk"/>
          <w:sz w:val="20"/>
          <w:szCs w:val="20"/>
        </w:rPr>
        <w:t xml:space="preserve"> Не допускается заключение указанного договора </w:t>
      </w:r>
      <w:proofErr w:type="gramStart"/>
      <w:r w:rsidRPr="00511FA8">
        <w:rPr>
          <w:rStyle w:val="blk"/>
          <w:sz w:val="20"/>
          <w:szCs w:val="20"/>
        </w:rPr>
        <w:t>ранее</w:t>
      </w:r>
      <w:proofErr w:type="gramEnd"/>
      <w:r w:rsidRPr="00511FA8">
        <w:rPr>
          <w:rStyle w:val="blk"/>
          <w:sz w:val="20"/>
          <w:szCs w:val="20"/>
        </w:rPr>
        <w:t xml:space="preserve"> чем через десять дней со дня размещения информации о результатах аукциона на официальном сайте.</w:t>
      </w:r>
      <w:r w:rsidRPr="00511FA8">
        <w:rPr>
          <w:sz w:val="20"/>
          <w:szCs w:val="20"/>
        </w:rPr>
        <w:t xml:space="preserve"> </w:t>
      </w:r>
    </w:p>
    <w:p w:rsidR="00511FA8" w:rsidRPr="00511FA8" w:rsidRDefault="00511FA8" w:rsidP="00511FA8">
      <w:pPr>
        <w:ind w:firstLine="851"/>
        <w:rPr>
          <w:sz w:val="20"/>
          <w:szCs w:val="20"/>
        </w:rPr>
      </w:pPr>
      <w:proofErr w:type="gramStart"/>
      <w:r w:rsidRPr="00511FA8">
        <w:rPr>
          <w:rStyle w:val="blk"/>
          <w:sz w:val="20"/>
          <w:szCs w:val="20"/>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Кадыйского муниципального района Костромской области, Администрация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rsidRPr="00511FA8">
        <w:rPr>
          <w:sz w:val="20"/>
          <w:szCs w:val="20"/>
        </w:rPr>
        <w:t xml:space="preserve"> </w:t>
      </w:r>
      <w:proofErr w:type="gramEnd"/>
    </w:p>
    <w:p w:rsidR="00511FA8" w:rsidRPr="00511FA8" w:rsidRDefault="00511FA8" w:rsidP="00511FA8">
      <w:pPr>
        <w:ind w:firstLine="851"/>
        <w:rPr>
          <w:sz w:val="20"/>
          <w:szCs w:val="20"/>
        </w:rPr>
      </w:pPr>
      <w:r w:rsidRPr="00511FA8">
        <w:rPr>
          <w:sz w:val="20"/>
          <w:szCs w:val="20"/>
        </w:rPr>
        <w:t>13. Аукцион признается не состоявшимся в случаях, если:</w:t>
      </w:r>
    </w:p>
    <w:p w:rsidR="00511FA8" w:rsidRPr="00511FA8" w:rsidRDefault="00511FA8" w:rsidP="00511FA8">
      <w:pPr>
        <w:ind w:firstLine="851"/>
        <w:rPr>
          <w:rStyle w:val="blk"/>
          <w:sz w:val="20"/>
          <w:szCs w:val="20"/>
        </w:rPr>
      </w:pPr>
      <w:r w:rsidRPr="00511FA8">
        <w:rPr>
          <w:sz w:val="20"/>
          <w:szCs w:val="20"/>
        </w:rPr>
        <w:lastRenderedPageBreak/>
        <w:t xml:space="preserve">- </w:t>
      </w:r>
      <w:proofErr w:type="gramStart"/>
      <w:r w:rsidRPr="00511FA8">
        <w:rPr>
          <w:rStyle w:val="blk"/>
          <w:sz w:val="20"/>
          <w:szCs w:val="20"/>
        </w:rPr>
        <w:t>на основании результатов рассмотрения заявок на участие в аукционе принято решение об отказе в допуске</w:t>
      </w:r>
      <w:proofErr w:type="gramEnd"/>
      <w:r w:rsidRPr="00511FA8">
        <w:rPr>
          <w:rStyle w:val="blk"/>
          <w:sz w:val="20"/>
          <w:szCs w:val="20"/>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511FA8" w:rsidRPr="00511FA8" w:rsidRDefault="00511FA8" w:rsidP="00511FA8">
      <w:pPr>
        <w:ind w:firstLine="851"/>
        <w:rPr>
          <w:sz w:val="20"/>
          <w:szCs w:val="20"/>
        </w:rPr>
      </w:pPr>
      <w:r w:rsidRPr="00511FA8">
        <w:rPr>
          <w:rStyle w:val="blk"/>
          <w:sz w:val="20"/>
          <w:szCs w:val="20"/>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511FA8" w:rsidRPr="00511FA8" w:rsidRDefault="00511FA8" w:rsidP="00511FA8">
      <w:pPr>
        <w:ind w:firstLine="851"/>
        <w:rPr>
          <w:sz w:val="20"/>
          <w:szCs w:val="20"/>
        </w:rPr>
      </w:pPr>
      <w:r w:rsidRPr="00511FA8">
        <w:rPr>
          <w:sz w:val="20"/>
          <w:szCs w:val="20"/>
        </w:rPr>
        <w:t xml:space="preserve">- </w:t>
      </w:r>
      <w:r w:rsidRPr="00511FA8">
        <w:rPr>
          <w:rStyle w:val="blk"/>
          <w:sz w:val="20"/>
          <w:szCs w:val="20"/>
        </w:rPr>
        <w:t>в аукционе участвовал только один участник,</w:t>
      </w:r>
    </w:p>
    <w:p w:rsidR="00511FA8" w:rsidRPr="00511FA8" w:rsidRDefault="00511FA8" w:rsidP="00511FA8">
      <w:pPr>
        <w:ind w:firstLine="851"/>
        <w:rPr>
          <w:sz w:val="20"/>
          <w:szCs w:val="20"/>
        </w:rPr>
      </w:pPr>
      <w:r w:rsidRPr="00511FA8">
        <w:rPr>
          <w:sz w:val="20"/>
          <w:szCs w:val="20"/>
        </w:rPr>
        <w:t>-</w:t>
      </w:r>
      <w:r w:rsidRPr="00511FA8">
        <w:rPr>
          <w:rStyle w:val="blk"/>
          <w:sz w:val="20"/>
          <w:szCs w:val="20"/>
        </w:rPr>
        <w:t xml:space="preserve"> при проведен</w:t>
      </w:r>
      <w:proofErr w:type="gramStart"/>
      <w:r w:rsidRPr="00511FA8">
        <w:rPr>
          <w:rStyle w:val="blk"/>
          <w:sz w:val="20"/>
          <w:szCs w:val="20"/>
        </w:rPr>
        <w:t>ии ау</w:t>
      </w:r>
      <w:proofErr w:type="gramEnd"/>
      <w:r w:rsidRPr="00511FA8">
        <w:rPr>
          <w:rStyle w:val="blk"/>
          <w:sz w:val="20"/>
          <w:szCs w:val="20"/>
        </w:rPr>
        <w:t>кциона не присутствовал ни один из участников аукциона,</w:t>
      </w:r>
    </w:p>
    <w:p w:rsidR="00511FA8" w:rsidRPr="00511FA8" w:rsidRDefault="00511FA8" w:rsidP="00511FA8">
      <w:pPr>
        <w:ind w:firstLine="851"/>
        <w:rPr>
          <w:sz w:val="20"/>
          <w:szCs w:val="20"/>
        </w:rPr>
      </w:pPr>
      <w:r w:rsidRPr="00511FA8">
        <w:rPr>
          <w:sz w:val="20"/>
          <w:szCs w:val="20"/>
        </w:rPr>
        <w:t>-</w:t>
      </w:r>
      <w:r w:rsidRPr="00511FA8">
        <w:rPr>
          <w:rStyle w:val="blk"/>
          <w:sz w:val="20"/>
          <w:szCs w:val="20"/>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511FA8">
        <w:rPr>
          <w:rStyle w:val="blk"/>
          <w:sz w:val="20"/>
          <w:szCs w:val="20"/>
        </w:rPr>
        <w:t>которое</w:t>
      </w:r>
      <w:proofErr w:type="gramEnd"/>
      <w:r w:rsidRPr="00511FA8">
        <w:rPr>
          <w:rStyle w:val="blk"/>
          <w:sz w:val="20"/>
          <w:szCs w:val="20"/>
        </w:rPr>
        <w:t xml:space="preserve"> предусматривало бы более высокую цену предмета аукциона.</w:t>
      </w:r>
    </w:p>
    <w:p w:rsidR="00511FA8" w:rsidRPr="00511FA8" w:rsidRDefault="00511FA8" w:rsidP="00511FA8">
      <w:pPr>
        <w:ind w:firstLine="851"/>
        <w:rPr>
          <w:sz w:val="20"/>
          <w:szCs w:val="20"/>
        </w:rPr>
      </w:pPr>
      <w:r w:rsidRPr="00511FA8">
        <w:rPr>
          <w:sz w:val="20"/>
          <w:szCs w:val="20"/>
        </w:rPr>
        <w:t xml:space="preserve">14. Осмотр земельного участка осуществляется претендентами самостоятельно по месту нахождения участка, либо в течение срока приема заявок по желанию претендента с представителем Организатора аукциона по предварительному обращению к Организатору аукциона </w:t>
      </w:r>
      <w:proofErr w:type="gramStart"/>
      <w:r w:rsidRPr="00511FA8">
        <w:rPr>
          <w:sz w:val="20"/>
          <w:szCs w:val="20"/>
        </w:rPr>
        <w:t>по</w:t>
      </w:r>
      <w:proofErr w:type="gramEnd"/>
      <w:r w:rsidRPr="00511FA8">
        <w:rPr>
          <w:sz w:val="20"/>
          <w:szCs w:val="20"/>
        </w:rPr>
        <w:t xml:space="preserve"> тел. (49442) 3-40-03.</w:t>
      </w:r>
    </w:p>
    <w:p w:rsidR="00511FA8" w:rsidRPr="00511FA8" w:rsidRDefault="00511FA8" w:rsidP="00511FA8">
      <w:pPr>
        <w:ind w:firstLine="851"/>
        <w:rPr>
          <w:sz w:val="20"/>
          <w:szCs w:val="20"/>
        </w:rPr>
      </w:pPr>
      <w:r w:rsidRPr="00511FA8">
        <w:rPr>
          <w:sz w:val="20"/>
          <w:szCs w:val="20"/>
        </w:rPr>
        <w:t>15. Подробно с кадастровым паспортом земельного участка можно ознакомиться по месту приема заявок в течение срока приема заявок.</w:t>
      </w:r>
    </w:p>
    <w:p w:rsidR="00511FA8" w:rsidRPr="00511FA8" w:rsidRDefault="00511FA8" w:rsidP="00511FA8">
      <w:pPr>
        <w:ind w:firstLine="851"/>
        <w:rPr>
          <w:sz w:val="20"/>
          <w:szCs w:val="20"/>
        </w:rPr>
      </w:pPr>
    </w:p>
    <w:p w:rsidR="00511FA8" w:rsidRPr="00511FA8" w:rsidRDefault="00511FA8" w:rsidP="00511FA8">
      <w:pPr>
        <w:ind w:firstLine="851"/>
        <w:rPr>
          <w:sz w:val="20"/>
          <w:szCs w:val="20"/>
        </w:rPr>
      </w:pPr>
      <w:r w:rsidRPr="00511FA8">
        <w:rPr>
          <w:sz w:val="20"/>
          <w:szCs w:val="20"/>
        </w:rPr>
        <w:t>Глава администрации</w:t>
      </w:r>
    </w:p>
    <w:p w:rsidR="00511FA8" w:rsidRPr="00511FA8" w:rsidRDefault="00511FA8" w:rsidP="00F125AC">
      <w:pPr>
        <w:ind w:firstLine="851"/>
        <w:rPr>
          <w:sz w:val="20"/>
          <w:szCs w:val="20"/>
        </w:rPr>
      </w:pPr>
      <w:r w:rsidRPr="00511FA8">
        <w:rPr>
          <w:sz w:val="20"/>
          <w:szCs w:val="20"/>
        </w:rPr>
        <w:t>Кадыйского муници</w:t>
      </w:r>
      <w:r w:rsidR="00F125AC">
        <w:rPr>
          <w:sz w:val="20"/>
          <w:szCs w:val="20"/>
        </w:rPr>
        <w:t>пального района</w:t>
      </w:r>
      <w:r w:rsidRPr="00511FA8">
        <w:rPr>
          <w:sz w:val="20"/>
          <w:szCs w:val="20"/>
        </w:rPr>
        <w:t xml:space="preserve">     </w:t>
      </w:r>
      <w:proofErr w:type="spellStart"/>
      <w:r w:rsidRPr="00511FA8">
        <w:rPr>
          <w:sz w:val="20"/>
          <w:szCs w:val="20"/>
        </w:rPr>
        <w:t>В.В.ЗайцевПриложение</w:t>
      </w:r>
      <w:proofErr w:type="spellEnd"/>
      <w:r w:rsidRPr="00511FA8">
        <w:rPr>
          <w:sz w:val="20"/>
          <w:szCs w:val="20"/>
        </w:rPr>
        <w:t xml:space="preserve"> 1</w:t>
      </w:r>
    </w:p>
    <w:p w:rsidR="00511FA8" w:rsidRPr="00511FA8" w:rsidRDefault="00511FA8" w:rsidP="00511FA8">
      <w:pPr>
        <w:ind w:firstLine="851"/>
        <w:rPr>
          <w:sz w:val="20"/>
          <w:szCs w:val="20"/>
        </w:rPr>
      </w:pPr>
    </w:p>
    <w:p w:rsidR="00511FA8" w:rsidRPr="00511FA8" w:rsidRDefault="00511FA8" w:rsidP="00511FA8">
      <w:pPr>
        <w:ind w:left="6372" w:firstLine="7"/>
        <w:rPr>
          <w:sz w:val="20"/>
          <w:szCs w:val="20"/>
        </w:rPr>
      </w:pPr>
      <w:r w:rsidRPr="00511FA8">
        <w:rPr>
          <w:sz w:val="20"/>
          <w:szCs w:val="20"/>
        </w:rPr>
        <w:t xml:space="preserve">В </w:t>
      </w:r>
      <w:r w:rsidRPr="00511FA8">
        <w:rPr>
          <w:rStyle w:val="blk"/>
          <w:sz w:val="20"/>
          <w:szCs w:val="20"/>
        </w:rPr>
        <w:t>Администрацию Кадыйского муниципального района Костромской области</w:t>
      </w:r>
    </w:p>
    <w:p w:rsidR="00511FA8" w:rsidRPr="00511FA8" w:rsidRDefault="00511FA8" w:rsidP="00511FA8">
      <w:pPr>
        <w:ind w:firstLine="851"/>
        <w:rPr>
          <w:sz w:val="20"/>
          <w:szCs w:val="20"/>
        </w:rPr>
      </w:pPr>
    </w:p>
    <w:p w:rsidR="00511FA8" w:rsidRPr="00511FA8" w:rsidRDefault="00511FA8" w:rsidP="00511FA8">
      <w:pPr>
        <w:ind w:firstLine="851"/>
        <w:jc w:val="center"/>
        <w:rPr>
          <w:sz w:val="20"/>
          <w:szCs w:val="20"/>
        </w:rPr>
      </w:pPr>
      <w:r w:rsidRPr="00511FA8">
        <w:rPr>
          <w:sz w:val="20"/>
          <w:szCs w:val="20"/>
        </w:rPr>
        <w:t>ЗАЯВКА НА УЧАСТИЕ В АУКЦИОНЕ</w:t>
      </w:r>
    </w:p>
    <w:p w:rsidR="00511FA8" w:rsidRPr="00511FA8" w:rsidRDefault="00511FA8" w:rsidP="00511FA8">
      <w:pPr>
        <w:ind w:firstLine="851"/>
        <w:rPr>
          <w:sz w:val="20"/>
          <w:szCs w:val="20"/>
        </w:rPr>
      </w:pPr>
      <w:r w:rsidRPr="00511FA8">
        <w:rPr>
          <w:sz w:val="20"/>
          <w:szCs w:val="20"/>
        </w:rPr>
        <w:t xml:space="preserve">на право заключения договора аренды земельного участка по адресу: местоположение: установлено относительно ориентира, расположенного в границах участка. Почтовый адрес ориентира: Костромская область, р-н Кадыйский, </w:t>
      </w:r>
      <w:proofErr w:type="spellStart"/>
      <w:r w:rsidRPr="00511FA8">
        <w:rPr>
          <w:sz w:val="20"/>
          <w:szCs w:val="20"/>
        </w:rPr>
        <w:t>д</w:t>
      </w:r>
      <w:proofErr w:type="gramStart"/>
      <w:r w:rsidRPr="00511FA8">
        <w:rPr>
          <w:sz w:val="20"/>
          <w:szCs w:val="20"/>
        </w:rPr>
        <w:t>.С</w:t>
      </w:r>
      <w:proofErr w:type="gramEnd"/>
      <w:r w:rsidRPr="00511FA8">
        <w:rPr>
          <w:sz w:val="20"/>
          <w:szCs w:val="20"/>
        </w:rPr>
        <w:t>тупниково</w:t>
      </w:r>
      <w:proofErr w:type="spellEnd"/>
      <w:r w:rsidRPr="00511FA8">
        <w:rPr>
          <w:sz w:val="20"/>
          <w:szCs w:val="20"/>
        </w:rPr>
        <w:t xml:space="preserve">, площадью 2500 кв.м, кадастровый номер: 44:05:071101:60. Разрешенное использование </w:t>
      </w:r>
      <w:proofErr w:type="gramStart"/>
      <w:r w:rsidRPr="00511FA8">
        <w:rPr>
          <w:sz w:val="20"/>
          <w:szCs w:val="20"/>
        </w:rPr>
        <w:t>–д</w:t>
      </w:r>
      <w:proofErr w:type="gramEnd"/>
      <w:r w:rsidRPr="00511FA8">
        <w:rPr>
          <w:sz w:val="20"/>
          <w:szCs w:val="20"/>
        </w:rPr>
        <w:t xml:space="preserve">ля индивидуального жилищного строительства. </w:t>
      </w:r>
    </w:p>
    <w:p w:rsidR="00511FA8" w:rsidRPr="00511FA8" w:rsidRDefault="00511FA8" w:rsidP="00511FA8">
      <w:pPr>
        <w:rPr>
          <w:sz w:val="20"/>
          <w:szCs w:val="20"/>
        </w:rPr>
      </w:pPr>
      <w:r w:rsidRPr="00511FA8">
        <w:rPr>
          <w:sz w:val="20"/>
          <w:szCs w:val="20"/>
        </w:rPr>
        <w:t xml:space="preserve">назначенном на __________________________. </w:t>
      </w:r>
    </w:p>
    <w:p w:rsidR="00511FA8" w:rsidRPr="00511FA8" w:rsidRDefault="00511FA8" w:rsidP="00511FA8">
      <w:pPr>
        <w:ind w:firstLine="851"/>
        <w:rPr>
          <w:sz w:val="20"/>
          <w:szCs w:val="20"/>
        </w:rPr>
      </w:pPr>
      <w:r w:rsidRPr="00511FA8">
        <w:rPr>
          <w:sz w:val="20"/>
          <w:szCs w:val="20"/>
        </w:rPr>
        <w:t xml:space="preserve">                  (дата аукциона)</w:t>
      </w:r>
    </w:p>
    <w:p w:rsidR="00511FA8" w:rsidRPr="00511FA8" w:rsidRDefault="00511FA8" w:rsidP="00511FA8">
      <w:pPr>
        <w:ind w:firstLine="851"/>
        <w:rPr>
          <w:sz w:val="20"/>
          <w:szCs w:val="20"/>
        </w:rPr>
      </w:pPr>
    </w:p>
    <w:p w:rsidR="00511FA8" w:rsidRPr="00511FA8" w:rsidRDefault="00511FA8" w:rsidP="00511FA8">
      <w:pPr>
        <w:numPr>
          <w:ilvl w:val="0"/>
          <w:numId w:val="1"/>
        </w:numPr>
        <w:suppressAutoHyphens w:val="0"/>
        <w:autoSpaceDE w:val="0"/>
        <w:autoSpaceDN w:val="0"/>
        <w:adjustRightInd w:val="0"/>
        <w:ind w:left="0" w:firstLine="709"/>
        <w:jc w:val="both"/>
        <w:rPr>
          <w:sz w:val="20"/>
          <w:szCs w:val="20"/>
        </w:rPr>
      </w:pPr>
      <w:r w:rsidRPr="00511FA8">
        <w:rPr>
          <w:sz w:val="20"/>
          <w:szCs w:val="20"/>
        </w:rPr>
        <w:t>_______________________________________________________________________________</w:t>
      </w:r>
    </w:p>
    <w:p w:rsidR="00511FA8" w:rsidRPr="00511FA8" w:rsidRDefault="00511FA8" w:rsidP="00511FA8">
      <w:pPr>
        <w:rPr>
          <w:sz w:val="20"/>
          <w:szCs w:val="20"/>
        </w:rPr>
      </w:pPr>
    </w:p>
    <w:p w:rsidR="00511FA8" w:rsidRPr="00511FA8" w:rsidRDefault="00511FA8" w:rsidP="00511FA8">
      <w:pPr>
        <w:rPr>
          <w:sz w:val="20"/>
          <w:szCs w:val="20"/>
        </w:rPr>
      </w:pPr>
      <w:r w:rsidRPr="00511FA8">
        <w:rPr>
          <w:sz w:val="20"/>
          <w:szCs w:val="20"/>
        </w:rPr>
        <w:t>_____________________________________________________________________________________________</w:t>
      </w:r>
    </w:p>
    <w:p w:rsidR="00511FA8" w:rsidRPr="00511FA8" w:rsidRDefault="00511FA8" w:rsidP="00511FA8">
      <w:pPr>
        <w:ind w:firstLine="709"/>
        <w:jc w:val="center"/>
        <w:rPr>
          <w:sz w:val="20"/>
          <w:szCs w:val="20"/>
        </w:rPr>
      </w:pPr>
      <w:r w:rsidRPr="00511FA8">
        <w:rPr>
          <w:sz w:val="20"/>
          <w:szCs w:val="20"/>
        </w:rPr>
        <w:t>(полностью фамилия, имя, отчество физического лица, фирменное наименование (наименование) юридического лица)</w:t>
      </w:r>
    </w:p>
    <w:p w:rsidR="00511FA8" w:rsidRPr="00511FA8" w:rsidRDefault="00511FA8" w:rsidP="00511FA8">
      <w:pPr>
        <w:ind w:firstLine="709"/>
        <w:jc w:val="center"/>
        <w:rPr>
          <w:sz w:val="20"/>
          <w:szCs w:val="20"/>
        </w:rPr>
      </w:pPr>
    </w:p>
    <w:p w:rsidR="00511FA8" w:rsidRPr="00511FA8" w:rsidRDefault="00511FA8" w:rsidP="00511FA8">
      <w:pPr>
        <w:ind w:firstLine="709"/>
        <w:rPr>
          <w:sz w:val="20"/>
          <w:szCs w:val="20"/>
        </w:rPr>
      </w:pPr>
      <w:r w:rsidRPr="00511FA8">
        <w:rPr>
          <w:sz w:val="20"/>
          <w:szCs w:val="20"/>
        </w:rPr>
        <w:t>2. Паспорт ______________ выдан</w:t>
      </w:r>
      <w:r w:rsidRPr="00511FA8">
        <w:rPr>
          <w:sz w:val="20"/>
          <w:szCs w:val="20"/>
        </w:rPr>
        <w:tab/>
        <w:t>__________________</w:t>
      </w:r>
      <w:r w:rsidRPr="00511FA8">
        <w:rPr>
          <w:sz w:val="20"/>
          <w:szCs w:val="20"/>
        </w:rPr>
        <w:tab/>
        <w:t>____________________________</w:t>
      </w:r>
    </w:p>
    <w:p w:rsidR="00511FA8" w:rsidRPr="00511FA8" w:rsidRDefault="00511FA8" w:rsidP="00511FA8">
      <w:pPr>
        <w:ind w:firstLine="709"/>
        <w:rPr>
          <w:sz w:val="20"/>
          <w:szCs w:val="20"/>
        </w:rPr>
      </w:pPr>
      <w:r w:rsidRPr="00511FA8">
        <w:rPr>
          <w:sz w:val="20"/>
          <w:szCs w:val="20"/>
        </w:rPr>
        <w:tab/>
        <w:t xml:space="preserve">           (серия, номер)</w:t>
      </w:r>
      <w:r w:rsidRPr="00511FA8">
        <w:rPr>
          <w:sz w:val="20"/>
          <w:szCs w:val="20"/>
        </w:rPr>
        <w:tab/>
      </w:r>
      <w:r w:rsidRPr="00511FA8">
        <w:rPr>
          <w:sz w:val="20"/>
          <w:szCs w:val="20"/>
        </w:rPr>
        <w:tab/>
      </w:r>
      <w:r w:rsidRPr="00511FA8">
        <w:rPr>
          <w:sz w:val="20"/>
          <w:szCs w:val="20"/>
        </w:rPr>
        <w:tab/>
        <w:t>(дата выдачи)</w:t>
      </w:r>
      <w:r w:rsidRPr="00511FA8">
        <w:rPr>
          <w:sz w:val="20"/>
          <w:szCs w:val="20"/>
        </w:rPr>
        <w:tab/>
      </w:r>
      <w:r w:rsidRPr="00511FA8">
        <w:rPr>
          <w:sz w:val="20"/>
          <w:szCs w:val="20"/>
        </w:rPr>
        <w:tab/>
      </w:r>
      <w:r w:rsidRPr="00511FA8">
        <w:rPr>
          <w:sz w:val="20"/>
          <w:szCs w:val="20"/>
        </w:rPr>
        <w:tab/>
        <w:t xml:space="preserve">       (кем выдан)</w:t>
      </w:r>
    </w:p>
    <w:p w:rsidR="00511FA8" w:rsidRPr="00511FA8" w:rsidRDefault="00511FA8" w:rsidP="00511FA8">
      <w:pPr>
        <w:ind w:firstLine="709"/>
        <w:rPr>
          <w:sz w:val="20"/>
          <w:szCs w:val="20"/>
        </w:rPr>
      </w:pPr>
    </w:p>
    <w:p w:rsidR="00511FA8" w:rsidRPr="00511FA8" w:rsidRDefault="00511FA8" w:rsidP="00511FA8">
      <w:pPr>
        <w:rPr>
          <w:sz w:val="20"/>
          <w:szCs w:val="20"/>
        </w:rPr>
      </w:pPr>
      <w:r w:rsidRPr="00511FA8">
        <w:rPr>
          <w:sz w:val="20"/>
          <w:szCs w:val="20"/>
        </w:rPr>
        <w:t xml:space="preserve">________________________________________________________________________________________ </w:t>
      </w:r>
    </w:p>
    <w:p w:rsidR="00511FA8" w:rsidRPr="00511FA8" w:rsidRDefault="00511FA8" w:rsidP="00511FA8">
      <w:pPr>
        <w:ind w:firstLine="709"/>
        <w:rPr>
          <w:sz w:val="20"/>
          <w:szCs w:val="20"/>
        </w:rPr>
      </w:pPr>
      <w:r w:rsidRPr="00511FA8">
        <w:rPr>
          <w:sz w:val="20"/>
          <w:szCs w:val="20"/>
        </w:rPr>
        <w:t xml:space="preserve">                                                                                    (код подразделения)</w:t>
      </w:r>
    </w:p>
    <w:p w:rsidR="00511FA8" w:rsidRPr="00511FA8" w:rsidRDefault="00511FA8" w:rsidP="00511FA8">
      <w:pPr>
        <w:ind w:firstLine="709"/>
        <w:rPr>
          <w:sz w:val="20"/>
          <w:szCs w:val="20"/>
        </w:rPr>
      </w:pPr>
    </w:p>
    <w:p w:rsidR="00511FA8" w:rsidRPr="00511FA8" w:rsidRDefault="00511FA8" w:rsidP="00511FA8">
      <w:pPr>
        <w:numPr>
          <w:ilvl w:val="0"/>
          <w:numId w:val="2"/>
        </w:numPr>
        <w:suppressAutoHyphens w:val="0"/>
        <w:autoSpaceDE w:val="0"/>
        <w:autoSpaceDN w:val="0"/>
        <w:adjustRightInd w:val="0"/>
        <w:ind w:left="0" w:firstLine="709"/>
        <w:jc w:val="both"/>
        <w:rPr>
          <w:sz w:val="20"/>
          <w:szCs w:val="20"/>
        </w:rPr>
      </w:pPr>
      <w:r w:rsidRPr="00511FA8">
        <w:rPr>
          <w:sz w:val="20"/>
          <w:szCs w:val="20"/>
        </w:rPr>
        <w:t>___________________</w:t>
      </w:r>
      <w:r w:rsidRPr="00511FA8">
        <w:rPr>
          <w:sz w:val="20"/>
          <w:szCs w:val="20"/>
        </w:rPr>
        <w:tab/>
      </w:r>
      <w:r w:rsidRPr="00511FA8">
        <w:rPr>
          <w:sz w:val="20"/>
          <w:szCs w:val="20"/>
        </w:rPr>
        <w:tab/>
        <w:t>______________________________</w:t>
      </w:r>
    </w:p>
    <w:p w:rsidR="00511FA8" w:rsidRPr="00511FA8" w:rsidRDefault="00511FA8" w:rsidP="00511FA8">
      <w:pPr>
        <w:ind w:left="709"/>
        <w:rPr>
          <w:sz w:val="20"/>
          <w:szCs w:val="20"/>
        </w:rPr>
      </w:pPr>
      <w:r w:rsidRPr="00511FA8">
        <w:rPr>
          <w:sz w:val="20"/>
          <w:szCs w:val="20"/>
        </w:rPr>
        <w:t xml:space="preserve">                                 (ИНН)</w:t>
      </w:r>
      <w:r w:rsidRPr="00511FA8">
        <w:rPr>
          <w:sz w:val="20"/>
          <w:szCs w:val="20"/>
        </w:rPr>
        <w:tab/>
      </w:r>
      <w:r w:rsidRPr="00511FA8">
        <w:rPr>
          <w:sz w:val="20"/>
          <w:szCs w:val="20"/>
        </w:rPr>
        <w:tab/>
        <w:t xml:space="preserve"> </w:t>
      </w:r>
      <w:r w:rsidRPr="00511FA8">
        <w:rPr>
          <w:sz w:val="20"/>
          <w:szCs w:val="20"/>
        </w:rPr>
        <w:tab/>
      </w:r>
      <w:r w:rsidRPr="00511FA8">
        <w:rPr>
          <w:sz w:val="20"/>
          <w:szCs w:val="20"/>
        </w:rPr>
        <w:tab/>
        <w:t xml:space="preserve">    (ОГРН, ОГРНИП)</w:t>
      </w:r>
    </w:p>
    <w:p w:rsidR="00511FA8" w:rsidRPr="00511FA8" w:rsidRDefault="00511FA8" w:rsidP="00511FA8">
      <w:pPr>
        <w:ind w:left="709"/>
        <w:rPr>
          <w:sz w:val="20"/>
          <w:szCs w:val="20"/>
        </w:rPr>
      </w:pPr>
    </w:p>
    <w:p w:rsidR="00511FA8" w:rsidRPr="00511FA8" w:rsidRDefault="00511FA8" w:rsidP="00511FA8">
      <w:pPr>
        <w:numPr>
          <w:ilvl w:val="0"/>
          <w:numId w:val="2"/>
        </w:numPr>
        <w:suppressAutoHyphens w:val="0"/>
        <w:autoSpaceDE w:val="0"/>
        <w:autoSpaceDN w:val="0"/>
        <w:adjustRightInd w:val="0"/>
        <w:ind w:left="0" w:firstLine="709"/>
        <w:jc w:val="both"/>
        <w:rPr>
          <w:sz w:val="20"/>
          <w:szCs w:val="20"/>
        </w:rPr>
      </w:pPr>
      <w:r w:rsidRPr="00511FA8">
        <w:rPr>
          <w:sz w:val="20"/>
          <w:szCs w:val="20"/>
        </w:rPr>
        <w:t>_______________________________________________________________________________</w:t>
      </w:r>
    </w:p>
    <w:p w:rsidR="00511FA8" w:rsidRPr="00511FA8" w:rsidRDefault="00511FA8" w:rsidP="00511FA8">
      <w:pPr>
        <w:rPr>
          <w:sz w:val="20"/>
          <w:szCs w:val="20"/>
        </w:rPr>
      </w:pPr>
    </w:p>
    <w:p w:rsidR="00511FA8" w:rsidRPr="00511FA8" w:rsidRDefault="00511FA8" w:rsidP="00511FA8">
      <w:pPr>
        <w:rPr>
          <w:sz w:val="20"/>
          <w:szCs w:val="20"/>
        </w:rPr>
      </w:pPr>
      <w:r w:rsidRPr="00511FA8">
        <w:rPr>
          <w:sz w:val="20"/>
          <w:szCs w:val="20"/>
        </w:rPr>
        <w:t>_____________________________________________________________________________________________</w:t>
      </w:r>
    </w:p>
    <w:p w:rsidR="00511FA8" w:rsidRPr="00511FA8" w:rsidRDefault="00511FA8" w:rsidP="00511FA8">
      <w:pPr>
        <w:ind w:firstLine="709"/>
        <w:jc w:val="center"/>
        <w:rPr>
          <w:sz w:val="20"/>
          <w:szCs w:val="20"/>
        </w:rPr>
      </w:pPr>
      <w:r w:rsidRPr="00511FA8">
        <w:rPr>
          <w:sz w:val="20"/>
          <w:szCs w:val="20"/>
        </w:rPr>
        <w:t>(адрес регистрации по месту жительства физического лица, место нахождения юридического лица – претендента)</w:t>
      </w:r>
    </w:p>
    <w:p w:rsidR="00511FA8" w:rsidRPr="00511FA8" w:rsidRDefault="00511FA8" w:rsidP="00511FA8">
      <w:pPr>
        <w:ind w:firstLine="709"/>
        <w:rPr>
          <w:sz w:val="20"/>
          <w:szCs w:val="20"/>
        </w:rPr>
      </w:pPr>
    </w:p>
    <w:p w:rsidR="00511FA8" w:rsidRPr="00511FA8" w:rsidRDefault="00511FA8" w:rsidP="00511FA8">
      <w:pPr>
        <w:ind w:firstLine="709"/>
        <w:rPr>
          <w:sz w:val="20"/>
          <w:szCs w:val="20"/>
        </w:rPr>
      </w:pPr>
      <w:r w:rsidRPr="00511FA8">
        <w:rPr>
          <w:sz w:val="20"/>
          <w:szCs w:val="20"/>
        </w:rPr>
        <w:t>5. Почтовый адрес:______________________________________________________________________</w:t>
      </w:r>
    </w:p>
    <w:p w:rsidR="00511FA8" w:rsidRPr="00511FA8" w:rsidRDefault="00511FA8" w:rsidP="00511FA8">
      <w:pPr>
        <w:ind w:firstLine="709"/>
        <w:rPr>
          <w:sz w:val="20"/>
          <w:szCs w:val="20"/>
        </w:rPr>
      </w:pPr>
    </w:p>
    <w:p w:rsidR="00511FA8" w:rsidRPr="00511FA8" w:rsidRDefault="00511FA8" w:rsidP="00511FA8">
      <w:pPr>
        <w:ind w:firstLine="709"/>
        <w:rPr>
          <w:sz w:val="20"/>
          <w:szCs w:val="20"/>
        </w:rPr>
      </w:pPr>
      <w:r w:rsidRPr="00511FA8">
        <w:rPr>
          <w:sz w:val="20"/>
          <w:szCs w:val="20"/>
        </w:rPr>
        <w:t>7. Телефон ____________________</w:t>
      </w:r>
    </w:p>
    <w:p w:rsidR="00511FA8" w:rsidRPr="00511FA8" w:rsidRDefault="00511FA8" w:rsidP="00511FA8">
      <w:pPr>
        <w:ind w:firstLine="709"/>
        <w:rPr>
          <w:sz w:val="20"/>
          <w:szCs w:val="20"/>
        </w:rPr>
      </w:pPr>
      <w:r w:rsidRPr="00511FA8">
        <w:rPr>
          <w:sz w:val="20"/>
          <w:szCs w:val="20"/>
        </w:rPr>
        <w:t xml:space="preserve">8. </w:t>
      </w:r>
      <w:proofErr w:type="gramStart"/>
      <w:r w:rsidRPr="00511FA8">
        <w:rPr>
          <w:sz w:val="20"/>
          <w:szCs w:val="20"/>
        </w:rPr>
        <w:t xml:space="preserve">Ознакомившись с извещением о проведении аукциона на право заключения договора аренды земельного участка, расположенного на территории </w:t>
      </w:r>
      <w:r w:rsidRPr="00511FA8">
        <w:rPr>
          <w:rStyle w:val="blk"/>
          <w:sz w:val="20"/>
          <w:szCs w:val="20"/>
        </w:rPr>
        <w:t xml:space="preserve"> Кадыйского  муниципального района Костромской области</w:t>
      </w:r>
      <w:r w:rsidRPr="00511FA8">
        <w:rPr>
          <w:sz w:val="20"/>
          <w:szCs w:val="20"/>
        </w:rPr>
        <w:t xml:space="preserve">, государственная собственность на который не разграничена, размещённом на официальном сайте торгов в сети «Интернет» по адресу: </w:t>
      </w:r>
      <w:proofErr w:type="spellStart"/>
      <w:r w:rsidRPr="00511FA8">
        <w:rPr>
          <w:sz w:val="20"/>
          <w:szCs w:val="20"/>
        </w:rPr>
        <w:t>www.torgi.gov.ru</w:t>
      </w:r>
      <w:proofErr w:type="spellEnd"/>
      <w:r w:rsidRPr="00511FA8">
        <w:rPr>
          <w:sz w:val="20"/>
          <w:szCs w:val="20"/>
        </w:rPr>
        <w:t>, включая проект договора аренды земельного участка, выражаю намерение участвовать в аукционе на право заключения договора аренды земельного участка по</w:t>
      </w:r>
      <w:proofErr w:type="gramEnd"/>
      <w:r w:rsidRPr="00511FA8">
        <w:rPr>
          <w:sz w:val="20"/>
          <w:szCs w:val="20"/>
        </w:rPr>
        <w:t xml:space="preserve"> адресу: местоположение: установлено относительно ориентира, расположенного в границах участка. Почтовый адрес ориентира: Костромская область, р-н </w:t>
      </w:r>
      <w:proofErr w:type="spellStart"/>
      <w:r w:rsidRPr="00511FA8">
        <w:rPr>
          <w:sz w:val="20"/>
          <w:szCs w:val="20"/>
        </w:rPr>
        <w:t>Кадыйский,д</w:t>
      </w:r>
      <w:proofErr w:type="gramStart"/>
      <w:r w:rsidRPr="00511FA8">
        <w:rPr>
          <w:sz w:val="20"/>
          <w:szCs w:val="20"/>
        </w:rPr>
        <w:t>.С</w:t>
      </w:r>
      <w:proofErr w:type="gramEnd"/>
      <w:r w:rsidRPr="00511FA8">
        <w:rPr>
          <w:sz w:val="20"/>
          <w:szCs w:val="20"/>
        </w:rPr>
        <w:t>тупниково</w:t>
      </w:r>
      <w:proofErr w:type="spellEnd"/>
      <w:r w:rsidRPr="00511FA8">
        <w:rPr>
          <w:sz w:val="20"/>
          <w:szCs w:val="20"/>
        </w:rPr>
        <w:t>.</w:t>
      </w:r>
    </w:p>
    <w:p w:rsidR="00511FA8" w:rsidRPr="00511FA8" w:rsidRDefault="00511FA8" w:rsidP="00511FA8">
      <w:pPr>
        <w:ind w:firstLine="709"/>
        <w:rPr>
          <w:sz w:val="20"/>
          <w:szCs w:val="20"/>
        </w:rPr>
      </w:pPr>
      <w:r w:rsidRPr="00511FA8">
        <w:rPr>
          <w:sz w:val="20"/>
          <w:szCs w:val="20"/>
        </w:rPr>
        <w:t>9. Обязуюсь соблюдать условия, указанные в извещении.</w:t>
      </w:r>
    </w:p>
    <w:p w:rsidR="00511FA8" w:rsidRPr="00511FA8" w:rsidRDefault="00511FA8" w:rsidP="00511FA8">
      <w:pPr>
        <w:ind w:firstLine="709"/>
        <w:rPr>
          <w:sz w:val="20"/>
          <w:szCs w:val="20"/>
        </w:rPr>
      </w:pPr>
      <w:r w:rsidRPr="00511FA8">
        <w:rPr>
          <w:sz w:val="20"/>
          <w:szCs w:val="20"/>
        </w:rPr>
        <w:t>10. В случае признания победителем аукциона обязуюсь заключить договор аренды земельного участка в установленный срок.</w:t>
      </w:r>
    </w:p>
    <w:p w:rsidR="00511FA8" w:rsidRPr="00511FA8" w:rsidRDefault="00511FA8" w:rsidP="00511FA8">
      <w:pPr>
        <w:ind w:firstLine="709"/>
        <w:rPr>
          <w:sz w:val="20"/>
          <w:szCs w:val="20"/>
        </w:rPr>
      </w:pPr>
      <w:r w:rsidRPr="00511FA8">
        <w:rPr>
          <w:sz w:val="20"/>
          <w:szCs w:val="20"/>
        </w:rPr>
        <w:t>12. Банковские реквизиты для возврата задатка:</w:t>
      </w:r>
    </w:p>
    <w:p w:rsidR="00511FA8" w:rsidRPr="00511FA8" w:rsidRDefault="00511FA8" w:rsidP="00511FA8">
      <w:pPr>
        <w:ind w:firstLine="709"/>
        <w:rPr>
          <w:sz w:val="20"/>
          <w:szCs w:val="20"/>
        </w:rPr>
      </w:pPr>
      <w:r w:rsidRPr="00511FA8">
        <w:rPr>
          <w:sz w:val="20"/>
          <w:szCs w:val="20"/>
        </w:rPr>
        <w:t>Банк __________________________________________________________________________________________</w:t>
      </w:r>
    </w:p>
    <w:p w:rsidR="00511FA8" w:rsidRPr="00511FA8" w:rsidRDefault="00511FA8" w:rsidP="00511FA8">
      <w:pPr>
        <w:ind w:left="708" w:firstLine="1"/>
        <w:rPr>
          <w:sz w:val="20"/>
          <w:szCs w:val="20"/>
        </w:rPr>
      </w:pPr>
      <w:r w:rsidRPr="00511FA8">
        <w:rPr>
          <w:sz w:val="20"/>
          <w:szCs w:val="20"/>
        </w:rPr>
        <w:lastRenderedPageBreak/>
        <w:t>Расчётный счёт ________________________________________________________________________________  Корреспондентский счёт_________________________________________________________________</w:t>
      </w:r>
    </w:p>
    <w:p w:rsidR="00511FA8" w:rsidRPr="00511FA8" w:rsidRDefault="00511FA8" w:rsidP="00511FA8">
      <w:pPr>
        <w:ind w:firstLine="709"/>
        <w:rPr>
          <w:sz w:val="20"/>
          <w:szCs w:val="20"/>
        </w:rPr>
      </w:pPr>
      <w:r w:rsidRPr="00511FA8">
        <w:rPr>
          <w:sz w:val="20"/>
          <w:szCs w:val="20"/>
        </w:rPr>
        <w:t>БИК______________________________________ Лицевой счёт _______________________________</w:t>
      </w:r>
    </w:p>
    <w:p w:rsidR="00511FA8" w:rsidRPr="00511FA8" w:rsidRDefault="00511FA8" w:rsidP="00511FA8">
      <w:pPr>
        <w:ind w:firstLine="709"/>
        <w:rPr>
          <w:sz w:val="20"/>
          <w:szCs w:val="20"/>
        </w:rPr>
      </w:pPr>
      <w:r w:rsidRPr="00511FA8">
        <w:rPr>
          <w:sz w:val="20"/>
          <w:szCs w:val="20"/>
        </w:rPr>
        <w:t>Ф. И. О. (наименование) получателя _______________________________________________________________</w:t>
      </w:r>
    </w:p>
    <w:p w:rsidR="00511FA8" w:rsidRPr="00511FA8" w:rsidRDefault="00511FA8" w:rsidP="00511FA8">
      <w:pPr>
        <w:ind w:firstLine="709"/>
        <w:rPr>
          <w:sz w:val="20"/>
          <w:szCs w:val="20"/>
        </w:rPr>
      </w:pPr>
      <w:r w:rsidRPr="00511FA8">
        <w:rPr>
          <w:sz w:val="20"/>
          <w:szCs w:val="20"/>
        </w:rPr>
        <w:t xml:space="preserve">13. </w:t>
      </w:r>
      <w:proofErr w:type="gramStart"/>
      <w:r w:rsidRPr="00511FA8">
        <w:rPr>
          <w:sz w:val="20"/>
          <w:szCs w:val="20"/>
        </w:rPr>
        <w:t>С целью организации и проведения аукциона на право заключения договора аренды земельного участка в соответствии с Федеральным законом от 27.07.2006 № 152-ФЗ «О персональных данных» настоящей заявкой даю администрации  Кадыйского  муниципального района Костромской области согласие на осуществление всех действий с моими персональными данными, включая: обработку, распространение, использование, блокирование, уничтожение, обезличивание моих персональных данных, включающих: фамилию, имя, отчество, год, месяц, дату и</w:t>
      </w:r>
      <w:proofErr w:type="gramEnd"/>
      <w:r w:rsidRPr="00511FA8">
        <w:rPr>
          <w:sz w:val="20"/>
          <w:szCs w:val="20"/>
        </w:rPr>
        <w:t xml:space="preserve"> место рождения, адрес регистрации по месту жительства, серию и номер документа, удостоверяющего личность, дату его выдачи, орган, его выдавший, индивидуальный номер налогоплательщика и дату его присвоения, основной государственный регистрационный номер индивидуального предпринимателя (в случае его присвоения) и дату его присвоения. Срок хранения моих персональных данных не ограничен. Настоящее согласие действует бессрочно.</w:t>
      </w:r>
    </w:p>
    <w:p w:rsidR="00511FA8" w:rsidRPr="00511FA8" w:rsidRDefault="00511FA8" w:rsidP="00511FA8">
      <w:pPr>
        <w:rPr>
          <w:sz w:val="20"/>
          <w:szCs w:val="20"/>
        </w:rPr>
      </w:pPr>
      <w:r w:rsidRPr="00511FA8">
        <w:rPr>
          <w:sz w:val="20"/>
          <w:szCs w:val="20"/>
        </w:rPr>
        <w:t>_____________________________________</w:t>
      </w:r>
      <w:r w:rsidRPr="00511FA8">
        <w:rPr>
          <w:sz w:val="20"/>
          <w:szCs w:val="20"/>
        </w:rPr>
        <w:tab/>
        <w:t>_________________</w:t>
      </w:r>
      <w:r w:rsidRPr="00511FA8">
        <w:rPr>
          <w:sz w:val="20"/>
          <w:szCs w:val="20"/>
        </w:rPr>
        <w:tab/>
        <w:t>___________________________________________________________________________________</w:t>
      </w:r>
    </w:p>
    <w:p w:rsidR="00511FA8" w:rsidRPr="00511FA8" w:rsidRDefault="00511FA8" w:rsidP="00511FA8">
      <w:pPr>
        <w:rPr>
          <w:sz w:val="20"/>
          <w:szCs w:val="20"/>
        </w:rPr>
      </w:pPr>
      <w:r w:rsidRPr="00511FA8">
        <w:rPr>
          <w:sz w:val="20"/>
          <w:szCs w:val="20"/>
        </w:rPr>
        <w:t>Фирменное наименование (наименование)</w:t>
      </w:r>
      <w:r w:rsidRPr="00511FA8">
        <w:rPr>
          <w:sz w:val="20"/>
          <w:szCs w:val="20"/>
        </w:rPr>
        <w:tab/>
        <w:t xml:space="preserve">                             (подпись)                                   </w:t>
      </w:r>
    </w:p>
    <w:p w:rsidR="00511FA8" w:rsidRPr="00511FA8" w:rsidRDefault="00511FA8" w:rsidP="00511FA8">
      <w:pPr>
        <w:rPr>
          <w:sz w:val="20"/>
          <w:szCs w:val="20"/>
        </w:rPr>
      </w:pPr>
      <w:r w:rsidRPr="00511FA8">
        <w:rPr>
          <w:sz w:val="20"/>
          <w:szCs w:val="20"/>
        </w:rPr>
        <w:t>(фамилия, имя, отчество, руководителя или юридического лица – претендента                                                                                          уполномоченного лица, действующего по доверенности)</w:t>
      </w:r>
    </w:p>
    <w:p w:rsidR="00511FA8" w:rsidRPr="00511FA8" w:rsidRDefault="00511FA8" w:rsidP="00511FA8">
      <w:pPr>
        <w:rPr>
          <w:sz w:val="20"/>
          <w:szCs w:val="20"/>
        </w:rPr>
      </w:pPr>
      <w:r w:rsidRPr="00511FA8">
        <w:rPr>
          <w:sz w:val="20"/>
          <w:szCs w:val="20"/>
        </w:rPr>
        <w:t xml:space="preserve">                                                                                          М. П.</w:t>
      </w:r>
      <w:r w:rsidRPr="00511FA8">
        <w:rPr>
          <w:sz w:val="20"/>
          <w:szCs w:val="20"/>
        </w:rPr>
        <w:tab/>
        <w:t xml:space="preserve">                                </w:t>
      </w:r>
    </w:p>
    <w:p w:rsidR="00511FA8" w:rsidRPr="00511FA8" w:rsidRDefault="00511FA8" w:rsidP="00511FA8">
      <w:pPr>
        <w:rPr>
          <w:sz w:val="20"/>
          <w:szCs w:val="20"/>
        </w:rPr>
      </w:pPr>
      <w:r w:rsidRPr="00511FA8">
        <w:rPr>
          <w:sz w:val="20"/>
          <w:szCs w:val="20"/>
        </w:rPr>
        <w:tab/>
      </w:r>
    </w:p>
    <w:p w:rsidR="00511FA8" w:rsidRPr="00511FA8" w:rsidRDefault="00511FA8" w:rsidP="00511FA8">
      <w:pPr>
        <w:rPr>
          <w:sz w:val="20"/>
          <w:szCs w:val="20"/>
        </w:rPr>
      </w:pPr>
      <w:r w:rsidRPr="00511FA8">
        <w:rPr>
          <w:sz w:val="20"/>
          <w:szCs w:val="20"/>
        </w:rPr>
        <w:t>Заявка принята организатором аукциона</w:t>
      </w:r>
    </w:p>
    <w:p w:rsidR="00511FA8" w:rsidRPr="00511FA8" w:rsidRDefault="00511FA8" w:rsidP="00511FA8">
      <w:pPr>
        <w:rPr>
          <w:sz w:val="20"/>
          <w:szCs w:val="20"/>
        </w:rPr>
      </w:pPr>
      <w:r w:rsidRPr="00511FA8">
        <w:rPr>
          <w:sz w:val="20"/>
          <w:szCs w:val="20"/>
        </w:rPr>
        <w:t>«______» ___________ 2019 года в</w:t>
      </w:r>
      <w:r w:rsidRPr="00511FA8">
        <w:rPr>
          <w:sz w:val="20"/>
          <w:szCs w:val="20"/>
        </w:rPr>
        <w:tab/>
        <w:t>_____</w:t>
      </w:r>
      <w:r w:rsidRPr="00511FA8">
        <w:rPr>
          <w:sz w:val="20"/>
          <w:szCs w:val="20"/>
        </w:rPr>
        <w:tab/>
        <w:t>часов</w:t>
      </w:r>
      <w:r w:rsidRPr="00511FA8">
        <w:rPr>
          <w:sz w:val="20"/>
          <w:szCs w:val="20"/>
        </w:rPr>
        <w:tab/>
        <w:t>______</w:t>
      </w:r>
      <w:r w:rsidRPr="00511FA8">
        <w:rPr>
          <w:sz w:val="20"/>
          <w:szCs w:val="20"/>
        </w:rPr>
        <w:tab/>
        <w:t xml:space="preserve">минут </w:t>
      </w:r>
      <w:proofErr w:type="gramStart"/>
      <w:r w:rsidRPr="00511FA8">
        <w:rPr>
          <w:sz w:val="20"/>
          <w:szCs w:val="20"/>
        </w:rPr>
        <w:t>регистрационный</w:t>
      </w:r>
      <w:proofErr w:type="gramEnd"/>
      <w:r w:rsidRPr="00511FA8">
        <w:rPr>
          <w:sz w:val="20"/>
          <w:szCs w:val="20"/>
        </w:rPr>
        <w:t xml:space="preserve"> № _______________</w:t>
      </w:r>
    </w:p>
    <w:p w:rsidR="00511FA8" w:rsidRPr="00511FA8" w:rsidRDefault="00511FA8" w:rsidP="00511FA8">
      <w:pPr>
        <w:rPr>
          <w:sz w:val="20"/>
          <w:szCs w:val="20"/>
        </w:rPr>
      </w:pPr>
    </w:p>
    <w:p w:rsidR="00511FA8" w:rsidRPr="00511FA8" w:rsidRDefault="00511FA8" w:rsidP="00511FA8">
      <w:pPr>
        <w:rPr>
          <w:sz w:val="20"/>
          <w:szCs w:val="20"/>
        </w:rPr>
      </w:pPr>
      <w:r w:rsidRPr="00511FA8">
        <w:rPr>
          <w:sz w:val="20"/>
          <w:szCs w:val="20"/>
        </w:rPr>
        <w:t xml:space="preserve">Уполномоченное организатором аукциона лицо, принявшее заявку: ___________        ________________________ </w:t>
      </w:r>
    </w:p>
    <w:p w:rsidR="00511FA8" w:rsidRPr="00511FA8" w:rsidRDefault="00511FA8" w:rsidP="00511FA8">
      <w:pPr>
        <w:rPr>
          <w:sz w:val="20"/>
          <w:szCs w:val="20"/>
        </w:rPr>
      </w:pPr>
      <w:r w:rsidRPr="00511FA8">
        <w:rPr>
          <w:sz w:val="20"/>
          <w:szCs w:val="20"/>
        </w:rPr>
        <w:t xml:space="preserve">                                                                                                                                                           (подпись)                         (фамилия, имя, отчество)</w:t>
      </w:r>
    </w:p>
    <w:p w:rsidR="00511FA8" w:rsidRPr="00511FA8" w:rsidRDefault="00511FA8" w:rsidP="00F125AC">
      <w:pPr>
        <w:ind w:firstLine="851"/>
        <w:rPr>
          <w:bCs/>
          <w:color w:val="000000"/>
          <w:sz w:val="20"/>
          <w:szCs w:val="20"/>
        </w:rPr>
      </w:pPr>
      <w:r w:rsidRPr="00511FA8">
        <w:rPr>
          <w:bCs/>
          <w:color w:val="000000"/>
          <w:sz w:val="20"/>
          <w:szCs w:val="20"/>
        </w:rPr>
        <w:t xml:space="preserve">                                                  ДОГОВОР                                   </w:t>
      </w:r>
      <w:r w:rsidR="00F125AC">
        <w:rPr>
          <w:bCs/>
          <w:color w:val="000000"/>
          <w:sz w:val="20"/>
          <w:szCs w:val="20"/>
        </w:rPr>
        <w:t xml:space="preserve">                                         </w:t>
      </w:r>
      <w:r w:rsidRPr="00511FA8">
        <w:rPr>
          <w:bCs/>
          <w:color w:val="000000"/>
          <w:sz w:val="20"/>
          <w:szCs w:val="20"/>
        </w:rPr>
        <w:t xml:space="preserve">    Приложение № 2</w:t>
      </w:r>
    </w:p>
    <w:p w:rsidR="00511FA8" w:rsidRPr="00511FA8" w:rsidRDefault="00511FA8" w:rsidP="00511FA8">
      <w:pPr>
        <w:autoSpaceDE w:val="0"/>
        <w:autoSpaceDN w:val="0"/>
        <w:adjustRightInd w:val="0"/>
        <w:jc w:val="center"/>
        <w:rPr>
          <w:bCs/>
          <w:color w:val="000000"/>
          <w:sz w:val="20"/>
          <w:szCs w:val="20"/>
        </w:rPr>
      </w:pPr>
      <w:r w:rsidRPr="00511FA8">
        <w:rPr>
          <w:bCs/>
          <w:color w:val="000000"/>
          <w:sz w:val="20"/>
          <w:szCs w:val="20"/>
        </w:rPr>
        <w:t>аренды земельного участка № _________</w:t>
      </w:r>
    </w:p>
    <w:p w:rsidR="00511FA8" w:rsidRPr="00511FA8" w:rsidRDefault="00511FA8" w:rsidP="00511FA8">
      <w:pPr>
        <w:autoSpaceDE w:val="0"/>
        <w:autoSpaceDN w:val="0"/>
        <w:adjustRightInd w:val="0"/>
        <w:jc w:val="center"/>
        <w:rPr>
          <w:bCs/>
          <w:sz w:val="20"/>
          <w:szCs w:val="20"/>
        </w:rPr>
      </w:pPr>
    </w:p>
    <w:p w:rsidR="00511FA8" w:rsidRPr="00511FA8" w:rsidRDefault="00511FA8" w:rsidP="00511FA8">
      <w:pPr>
        <w:autoSpaceDE w:val="0"/>
        <w:autoSpaceDN w:val="0"/>
        <w:adjustRightInd w:val="0"/>
        <w:jc w:val="center"/>
        <w:rPr>
          <w:bCs/>
          <w:sz w:val="20"/>
          <w:szCs w:val="20"/>
        </w:rPr>
      </w:pPr>
      <w:proofErr w:type="spellStart"/>
      <w:r w:rsidRPr="00511FA8">
        <w:rPr>
          <w:bCs/>
          <w:sz w:val="20"/>
          <w:szCs w:val="20"/>
        </w:rPr>
        <w:t>п</w:t>
      </w:r>
      <w:proofErr w:type="gramStart"/>
      <w:r w:rsidRPr="00511FA8">
        <w:rPr>
          <w:bCs/>
          <w:sz w:val="20"/>
          <w:szCs w:val="20"/>
        </w:rPr>
        <w:t>.К</w:t>
      </w:r>
      <w:proofErr w:type="gramEnd"/>
      <w:r w:rsidRPr="00511FA8">
        <w:rPr>
          <w:bCs/>
          <w:sz w:val="20"/>
          <w:szCs w:val="20"/>
        </w:rPr>
        <w:t>адый</w:t>
      </w:r>
      <w:proofErr w:type="spellEnd"/>
      <w:r w:rsidRPr="00511FA8">
        <w:rPr>
          <w:bCs/>
          <w:sz w:val="20"/>
          <w:szCs w:val="20"/>
        </w:rPr>
        <w:t xml:space="preserve">                                                                             ___.___.20__</w:t>
      </w:r>
    </w:p>
    <w:p w:rsidR="00511FA8" w:rsidRPr="00511FA8" w:rsidRDefault="00511FA8" w:rsidP="00511FA8">
      <w:pPr>
        <w:autoSpaceDE w:val="0"/>
        <w:autoSpaceDN w:val="0"/>
        <w:adjustRightInd w:val="0"/>
        <w:ind w:firstLine="420"/>
        <w:jc w:val="both"/>
        <w:rPr>
          <w:sz w:val="20"/>
          <w:szCs w:val="20"/>
        </w:rPr>
      </w:pPr>
    </w:p>
    <w:p w:rsidR="00511FA8" w:rsidRPr="00511FA8" w:rsidRDefault="00511FA8" w:rsidP="00511FA8">
      <w:pPr>
        <w:autoSpaceDE w:val="0"/>
        <w:autoSpaceDN w:val="0"/>
        <w:adjustRightInd w:val="0"/>
        <w:ind w:firstLine="709"/>
        <w:jc w:val="both"/>
        <w:rPr>
          <w:sz w:val="20"/>
          <w:szCs w:val="20"/>
        </w:rPr>
      </w:pPr>
      <w:r w:rsidRPr="00511FA8">
        <w:rPr>
          <w:sz w:val="20"/>
          <w:szCs w:val="20"/>
        </w:rPr>
        <w:t xml:space="preserve">Администрация Кадыйского муниципального района Костромской области </w:t>
      </w:r>
      <w:r w:rsidRPr="00511FA8">
        <w:rPr>
          <w:color w:val="000000"/>
          <w:sz w:val="20"/>
          <w:szCs w:val="20"/>
        </w:rPr>
        <w:t>в лице главы администрации Зайцева Владимира Васильевича</w:t>
      </w:r>
      <w:r w:rsidRPr="00511FA8">
        <w:rPr>
          <w:sz w:val="20"/>
          <w:szCs w:val="20"/>
        </w:rPr>
        <w:t xml:space="preserve">, </w:t>
      </w:r>
      <w:r w:rsidRPr="00511FA8">
        <w:rPr>
          <w:color w:val="000000"/>
          <w:sz w:val="20"/>
          <w:szCs w:val="20"/>
        </w:rPr>
        <w:t xml:space="preserve">действующего на основании Устава, </w:t>
      </w:r>
      <w:r w:rsidRPr="00511FA8">
        <w:rPr>
          <w:sz w:val="20"/>
          <w:szCs w:val="20"/>
        </w:rPr>
        <w:t xml:space="preserve">именуемый в дальнейшем «Арендодатель», с одной стороны, </w:t>
      </w:r>
      <w:r w:rsidRPr="00511FA8">
        <w:rPr>
          <w:color w:val="000000"/>
          <w:sz w:val="20"/>
          <w:szCs w:val="20"/>
        </w:rPr>
        <w:t xml:space="preserve">и _______________________________ в лице _________________, действующего на основании ________________, </w:t>
      </w:r>
      <w:r w:rsidRPr="00511FA8">
        <w:rPr>
          <w:sz w:val="20"/>
          <w:szCs w:val="20"/>
        </w:rPr>
        <w:t>именуемый в дальнейшем «Арендатор», с другой стороны, вместе именуемые «Стороны», на основании __________________ заключили настоящий договор (далее – Договор) о нижеследующем.</w:t>
      </w:r>
    </w:p>
    <w:p w:rsidR="00511FA8" w:rsidRPr="00511FA8" w:rsidRDefault="00511FA8" w:rsidP="00511FA8">
      <w:pPr>
        <w:autoSpaceDE w:val="0"/>
        <w:autoSpaceDN w:val="0"/>
        <w:adjustRightInd w:val="0"/>
        <w:ind w:firstLine="709"/>
        <w:jc w:val="center"/>
        <w:rPr>
          <w:bCs/>
          <w:sz w:val="20"/>
          <w:szCs w:val="20"/>
        </w:rPr>
      </w:pPr>
    </w:p>
    <w:p w:rsidR="00511FA8" w:rsidRPr="00511FA8" w:rsidRDefault="00511FA8" w:rsidP="00511FA8">
      <w:pPr>
        <w:numPr>
          <w:ilvl w:val="0"/>
          <w:numId w:val="3"/>
        </w:numPr>
        <w:suppressAutoHyphens w:val="0"/>
        <w:autoSpaceDE w:val="0"/>
        <w:autoSpaceDN w:val="0"/>
        <w:adjustRightInd w:val="0"/>
        <w:jc w:val="center"/>
        <w:outlineLvl w:val="0"/>
        <w:rPr>
          <w:bCs/>
          <w:sz w:val="20"/>
          <w:szCs w:val="20"/>
        </w:rPr>
      </w:pPr>
      <w:r w:rsidRPr="00511FA8">
        <w:rPr>
          <w:bCs/>
          <w:sz w:val="20"/>
          <w:szCs w:val="20"/>
        </w:rPr>
        <w:t>Предмет Договора</w:t>
      </w:r>
    </w:p>
    <w:p w:rsidR="00511FA8" w:rsidRPr="00511FA8" w:rsidRDefault="00511FA8" w:rsidP="00511FA8">
      <w:pPr>
        <w:autoSpaceDE w:val="0"/>
        <w:autoSpaceDN w:val="0"/>
        <w:adjustRightInd w:val="0"/>
        <w:ind w:left="720"/>
        <w:outlineLvl w:val="0"/>
        <w:rPr>
          <w:bCs/>
          <w:sz w:val="20"/>
          <w:szCs w:val="20"/>
        </w:rPr>
      </w:pPr>
    </w:p>
    <w:p w:rsidR="00511FA8" w:rsidRPr="00511FA8" w:rsidRDefault="00511FA8" w:rsidP="00511FA8">
      <w:pPr>
        <w:autoSpaceDE w:val="0"/>
        <w:autoSpaceDN w:val="0"/>
        <w:adjustRightInd w:val="0"/>
        <w:ind w:firstLine="709"/>
        <w:jc w:val="both"/>
        <w:rPr>
          <w:sz w:val="20"/>
          <w:szCs w:val="20"/>
        </w:rPr>
      </w:pPr>
      <w:r w:rsidRPr="00511FA8">
        <w:rPr>
          <w:sz w:val="20"/>
          <w:szCs w:val="20"/>
        </w:rPr>
        <w:t>1.1. Арендодатель предоставляет, а Арендатор принимает в аренду земельный участок площадью ______ квадратных метров, категория земель: _______________, кадастровый номер _______________, находящийся по адресу (имеющий местоположение): __________________ (далее – Участок), разрешенное использование: __________.</w:t>
      </w:r>
    </w:p>
    <w:p w:rsidR="00511FA8" w:rsidRPr="00511FA8" w:rsidRDefault="00511FA8" w:rsidP="00511FA8">
      <w:pPr>
        <w:autoSpaceDE w:val="0"/>
        <w:autoSpaceDN w:val="0"/>
        <w:adjustRightInd w:val="0"/>
        <w:ind w:firstLine="709"/>
        <w:jc w:val="both"/>
        <w:rPr>
          <w:sz w:val="20"/>
          <w:szCs w:val="20"/>
        </w:rPr>
      </w:pPr>
      <w:r w:rsidRPr="00511FA8">
        <w:rPr>
          <w:sz w:val="20"/>
          <w:szCs w:val="20"/>
        </w:rPr>
        <w:t>1.2. Участок предоставляется Арендатору для целей строительства ____________</w:t>
      </w:r>
    </w:p>
    <w:p w:rsidR="00511FA8" w:rsidRPr="00511FA8" w:rsidRDefault="00511FA8" w:rsidP="00511FA8">
      <w:pPr>
        <w:autoSpaceDE w:val="0"/>
        <w:autoSpaceDN w:val="0"/>
        <w:adjustRightInd w:val="0"/>
        <w:ind w:right="60" w:firstLine="425"/>
        <w:jc w:val="both"/>
        <w:rPr>
          <w:sz w:val="20"/>
          <w:szCs w:val="20"/>
        </w:rPr>
      </w:pPr>
    </w:p>
    <w:p w:rsidR="00511FA8" w:rsidRPr="00511FA8" w:rsidRDefault="00511FA8" w:rsidP="00511FA8">
      <w:pPr>
        <w:autoSpaceDE w:val="0"/>
        <w:autoSpaceDN w:val="0"/>
        <w:adjustRightInd w:val="0"/>
        <w:jc w:val="center"/>
        <w:outlineLvl w:val="0"/>
        <w:rPr>
          <w:bCs/>
          <w:sz w:val="20"/>
          <w:szCs w:val="20"/>
        </w:rPr>
      </w:pPr>
      <w:r w:rsidRPr="00511FA8">
        <w:rPr>
          <w:bCs/>
          <w:sz w:val="20"/>
          <w:szCs w:val="20"/>
        </w:rPr>
        <w:t>2. Срок Договора</w:t>
      </w:r>
    </w:p>
    <w:p w:rsidR="00511FA8" w:rsidRPr="00511FA8" w:rsidRDefault="00511FA8" w:rsidP="00511FA8">
      <w:pPr>
        <w:autoSpaceDE w:val="0"/>
        <w:autoSpaceDN w:val="0"/>
        <w:adjustRightInd w:val="0"/>
        <w:jc w:val="center"/>
        <w:outlineLvl w:val="0"/>
        <w:rPr>
          <w:bCs/>
          <w:sz w:val="20"/>
          <w:szCs w:val="20"/>
        </w:rPr>
      </w:pPr>
    </w:p>
    <w:p w:rsidR="00511FA8" w:rsidRPr="00511FA8" w:rsidRDefault="00511FA8" w:rsidP="00511FA8">
      <w:pPr>
        <w:autoSpaceDE w:val="0"/>
        <w:autoSpaceDN w:val="0"/>
        <w:adjustRightInd w:val="0"/>
        <w:ind w:firstLine="709"/>
        <w:jc w:val="both"/>
        <w:rPr>
          <w:sz w:val="20"/>
          <w:szCs w:val="20"/>
        </w:rPr>
      </w:pPr>
      <w:r w:rsidRPr="00511FA8">
        <w:rPr>
          <w:sz w:val="20"/>
          <w:szCs w:val="20"/>
        </w:rPr>
        <w:t xml:space="preserve">2.1. Срок аренды Участка устанавливается: </w:t>
      </w:r>
      <w:proofErr w:type="gramStart"/>
      <w:r w:rsidRPr="00511FA8">
        <w:rPr>
          <w:sz w:val="20"/>
          <w:szCs w:val="20"/>
        </w:rPr>
        <w:t>с</w:t>
      </w:r>
      <w:proofErr w:type="gramEnd"/>
      <w:r w:rsidRPr="00511FA8">
        <w:rPr>
          <w:sz w:val="20"/>
          <w:szCs w:val="20"/>
        </w:rPr>
        <w:t xml:space="preserve"> </w:t>
      </w:r>
      <w:r w:rsidRPr="00511FA8">
        <w:rPr>
          <w:bCs/>
          <w:sz w:val="20"/>
          <w:szCs w:val="20"/>
        </w:rPr>
        <w:t>_______</w:t>
      </w:r>
      <w:r w:rsidRPr="00511FA8">
        <w:rPr>
          <w:sz w:val="20"/>
          <w:szCs w:val="20"/>
        </w:rPr>
        <w:t xml:space="preserve"> по ________</w:t>
      </w:r>
    </w:p>
    <w:p w:rsidR="00511FA8" w:rsidRPr="00511FA8" w:rsidRDefault="00511FA8" w:rsidP="00511FA8">
      <w:pPr>
        <w:autoSpaceDE w:val="0"/>
        <w:autoSpaceDN w:val="0"/>
        <w:adjustRightInd w:val="0"/>
        <w:ind w:firstLine="709"/>
        <w:jc w:val="both"/>
        <w:rPr>
          <w:sz w:val="20"/>
          <w:szCs w:val="20"/>
        </w:rPr>
      </w:pPr>
      <w:r w:rsidRPr="00511FA8">
        <w:rPr>
          <w:sz w:val="20"/>
          <w:szCs w:val="20"/>
        </w:rPr>
        <w:t>2.2. Договор, заключенный на 1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 и вступает в силу со дня передачи Участка по акту приема-передачи земельного участка.</w:t>
      </w:r>
    </w:p>
    <w:p w:rsidR="00511FA8" w:rsidRPr="00511FA8" w:rsidRDefault="00511FA8" w:rsidP="00511FA8">
      <w:pPr>
        <w:autoSpaceDE w:val="0"/>
        <w:autoSpaceDN w:val="0"/>
        <w:adjustRightInd w:val="0"/>
        <w:ind w:right="60" w:firstLine="420"/>
        <w:jc w:val="center"/>
        <w:rPr>
          <w:bCs/>
          <w:sz w:val="20"/>
          <w:szCs w:val="20"/>
        </w:rPr>
      </w:pPr>
    </w:p>
    <w:p w:rsidR="00511FA8" w:rsidRPr="00511FA8" w:rsidRDefault="00511FA8" w:rsidP="00511FA8">
      <w:pPr>
        <w:numPr>
          <w:ilvl w:val="0"/>
          <w:numId w:val="4"/>
        </w:numPr>
        <w:suppressAutoHyphens w:val="0"/>
        <w:autoSpaceDE w:val="0"/>
        <w:autoSpaceDN w:val="0"/>
        <w:adjustRightInd w:val="0"/>
        <w:ind w:left="851" w:right="60"/>
        <w:jc w:val="center"/>
        <w:outlineLvl w:val="0"/>
        <w:rPr>
          <w:bCs/>
          <w:sz w:val="20"/>
          <w:szCs w:val="20"/>
        </w:rPr>
      </w:pPr>
      <w:r w:rsidRPr="00511FA8">
        <w:rPr>
          <w:bCs/>
          <w:sz w:val="20"/>
          <w:szCs w:val="20"/>
        </w:rPr>
        <w:t xml:space="preserve"> Размер и условия внесения арендной платы</w:t>
      </w:r>
    </w:p>
    <w:p w:rsidR="00511FA8" w:rsidRPr="00511FA8" w:rsidRDefault="00511FA8" w:rsidP="00511FA8">
      <w:pPr>
        <w:autoSpaceDE w:val="0"/>
        <w:autoSpaceDN w:val="0"/>
        <w:adjustRightInd w:val="0"/>
        <w:ind w:left="720" w:right="60"/>
        <w:outlineLvl w:val="0"/>
        <w:rPr>
          <w:bCs/>
          <w:sz w:val="20"/>
          <w:szCs w:val="20"/>
        </w:rPr>
      </w:pPr>
    </w:p>
    <w:p w:rsidR="00511FA8" w:rsidRPr="00511FA8" w:rsidRDefault="00511FA8" w:rsidP="00511FA8">
      <w:pPr>
        <w:autoSpaceDE w:val="0"/>
        <w:autoSpaceDN w:val="0"/>
        <w:adjustRightInd w:val="0"/>
        <w:ind w:right="60" w:firstLine="709"/>
        <w:jc w:val="both"/>
        <w:rPr>
          <w:sz w:val="20"/>
          <w:szCs w:val="20"/>
        </w:rPr>
      </w:pPr>
      <w:r w:rsidRPr="00511FA8">
        <w:rPr>
          <w:sz w:val="20"/>
          <w:szCs w:val="20"/>
        </w:rPr>
        <w:t>3.1. Размер годовой арендной платы за пользование Участком составляет ___________________ рублей.</w:t>
      </w:r>
    </w:p>
    <w:p w:rsidR="00511FA8" w:rsidRPr="00511FA8" w:rsidRDefault="00511FA8" w:rsidP="00511FA8">
      <w:pPr>
        <w:autoSpaceDE w:val="0"/>
        <w:autoSpaceDN w:val="0"/>
        <w:adjustRightInd w:val="0"/>
        <w:ind w:firstLine="709"/>
        <w:jc w:val="both"/>
        <w:rPr>
          <w:bCs/>
          <w:sz w:val="20"/>
          <w:szCs w:val="20"/>
        </w:rPr>
      </w:pPr>
      <w:r w:rsidRPr="00511FA8">
        <w:rPr>
          <w:sz w:val="20"/>
          <w:szCs w:val="20"/>
        </w:rPr>
        <w:t xml:space="preserve">3.2. Арендная плата по Договору вносится Арендатором ежеквартально в размере одной четвертой от суммы, указанной в договоре аренды земельного участка, в срок не позднее первого числа </w:t>
      </w:r>
      <w:r w:rsidRPr="00511FA8">
        <w:rPr>
          <w:color w:val="000000"/>
          <w:sz w:val="20"/>
          <w:szCs w:val="20"/>
        </w:rPr>
        <w:t xml:space="preserve">месяца, следующего за отчетным кварталом, </w:t>
      </w:r>
      <w:r w:rsidRPr="00511FA8">
        <w:rPr>
          <w:sz w:val="20"/>
          <w:szCs w:val="20"/>
        </w:rPr>
        <w:t xml:space="preserve">путем перечисления на </w:t>
      </w:r>
      <w:r w:rsidRPr="00511FA8">
        <w:rPr>
          <w:bCs/>
          <w:sz w:val="20"/>
          <w:szCs w:val="20"/>
        </w:rPr>
        <w:t>расчетный счет _____________, назначение платежа: «За аренду земельного участка по договору от «___» _________ 20__ № ______».</w:t>
      </w:r>
    </w:p>
    <w:p w:rsidR="00511FA8" w:rsidRPr="00511FA8" w:rsidRDefault="00511FA8" w:rsidP="00511FA8">
      <w:pPr>
        <w:autoSpaceDE w:val="0"/>
        <w:autoSpaceDN w:val="0"/>
        <w:adjustRightInd w:val="0"/>
        <w:ind w:right="19" w:firstLine="709"/>
        <w:jc w:val="both"/>
        <w:rPr>
          <w:sz w:val="20"/>
          <w:szCs w:val="20"/>
        </w:rPr>
      </w:pPr>
      <w:r w:rsidRPr="00511FA8">
        <w:rPr>
          <w:sz w:val="20"/>
          <w:szCs w:val="20"/>
        </w:rPr>
        <w:t xml:space="preserve">3.3. Размер арендной платы устанавливается на основании: ________________________________________________________________. </w:t>
      </w:r>
    </w:p>
    <w:p w:rsidR="00511FA8" w:rsidRPr="00511FA8" w:rsidRDefault="00511FA8" w:rsidP="00511FA8">
      <w:pPr>
        <w:autoSpaceDE w:val="0"/>
        <w:autoSpaceDN w:val="0"/>
        <w:adjustRightInd w:val="0"/>
        <w:ind w:right="19" w:firstLine="709"/>
        <w:jc w:val="both"/>
        <w:rPr>
          <w:sz w:val="20"/>
          <w:szCs w:val="20"/>
        </w:rPr>
      </w:pPr>
    </w:p>
    <w:p w:rsidR="00511FA8" w:rsidRPr="00511FA8" w:rsidRDefault="00511FA8" w:rsidP="00511FA8">
      <w:pPr>
        <w:autoSpaceDE w:val="0"/>
        <w:autoSpaceDN w:val="0"/>
        <w:adjustRightInd w:val="0"/>
        <w:ind w:right="19" w:firstLine="709"/>
        <w:jc w:val="both"/>
        <w:rPr>
          <w:sz w:val="20"/>
          <w:szCs w:val="20"/>
        </w:rPr>
      </w:pPr>
      <w:proofErr w:type="gramStart"/>
      <w:r w:rsidRPr="00511FA8">
        <w:rPr>
          <w:sz w:val="20"/>
          <w:szCs w:val="20"/>
        </w:rPr>
        <w:t>Размер арендной платы может изменяться Арендодателем в одностороннем порядке на</w:t>
      </w:r>
      <w:r w:rsidRPr="00511FA8">
        <w:rPr>
          <w:color w:val="000000"/>
          <w:sz w:val="20"/>
          <w:szCs w:val="20"/>
        </w:rPr>
        <w:t xml:space="preserve"> коэффициент индексации, установленный распоряжением администрации Костромской области, при изменении кадастровой стоимости земельного участка</w:t>
      </w:r>
      <w:r w:rsidRPr="00511FA8">
        <w:rPr>
          <w:sz w:val="20"/>
          <w:szCs w:val="20"/>
        </w:rPr>
        <w:t xml:space="preserve"> </w:t>
      </w:r>
      <w:r w:rsidRPr="00511FA8">
        <w:rPr>
          <w:color w:val="000000"/>
          <w:sz w:val="20"/>
          <w:szCs w:val="20"/>
        </w:rPr>
        <w:t xml:space="preserve">и в иных случаях − при изменении законодательства Российской Федерации, </w:t>
      </w:r>
      <w:r w:rsidRPr="00511FA8">
        <w:rPr>
          <w:color w:val="000000"/>
          <w:sz w:val="20"/>
          <w:szCs w:val="20"/>
        </w:rPr>
        <w:lastRenderedPageBreak/>
        <w:t>Костромской области, нормативных правовых актов Костромской области, влияющих на определение размера арендной платы;</w:t>
      </w:r>
      <w:r w:rsidRPr="00511FA8">
        <w:rPr>
          <w:sz w:val="20"/>
          <w:szCs w:val="20"/>
        </w:rPr>
        <w:t xml:space="preserve"> при этом заключения дополнительного соглашения к Договору не требуется. </w:t>
      </w:r>
      <w:proofErr w:type="gramEnd"/>
    </w:p>
    <w:p w:rsidR="00511FA8" w:rsidRPr="00511FA8" w:rsidRDefault="00511FA8" w:rsidP="00511FA8">
      <w:pPr>
        <w:autoSpaceDE w:val="0"/>
        <w:autoSpaceDN w:val="0"/>
        <w:adjustRightInd w:val="0"/>
        <w:ind w:right="60" w:firstLine="709"/>
        <w:jc w:val="both"/>
        <w:rPr>
          <w:sz w:val="20"/>
          <w:szCs w:val="20"/>
        </w:rPr>
      </w:pPr>
      <w:r w:rsidRPr="00511FA8">
        <w:rPr>
          <w:sz w:val="20"/>
          <w:szCs w:val="20"/>
        </w:rPr>
        <w:t xml:space="preserve">3.4. В случае если на день поступления платежа отсутствует </w:t>
      </w:r>
      <w:proofErr w:type="gramStart"/>
      <w:r w:rsidRPr="00511FA8">
        <w:rPr>
          <w:sz w:val="20"/>
          <w:szCs w:val="20"/>
        </w:rPr>
        <w:t>задолженность</w:t>
      </w:r>
      <w:proofErr w:type="gramEnd"/>
      <w:r w:rsidRPr="00511FA8">
        <w:rPr>
          <w:sz w:val="20"/>
          <w:szCs w:val="20"/>
        </w:rPr>
        <w:t xml:space="preserve"> как по арендной плате, так и по пени, поступивший платеж считается авансовым. При наличии задолженности по арендной плате поступившие от Арендатора платежи зачисляются в счет погашения имеющейся на день поступления платежа задолженности по арендной плате, а при отсутствии такой задолженности − в счет погашения задолженности по пени.</w:t>
      </w:r>
    </w:p>
    <w:p w:rsidR="00511FA8" w:rsidRPr="00511FA8" w:rsidRDefault="00511FA8" w:rsidP="00511FA8">
      <w:pPr>
        <w:autoSpaceDE w:val="0"/>
        <w:autoSpaceDN w:val="0"/>
        <w:adjustRightInd w:val="0"/>
        <w:ind w:firstLine="340"/>
        <w:rPr>
          <w:bCs/>
          <w:sz w:val="20"/>
          <w:szCs w:val="20"/>
        </w:rPr>
      </w:pPr>
    </w:p>
    <w:p w:rsidR="00511FA8" w:rsidRPr="00511FA8" w:rsidRDefault="00511FA8" w:rsidP="00511FA8">
      <w:pPr>
        <w:numPr>
          <w:ilvl w:val="0"/>
          <w:numId w:val="4"/>
        </w:numPr>
        <w:suppressAutoHyphens w:val="0"/>
        <w:autoSpaceDE w:val="0"/>
        <w:autoSpaceDN w:val="0"/>
        <w:adjustRightInd w:val="0"/>
        <w:ind w:left="993" w:right="60" w:hanging="709"/>
        <w:jc w:val="center"/>
        <w:outlineLvl w:val="0"/>
        <w:rPr>
          <w:bCs/>
          <w:sz w:val="20"/>
          <w:szCs w:val="20"/>
        </w:rPr>
      </w:pPr>
      <w:r w:rsidRPr="00511FA8">
        <w:rPr>
          <w:bCs/>
          <w:sz w:val="20"/>
          <w:szCs w:val="20"/>
        </w:rPr>
        <w:t>Права и обязанности Сторон</w:t>
      </w:r>
    </w:p>
    <w:p w:rsidR="00511FA8" w:rsidRPr="00511FA8" w:rsidRDefault="00511FA8" w:rsidP="00511FA8">
      <w:pPr>
        <w:autoSpaceDE w:val="0"/>
        <w:autoSpaceDN w:val="0"/>
        <w:adjustRightInd w:val="0"/>
        <w:ind w:left="720" w:right="60"/>
        <w:outlineLvl w:val="0"/>
        <w:rPr>
          <w:bCs/>
          <w:sz w:val="20"/>
          <w:szCs w:val="20"/>
        </w:rPr>
      </w:pPr>
    </w:p>
    <w:p w:rsidR="00511FA8" w:rsidRPr="00511FA8" w:rsidRDefault="00511FA8" w:rsidP="00511FA8">
      <w:pPr>
        <w:autoSpaceDE w:val="0"/>
        <w:autoSpaceDN w:val="0"/>
        <w:adjustRightInd w:val="0"/>
        <w:ind w:right="62" w:firstLine="709"/>
        <w:jc w:val="both"/>
        <w:rPr>
          <w:bCs/>
          <w:sz w:val="20"/>
          <w:szCs w:val="20"/>
        </w:rPr>
      </w:pPr>
      <w:r w:rsidRPr="00511FA8">
        <w:rPr>
          <w:bCs/>
          <w:sz w:val="20"/>
          <w:szCs w:val="20"/>
        </w:rPr>
        <w:t>4.1. Арендодатель имеет право:</w:t>
      </w:r>
    </w:p>
    <w:p w:rsidR="00511FA8" w:rsidRPr="00511FA8" w:rsidRDefault="00511FA8" w:rsidP="00511FA8">
      <w:pPr>
        <w:autoSpaceDE w:val="0"/>
        <w:autoSpaceDN w:val="0"/>
        <w:adjustRightInd w:val="0"/>
        <w:ind w:right="62" w:firstLine="709"/>
        <w:jc w:val="both"/>
        <w:rPr>
          <w:sz w:val="20"/>
          <w:szCs w:val="20"/>
        </w:rPr>
      </w:pPr>
      <w:r w:rsidRPr="00511FA8">
        <w:rPr>
          <w:sz w:val="20"/>
          <w:szCs w:val="20"/>
        </w:rPr>
        <w:t xml:space="preserve">4.1.1. На досрочное расторжение Договора или односторонний отказ от Договора в случаях, установленных пунктом 6.2. </w:t>
      </w:r>
    </w:p>
    <w:p w:rsidR="00511FA8" w:rsidRPr="00511FA8" w:rsidRDefault="00511FA8" w:rsidP="00511FA8">
      <w:pPr>
        <w:autoSpaceDE w:val="0"/>
        <w:autoSpaceDN w:val="0"/>
        <w:adjustRightInd w:val="0"/>
        <w:ind w:right="62" w:firstLine="709"/>
        <w:jc w:val="both"/>
        <w:rPr>
          <w:sz w:val="20"/>
          <w:szCs w:val="20"/>
        </w:rPr>
      </w:pPr>
      <w:r w:rsidRPr="00511FA8">
        <w:rPr>
          <w:sz w:val="20"/>
          <w:szCs w:val="20"/>
        </w:rPr>
        <w:t>Односторонний отказ от Договора допускается в случаях, если Арендатор использует Участок в целях осуществления предпринимательской деятельности, если иное не установлено законами, указами Президента Российской Федерации, постановлениями Правительства Российской Федерации.</w:t>
      </w:r>
    </w:p>
    <w:p w:rsidR="00511FA8" w:rsidRPr="00511FA8" w:rsidRDefault="00511FA8" w:rsidP="00511FA8">
      <w:pPr>
        <w:autoSpaceDE w:val="0"/>
        <w:autoSpaceDN w:val="0"/>
        <w:adjustRightInd w:val="0"/>
        <w:ind w:right="62" w:firstLine="709"/>
        <w:jc w:val="both"/>
        <w:rPr>
          <w:sz w:val="20"/>
          <w:szCs w:val="20"/>
        </w:rPr>
      </w:pPr>
      <w:r w:rsidRPr="00511FA8">
        <w:rPr>
          <w:sz w:val="20"/>
          <w:szCs w:val="20"/>
        </w:rPr>
        <w:t>4.1.2. На беспрепятственный доступ на территорию арендуемого Участка с целью его осмотра на предмет соблюдения условий Договора.</w:t>
      </w:r>
    </w:p>
    <w:p w:rsidR="00511FA8" w:rsidRPr="00511FA8" w:rsidRDefault="00511FA8" w:rsidP="00511FA8">
      <w:pPr>
        <w:autoSpaceDE w:val="0"/>
        <w:autoSpaceDN w:val="0"/>
        <w:adjustRightInd w:val="0"/>
        <w:ind w:right="62" w:firstLine="709"/>
        <w:jc w:val="both"/>
        <w:rPr>
          <w:sz w:val="20"/>
          <w:szCs w:val="20"/>
        </w:rPr>
      </w:pPr>
      <w:r w:rsidRPr="00511FA8">
        <w:rPr>
          <w:sz w:val="20"/>
          <w:szCs w:val="20"/>
        </w:rPr>
        <w:t>4.1.3. На возмещение убытков, причиненных ухудшением качества Участка в результате деятельности Арендатора, а также по иным основаниям, предусмотренным законодательством Российской Федерации.</w:t>
      </w:r>
    </w:p>
    <w:p w:rsidR="00511FA8" w:rsidRPr="00511FA8" w:rsidRDefault="00511FA8" w:rsidP="00511FA8">
      <w:pPr>
        <w:autoSpaceDE w:val="0"/>
        <w:autoSpaceDN w:val="0"/>
        <w:adjustRightInd w:val="0"/>
        <w:ind w:right="40" w:firstLine="709"/>
        <w:jc w:val="both"/>
        <w:rPr>
          <w:bCs/>
          <w:sz w:val="20"/>
          <w:szCs w:val="20"/>
        </w:rPr>
      </w:pPr>
      <w:r w:rsidRPr="00511FA8">
        <w:rPr>
          <w:bCs/>
          <w:sz w:val="20"/>
          <w:szCs w:val="20"/>
        </w:rPr>
        <w:t>4.2. Арендодатель обязан:</w:t>
      </w:r>
    </w:p>
    <w:p w:rsidR="00511FA8" w:rsidRPr="00511FA8" w:rsidRDefault="00511FA8" w:rsidP="00511FA8">
      <w:pPr>
        <w:autoSpaceDE w:val="0"/>
        <w:autoSpaceDN w:val="0"/>
        <w:adjustRightInd w:val="0"/>
        <w:ind w:right="40" w:firstLine="709"/>
        <w:jc w:val="both"/>
        <w:rPr>
          <w:sz w:val="20"/>
          <w:szCs w:val="20"/>
        </w:rPr>
      </w:pPr>
      <w:r w:rsidRPr="00511FA8">
        <w:rPr>
          <w:sz w:val="20"/>
          <w:szCs w:val="20"/>
        </w:rPr>
        <w:t>4.2.1. Выполнять в полном объеме все условия Договора.</w:t>
      </w:r>
    </w:p>
    <w:p w:rsidR="00511FA8" w:rsidRPr="00511FA8" w:rsidRDefault="00511FA8" w:rsidP="00511FA8">
      <w:pPr>
        <w:autoSpaceDE w:val="0"/>
        <w:autoSpaceDN w:val="0"/>
        <w:adjustRightInd w:val="0"/>
        <w:ind w:right="40" w:firstLine="709"/>
        <w:jc w:val="both"/>
        <w:rPr>
          <w:sz w:val="20"/>
          <w:szCs w:val="20"/>
        </w:rPr>
      </w:pPr>
      <w:r w:rsidRPr="00511FA8">
        <w:rPr>
          <w:sz w:val="20"/>
          <w:szCs w:val="20"/>
        </w:rPr>
        <w:t>4.2.2. Передать Арендатору Участок по акту приема-передачи.</w:t>
      </w:r>
    </w:p>
    <w:p w:rsidR="00511FA8" w:rsidRPr="00511FA8" w:rsidRDefault="00511FA8" w:rsidP="00511FA8">
      <w:pPr>
        <w:autoSpaceDE w:val="0"/>
        <w:autoSpaceDN w:val="0"/>
        <w:adjustRightInd w:val="0"/>
        <w:ind w:right="40" w:firstLine="709"/>
        <w:jc w:val="both"/>
        <w:rPr>
          <w:sz w:val="20"/>
          <w:szCs w:val="20"/>
        </w:rPr>
      </w:pPr>
      <w:r w:rsidRPr="00511FA8">
        <w:rPr>
          <w:sz w:val="20"/>
          <w:szCs w:val="20"/>
        </w:rPr>
        <w:t>4.2.3. Своевременно уведомить Арендатора об изменении номеров счетов для перечисления арендной платы, указанных в пункте 3.2 Договора.</w:t>
      </w:r>
    </w:p>
    <w:p w:rsidR="00511FA8" w:rsidRPr="00511FA8" w:rsidRDefault="00511FA8" w:rsidP="00511FA8">
      <w:pPr>
        <w:autoSpaceDE w:val="0"/>
        <w:autoSpaceDN w:val="0"/>
        <w:adjustRightInd w:val="0"/>
        <w:ind w:right="40" w:firstLine="709"/>
        <w:jc w:val="both"/>
        <w:rPr>
          <w:sz w:val="20"/>
          <w:szCs w:val="20"/>
        </w:rPr>
      </w:pPr>
      <w:r w:rsidRPr="00511FA8">
        <w:rPr>
          <w:sz w:val="20"/>
          <w:szCs w:val="20"/>
        </w:rPr>
        <w:t xml:space="preserve">4.2.4. Письменно уведомить Арендатора не позднее, чем за                      1 (один) месяц, если иной срок не установлен законом, о необходимости освобождения Участка в связи с окончанием срока действия Договора или в случае досрочного расторжения </w:t>
      </w:r>
      <w:proofErr w:type="gramStart"/>
      <w:r w:rsidRPr="00511FA8">
        <w:rPr>
          <w:sz w:val="20"/>
          <w:szCs w:val="20"/>
        </w:rPr>
        <w:t>Договора</w:t>
      </w:r>
      <w:proofErr w:type="gramEnd"/>
      <w:r w:rsidRPr="00511FA8">
        <w:rPr>
          <w:sz w:val="20"/>
          <w:szCs w:val="20"/>
        </w:rPr>
        <w:t xml:space="preserve"> либо одностороннего отказа от Договора. </w:t>
      </w:r>
    </w:p>
    <w:p w:rsidR="00511FA8" w:rsidRPr="00511FA8" w:rsidRDefault="00511FA8" w:rsidP="00511FA8">
      <w:pPr>
        <w:autoSpaceDE w:val="0"/>
        <w:autoSpaceDN w:val="0"/>
        <w:adjustRightInd w:val="0"/>
        <w:ind w:right="40" w:firstLine="709"/>
        <w:jc w:val="both"/>
        <w:rPr>
          <w:bCs/>
          <w:sz w:val="20"/>
          <w:szCs w:val="20"/>
        </w:rPr>
      </w:pPr>
      <w:r w:rsidRPr="00511FA8">
        <w:rPr>
          <w:bCs/>
          <w:sz w:val="20"/>
          <w:szCs w:val="20"/>
        </w:rPr>
        <w:t>4.3. Арендатор имеет право:</w:t>
      </w:r>
    </w:p>
    <w:p w:rsidR="00511FA8" w:rsidRPr="00511FA8" w:rsidRDefault="00511FA8" w:rsidP="00511FA8">
      <w:pPr>
        <w:autoSpaceDE w:val="0"/>
        <w:autoSpaceDN w:val="0"/>
        <w:adjustRightInd w:val="0"/>
        <w:ind w:right="40" w:firstLine="709"/>
        <w:jc w:val="both"/>
        <w:rPr>
          <w:sz w:val="20"/>
          <w:szCs w:val="20"/>
        </w:rPr>
      </w:pPr>
      <w:r w:rsidRPr="00511FA8">
        <w:rPr>
          <w:sz w:val="20"/>
          <w:szCs w:val="20"/>
        </w:rPr>
        <w:t>4.3.1. Использовать Участок на условиях, установленных Договором.</w:t>
      </w:r>
    </w:p>
    <w:p w:rsidR="00511FA8" w:rsidRPr="00511FA8" w:rsidRDefault="00511FA8" w:rsidP="00511FA8">
      <w:pPr>
        <w:autoSpaceDE w:val="0"/>
        <w:autoSpaceDN w:val="0"/>
        <w:adjustRightInd w:val="0"/>
        <w:ind w:right="40" w:firstLine="709"/>
        <w:jc w:val="both"/>
        <w:rPr>
          <w:sz w:val="20"/>
          <w:szCs w:val="20"/>
        </w:rPr>
      </w:pPr>
      <w:r w:rsidRPr="00511FA8">
        <w:rPr>
          <w:sz w:val="20"/>
          <w:szCs w:val="20"/>
        </w:rPr>
        <w:t xml:space="preserve">4.3.2. Передавать Участок в субаренду с согласия Арендодателя; при этом на субарендатора распространяются все права Арендатора. </w:t>
      </w:r>
    </w:p>
    <w:p w:rsidR="00511FA8" w:rsidRPr="00511FA8" w:rsidRDefault="00511FA8" w:rsidP="00511FA8">
      <w:pPr>
        <w:autoSpaceDE w:val="0"/>
        <w:autoSpaceDN w:val="0"/>
        <w:adjustRightInd w:val="0"/>
        <w:ind w:right="40" w:firstLine="709"/>
        <w:jc w:val="both"/>
        <w:rPr>
          <w:sz w:val="20"/>
          <w:szCs w:val="20"/>
        </w:rPr>
      </w:pPr>
      <w:r w:rsidRPr="00511FA8">
        <w:rPr>
          <w:sz w:val="20"/>
          <w:szCs w:val="20"/>
        </w:rPr>
        <w:t>Если Договор заключен на срок более чем пять лет, передача Участка в субаренду осуществляется без согласия Арендодателя при условии его уведомления, если иное не установлено федеральными законами.</w:t>
      </w:r>
    </w:p>
    <w:p w:rsidR="00511FA8" w:rsidRPr="00511FA8" w:rsidRDefault="00511FA8" w:rsidP="00511FA8">
      <w:pPr>
        <w:autoSpaceDE w:val="0"/>
        <w:autoSpaceDN w:val="0"/>
        <w:adjustRightInd w:val="0"/>
        <w:ind w:firstLine="709"/>
        <w:jc w:val="both"/>
        <w:rPr>
          <w:rFonts w:eastAsia="Calibri"/>
          <w:sz w:val="20"/>
          <w:szCs w:val="20"/>
        </w:rPr>
      </w:pPr>
      <w:r w:rsidRPr="00511FA8">
        <w:rPr>
          <w:sz w:val="20"/>
          <w:szCs w:val="20"/>
        </w:rPr>
        <w:t xml:space="preserve">4.3.3. </w:t>
      </w:r>
      <w:r w:rsidRPr="00511FA8">
        <w:rPr>
          <w:rFonts w:eastAsia="Calibri"/>
          <w:sz w:val="20"/>
          <w:szCs w:val="20"/>
        </w:rPr>
        <w:t>Передавать свои права по Договору в залог в пределах срока Договора с согласия Арендодателя.</w:t>
      </w:r>
    </w:p>
    <w:p w:rsidR="00511FA8" w:rsidRPr="00511FA8" w:rsidRDefault="00511FA8" w:rsidP="00511FA8">
      <w:pPr>
        <w:autoSpaceDE w:val="0"/>
        <w:autoSpaceDN w:val="0"/>
        <w:adjustRightInd w:val="0"/>
        <w:ind w:right="40" w:firstLine="709"/>
        <w:jc w:val="both"/>
        <w:rPr>
          <w:sz w:val="20"/>
          <w:szCs w:val="20"/>
        </w:rPr>
      </w:pPr>
      <w:r w:rsidRPr="00511FA8">
        <w:rPr>
          <w:rFonts w:eastAsia="Calibri"/>
          <w:sz w:val="20"/>
          <w:szCs w:val="20"/>
        </w:rPr>
        <w:t>Если Договор заключен на срок более чем пять лет, передача прав по Договору в залог осуществляется без согласия Арендодателя при условии его уведомления, если иное не установлено федеральными законами</w:t>
      </w:r>
      <w:r w:rsidRPr="00511FA8">
        <w:rPr>
          <w:sz w:val="20"/>
          <w:szCs w:val="20"/>
        </w:rPr>
        <w:t>.</w:t>
      </w:r>
    </w:p>
    <w:p w:rsidR="00511FA8" w:rsidRPr="00511FA8" w:rsidRDefault="00511FA8" w:rsidP="00511FA8">
      <w:pPr>
        <w:autoSpaceDE w:val="0"/>
        <w:autoSpaceDN w:val="0"/>
        <w:adjustRightInd w:val="0"/>
        <w:ind w:right="40" w:firstLine="709"/>
        <w:jc w:val="both"/>
        <w:rPr>
          <w:sz w:val="20"/>
          <w:szCs w:val="20"/>
        </w:rPr>
      </w:pPr>
      <w:r w:rsidRPr="00511FA8">
        <w:rPr>
          <w:sz w:val="20"/>
          <w:szCs w:val="20"/>
        </w:rPr>
        <w:t>4.3.4. На досрочное расторжение Договора в любое время в случаях, установленных законом.</w:t>
      </w:r>
    </w:p>
    <w:p w:rsidR="00511FA8" w:rsidRPr="00511FA8" w:rsidRDefault="00511FA8" w:rsidP="00511FA8">
      <w:pPr>
        <w:autoSpaceDE w:val="0"/>
        <w:autoSpaceDN w:val="0"/>
        <w:adjustRightInd w:val="0"/>
        <w:ind w:right="40" w:firstLine="709"/>
        <w:jc w:val="both"/>
        <w:rPr>
          <w:sz w:val="20"/>
          <w:szCs w:val="20"/>
        </w:rPr>
      </w:pPr>
      <w:r w:rsidRPr="00511FA8">
        <w:rPr>
          <w:bCs/>
          <w:sz w:val="20"/>
          <w:szCs w:val="20"/>
        </w:rPr>
        <w:t>4.4. Арендатор обязан:</w:t>
      </w:r>
    </w:p>
    <w:p w:rsidR="00511FA8" w:rsidRPr="00511FA8" w:rsidRDefault="00511FA8" w:rsidP="00511FA8">
      <w:pPr>
        <w:autoSpaceDE w:val="0"/>
        <w:autoSpaceDN w:val="0"/>
        <w:adjustRightInd w:val="0"/>
        <w:ind w:right="40" w:firstLine="709"/>
        <w:jc w:val="both"/>
        <w:rPr>
          <w:sz w:val="20"/>
          <w:szCs w:val="20"/>
        </w:rPr>
      </w:pPr>
      <w:r w:rsidRPr="00511FA8">
        <w:rPr>
          <w:sz w:val="20"/>
          <w:szCs w:val="20"/>
        </w:rPr>
        <w:t>4.4.1. Выполнять в полном объеме все условия Договора.</w:t>
      </w:r>
    </w:p>
    <w:p w:rsidR="00511FA8" w:rsidRPr="00511FA8" w:rsidRDefault="00511FA8" w:rsidP="00511FA8">
      <w:pPr>
        <w:autoSpaceDE w:val="0"/>
        <w:autoSpaceDN w:val="0"/>
        <w:adjustRightInd w:val="0"/>
        <w:ind w:right="40" w:firstLine="709"/>
        <w:jc w:val="both"/>
        <w:rPr>
          <w:sz w:val="20"/>
          <w:szCs w:val="20"/>
        </w:rPr>
      </w:pPr>
      <w:r w:rsidRPr="00511FA8">
        <w:rPr>
          <w:sz w:val="20"/>
          <w:szCs w:val="20"/>
        </w:rPr>
        <w:t>4.4.2.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как природному объекту.</w:t>
      </w:r>
    </w:p>
    <w:p w:rsidR="00511FA8" w:rsidRPr="00511FA8" w:rsidRDefault="00511FA8" w:rsidP="00511FA8">
      <w:pPr>
        <w:autoSpaceDE w:val="0"/>
        <w:autoSpaceDN w:val="0"/>
        <w:adjustRightInd w:val="0"/>
        <w:ind w:right="40" w:firstLine="709"/>
        <w:jc w:val="both"/>
        <w:rPr>
          <w:sz w:val="20"/>
          <w:szCs w:val="20"/>
        </w:rPr>
      </w:pPr>
      <w:r w:rsidRPr="00511FA8">
        <w:rPr>
          <w:sz w:val="20"/>
          <w:szCs w:val="20"/>
        </w:rPr>
        <w:t>4.4.3. Своевременно в соответствии с условиями Договора вносить арендную плату.</w:t>
      </w:r>
    </w:p>
    <w:p w:rsidR="00511FA8" w:rsidRPr="00511FA8" w:rsidRDefault="00511FA8" w:rsidP="00511FA8">
      <w:pPr>
        <w:pStyle w:val="ConsPlusNormal"/>
        <w:ind w:firstLine="709"/>
        <w:jc w:val="both"/>
        <w:rPr>
          <w:color w:val="000000"/>
          <w:sz w:val="20"/>
          <w:szCs w:val="20"/>
        </w:rPr>
      </w:pPr>
      <w:r w:rsidRPr="00511FA8">
        <w:rPr>
          <w:color w:val="000000"/>
          <w:sz w:val="20"/>
          <w:szCs w:val="20"/>
        </w:rPr>
        <w:t xml:space="preserve">4.4.4. Соблюдать </w:t>
      </w:r>
      <w:r w:rsidRPr="00511FA8">
        <w:rPr>
          <w:sz w:val="20"/>
          <w:szCs w:val="20"/>
        </w:rPr>
        <w:t>требования градостроительных регламентов, строительных, экологических, санитарно-гигиенических, противопожарных и иных правил, нормативов</w:t>
      </w:r>
      <w:r w:rsidRPr="00511FA8">
        <w:rPr>
          <w:color w:val="000000"/>
          <w:sz w:val="20"/>
          <w:szCs w:val="20"/>
        </w:rPr>
        <w:t>.</w:t>
      </w:r>
    </w:p>
    <w:p w:rsidR="00511FA8" w:rsidRPr="00511FA8" w:rsidRDefault="00511FA8" w:rsidP="00511FA8">
      <w:pPr>
        <w:pStyle w:val="ConsPlusNormal"/>
        <w:ind w:firstLine="709"/>
        <w:jc w:val="both"/>
        <w:rPr>
          <w:color w:val="000000"/>
          <w:sz w:val="20"/>
          <w:szCs w:val="20"/>
        </w:rPr>
      </w:pPr>
      <w:r w:rsidRPr="00511FA8">
        <w:rPr>
          <w:color w:val="000000"/>
          <w:sz w:val="20"/>
          <w:szCs w:val="20"/>
        </w:rPr>
        <w:t>Осуществлять на Участке строительство, реконструкцию зданий, сооружений в соответствии с требованиями законодательства о градостроительной деятельности.</w:t>
      </w:r>
    </w:p>
    <w:p w:rsidR="00511FA8" w:rsidRPr="00511FA8" w:rsidRDefault="00511FA8" w:rsidP="00511FA8">
      <w:pPr>
        <w:autoSpaceDE w:val="0"/>
        <w:autoSpaceDN w:val="0"/>
        <w:adjustRightInd w:val="0"/>
        <w:ind w:firstLine="709"/>
        <w:jc w:val="both"/>
        <w:rPr>
          <w:color w:val="000000"/>
          <w:sz w:val="20"/>
          <w:szCs w:val="20"/>
        </w:rPr>
      </w:pPr>
      <w:r w:rsidRPr="00511FA8">
        <w:rPr>
          <w:color w:val="000000"/>
          <w:sz w:val="20"/>
          <w:szCs w:val="20"/>
        </w:rPr>
        <w:t>4.4.5. Осуществлять мероприятия, предусмотренные законодательством Российской Федерации, в целях охраны земель.</w:t>
      </w:r>
    </w:p>
    <w:p w:rsidR="00511FA8" w:rsidRPr="00511FA8" w:rsidRDefault="00511FA8" w:rsidP="00511FA8">
      <w:pPr>
        <w:pStyle w:val="ConsPlusNormal"/>
        <w:ind w:firstLine="709"/>
        <w:jc w:val="both"/>
        <w:rPr>
          <w:color w:val="000000"/>
          <w:sz w:val="20"/>
          <w:szCs w:val="20"/>
        </w:rPr>
      </w:pPr>
      <w:r w:rsidRPr="00511FA8">
        <w:rPr>
          <w:sz w:val="20"/>
          <w:szCs w:val="20"/>
        </w:rPr>
        <w:t>4.4.6. Не допускать загрязнение, истощение, деградацию, порчу, уничтожение земель и почв и иное негативное воздействие на земли и почвы.</w:t>
      </w:r>
    </w:p>
    <w:p w:rsidR="00511FA8" w:rsidRPr="00511FA8" w:rsidRDefault="00511FA8" w:rsidP="00511FA8">
      <w:pPr>
        <w:autoSpaceDE w:val="0"/>
        <w:autoSpaceDN w:val="0"/>
        <w:adjustRightInd w:val="0"/>
        <w:ind w:right="40" w:firstLine="709"/>
        <w:jc w:val="both"/>
        <w:rPr>
          <w:sz w:val="20"/>
          <w:szCs w:val="20"/>
        </w:rPr>
      </w:pPr>
      <w:r w:rsidRPr="00511FA8">
        <w:rPr>
          <w:sz w:val="20"/>
          <w:szCs w:val="20"/>
        </w:rPr>
        <w:t xml:space="preserve">4.4.7. Обеспечить Арендодателю (его законному представителю), представителям органов государственного земельного надзора, муниципального земельного контроля доступ на Участок по их требованию и выполнять все предписания указанных должностных лиц. </w:t>
      </w:r>
    </w:p>
    <w:p w:rsidR="00511FA8" w:rsidRPr="00511FA8" w:rsidRDefault="00511FA8" w:rsidP="00511FA8">
      <w:pPr>
        <w:autoSpaceDE w:val="0"/>
        <w:autoSpaceDN w:val="0"/>
        <w:adjustRightInd w:val="0"/>
        <w:ind w:right="40" w:firstLine="709"/>
        <w:jc w:val="both"/>
        <w:rPr>
          <w:sz w:val="20"/>
          <w:szCs w:val="20"/>
        </w:rPr>
      </w:pPr>
      <w:r w:rsidRPr="00511FA8">
        <w:rPr>
          <w:sz w:val="20"/>
          <w:szCs w:val="20"/>
        </w:rPr>
        <w:t xml:space="preserve">4.4.8. 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Участке и (или) под поверхностью Участка объектов системы газоснабжения, нефтепроводов и нефтепродуктопроводов, </w:t>
      </w:r>
      <w:proofErr w:type="spellStart"/>
      <w:r w:rsidRPr="00511FA8">
        <w:rPr>
          <w:sz w:val="20"/>
          <w:szCs w:val="20"/>
        </w:rPr>
        <w:t>аммиакопроводов</w:t>
      </w:r>
      <w:proofErr w:type="spellEnd"/>
      <w:r w:rsidRPr="00511FA8">
        <w:rPr>
          <w:sz w:val="20"/>
          <w:szCs w:val="20"/>
        </w:rPr>
        <w:t>, по предупреждению чрезвычайных ситуаций, по ликвидации последствий возникших на них аварий, катастроф.</w:t>
      </w:r>
    </w:p>
    <w:p w:rsidR="00511FA8" w:rsidRPr="00511FA8" w:rsidRDefault="00511FA8" w:rsidP="00511FA8">
      <w:pPr>
        <w:autoSpaceDE w:val="0"/>
        <w:autoSpaceDN w:val="0"/>
        <w:adjustRightInd w:val="0"/>
        <w:ind w:right="40" w:firstLine="709"/>
        <w:jc w:val="both"/>
        <w:rPr>
          <w:sz w:val="20"/>
          <w:szCs w:val="20"/>
        </w:rPr>
      </w:pPr>
      <w:r w:rsidRPr="00511FA8">
        <w:rPr>
          <w:color w:val="000000"/>
          <w:sz w:val="20"/>
          <w:szCs w:val="20"/>
        </w:rPr>
        <w:t xml:space="preserve">4.4.9. </w:t>
      </w:r>
      <w:proofErr w:type="gramStart"/>
      <w:r w:rsidRPr="00511FA8">
        <w:rPr>
          <w:sz w:val="20"/>
          <w:szCs w:val="20"/>
        </w:rPr>
        <w:t>После подписания Договора, заключенного на 1 (один) год и более, и (или) изменений к нему, в месячный срок и за свой счет произвести его государственную регистрацию в Управлении Федеральной службы государственной регистрации, кадастра и картографии по Костромской области и представить зарегистрированный Договор Арендодателю в течение 2 (двух) рабочих дней со дня его получения после осуществления регистрации.</w:t>
      </w:r>
      <w:proofErr w:type="gramEnd"/>
    </w:p>
    <w:p w:rsidR="00511FA8" w:rsidRPr="00511FA8" w:rsidRDefault="00511FA8" w:rsidP="00511FA8">
      <w:pPr>
        <w:autoSpaceDE w:val="0"/>
        <w:autoSpaceDN w:val="0"/>
        <w:adjustRightInd w:val="0"/>
        <w:ind w:right="40" w:firstLine="709"/>
        <w:jc w:val="both"/>
        <w:rPr>
          <w:color w:val="000000"/>
          <w:sz w:val="20"/>
          <w:szCs w:val="20"/>
        </w:rPr>
      </w:pPr>
      <w:r w:rsidRPr="00511FA8">
        <w:rPr>
          <w:color w:val="000000"/>
          <w:sz w:val="20"/>
          <w:szCs w:val="20"/>
        </w:rPr>
        <w:t>4.4.10. Письменно уведомить Арендодателя не позднее, чем за                  3 (три) месяца, о предстоящем освобождении Участка при досрочном расторжении Договора</w:t>
      </w:r>
      <w:r w:rsidRPr="00511FA8">
        <w:rPr>
          <w:sz w:val="20"/>
          <w:szCs w:val="20"/>
        </w:rPr>
        <w:t>.</w:t>
      </w:r>
    </w:p>
    <w:p w:rsidR="00511FA8" w:rsidRPr="00511FA8" w:rsidRDefault="00511FA8" w:rsidP="00511FA8">
      <w:pPr>
        <w:autoSpaceDE w:val="0"/>
        <w:autoSpaceDN w:val="0"/>
        <w:adjustRightInd w:val="0"/>
        <w:ind w:right="40" w:firstLine="709"/>
        <w:jc w:val="both"/>
        <w:rPr>
          <w:color w:val="000000"/>
          <w:sz w:val="20"/>
          <w:szCs w:val="20"/>
        </w:rPr>
      </w:pPr>
      <w:r w:rsidRPr="00511FA8">
        <w:rPr>
          <w:color w:val="000000"/>
          <w:sz w:val="20"/>
          <w:szCs w:val="20"/>
        </w:rPr>
        <w:t xml:space="preserve">4.4.11. Освободить и возвратить Арендодателю Участок в надлежащем состоянии в день, следующий за днем окончания срока, указанного в пунктах 4.2.5 и 4.4.12 Договора, при истечении срока действия Договора, досрочном расторжении Договора или одностороннем отказе Арендодателя от Договора. Возврат Участка оформляется актом приема-передачи земельного участка. </w:t>
      </w:r>
    </w:p>
    <w:p w:rsidR="00511FA8" w:rsidRPr="00511FA8" w:rsidRDefault="00511FA8" w:rsidP="00511FA8">
      <w:pPr>
        <w:autoSpaceDE w:val="0"/>
        <w:autoSpaceDN w:val="0"/>
        <w:adjustRightInd w:val="0"/>
        <w:ind w:right="140" w:firstLine="709"/>
        <w:jc w:val="both"/>
        <w:rPr>
          <w:color w:val="000000"/>
          <w:sz w:val="20"/>
          <w:szCs w:val="20"/>
        </w:rPr>
      </w:pPr>
      <w:r w:rsidRPr="00511FA8">
        <w:rPr>
          <w:color w:val="000000"/>
          <w:sz w:val="20"/>
          <w:szCs w:val="20"/>
        </w:rPr>
        <w:lastRenderedPageBreak/>
        <w:t>4.4.12. При расторжении и (или) прекращении Договора Арендатор обязан погасить имеющуюся задолженность по арендной плате и пени за просрочку платежа.</w:t>
      </w:r>
    </w:p>
    <w:p w:rsidR="00511FA8" w:rsidRPr="00511FA8" w:rsidRDefault="00511FA8" w:rsidP="00511FA8">
      <w:pPr>
        <w:autoSpaceDE w:val="0"/>
        <w:autoSpaceDN w:val="0"/>
        <w:adjustRightInd w:val="0"/>
        <w:ind w:right="140" w:firstLine="709"/>
        <w:jc w:val="both"/>
        <w:rPr>
          <w:color w:val="000000"/>
          <w:sz w:val="20"/>
          <w:szCs w:val="20"/>
        </w:rPr>
      </w:pPr>
      <w:r w:rsidRPr="00511FA8">
        <w:rPr>
          <w:sz w:val="20"/>
          <w:szCs w:val="20"/>
        </w:rPr>
        <w:t xml:space="preserve">4.4.15. </w:t>
      </w:r>
      <w:r w:rsidRPr="00511FA8">
        <w:rPr>
          <w:color w:val="000000"/>
          <w:sz w:val="20"/>
          <w:szCs w:val="20"/>
        </w:rPr>
        <w:t>В течение 10 (десяти) календарных дней направить Арендодателю письменное уведомление об изменении названия, адреса, расчетного счета или прекращении деятельности предприятия, учреждения или организации в случае, если Арендатор – юридическое лицо; об изменении фамилии, имени, отчества (при наличии), адреса места жительства в случае, если Арендатор – физическое лицо.</w:t>
      </w:r>
    </w:p>
    <w:p w:rsidR="00511FA8" w:rsidRPr="00511FA8" w:rsidRDefault="00511FA8" w:rsidP="00511FA8">
      <w:pPr>
        <w:autoSpaceDE w:val="0"/>
        <w:autoSpaceDN w:val="0"/>
        <w:adjustRightInd w:val="0"/>
        <w:ind w:firstLine="709"/>
        <w:jc w:val="both"/>
        <w:rPr>
          <w:color w:val="000000"/>
          <w:sz w:val="20"/>
          <w:szCs w:val="20"/>
        </w:rPr>
      </w:pPr>
      <w:r w:rsidRPr="00511FA8">
        <w:rPr>
          <w:sz w:val="20"/>
          <w:szCs w:val="20"/>
        </w:rPr>
        <w:t xml:space="preserve">4.4.16. </w:t>
      </w:r>
      <w:r w:rsidRPr="00511FA8">
        <w:rPr>
          <w:color w:val="000000"/>
          <w:sz w:val="20"/>
          <w:szCs w:val="20"/>
        </w:rPr>
        <w:t>Своевременно сообщать Арендодателю о прекращении прав на объекты недвижимого имущества, расположенные на арендуемом земельном участке.</w:t>
      </w:r>
    </w:p>
    <w:p w:rsidR="00511FA8" w:rsidRPr="00511FA8" w:rsidRDefault="00511FA8" w:rsidP="00511FA8">
      <w:pPr>
        <w:autoSpaceDE w:val="0"/>
        <w:autoSpaceDN w:val="0"/>
        <w:adjustRightInd w:val="0"/>
        <w:ind w:right="140" w:firstLine="709"/>
        <w:jc w:val="both"/>
        <w:rPr>
          <w:sz w:val="20"/>
          <w:szCs w:val="20"/>
        </w:rPr>
      </w:pPr>
      <w:r w:rsidRPr="00511FA8">
        <w:rPr>
          <w:sz w:val="20"/>
          <w:szCs w:val="20"/>
        </w:rPr>
        <w:t xml:space="preserve">4.5. </w:t>
      </w:r>
      <w:r w:rsidRPr="00511FA8">
        <w:rPr>
          <w:bCs/>
          <w:sz w:val="20"/>
          <w:szCs w:val="20"/>
        </w:rPr>
        <w:t>Арендатор не вправе передавать права и обязанности по Договору третьим лицам</w:t>
      </w:r>
      <w:r w:rsidRPr="00511FA8">
        <w:rPr>
          <w:sz w:val="20"/>
          <w:szCs w:val="20"/>
        </w:rPr>
        <w:t xml:space="preserve"> в случаях:</w:t>
      </w:r>
    </w:p>
    <w:p w:rsidR="00511FA8" w:rsidRPr="00511FA8" w:rsidRDefault="00511FA8" w:rsidP="00511FA8">
      <w:pPr>
        <w:autoSpaceDE w:val="0"/>
        <w:autoSpaceDN w:val="0"/>
        <w:adjustRightInd w:val="0"/>
        <w:ind w:right="140" w:firstLine="709"/>
        <w:jc w:val="both"/>
        <w:rPr>
          <w:rFonts w:eastAsia="Calibri"/>
          <w:sz w:val="20"/>
          <w:szCs w:val="20"/>
        </w:rPr>
      </w:pPr>
      <w:proofErr w:type="gramStart"/>
      <w:r w:rsidRPr="00511FA8">
        <w:rPr>
          <w:sz w:val="20"/>
          <w:szCs w:val="20"/>
        </w:rPr>
        <w:t xml:space="preserve">заключения Договора на торгах, в том числе с </w:t>
      </w:r>
      <w:r w:rsidRPr="00511FA8">
        <w:rPr>
          <w:rFonts w:eastAsia="Calibri"/>
          <w:sz w:val="20"/>
          <w:szCs w:val="20"/>
        </w:rPr>
        <w:t xml:space="preserve">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w:t>
      </w:r>
      <w:r w:rsidRPr="00511FA8">
        <w:rPr>
          <w:bCs/>
          <w:sz w:val="20"/>
          <w:szCs w:val="20"/>
        </w:rPr>
        <w:t>(пункт 7 статьи 448 Гражданского кодекса Российской Федерации)</w:t>
      </w:r>
      <w:r w:rsidRPr="00511FA8">
        <w:rPr>
          <w:rFonts w:eastAsia="Calibri"/>
          <w:sz w:val="20"/>
          <w:szCs w:val="20"/>
        </w:rPr>
        <w:t>,</w:t>
      </w:r>
      <w:proofErr w:type="gramEnd"/>
    </w:p>
    <w:p w:rsidR="00511FA8" w:rsidRPr="00511FA8" w:rsidRDefault="00511FA8" w:rsidP="00511FA8">
      <w:pPr>
        <w:autoSpaceDE w:val="0"/>
        <w:autoSpaceDN w:val="0"/>
        <w:adjustRightInd w:val="0"/>
        <w:ind w:right="140" w:firstLine="709"/>
        <w:jc w:val="both"/>
        <w:rPr>
          <w:sz w:val="20"/>
          <w:szCs w:val="20"/>
        </w:rPr>
      </w:pPr>
      <w:r w:rsidRPr="00511FA8">
        <w:rPr>
          <w:bCs/>
          <w:sz w:val="20"/>
          <w:szCs w:val="20"/>
        </w:rPr>
        <w:t xml:space="preserve">4.6. </w:t>
      </w:r>
      <w:r w:rsidRPr="00511FA8">
        <w:rPr>
          <w:sz w:val="20"/>
          <w:szCs w:val="20"/>
        </w:rPr>
        <w:t xml:space="preserve">Арендодатель и Арендатор имеют иные права и </w:t>
      </w:r>
      <w:proofErr w:type="gramStart"/>
      <w:r w:rsidRPr="00511FA8">
        <w:rPr>
          <w:sz w:val="20"/>
          <w:szCs w:val="20"/>
        </w:rPr>
        <w:t>несут иные обязанности</w:t>
      </w:r>
      <w:proofErr w:type="gramEnd"/>
      <w:r w:rsidRPr="00511FA8">
        <w:rPr>
          <w:sz w:val="20"/>
          <w:szCs w:val="20"/>
        </w:rPr>
        <w:t>, установленные законодательством Российской Федерации.</w:t>
      </w:r>
    </w:p>
    <w:p w:rsidR="00511FA8" w:rsidRPr="00511FA8" w:rsidRDefault="00511FA8" w:rsidP="00511FA8">
      <w:pPr>
        <w:numPr>
          <w:ilvl w:val="0"/>
          <w:numId w:val="4"/>
        </w:numPr>
        <w:suppressAutoHyphens w:val="0"/>
        <w:autoSpaceDE w:val="0"/>
        <w:autoSpaceDN w:val="0"/>
        <w:adjustRightInd w:val="0"/>
        <w:ind w:left="284"/>
        <w:jc w:val="center"/>
        <w:outlineLvl w:val="0"/>
        <w:rPr>
          <w:bCs/>
          <w:sz w:val="20"/>
          <w:szCs w:val="20"/>
        </w:rPr>
      </w:pPr>
      <w:r w:rsidRPr="00511FA8">
        <w:rPr>
          <w:bCs/>
          <w:sz w:val="20"/>
          <w:szCs w:val="20"/>
        </w:rPr>
        <w:t>Ответственность Сторон</w:t>
      </w:r>
    </w:p>
    <w:p w:rsidR="00511FA8" w:rsidRPr="00511FA8" w:rsidRDefault="00511FA8" w:rsidP="00511FA8">
      <w:pPr>
        <w:autoSpaceDE w:val="0"/>
        <w:autoSpaceDN w:val="0"/>
        <w:adjustRightInd w:val="0"/>
        <w:ind w:left="720"/>
        <w:outlineLvl w:val="0"/>
        <w:rPr>
          <w:bCs/>
          <w:sz w:val="20"/>
          <w:szCs w:val="20"/>
        </w:rPr>
      </w:pPr>
    </w:p>
    <w:p w:rsidR="00511FA8" w:rsidRPr="00511FA8" w:rsidRDefault="00511FA8" w:rsidP="00511FA8">
      <w:pPr>
        <w:autoSpaceDE w:val="0"/>
        <w:autoSpaceDN w:val="0"/>
        <w:adjustRightInd w:val="0"/>
        <w:ind w:right="140" w:firstLine="709"/>
        <w:jc w:val="both"/>
        <w:rPr>
          <w:color w:val="000000"/>
          <w:sz w:val="20"/>
          <w:szCs w:val="20"/>
        </w:rPr>
      </w:pPr>
      <w:r w:rsidRPr="00511FA8">
        <w:rPr>
          <w:color w:val="000000"/>
          <w:sz w:val="20"/>
          <w:szCs w:val="20"/>
        </w:rPr>
        <w:t>5.1. Ответственность за состояние Участка наступает у Арендатора с момента подписания Сторонами акта приема-передачи (приложение к Договору) и прекращается с момента подписания акта о его передаче Арендодателю.</w:t>
      </w:r>
    </w:p>
    <w:p w:rsidR="00511FA8" w:rsidRPr="00511FA8" w:rsidRDefault="00511FA8" w:rsidP="00511FA8">
      <w:pPr>
        <w:autoSpaceDE w:val="0"/>
        <w:autoSpaceDN w:val="0"/>
        <w:adjustRightInd w:val="0"/>
        <w:ind w:right="140" w:firstLine="709"/>
        <w:jc w:val="both"/>
        <w:rPr>
          <w:color w:val="000000"/>
          <w:sz w:val="20"/>
          <w:szCs w:val="20"/>
        </w:rPr>
      </w:pPr>
      <w:r w:rsidRPr="00511FA8">
        <w:rPr>
          <w:color w:val="000000"/>
          <w:sz w:val="20"/>
          <w:szCs w:val="20"/>
        </w:rPr>
        <w:t>5.2. За нарушение условий Договора Стороны несут ответственность, предусмотренную законодательством Российской Федерации.</w:t>
      </w:r>
    </w:p>
    <w:p w:rsidR="00511FA8" w:rsidRPr="00511FA8" w:rsidRDefault="00511FA8" w:rsidP="00511FA8">
      <w:pPr>
        <w:autoSpaceDE w:val="0"/>
        <w:autoSpaceDN w:val="0"/>
        <w:adjustRightInd w:val="0"/>
        <w:ind w:right="160" w:firstLine="709"/>
        <w:jc w:val="both"/>
        <w:rPr>
          <w:color w:val="000000"/>
          <w:sz w:val="20"/>
          <w:szCs w:val="20"/>
        </w:rPr>
      </w:pPr>
      <w:r w:rsidRPr="00511FA8">
        <w:rPr>
          <w:color w:val="000000"/>
          <w:sz w:val="20"/>
          <w:szCs w:val="20"/>
        </w:rPr>
        <w:t>5.3.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начисляются со дня образования задолженности по арендной плате и перечисляются в порядке, предусмотренном пунктом 3.2 Договора.</w:t>
      </w:r>
    </w:p>
    <w:p w:rsidR="00511FA8" w:rsidRPr="00511FA8" w:rsidRDefault="00511FA8" w:rsidP="00511FA8">
      <w:pPr>
        <w:autoSpaceDE w:val="0"/>
        <w:autoSpaceDN w:val="0"/>
        <w:adjustRightInd w:val="0"/>
        <w:ind w:right="160" w:firstLine="709"/>
        <w:jc w:val="both"/>
        <w:rPr>
          <w:color w:val="000000"/>
          <w:sz w:val="20"/>
          <w:szCs w:val="20"/>
        </w:rPr>
      </w:pPr>
      <w:r w:rsidRPr="00511FA8">
        <w:rPr>
          <w:color w:val="000000"/>
          <w:sz w:val="20"/>
          <w:szCs w:val="20"/>
        </w:rPr>
        <w:t xml:space="preserve">5.4. В случае если Арендатор в срок, установленный в пункте 4.4.13 Договора, не возвратил </w:t>
      </w:r>
      <w:proofErr w:type="gramStart"/>
      <w:r w:rsidRPr="00511FA8">
        <w:rPr>
          <w:color w:val="000000"/>
          <w:sz w:val="20"/>
          <w:szCs w:val="20"/>
        </w:rPr>
        <w:t>Участок</w:t>
      </w:r>
      <w:proofErr w:type="gramEnd"/>
      <w:r w:rsidRPr="00511FA8">
        <w:rPr>
          <w:color w:val="000000"/>
          <w:sz w:val="20"/>
          <w:szCs w:val="20"/>
        </w:rPr>
        <w:t xml:space="preserve"> либо возвратил его несвоевременно, арендная плата за все время просрочки уплачивается в двукратном размере. </w:t>
      </w:r>
    </w:p>
    <w:p w:rsidR="00511FA8" w:rsidRPr="00511FA8" w:rsidRDefault="00511FA8" w:rsidP="00511FA8">
      <w:pPr>
        <w:autoSpaceDE w:val="0"/>
        <w:autoSpaceDN w:val="0"/>
        <w:adjustRightInd w:val="0"/>
        <w:ind w:right="40" w:firstLine="709"/>
        <w:jc w:val="both"/>
        <w:rPr>
          <w:color w:val="000000"/>
          <w:sz w:val="20"/>
          <w:szCs w:val="20"/>
        </w:rPr>
      </w:pPr>
      <w:r w:rsidRPr="00511FA8">
        <w:rPr>
          <w:color w:val="000000"/>
          <w:sz w:val="20"/>
          <w:szCs w:val="20"/>
        </w:rPr>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11FA8" w:rsidRPr="00511FA8" w:rsidRDefault="00511FA8" w:rsidP="00511FA8">
      <w:pPr>
        <w:autoSpaceDE w:val="0"/>
        <w:autoSpaceDN w:val="0"/>
        <w:adjustRightInd w:val="0"/>
        <w:ind w:right="40" w:firstLine="709"/>
        <w:jc w:val="both"/>
        <w:rPr>
          <w:bCs/>
          <w:sz w:val="20"/>
          <w:szCs w:val="20"/>
        </w:rPr>
      </w:pPr>
    </w:p>
    <w:p w:rsidR="00511FA8" w:rsidRPr="00511FA8" w:rsidRDefault="00511FA8" w:rsidP="00511FA8">
      <w:pPr>
        <w:numPr>
          <w:ilvl w:val="0"/>
          <w:numId w:val="4"/>
        </w:numPr>
        <w:suppressAutoHyphens w:val="0"/>
        <w:autoSpaceDE w:val="0"/>
        <w:autoSpaceDN w:val="0"/>
        <w:adjustRightInd w:val="0"/>
        <w:ind w:left="1134" w:hanging="567"/>
        <w:jc w:val="center"/>
        <w:outlineLvl w:val="0"/>
        <w:rPr>
          <w:bCs/>
          <w:sz w:val="20"/>
          <w:szCs w:val="20"/>
        </w:rPr>
      </w:pPr>
      <w:r w:rsidRPr="00511FA8">
        <w:rPr>
          <w:bCs/>
          <w:sz w:val="20"/>
          <w:szCs w:val="20"/>
        </w:rPr>
        <w:t>Изменение, расторжение и прекращение Договора</w:t>
      </w:r>
    </w:p>
    <w:p w:rsidR="00511FA8" w:rsidRPr="00511FA8" w:rsidRDefault="00511FA8" w:rsidP="00511FA8">
      <w:pPr>
        <w:autoSpaceDE w:val="0"/>
        <w:autoSpaceDN w:val="0"/>
        <w:adjustRightInd w:val="0"/>
        <w:ind w:left="720"/>
        <w:outlineLvl w:val="0"/>
        <w:rPr>
          <w:bCs/>
          <w:sz w:val="20"/>
          <w:szCs w:val="20"/>
        </w:rPr>
      </w:pPr>
    </w:p>
    <w:p w:rsidR="00511FA8" w:rsidRPr="00511FA8" w:rsidRDefault="00511FA8" w:rsidP="00511FA8">
      <w:pPr>
        <w:autoSpaceDE w:val="0"/>
        <w:autoSpaceDN w:val="0"/>
        <w:adjustRightInd w:val="0"/>
        <w:ind w:right="140" w:firstLine="709"/>
        <w:jc w:val="both"/>
        <w:rPr>
          <w:color w:val="000000"/>
          <w:sz w:val="20"/>
          <w:szCs w:val="20"/>
        </w:rPr>
      </w:pPr>
      <w:r w:rsidRPr="00511FA8">
        <w:rPr>
          <w:color w:val="000000"/>
          <w:sz w:val="20"/>
          <w:szCs w:val="20"/>
        </w:rPr>
        <w:t>6.1. Все изменения и (или) дополнения к Договору оформляются Сторонами в письменной форме.</w:t>
      </w:r>
    </w:p>
    <w:p w:rsidR="00511FA8" w:rsidRPr="00511FA8" w:rsidRDefault="00511FA8" w:rsidP="00511FA8">
      <w:pPr>
        <w:autoSpaceDE w:val="0"/>
        <w:autoSpaceDN w:val="0"/>
        <w:adjustRightInd w:val="0"/>
        <w:ind w:right="60" w:firstLine="709"/>
        <w:jc w:val="both"/>
        <w:rPr>
          <w:sz w:val="20"/>
          <w:szCs w:val="20"/>
        </w:rPr>
      </w:pPr>
      <w:r w:rsidRPr="00511FA8">
        <w:rPr>
          <w:color w:val="000000"/>
          <w:sz w:val="20"/>
          <w:szCs w:val="20"/>
        </w:rPr>
        <w:t>6.2.</w:t>
      </w:r>
      <w:r w:rsidRPr="00511FA8">
        <w:rPr>
          <w:sz w:val="20"/>
          <w:szCs w:val="20"/>
        </w:rPr>
        <w:t xml:space="preserve"> Досрочное расторжение Договора или односторонний отказ от Договора по инициативе Арендодателя возможны:</w:t>
      </w:r>
    </w:p>
    <w:p w:rsidR="00511FA8" w:rsidRPr="00511FA8" w:rsidRDefault="00511FA8" w:rsidP="00511FA8">
      <w:pPr>
        <w:autoSpaceDE w:val="0"/>
        <w:autoSpaceDN w:val="0"/>
        <w:adjustRightInd w:val="0"/>
        <w:ind w:right="140" w:firstLine="709"/>
        <w:jc w:val="both"/>
        <w:rPr>
          <w:color w:val="000000"/>
          <w:sz w:val="20"/>
          <w:szCs w:val="20"/>
        </w:rPr>
      </w:pPr>
      <w:r w:rsidRPr="00511FA8">
        <w:rPr>
          <w:color w:val="000000"/>
          <w:sz w:val="20"/>
          <w:szCs w:val="20"/>
        </w:rPr>
        <w:t>6.2.1.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w:t>
      </w:r>
    </w:p>
    <w:p w:rsidR="00511FA8" w:rsidRPr="00511FA8" w:rsidRDefault="00511FA8" w:rsidP="00511FA8">
      <w:pPr>
        <w:autoSpaceDE w:val="0"/>
        <w:autoSpaceDN w:val="0"/>
        <w:adjustRightInd w:val="0"/>
        <w:ind w:right="60" w:firstLine="709"/>
        <w:jc w:val="both"/>
        <w:rPr>
          <w:sz w:val="20"/>
          <w:szCs w:val="20"/>
        </w:rPr>
      </w:pPr>
      <w:r w:rsidRPr="00511FA8">
        <w:rPr>
          <w:sz w:val="20"/>
          <w:szCs w:val="20"/>
        </w:rPr>
        <w:t>6.2.2. При использовании Участка с существенным нарушением условий Договора либо с неоднократными нарушениями;</w:t>
      </w:r>
    </w:p>
    <w:p w:rsidR="00511FA8" w:rsidRPr="00511FA8" w:rsidRDefault="00511FA8" w:rsidP="00511FA8">
      <w:pPr>
        <w:autoSpaceDE w:val="0"/>
        <w:autoSpaceDN w:val="0"/>
        <w:adjustRightInd w:val="0"/>
        <w:ind w:right="60" w:firstLine="709"/>
        <w:jc w:val="both"/>
        <w:rPr>
          <w:sz w:val="20"/>
          <w:szCs w:val="20"/>
        </w:rPr>
      </w:pPr>
      <w:r w:rsidRPr="00511FA8">
        <w:rPr>
          <w:sz w:val="20"/>
          <w:szCs w:val="20"/>
        </w:rPr>
        <w:t>6.2.3. При использовании Участка не в соответствии с его целевым назначением;</w:t>
      </w:r>
    </w:p>
    <w:p w:rsidR="00511FA8" w:rsidRPr="00511FA8" w:rsidRDefault="00511FA8" w:rsidP="00511FA8">
      <w:pPr>
        <w:pStyle w:val="ConsPlusNormal"/>
        <w:ind w:firstLine="709"/>
        <w:jc w:val="both"/>
        <w:rPr>
          <w:sz w:val="20"/>
          <w:szCs w:val="20"/>
        </w:rPr>
      </w:pPr>
      <w:r w:rsidRPr="00511FA8">
        <w:rPr>
          <w:sz w:val="20"/>
          <w:szCs w:val="20"/>
        </w:rPr>
        <w:t xml:space="preserve">6.2.4. </w:t>
      </w:r>
      <w:r w:rsidRPr="00511FA8">
        <w:rPr>
          <w:bCs/>
          <w:sz w:val="20"/>
          <w:szCs w:val="20"/>
        </w:rPr>
        <w:t>Е</w:t>
      </w:r>
      <w:r w:rsidRPr="00511FA8">
        <w:rPr>
          <w:sz w:val="20"/>
          <w:szCs w:val="20"/>
        </w:rPr>
        <w:t>сли использование Участка приводит к существенному снижению плодородия земель сельскохозяйственного назначения или причинению вреда окружающей среде;</w:t>
      </w:r>
    </w:p>
    <w:p w:rsidR="00511FA8" w:rsidRPr="00511FA8" w:rsidRDefault="00511FA8" w:rsidP="00511FA8">
      <w:pPr>
        <w:autoSpaceDE w:val="0"/>
        <w:autoSpaceDN w:val="0"/>
        <w:adjustRightInd w:val="0"/>
        <w:ind w:right="60" w:firstLine="709"/>
        <w:jc w:val="both"/>
        <w:rPr>
          <w:sz w:val="20"/>
          <w:szCs w:val="20"/>
        </w:rPr>
      </w:pPr>
      <w:r w:rsidRPr="00511FA8">
        <w:rPr>
          <w:sz w:val="20"/>
          <w:szCs w:val="20"/>
        </w:rPr>
        <w:t>6.2.5. При использовании Участка, которое приводит к порче земель;</w:t>
      </w:r>
    </w:p>
    <w:p w:rsidR="00511FA8" w:rsidRPr="00511FA8" w:rsidRDefault="00511FA8" w:rsidP="00511FA8">
      <w:pPr>
        <w:pStyle w:val="ConsPlusNormal"/>
        <w:ind w:firstLine="709"/>
        <w:jc w:val="both"/>
        <w:rPr>
          <w:sz w:val="20"/>
          <w:szCs w:val="20"/>
        </w:rPr>
      </w:pPr>
      <w:r w:rsidRPr="00511FA8">
        <w:rPr>
          <w:color w:val="000000"/>
          <w:sz w:val="20"/>
          <w:szCs w:val="20"/>
        </w:rPr>
        <w:t xml:space="preserve">6.2.7. При </w:t>
      </w:r>
      <w:r w:rsidRPr="00511FA8">
        <w:rPr>
          <w:sz w:val="20"/>
          <w:szCs w:val="20"/>
        </w:rPr>
        <w:t>невыполнении обязанностей по приведению земель в состояние, пригодное для использования по целевому назначению;</w:t>
      </w:r>
    </w:p>
    <w:p w:rsidR="00511FA8" w:rsidRPr="00511FA8" w:rsidRDefault="00511FA8" w:rsidP="00511FA8">
      <w:pPr>
        <w:autoSpaceDE w:val="0"/>
        <w:autoSpaceDN w:val="0"/>
        <w:adjustRightInd w:val="0"/>
        <w:ind w:right="60" w:firstLine="709"/>
        <w:jc w:val="both"/>
        <w:rPr>
          <w:sz w:val="20"/>
          <w:szCs w:val="20"/>
        </w:rPr>
      </w:pPr>
      <w:r w:rsidRPr="00511FA8">
        <w:rPr>
          <w:sz w:val="20"/>
          <w:szCs w:val="20"/>
        </w:rPr>
        <w:t xml:space="preserve">6.2.8. </w:t>
      </w:r>
      <w:r w:rsidRPr="00511FA8">
        <w:rPr>
          <w:rFonts w:eastAsia="Calibri"/>
          <w:sz w:val="20"/>
          <w:szCs w:val="20"/>
        </w:rPr>
        <w:t xml:space="preserve">При неиспользовании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w:t>
      </w:r>
      <w:proofErr w:type="gramStart"/>
      <w:r w:rsidRPr="00511FA8">
        <w:rPr>
          <w:rFonts w:eastAsia="Calibri"/>
          <w:sz w:val="20"/>
          <w:szCs w:val="20"/>
        </w:rPr>
        <w:t>В этот период не включается время, необходимое для освоения Участка, за исключением случаев, когда Участок относится к землям сельскохозяйственного назначения, оборот которых регулируется Федеральным законом от 24 июля 2002 года №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roofErr w:type="gramEnd"/>
      <w:r w:rsidRPr="00511FA8">
        <w:rPr>
          <w:sz w:val="20"/>
          <w:szCs w:val="20"/>
        </w:rPr>
        <w:t>;</w:t>
      </w:r>
    </w:p>
    <w:p w:rsidR="00511FA8" w:rsidRPr="00511FA8" w:rsidRDefault="00511FA8" w:rsidP="00511FA8">
      <w:pPr>
        <w:autoSpaceDE w:val="0"/>
        <w:autoSpaceDN w:val="0"/>
        <w:adjustRightInd w:val="0"/>
        <w:ind w:right="60" w:firstLine="709"/>
        <w:jc w:val="both"/>
        <w:rPr>
          <w:sz w:val="20"/>
          <w:szCs w:val="20"/>
        </w:rPr>
      </w:pPr>
      <w:r w:rsidRPr="00511FA8">
        <w:rPr>
          <w:sz w:val="20"/>
          <w:szCs w:val="20"/>
        </w:rPr>
        <w:t xml:space="preserve">6.2.9. При изъятии Участка для государственных или муниципальных нужд в соответствии с правилами, предусмотренными Земельным кодексом Российской Федерации;  </w:t>
      </w:r>
    </w:p>
    <w:p w:rsidR="00511FA8" w:rsidRPr="00511FA8" w:rsidRDefault="00511FA8" w:rsidP="00511FA8">
      <w:pPr>
        <w:autoSpaceDE w:val="0"/>
        <w:autoSpaceDN w:val="0"/>
        <w:adjustRightInd w:val="0"/>
        <w:ind w:right="60" w:firstLine="709"/>
        <w:jc w:val="both"/>
        <w:rPr>
          <w:sz w:val="20"/>
          <w:szCs w:val="20"/>
        </w:rPr>
      </w:pPr>
      <w:r w:rsidRPr="00511FA8">
        <w:rPr>
          <w:sz w:val="20"/>
          <w:szCs w:val="20"/>
        </w:rPr>
        <w:t xml:space="preserve">6.2.10. </w:t>
      </w:r>
      <w:proofErr w:type="gramStart"/>
      <w:r w:rsidRPr="00511FA8">
        <w:rPr>
          <w:color w:val="000000"/>
          <w:sz w:val="20"/>
          <w:szCs w:val="20"/>
        </w:rPr>
        <w:t>При передаче Арендатором полученного по Договору в пользование Участка в субаренду, а также за передачу прав по Договору в залог без согласия Арендодателя, если Договор заключен на срок менее чем пять лет, или без его уведомления, если Договор заключен на срок более чем пять лет (нарушение условий, указанных в пунктах 4.3.2, 4.3.3 Договора);</w:t>
      </w:r>
      <w:proofErr w:type="gramEnd"/>
    </w:p>
    <w:p w:rsidR="00511FA8" w:rsidRPr="00511FA8" w:rsidRDefault="00511FA8" w:rsidP="00511FA8">
      <w:pPr>
        <w:autoSpaceDE w:val="0"/>
        <w:autoSpaceDN w:val="0"/>
        <w:adjustRightInd w:val="0"/>
        <w:ind w:right="60" w:firstLine="709"/>
        <w:jc w:val="both"/>
        <w:rPr>
          <w:sz w:val="20"/>
          <w:szCs w:val="20"/>
        </w:rPr>
      </w:pPr>
      <w:r w:rsidRPr="00511FA8">
        <w:rPr>
          <w:sz w:val="20"/>
          <w:szCs w:val="20"/>
        </w:rPr>
        <w:t>6.2.11. При создании или возведении на Участке самовольной постройки либо невыполнении обязанностей, предусмотренных пунктом 4.4.19 Договора, в сроки, установленные пунктом 4.4.19 Договора;</w:t>
      </w:r>
    </w:p>
    <w:p w:rsidR="00511FA8" w:rsidRPr="00511FA8" w:rsidRDefault="00511FA8" w:rsidP="00511FA8">
      <w:pPr>
        <w:tabs>
          <w:tab w:val="right" w:pos="9579"/>
        </w:tabs>
        <w:autoSpaceDE w:val="0"/>
        <w:autoSpaceDN w:val="0"/>
        <w:adjustRightInd w:val="0"/>
        <w:ind w:right="60" w:firstLine="709"/>
        <w:jc w:val="both"/>
        <w:rPr>
          <w:sz w:val="20"/>
          <w:szCs w:val="20"/>
        </w:rPr>
      </w:pPr>
      <w:r w:rsidRPr="00511FA8">
        <w:rPr>
          <w:sz w:val="20"/>
          <w:szCs w:val="20"/>
        </w:rPr>
        <w:t>6.2.15. В иных случаях, предусмотренных действующим законодательством Российской Федерации.</w:t>
      </w:r>
    </w:p>
    <w:p w:rsidR="00511FA8" w:rsidRPr="00511FA8" w:rsidRDefault="00511FA8" w:rsidP="00511FA8">
      <w:pPr>
        <w:tabs>
          <w:tab w:val="right" w:pos="9579"/>
        </w:tabs>
        <w:autoSpaceDE w:val="0"/>
        <w:autoSpaceDN w:val="0"/>
        <w:adjustRightInd w:val="0"/>
        <w:ind w:right="60" w:firstLine="709"/>
        <w:jc w:val="both"/>
        <w:rPr>
          <w:sz w:val="20"/>
          <w:szCs w:val="20"/>
        </w:rPr>
      </w:pPr>
      <w:r w:rsidRPr="00511FA8">
        <w:rPr>
          <w:sz w:val="20"/>
          <w:szCs w:val="20"/>
        </w:rPr>
        <w:t xml:space="preserve">6.3. </w:t>
      </w:r>
      <w:r w:rsidRPr="00511FA8">
        <w:rPr>
          <w:color w:val="000000"/>
          <w:sz w:val="20"/>
          <w:szCs w:val="20"/>
        </w:rPr>
        <w:t xml:space="preserve">В случае одностороннего отказа от Договора, предусмотренного пунктом 4.1.1 Договора, Договор считается расторгнутым по истечении срока, указанного в пункте 4.2.5 Договора, со дня получения Арендатором уведомления об одностороннем отказе от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w:t>
      </w:r>
      <w:r w:rsidRPr="00511FA8">
        <w:rPr>
          <w:sz w:val="20"/>
          <w:szCs w:val="20"/>
        </w:rPr>
        <w:t>В этом случае заключение дополнительного соглашения о расторжении Договора не требуется.</w:t>
      </w:r>
    </w:p>
    <w:p w:rsidR="00511FA8" w:rsidRPr="00511FA8" w:rsidRDefault="00511FA8" w:rsidP="00511FA8">
      <w:pPr>
        <w:pStyle w:val="ConsPlusNormal"/>
        <w:ind w:firstLine="709"/>
        <w:jc w:val="both"/>
        <w:rPr>
          <w:sz w:val="20"/>
          <w:szCs w:val="20"/>
        </w:rPr>
      </w:pPr>
      <w:r w:rsidRPr="00511FA8">
        <w:rPr>
          <w:sz w:val="20"/>
          <w:szCs w:val="20"/>
        </w:rPr>
        <w:lastRenderedPageBreak/>
        <w:t>6.4. Досрочное расторжение Договора, заключенного на срок более чем пять лет, по требованию Арендодателя возможно только на основании решения суда при существенном нарушении Договора его Арендатором, за исключением расторжения Договора по основанию, указанному в пункте 6.2.11 Договора, и иных случаях, предусмотренных федеральным законодательством. Условия об одностороннем отказе от Договора в данном случае не применяются.</w:t>
      </w:r>
    </w:p>
    <w:p w:rsidR="00511FA8" w:rsidRPr="00511FA8" w:rsidRDefault="00511FA8" w:rsidP="00511FA8">
      <w:pPr>
        <w:autoSpaceDE w:val="0"/>
        <w:autoSpaceDN w:val="0"/>
        <w:adjustRightInd w:val="0"/>
        <w:ind w:right="140" w:firstLine="709"/>
        <w:jc w:val="both"/>
        <w:rPr>
          <w:sz w:val="20"/>
          <w:szCs w:val="20"/>
        </w:rPr>
      </w:pPr>
      <w:r w:rsidRPr="00511FA8">
        <w:rPr>
          <w:color w:val="000000"/>
          <w:sz w:val="20"/>
          <w:szCs w:val="20"/>
        </w:rPr>
        <w:t xml:space="preserve">6.5. Досрочное расторжение </w:t>
      </w:r>
      <w:r w:rsidRPr="00511FA8">
        <w:rPr>
          <w:sz w:val="20"/>
          <w:szCs w:val="20"/>
        </w:rPr>
        <w:t>Договора или односторонний отказ от Договора по требованию Арендодателя по основаниям, указанным в пунктах 6.2.3 и 6.2.4 Договора, не допускается в период полевых сельскохозяйственных работ, в иных, установленных федеральными законами случаях.</w:t>
      </w:r>
    </w:p>
    <w:p w:rsidR="00511FA8" w:rsidRPr="00511FA8" w:rsidRDefault="00511FA8" w:rsidP="00511FA8">
      <w:pPr>
        <w:autoSpaceDE w:val="0"/>
        <w:autoSpaceDN w:val="0"/>
        <w:adjustRightInd w:val="0"/>
        <w:ind w:right="140" w:firstLine="709"/>
        <w:jc w:val="both"/>
        <w:rPr>
          <w:color w:val="000000"/>
          <w:sz w:val="20"/>
          <w:szCs w:val="20"/>
        </w:rPr>
      </w:pPr>
      <w:r w:rsidRPr="00511FA8">
        <w:rPr>
          <w:color w:val="000000"/>
          <w:sz w:val="20"/>
          <w:szCs w:val="20"/>
        </w:rPr>
        <w:t>6.6. Аренда Участка по основанию, указанному в пункте 6.2.11 Договора, прекращается путем одностороннего отказа Арендодателя от Договора.</w:t>
      </w:r>
    </w:p>
    <w:p w:rsidR="00511FA8" w:rsidRPr="00511FA8" w:rsidRDefault="00511FA8" w:rsidP="00511FA8">
      <w:pPr>
        <w:autoSpaceDE w:val="0"/>
        <w:autoSpaceDN w:val="0"/>
        <w:adjustRightInd w:val="0"/>
        <w:ind w:right="140" w:firstLine="709"/>
        <w:jc w:val="both"/>
        <w:rPr>
          <w:sz w:val="20"/>
          <w:szCs w:val="20"/>
        </w:rPr>
      </w:pPr>
      <w:r w:rsidRPr="00511FA8">
        <w:rPr>
          <w:color w:val="000000"/>
          <w:sz w:val="20"/>
          <w:szCs w:val="20"/>
        </w:rPr>
        <w:t>6.7. В случае смерти (ликвидации) Арендатора и отсутствии его наследников (правопреемников) права и обязанности Сторон по настоящему Договору прекращаются.</w:t>
      </w:r>
    </w:p>
    <w:p w:rsidR="00511FA8" w:rsidRPr="00511FA8" w:rsidRDefault="00511FA8" w:rsidP="00511FA8">
      <w:pPr>
        <w:autoSpaceDE w:val="0"/>
        <w:autoSpaceDN w:val="0"/>
        <w:adjustRightInd w:val="0"/>
        <w:ind w:right="140" w:firstLine="709"/>
        <w:jc w:val="both"/>
        <w:rPr>
          <w:color w:val="000000"/>
          <w:sz w:val="20"/>
          <w:szCs w:val="20"/>
        </w:rPr>
      </w:pPr>
      <w:r w:rsidRPr="00511FA8">
        <w:rPr>
          <w:color w:val="000000"/>
          <w:sz w:val="20"/>
          <w:szCs w:val="20"/>
        </w:rPr>
        <w:t>6.8. Смена собственника Участка не является основанием для расторжения Договора.</w:t>
      </w:r>
    </w:p>
    <w:p w:rsidR="00511FA8" w:rsidRPr="00511FA8" w:rsidRDefault="00511FA8" w:rsidP="00511FA8">
      <w:pPr>
        <w:autoSpaceDE w:val="0"/>
        <w:autoSpaceDN w:val="0"/>
        <w:adjustRightInd w:val="0"/>
        <w:ind w:right="140" w:firstLine="709"/>
        <w:jc w:val="both"/>
        <w:rPr>
          <w:color w:val="000000"/>
          <w:sz w:val="20"/>
          <w:szCs w:val="20"/>
        </w:rPr>
      </w:pPr>
      <w:r w:rsidRPr="00511FA8">
        <w:rPr>
          <w:color w:val="000000"/>
          <w:sz w:val="20"/>
          <w:szCs w:val="20"/>
        </w:rPr>
        <w:t xml:space="preserve">6.9. Договор считается прекращенным по истечении срока, на который он заключен. </w:t>
      </w:r>
    </w:p>
    <w:p w:rsidR="00511FA8" w:rsidRPr="00511FA8" w:rsidRDefault="00511FA8" w:rsidP="00511FA8">
      <w:pPr>
        <w:autoSpaceDE w:val="0"/>
        <w:autoSpaceDN w:val="0"/>
        <w:adjustRightInd w:val="0"/>
        <w:ind w:right="140" w:firstLine="709"/>
        <w:jc w:val="both"/>
        <w:rPr>
          <w:color w:val="000000"/>
          <w:sz w:val="20"/>
          <w:szCs w:val="20"/>
        </w:rPr>
      </w:pPr>
    </w:p>
    <w:p w:rsidR="00511FA8" w:rsidRPr="00511FA8" w:rsidRDefault="00511FA8" w:rsidP="00511FA8">
      <w:pPr>
        <w:autoSpaceDE w:val="0"/>
        <w:autoSpaceDN w:val="0"/>
        <w:adjustRightInd w:val="0"/>
        <w:ind w:right="120"/>
        <w:jc w:val="center"/>
        <w:outlineLvl w:val="0"/>
        <w:rPr>
          <w:bCs/>
          <w:sz w:val="20"/>
          <w:szCs w:val="20"/>
        </w:rPr>
      </w:pPr>
      <w:r w:rsidRPr="00511FA8">
        <w:rPr>
          <w:bCs/>
          <w:sz w:val="20"/>
          <w:szCs w:val="20"/>
        </w:rPr>
        <w:t>7. Рассмотрение и урегулирование споров</w:t>
      </w:r>
    </w:p>
    <w:p w:rsidR="00511FA8" w:rsidRPr="00511FA8" w:rsidRDefault="00511FA8" w:rsidP="00511FA8">
      <w:pPr>
        <w:autoSpaceDE w:val="0"/>
        <w:autoSpaceDN w:val="0"/>
        <w:adjustRightInd w:val="0"/>
        <w:ind w:right="120"/>
        <w:jc w:val="center"/>
        <w:outlineLvl w:val="0"/>
        <w:rPr>
          <w:bCs/>
          <w:sz w:val="20"/>
          <w:szCs w:val="20"/>
        </w:rPr>
      </w:pPr>
    </w:p>
    <w:p w:rsidR="00511FA8" w:rsidRPr="00511FA8" w:rsidRDefault="00511FA8" w:rsidP="00511FA8">
      <w:pPr>
        <w:autoSpaceDE w:val="0"/>
        <w:autoSpaceDN w:val="0"/>
        <w:adjustRightInd w:val="0"/>
        <w:ind w:firstLine="709"/>
        <w:jc w:val="both"/>
        <w:rPr>
          <w:rFonts w:eastAsia="Calibri"/>
          <w:sz w:val="20"/>
          <w:szCs w:val="20"/>
        </w:rPr>
      </w:pPr>
      <w:r w:rsidRPr="00511FA8">
        <w:rPr>
          <w:color w:val="000000"/>
          <w:sz w:val="20"/>
          <w:szCs w:val="20"/>
        </w:rPr>
        <w:t xml:space="preserve">7.1. </w:t>
      </w:r>
      <w:r w:rsidRPr="00511FA8">
        <w:rPr>
          <w:rFonts w:eastAsia="Calibri"/>
          <w:sz w:val="20"/>
          <w:szCs w:val="20"/>
        </w:rPr>
        <w:t>Все споры между Сторонами, возникающие по Договору, разрешаются в досудебном претензионном порядке.</w:t>
      </w:r>
    </w:p>
    <w:p w:rsidR="00511FA8" w:rsidRPr="00511FA8" w:rsidRDefault="00511FA8" w:rsidP="00511FA8">
      <w:pPr>
        <w:autoSpaceDE w:val="0"/>
        <w:autoSpaceDN w:val="0"/>
        <w:adjustRightInd w:val="0"/>
        <w:ind w:firstLine="709"/>
        <w:jc w:val="both"/>
        <w:rPr>
          <w:rFonts w:eastAsia="Calibri"/>
          <w:sz w:val="20"/>
          <w:szCs w:val="20"/>
        </w:rPr>
      </w:pPr>
      <w:r w:rsidRPr="00511FA8">
        <w:rPr>
          <w:rFonts w:eastAsia="Calibri"/>
          <w:sz w:val="20"/>
          <w:szCs w:val="20"/>
        </w:rPr>
        <w:t>Заинтересованная Сторона направляет другой Стороне в письменной форме претензию. Претензия направляется заказным письмом с уведомлением о вручении.</w:t>
      </w:r>
    </w:p>
    <w:p w:rsidR="00511FA8" w:rsidRPr="00511FA8" w:rsidRDefault="00511FA8" w:rsidP="00511FA8">
      <w:pPr>
        <w:autoSpaceDE w:val="0"/>
        <w:autoSpaceDN w:val="0"/>
        <w:adjustRightInd w:val="0"/>
        <w:ind w:right="40" w:firstLine="709"/>
        <w:jc w:val="both"/>
        <w:rPr>
          <w:rFonts w:eastAsia="Calibri"/>
          <w:sz w:val="20"/>
          <w:szCs w:val="20"/>
        </w:rPr>
      </w:pPr>
      <w:r w:rsidRPr="00511FA8">
        <w:rPr>
          <w:rFonts w:eastAsia="Calibri"/>
          <w:sz w:val="20"/>
          <w:szCs w:val="20"/>
        </w:rPr>
        <w:t>Сторона, в адрес которой направлена претензия, обязана ее рассмотреть и о результатах уведомить в письменной форме другую Сторону в течение 15 календарных дней со дня получения претензии.</w:t>
      </w:r>
    </w:p>
    <w:p w:rsidR="00511FA8" w:rsidRPr="00511FA8" w:rsidRDefault="00511FA8" w:rsidP="00511FA8">
      <w:pPr>
        <w:autoSpaceDE w:val="0"/>
        <w:autoSpaceDN w:val="0"/>
        <w:adjustRightInd w:val="0"/>
        <w:ind w:right="40" w:firstLine="709"/>
        <w:jc w:val="both"/>
        <w:rPr>
          <w:b/>
          <w:bCs/>
          <w:sz w:val="20"/>
          <w:szCs w:val="20"/>
        </w:rPr>
      </w:pPr>
      <w:r w:rsidRPr="00511FA8">
        <w:rPr>
          <w:rFonts w:eastAsia="Calibri"/>
          <w:sz w:val="20"/>
          <w:szCs w:val="20"/>
        </w:rPr>
        <w:t>7.2. В случае если спор не урегулирован в досудебном претензионном порядке или ответ на претензию не получен в течение срока, указанного в абзаце третьем пункта 7.1 Договора, спор разрешается в соответствии с законодательством Российской Федерации в суде по месту нахождения Арендодателя.</w:t>
      </w:r>
    </w:p>
    <w:p w:rsidR="00511FA8" w:rsidRPr="00511FA8" w:rsidRDefault="00511FA8" w:rsidP="00511FA8">
      <w:pPr>
        <w:autoSpaceDE w:val="0"/>
        <w:autoSpaceDN w:val="0"/>
        <w:adjustRightInd w:val="0"/>
        <w:ind w:left="1280" w:right="40" w:hanging="720"/>
        <w:jc w:val="center"/>
        <w:rPr>
          <w:bCs/>
          <w:sz w:val="20"/>
          <w:szCs w:val="20"/>
        </w:rPr>
      </w:pPr>
    </w:p>
    <w:p w:rsidR="00511FA8" w:rsidRPr="00511FA8" w:rsidRDefault="00511FA8" w:rsidP="00511FA8">
      <w:pPr>
        <w:autoSpaceDE w:val="0"/>
        <w:autoSpaceDN w:val="0"/>
        <w:adjustRightInd w:val="0"/>
        <w:ind w:right="40"/>
        <w:jc w:val="center"/>
        <w:outlineLvl w:val="0"/>
        <w:rPr>
          <w:bCs/>
          <w:sz w:val="20"/>
          <w:szCs w:val="20"/>
        </w:rPr>
      </w:pPr>
      <w:r w:rsidRPr="00511FA8">
        <w:rPr>
          <w:bCs/>
          <w:sz w:val="20"/>
          <w:szCs w:val="20"/>
        </w:rPr>
        <w:t>8. Особые условия Договора</w:t>
      </w:r>
    </w:p>
    <w:p w:rsidR="00511FA8" w:rsidRPr="00511FA8" w:rsidRDefault="00511FA8" w:rsidP="00511FA8">
      <w:pPr>
        <w:autoSpaceDE w:val="0"/>
        <w:autoSpaceDN w:val="0"/>
        <w:adjustRightInd w:val="0"/>
        <w:ind w:right="40"/>
        <w:jc w:val="center"/>
        <w:outlineLvl w:val="0"/>
        <w:rPr>
          <w:bCs/>
          <w:sz w:val="20"/>
          <w:szCs w:val="20"/>
        </w:rPr>
      </w:pPr>
    </w:p>
    <w:p w:rsidR="00511FA8" w:rsidRPr="00511FA8" w:rsidRDefault="00511FA8" w:rsidP="00511FA8">
      <w:pPr>
        <w:autoSpaceDE w:val="0"/>
        <w:autoSpaceDN w:val="0"/>
        <w:adjustRightInd w:val="0"/>
        <w:ind w:right="40" w:firstLine="709"/>
        <w:jc w:val="both"/>
        <w:rPr>
          <w:sz w:val="20"/>
          <w:szCs w:val="20"/>
        </w:rPr>
      </w:pPr>
      <w:r w:rsidRPr="00511FA8">
        <w:rPr>
          <w:sz w:val="20"/>
          <w:szCs w:val="20"/>
        </w:rPr>
        <w:t xml:space="preserve">8.1. </w:t>
      </w:r>
      <w:r w:rsidRPr="00511FA8">
        <w:rPr>
          <w:rFonts w:eastAsia="Calibri"/>
          <w:sz w:val="20"/>
          <w:szCs w:val="20"/>
        </w:rPr>
        <w:t>Договоры субаренды Участка, договоры, предусмотренные пунктом 4.3.3 Договора, заключаются в письменной форме, подлежат государственной регистрации в Управлении Федеральной службы государственной регистрации, кадастра и картографии по Костромской области в случаях, установленных федеральными законами, и направляются Арендодателю для последующего учета.</w:t>
      </w:r>
    </w:p>
    <w:p w:rsidR="00511FA8" w:rsidRPr="00511FA8" w:rsidRDefault="00511FA8" w:rsidP="00511FA8">
      <w:pPr>
        <w:autoSpaceDE w:val="0"/>
        <w:autoSpaceDN w:val="0"/>
        <w:adjustRightInd w:val="0"/>
        <w:ind w:right="40" w:firstLine="709"/>
        <w:jc w:val="both"/>
        <w:rPr>
          <w:sz w:val="20"/>
          <w:szCs w:val="20"/>
        </w:rPr>
      </w:pPr>
      <w:r w:rsidRPr="00511FA8">
        <w:rPr>
          <w:sz w:val="20"/>
          <w:szCs w:val="20"/>
        </w:rPr>
        <w:t>8.2. Срок действия договора субаренды не может превышать срок действия настоящего Договора.</w:t>
      </w:r>
    </w:p>
    <w:p w:rsidR="00511FA8" w:rsidRPr="00511FA8" w:rsidRDefault="00511FA8" w:rsidP="00511FA8">
      <w:pPr>
        <w:autoSpaceDE w:val="0"/>
        <w:autoSpaceDN w:val="0"/>
        <w:adjustRightInd w:val="0"/>
        <w:ind w:right="40" w:firstLine="709"/>
        <w:jc w:val="both"/>
        <w:rPr>
          <w:sz w:val="20"/>
          <w:szCs w:val="20"/>
        </w:rPr>
      </w:pPr>
      <w:r w:rsidRPr="00511FA8">
        <w:rPr>
          <w:sz w:val="20"/>
          <w:szCs w:val="20"/>
        </w:rPr>
        <w:t xml:space="preserve">8.3. Договор субаренды Участка прекращает свое действие при прекращении настоящего Договора в связи с истечением срока его действия или в случае досрочного расторжения настоящего Договора либо одностороннего отказа Арендодателя от настоящего Договора. </w:t>
      </w:r>
    </w:p>
    <w:p w:rsidR="00511FA8" w:rsidRPr="00511FA8" w:rsidRDefault="00511FA8" w:rsidP="00511FA8">
      <w:pPr>
        <w:autoSpaceDE w:val="0"/>
        <w:autoSpaceDN w:val="0"/>
        <w:adjustRightInd w:val="0"/>
        <w:ind w:right="40" w:firstLine="709"/>
        <w:jc w:val="both"/>
        <w:rPr>
          <w:sz w:val="20"/>
          <w:szCs w:val="20"/>
        </w:rPr>
      </w:pPr>
      <w:r w:rsidRPr="00511FA8">
        <w:rPr>
          <w:sz w:val="20"/>
          <w:szCs w:val="20"/>
        </w:rPr>
        <w:t>8.4. Настоящий Договор составлен в 3-х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Костромской области.</w:t>
      </w:r>
    </w:p>
    <w:p w:rsidR="00511FA8" w:rsidRPr="00511FA8" w:rsidRDefault="00511FA8" w:rsidP="00511FA8">
      <w:pPr>
        <w:autoSpaceDE w:val="0"/>
        <w:autoSpaceDN w:val="0"/>
        <w:adjustRightInd w:val="0"/>
        <w:ind w:right="40" w:firstLine="709"/>
        <w:jc w:val="both"/>
        <w:rPr>
          <w:sz w:val="20"/>
          <w:szCs w:val="20"/>
        </w:rPr>
      </w:pPr>
      <w:r w:rsidRPr="00511FA8">
        <w:rPr>
          <w:sz w:val="20"/>
          <w:szCs w:val="20"/>
        </w:rPr>
        <w:t>8.5. Расходы по государственной регистрации Договора, а также изменений и дополнений к нему несет Арендатор.</w:t>
      </w:r>
    </w:p>
    <w:p w:rsidR="00511FA8" w:rsidRPr="00511FA8" w:rsidRDefault="00511FA8" w:rsidP="00511FA8">
      <w:pPr>
        <w:autoSpaceDE w:val="0"/>
        <w:autoSpaceDN w:val="0"/>
        <w:adjustRightInd w:val="0"/>
        <w:ind w:right="40" w:firstLine="709"/>
        <w:jc w:val="both"/>
        <w:rPr>
          <w:bCs/>
          <w:sz w:val="20"/>
          <w:szCs w:val="20"/>
        </w:rPr>
      </w:pPr>
    </w:p>
    <w:p w:rsidR="00511FA8" w:rsidRPr="00511FA8" w:rsidRDefault="00511FA8" w:rsidP="00511FA8">
      <w:pPr>
        <w:autoSpaceDE w:val="0"/>
        <w:autoSpaceDN w:val="0"/>
        <w:adjustRightInd w:val="0"/>
        <w:ind w:right="40"/>
        <w:jc w:val="center"/>
        <w:outlineLvl w:val="0"/>
        <w:rPr>
          <w:bCs/>
          <w:sz w:val="20"/>
          <w:szCs w:val="20"/>
        </w:rPr>
      </w:pPr>
      <w:r w:rsidRPr="00511FA8">
        <w:rPr>
          <w:bCs/>
          <w:sz w:val="20"/>
          <w:szCs w:val="20"/>
        </w:rPr>
        <w:t>9. Реквизиты Сторон</w:t>
      </w:r>
    </w:p>
    <w:p w:rsidR="00511FA8" w:rsidRPr="00511FA8" w:rsidRDefault="00511FA8" w:rsidP="00511FA8">
      <w:pPr>
        <w:autoSpaceDE w:val="0"/>
        <w:autoSpaceDN w:val="0"/>
        <w:adjustRightInd w:val="0"/>
        <w:ind w:right="40"/>
        <w:jc w:val="center"/>
        <w:outlineLvl w:val="0"/>
        <w:rPr>
          <w:bCs/>
          <w:sz w:val="20"/>
          <w:szCs w:val="20"/>
        </w:rPr>
      </w:pPr>
    </w:p>
    <w:p w:rsidR="00511FA8" w:rsidRPr="00511FA8" w:rsidRDefault="00511FA8" w:rsidP="00511FA8">
      <w:pPr>
        <w:autoSpaceDE w:val="0"/>
        <w:autoSpaceDN w:val="0"/>
        <w:adjustRightInd w:val="0"/>
        <w:ind w:right="40" w:firstLine="709"/>
        <w:jc w:val="both"/>
        <w:rPr>
          <w:color w:val="000000"/>
          <w:sz w:val="20"/>
          <w:szCs w:val="20"/>
        </w:rPr>
      </w:pPr>
      <w:r w:rsidRPr="00511FA8">
        <w:rPr>
          <w:bCs/>
          <w:color w:val="000000"/>
          <w:sz w:val="20"/>
          <w:szCs w:val="20"/>
        </w:rPr>
        <w:t>АРЕНДОДАТЕЛЬ:</w:t>
      </w:r>
      <w:r w:rsidRPr="00511FA8">
        <w:rPr>
          <w:color w:val="000000"/>
          <w:sz w:val="20"/>
          <w:szCs w:val="20"/>
        </w:rPr>
        <w:t xml:space="preserve"> Администрация Кадыйского муниципального района Костромской области.</w:t>
      </w:r>
    </w:p>
    <w:p w:rsidR="00511FA8" w:rsidRPr="00511FA8" w:rsidRDefault="00511FA8" w:rsidP="00511FA8">
      <w:pPr>
        <w:autoSpaceDE w:val="0"/>
        <w:autoSpaceDN w:val="0"/>
        <w:adjustRightInd w:val="0"/>
        <w:ind w:right="40" w:firstLine="709"/>
        <w:jc w:val="both"/>
        <w:rPr>
          <w:color w:val="000000"/>
          <w:sz w:val="20"/>
          <w:szCs w:val="20"/>
        </w:rPr>
      </w:pPr>
      <w:r w:rsidRPr="00511FA8">
        <w:rPr>
          <w:rFonts w:eastAsia="Calibri"/>
          <w:sz w:val="20"/>
          <w:szCs w:val="20"/>
        </w:rPr>
        <w:t>Адрес (местонахождение)</w:t>
      </w:r>
      <w:r w:rsidRPr="00511FA8">
        <w:rPr>
          <w:color w:val="000000"/>
          <w:sz w:val="20"/>
          <w:szCs w:val="20"/>
        </w:rPr>
        <w:t>: 157980 Костромская область,п</w:t>
      </w:r>
      <w:proofErr w:type="gramStart"/>
      <w:r w:rsidRPr="00511FA8">
        <w:rPr>
          <w:color w:val="000000"/>
          <w:sz w:val="20"/>
          <w:szCs w:val="20"/>
        </w:rPr>
        <w:t>.К</w:t>
      </w:r>
      <w:proofErr w:type="gramEnd"/>
      <w:r w:rsidRPr="00511FA8">
        <w:rPr>
          <w:color w:val="000000"/>
          <w:sz w:val="20"/>
          <w:szCs w:val="20"/>
        </w:rPr>
        <w:t>адый,ул.Центральная,д.3</w:t>
      </w:r>
    </w:p>
    <w:p w:rsidR="00511FA8" w:rsidRPr="00511FA8" w:rsidRDefault="00511FA8" w:rsidP="00511FA8">
      <w:pPr>
        <w:autoSpaceDE w:val="0"/>
        <w:autoSpaceDN w:val="0"/>
        <w:adjustRightInd w:val="0"/>
        <w:ind w:right="40" w:firstLine="709"/>
        <w:jc w:val="both"/>
        <w:rPr>
          <w:color w:val="000000"/>
          <w:sz w:val="20"/>
          <w:szCs w:val="20"/>
        </w:rPr>
      </w:pPr>
      <w:r w:rsidRPr="00511FA8">
        <w:rPr>
          <w:color w:val="000000"/>
          <w:sz w:val="20"/>
          <w:szCs w:val="20"/>
        </w:rPr>
        <w:t>телефон 3-40-08.</w:t>
      </w:r>
    </w:p>
    <w:p w:rsidR="00511FA8" w:rsidRPr="00511FA8" w:rsidRDefault="00511FA8" w:rsidP="00511FA8">
      <w:pPr>
        <w:autoSpaceDE w:val="0"/>
        <w:autoSpaceDN w:val="0"/>
        <w:adjustRightInd w:val="0"/>
        <w:ind w:right="40" w:firstLine="709"/>
        <w:jc w:val="both"/>
        <w:rPr>
          <w:shadow/>
          <w:sz w:val="20"/>
          <w:szCs w:val="20"/>
        </w:rPr>
      </w:pPr>
    </w:p>
    <w:p w:rsidR="00511FA8" w:rsidRPr="00511FA8" w:rsidRDefault="00511FA8" w:rsidP="00511FA8">
      <w:pPr>
        <w:autoSpaceDE w:val="0"/>
        <w:autoSpaceDN w:val="0"/>
        <w:adjustRightInd w:val="0"/>
        <w:ind w:right="40" w:firstLine="709"/>
        <w:jc w:val="both"/>
        <w:rPr>
          <w:sz w:val="20"/>
          <w:szCs w:val="20"/>
        </w:rPr>
      </w:pPr>
      <w:r w:rsidRPr="00511FA8">
        <w:rPr>
          <w:bCs/>
          <w:sz w:val="20"/>
          <w:szCs w:val="20"/>
        </w:rPr>
        <w:t>АРЕНДАТОР</w:t>
      </w:r>
      <w:proofErr w:type="gramStart"/>
      <w:r w:rsidRPr="00511FA8">
        <w:rPr>
          <w:bCs/>
          <w:sz w:val="20"/>
          <w:szCs w:val="20"/>
        </w:rPr>
        <w:t>:</w:t>
      </w:r>
      <w:r w:rsidRPr="00511FA8">
        <w:rPr>
          <w:sz w:val="20"/>
          <w:szCs w:val="20"/>
        </w:rPr>
        <w:t xml:space="preserve"> _____________________________________________;</w:t>
      </w:r>
      <w:proofErr w:type="gramEnd"/>
    </w:p>
    <w:p w:rsidR="00511FA8" w:rsidRPr="00511FA8" w:rsidRDefault="00511FA8" w:rsidP="00511FA8">
      <w:pPr>
        <w:autoSpaceDE w:val="0"/>
        <w:autoSpaceDN w:val="0"/>
        <w:adjustRightInd w:val="0"/>
        <w:ind w:right="40" w:firstLine="709"/>
        <w:jc w:val="both"/>
        <w:rPr>
          <w:color w:val="000000"/>
          <w:sz w:val="20"/>
          <w:szCs w:val="20"/>
        </w:rPr>
      </w:pPr>
      <w:r w:rsidRPr="00511FA8">
        <w:rPr>
          <w:rFonts w:eastAsia="Calibri"/>
          <w:sz w:val="20"/>
          <w:szCs w:val="20"/>
        </w:rPr>
        <w:t>Адрес (местонахождение)</w:t>
      </w:r>
      <w:r w:rsidRPr="00511FA8">
        <w:rPr>
          <w:color w:val="000000"/>
          <w:sz w:val="20"/>
          <w:szCs w:val="20"/>
        </w:rPr>
        <w:t xml:space="preserve"> (для юридических лиц), адрес регистрации по месту жительства (для физических лиц): __________________________.</w:t>
      </w:r>
    </w:p>
    <w:p w:rsidR="00511FA8" w:rsidRPr="00511FA8" w:rsidRDefault="00511FA8" w:rsidP="00511FA8">
      <w:pPr>
        <w:autoSpaceDE w:val="0"/>
        <w:autoSpaceDN w:val="0"/>
        <w:adjustRightInd w:val="0"/>
        <w:ind w:right="40" w:firstLine="709"/>
        <w:jc w:val="both"/>
        <w:rPr>
          <w:color w:val="000000"/>
          <w:sz w:val="20"/>
          <w:szCs w:val="20"/>
        </w:rPr>
      </w:pPr>
      <w:r w:rsidRPr="00511FA8">
        <w:rPr>
          <w:color w:val="000000"/>
          <w:sz w:val="20"/>
          <w:szCs w:val="20"/>
        </w:rPr>
        <w:t>Фактический адрес: _________________________________________.</w:t>
      </w:r>
    </w:p>
    <w:p w:rsidR="00511FA8" w:rsidRPr="00511FA8" w:rsidRDefault="00511FA8" w:rsidP="00511FA8">
      <w:pPr>
        <w:autoSpaceDE w:val="0"/>
        <w:autoSpaceDN w:val="0"/>
        <w:adjustRightInd w:val="0"/>
        <w:ind w:right="40" w:firstLine="709"/>
        <w:jc w:val="both"/>
        <w:rPr>
          <w:color w:val="000000"/>
          <w:sz w:val="20"/>
          <w:szCs w:val="20"/>
        </w:rPr>
      </w:pPr>
      <w:r w:rsidRPr="00511FA8">
        <w:rPr>
          <w:color w:val="000000"/>
          <w:sz w:val="20"/>
          <w:szCs w:val="20"/>
        </w:rPr>
        <w:t>ИНН __________, ОГРН ___________.</w:t>
      </w:r>
    </w:p>
    <w:p w:rsidR="00511FA8" w:rsidRPr="00511FA8" w:rsidRDefault="00511FA8" w:rsidP="00511FA8">
      <w:pPr>
        <w:autoSpaceDE w:val="0"/>
        <w:autoSpaceDN w:val="0"/>
        <w:adjustRightInd w:val="0"/>
        <w:ind w:right="40" w:firstLine="709"/>
        <w:jc w:val="both"/>
        <w:rPr>
          <w:color w:val="000000"/>
          <w:sz w:val="20"/>
          <w:szCs w:val="20"/>
        </w:rPr>
      </w:pPr>
      <w:proofErr w:type="gramStart"/>
      <w:r w:rsidRPr="00511FA8">
        <w:rPr>
          <w:color w:val="000000"/>
          <w:sz w:val="20"/>
          <w:szCs w:val="20"/>
        </w:rPr>
        <w:t>Р</w:t>
      </w:r>
      <w:proofErr w:type="gramEnd"/>
      <w:r w:rsidRPr="00511FA8">
        <w:rPr>
          <w:color w:val="000000"/>
          <w:sz w:val="20"/>
          <w:szCs w:val="20"/>
        </w:rPr>
        <w:t>/с № ________________ в __________________.</w:t>
      </w:r>
    </w:p>
    <w:p w:rsidR="00511FA8" w:rsidRPr="00511FA8" w:rsidRDefault="00511FA8" w:rsidP="00511FA8">
      <w:pPr>
        <w:autoSpaceDE w:val="0"/>
        <w:autoSpaceDN w:val="0"/>
        <w:adjustRightInd w:val="0"/>
        <w:ind w:right="40" w:firstLine="709"/>
        <w:jc w:val="both"/>
        <w:rPr>
          <w:sz w:val="20"/>
          <w:szCs w:val="20"/>
        </w:rPr>
      </w:pPr>
      <w:r w:rsidRPr="00511FA8">
        <w:rPr>
          <w:color w:val="000000"/>
          <w:sz w:val="20"/>
          <w:szCs w:val="20"/>
        </w:rPr>
        <w:t>Телефон ______________.</w:t>
      </w:r>
    </w:p>
    <w:p w:rsidR="00511FA8" w:rsidRPr="00511FA8" w:rsidRDefault="00511FA8" w:rsidP="00511FA8">
      <w:pPr>
        <w:autoSpaceDE w:val="0"/>
        <w:autoSpaceDN w:val="0"/>
        <w:adjustRightInd w:val="0"/>
        <w:rPr>
          <w:color w:val="000000"/>
          <w:sz w:val="20"/>
          <w:szCs w:val="20"/>
        </w:rPr>
      </w:pPr>
    </w:p>
    <w:p w:rsidR="00511FA8" w:rsidRPr="00511FA8" w:rsidRDefault="00511FA8" w:rsidP="00511FA8">
      <w:pPr>
        <w:autoSpaceDE w:val="0"/>
        <w:autoSpaceDN w:val="0"/>
        <w:adjustRightInd w:val="0"/>
        <w:ind w:right="40"/>
        <w:jc w:val="center"/>
        <w:outlineLvl w:val="0"/>
        <w:rPr>
          <w:bCs/>
          <w:sz w:val="20"/>
          <w:szCs w:val="20"/>
        </w:rPr>
      </w:pPr>
      <w:r w:rsidRPr="00511FA8">
        <w:rPr>
          <w:bCs/>
          <w:sz w:val="20"/>
          <w:szCs w:val="20"/>
        </w:rPr>
        <w:t>10. Подписи Сторон</w:t>
      </w:r>
    </w:p>
    <w:tbl>
      <w:tblPr>
        <w:tblW w:w="9180" w:type="dxa"/>
        <w:tblLook w:val="04A0"/>
      </w:tblPr>
      <w:tblGrid>
        <w:gridCol w:w="4219"/>
        <w:gridCol w:w="708"/>
        <w:gridCol w:w="4253"/>
      </w:tblGrid>
      <w:tr w:rsidR="00511FA8" w:rsidRPr="00511FA8" w:rsidTr="00F125AC">
        <w:trPr>
          <w:trHeight w:val="865"/>
        </w:trPr>
        <w:tc>
          <w:tcPr>
            <w:tcW w:w="4219" w:type="dxa"/>
            <w:shd w:val="clear" w:color="auto" w:fill="auto"/>
            <w:vAlign w:val="center"/>
          </w:tcPr>
          <w:p w:rsidR="00511FA8" w:rsidRPr="00511FA8" w:rsidRDefault="00511FA8" w:rsidP="00F125AC">
            <w:pPr>
              <w:autoSpaceDE w:val="0"/>
              <w:autoSpaceDN w:val="0"/>
              <w:adjustRightInd w:val="0"/>
              <w:jc w:val="center"/>
              <w:rPr>
                <w:bCs/>
                <w:sz w:val="20"/>
                <w:szCs w:val="20"/>
              </w:rPr>
            </w:pPr>
            <w:r w:rsidRPr="00511FA8">
              <w:rPr>
                <w:bCs/>
                <w:sz w:val="20"/>
                <w:szCs w:val="20"/>
              </w:rPr>
              <w:t>АРЕНДОДАТЕЛЬ</w:t>
            </w:r>
          </w:p>
        </w:tc>
        <w:tc>
          <w:tcPr>
            <w:tcW w:w="708" w:type="dxa"/>
            <w:shd w:val="clear" w:color="auto" w:fill="auto"/>
            <w:vAlign w:val="center"/>
          </w:tcPr>
          <w:p w:rsidR="00511FA8" w:rsidRPr="00511FA8" w:rsidRDefault="00511FA8" w:rsidP="00F125AC">
            <w:pPr>
              <w:autoSpaceDE w:val="0"/>
              <w:autoSpaceDN w:val="0"/>
              <w:adjustRightInd w:val="0"/>
              <w:jc w:val="center"/>
              <w:rPr>
                <w:bCs/>
                <w:sz w:val="20"/>
                <w:szCs w:val="20"/>
              </w:rPr>
            </w:pPr>
          </w:p>
        </w:tc>
        <w:tc>
          <w:tcPr>
            <w:tcW w:w="4253" w:type="dxa"/>
            <w:shd w:val="clear" w:color="auto" w:fill="auto"/>
            <w:vAlign w:val="center"/>
          </w:tcPr>
          <w:p w:rsidR="00511FA8" w:rsidRPr="00511FA8" w:rsidRDefault="00511FA8" w:rsidP="00F125AC">
            <w:pPr>
              <w:autoSpaceDE w:val="0"/>
              <w:autoSpaceDN w:val="0"/>
              <w:adjustRightInd w:val="0"/>
              <w:jc w:val="center"/>
              <w:rPr>
                <w:bCs/>
                <w:sz w:val="20"/>
                <w:szCs w:val="20"/>
              </w:rPr>
            </w:pPr>
            <w:r w:rsidRPr="00511FA8">
              <w:rPr>
                <w:bCs/>
                <w:sz w:val="20"/>
                <w:szCs w:val="20"/>
              </w:rPr>
              <w:t>АРЕНДАТОР</w:t>
            </w:r>
          </w:p>
        </w:tc>
      </w:tr>
      <w:tr w:rsidR="00511FA8" w:rsidRPr="00511FA8" w:rsidTr="00F125AC">
        <w:tc>
          <w:tcPr>
            <w:tcW w:w="4219" w:type="dxa"/>
            <w:shd w:val="clear" w:color="auto" w:fill="auto"/>
          </w:tcPr>
          <w:p w:rsidR="00511FA8" w:rsidRPr="00511FA8" w:rsidRDefault="00511FA8" w:rsidP="00F125AC">
            <w:pPr>
              <w:autoSpaceDE w:val="0"/>
              <w:autoSpaceDN w:val="0"/>
              <w:adjustRightInd w:val="0"/>
              <w:jc w:val="center"/>
              <w:rPr>
                <w:bCs/>
                <w:sz w:val="20"/>
                <w:szCs w:val="20"/>
              </w:rPr>
            </w:pPr>
            <w:r w:rsidRPr="00511FA8">
              <w:rPr>
                <w:bCs/>
                <w:sz w:val="20"/>
                <w:szCs w:val="20"/>
              </w:rPr>
              <w:t>Администрация Кадыйского муниципального района Костромской области</w:t>
            </w:r>
          </w:p>
        </w:tc>
        <w:tc>
          <w:tcPr>
            <w:tcW w:w="708" w:type="dxa"/>
            <w:shd w:val="clear" w:color="auto" w:fill="auto"/>
          </w:tcPr>
          <w:p w:rsidR="00511FA8" w:rsidRPr="00511FA8" w:rsidRDefault="00511FA8" w:rsidP="00F125AC">
            <w:pPr>
              <w:autoSpaceDE w:val="0"/>
              <w:autoSpaceDN w:val="0"/>
              <w:adjustRightInd w:val="0"/>
              <w:jc w:val="center"/>
              <w:rPr>
                <w:bCs/>
                <w:sz w:val="20"/>
                <w:szCs w:val="20"/>
              </w:rPr>
            </w:pPr>
          </w:p>
        </w:tc>
        <w:tc>
          <w:tcPr>
            <w:tcW w:w="4253" w:type="dxa"/>
            <w:shd w:val="clear" w:color="auto" w:fill="auto"/>
          </w:tcPr>
          <w:p w:rsidR="00511FA8" w:rsidRPr="00511FA8" w:rsidRDefault="00511FA8" w:rsidP="00F125AC">
            <w:pPr>
              <w:autoSpaceDE w:val="0"/>
              <w:autoSpaceDN w:val="0"/>
              <w:adjustRightInd w:val="0"/>
              <w:jc w:val="center"/>
              <w:rPr>
                <w:bCs/>
                <w:sz w:val="20"/>
                <w:szCs w:val="20"/>
              </w:rPr>
            </w:pPr>
          </w:p>
        </w:tc>
      </w:tr>
      <w:tr w:rsidR="00511FA8" w:rsidRPr="00511FA8" w:rsidTr="00F125AC">
        <w:tc>
          <w:tcPr>
            <w:tcW w:w="4219" w:type="dxa"/>
            <w:tcBorders>
              <w:bottom w:val="single" w:sz="4" w:space="0" w:color="auto"/>
            </w:tcBorders>
            <w:shd w:val="clear" w:color="auto" w:fill="auto"/>
          </w:tcPr>
          <w:p w:rsidR="00511FA8" w:rsidRPr="00511FA8" w:rsidRDefault="00511FA8" w:rsidP="00F125AC">
            <w:pPr>
              <w:autoSpaceDE w:val="0"/>
              <w:autoSpaceDN w:val="0"/>
              <w:adjustRightInd w:val="0"/>
              <w:jc w:val="right"/>
              <w:rPr>
                <w:bCs/>
                <w:sz w:val="20"/>
                <w:szCs w:val="20"/>
              </w:rPr>
            </w:pPr>
          </w:p>
        </w:tc>
        <w:tc>
          <w:tcPr>
            <w:tcW w:w="708" w:type="dxa"/>
            <w:shd w:val="clear" w:color="auto" w:fill="auto"/>
          </w:tcPr>
          <w:p w:rsidR="00511FA8" w:rsidRPr="00511FA8" w:rsidRDefault="00511FA8" w:rsidP="00F125AC">
            <w:pPr>
              <w:autoSpaceDE w:val="0"/>
              <w:autoSpaceDN w:val="0"/>
              <w:adjustRightInd w:val="0"/>
              <w:jc w:val="right"/>
              <w:rPr>
                <w:bCs/>
                <w:sz w:val="20"/>
                <w:szCs w:val="20"/>
              </w:rPr>
            </w:pPr>
          </w:p>
        </w:tc>
        <w:tc>
          <w:tcPr>
            <w:tcW w:w="4253" w:type="dxa"/>
            <w:tcBorders>
              <w:bottom w:val="single" w:sz="4" w:space="0" w:color="auto"/>
            </w:tcBorders>
            <w:shd w:val="clear" w:color="auto" w:fill="auto"/>
          </w:tcPr>
          <w:p w:rsidR="00511FA8" w:rsidRPr="00511FA8" w:rsidRDefault="00511FA8" w:rsidP="00F125AC">
            <w:pPr>
              <w:autoSpaceDE w:val="0"/>
              <w:autoSpaceDN w:val="0"/>
              <w:adjustRightInd w:val="0"/>
              <w:jc w:val="right"/>
              <w:rPr>
                <w:bCs/>
                <w:sz w:val="20"/>
                <w:szCs w:val="20"/>
              </w:rPr>
            </w:pPr>
          </w:p>
        </w:tc>
      </w:tr>
      <w:tr w:rsidR="00511FA8" w:rsidRPr="00511FA8" w:rsidTr="00F125AC">
        <w:tc>
          <w:tcPr>
            <w:tcW w:w="4219" w:type="dxa"/>
            <w:tcBorders>
              <w:top w:val="single" w:sz="4" w:space="0" w:color="auto"/>
            </w:tcBorders>
            <w:shd w:val="clear" w:color="auto" w:fill="auto"/>
          </w:tcPr>
          <w:p w:rsidR="00511FA8" w:rsidRPr="00511FA8" w:rsidRDefault="00511FA8" w:rsidP="00F125AC">
            <w:pPr>
              <w:autoSpaceDE w:val="0"/>
              <w:autoSpaceDN w:val="0"/>
              <w:adjustRightInd w:val="0"/>
              <w:jc w:val="center"/>
              <w:rPr>
                <w:bCs/>
                <w:sz w:val="20"/>
                <w:szCs w:val="20"/>
              </w:rPr>
            </w:pPr>
            <w:r w:rsidRPr="00511FA8">
              <w:rPr>
                <w:bCs/>
                <w:sz w:val="20"/>
                <w:szCs w:val="20"/>
              </w:rPr>
              <w:t>(подпись)</w:t>
            </w:r>
          </w:p>
        </w:tc>
        <w:tc>
          <w:tcPr>
            <w:tcW w:w="708" w:type="dxa"/>
            <w:shd w:val="clear" w:color="auto" w:fill="auto"/>
          </w:tcPr>
          <w:p w:rsidR="00511FA8" w:rsidRPr="00511FA8" w:rsidRDefault="00511FA8" w:rsidP="00F125AC">
            <w:pPr>
              <w:autoSpaceDE w:val="0"/>
              <w:autoSpaceDN w:val="0"/>
              <w:adjustRightInd w:val="0"/>
              <w:jc w:val="center"/>
              <w:rPr>
                <w:bCs/>
                <w:sz w:val="20"/>
                <w:szCs w:val="20"/>
              </w:rPr>
            </w:pPr>
          </w:p>
        </w:tc>
        <w:tc>
          <w:tcPr>
            <w:tcW w:w="4253" w:type="dxa"/>
            <w:tcBorders>
              <w:top w:val="single" w:sz="4" w:space="0" w:color="auto"/>
            </w:tcBorders>
            <w:shd w:val="clear" w:color="auto" w:fill="auto"/>
          </w:tcPr>
          <w:p w:rsidR="00511FA8" w:rsidRPr="00511FA8" w:rsidRDefault="00511FA8" w:rsidP="00F125AC">
            <w:pPr>
              <w:autoSpaceDE w:val="0"/>
              <w:autoSpaceDN w:val="0"/>
              <w:adjustRightInd w:val="0"/>
              <w:jc w:val="center"/>
              <w:rPr>
                <w:bCs/>
                <w:sz w:val="20"/>
                <w:szCs w:val="20"/>
              </w:rPr>
            </w:pPr>
            <w:r w:rsidRPr="00511FA8">
              <w:rPr>
                <w:bCs/>
                <w:sz w:val="20"/>
                <w:szCs w:val="20"/>
              </w:rPr>
              <w:t>(подпись)</w:t>
            </w:r>
          </w:p>
        </w:tc>
      </w:tr>
    </w:tbl>
    <w:p w:rsidR="00511FA8" w:rsidRPr="00511FA8" w:rsidRDefault="00511FA8" w:rsidP="00511FA8">
      <w:pPr>
        <w:rPr>
          <w:vanish/>
          <w:sz w:val="20"/>
          <w:szCs w:val="20"/>
        </w:rPr>
      </w:pPr>
    </w:p>
    <w:tbl>
      <w:tblPr>
        <w:tblW w:w="9181" w:type="dxa"/>
        <w:tblLook w:val="04A0"/>
      </w:tblPr>
      <w:tblGrid>
        <w:gridCol w:w="4206"/>
        <w:gridCol w:w="416"/>
        <w:gridCol w:w="4125"/>
        <w:gridCol w:w="434"/>
      </w:tblGrid>
      <w:tr w:rsidR="00511FA8" w:rsidRPr="00511FA8" w:rsidTr="00F125AC">
        <w:tc>
          <w:tcPr>
            <w:tcW w:w="4206" w:type="dxa"/>
            <w:shd w:val="clear" w:color="auto" w:fill="auto"/>
          </w:tcPr>
          <w:p w:rsidR="00511FA8" w:rsidRPr="00511FA8" w:rsidRDefault="00511FA8" w:rsidP="00F125AC">
            <w:pPr>
              <w:rPr>
                <w:sz w:val="20"/>
                <w:szCs w:val="20"/>
                <w:lang w:eastAsia="en-US"/>
              </w:rPr>
            </w:pPr>
            <w:r w:rsidRPr="00511FA8">
              <w:rPr>
                <w:rFonts w:eastAsia="Calibri"/>
                <w:sz w:val="20"/>
                <w:szCs w:val="20"/>
                <w:lang w:eastAsia="en-US"/>
              </w:rPr>
              <w:t>М.П.</w:t>
            </w:r>
          </w:p>
        </w:tc>
        <w:tc>
          <w:tcPr>
            <w:tcW w:w="416" w:type="dxa"/>
            <w:shd w:val="clear" w:color="auto" w:fill="auto"/>
          </w:tcPr>
          <w:p w:rsidR="00511FA8" w:rsidRPr="00511FA8" w:rsidRDefault="00511FA8" w:rsidP="00F125AC">
            <w:pPr>
              <w:jc w:val="right"/>
              <w:rPr>
                <w:bCs/>
                <w:sz w:val="20"/>
                <w:szCs w:val="20"/>
                <w:lang w:eastAsia="en-US"/>
              </w:rPr>
            </w:pPr>
          </w:p>
        </w:tc>
        <w:tc>
          <w:tcPr>
            <w:tcW w:w="4125" w:type="dxa"/>
            <w:shd w:val="clear" w:color="auto" w:fill="auto"/>
          </w:tcPr>
          <w:p w:rsidR="00511FA8" w:rsidRPr="00511FA8" w:rsidRDefault="00511FA8" w:rsidP="00F125AC">
            <w:pPr>
              <w:rPr>
                <w:rFonts w:eastAsia="Calibri"/>
                <w:sz w:val="20"/>
                <w:szCs w:val="20"/>
                <w:lang w:eastAsia="en-US"/>
              </w:rPr>
            </w:pPr>
            <w:r w:rsidRPr="00511FA8">
              <w:rPr>
                <w:rFonts w:eastAsia="Calibri"/>
                <w:sz w:val="20"/>
                <w:szCs w:val="20"/>
                <w:lang w:eastAsia="en-US"/>
              </w:rPr>
              <w:t xml:space="preserve">   М.П.</w:t>
            </w:r>
          </w:p>
          <w:p w:rsidR="00511FA8" w:rsidRPr="00511FA8" w:rsidRDefault="00511FA8" w:rsidP="00F125AC">
            <w:pPr>
              <w:rPr>
                <w:sz w:val="20"/>
                <w:szCs w:val="20"/>
                <w:lang w:eastAsia="en-US"/>
              </w:rPr>
            </w:pPr>
            <w:r w:rsidRPr="00511FA8">
              <w:rPr>
                <w:rFonts w:eastAsia="Calibri"/>
                <w:bCs/>
                <w:sz w:val="20"/>
                <w:szCs w:val="20"/>
                <w:lang w:eastAsia="en-US"/>
              </w:rPr>
              <w:t xml:space="preserve">   (при наличии)</w:t>
            </w:r>
          </w:p>
        </w:tc>
        <w:tc>
          <w:tcPr>
            <w:tcW w:w="434" w:type="dxa"/>
            <w:vAlign w:val="bottom"/>
          </w:tcPr>
          <w:p w:rsidR="00511FA8" w:rsidRPr="00511FA8" w:rsidRDefault="00511FA8" w:rsidP="00F125AC">
            <w:pPr>
              <w:jc w:val="center"/>
              <w:rPr>
                <w:rFonts w:eastAsia="Calibri"/>
                <w:sz w:val="20"/>
                <w:szCs w:val="20"/>
                <w:lang w:eastAsia="en-US"/>
              </w:rPr>
            </w:pPr>
          </w:p>
        </w:tc>
      </w:tr>
    </w:tbl>
    <w:p w:rsidR="00511FA8" w:rsidRPr="00511FA8" w:rsidRDefault="00511FA8" w:rsidP="00511FA8">
      <w:pPr>
        <w:rPr>
          <w:vanish/>
          <w:sz w:val="20"/>
          <w:szCs w:val="20"/>
        </w:rPr>
      </w:pPr>
    </w:p>
    <w:tbl>
      <w:tblPr>
        <w:tblW w:w="9180" w:type="dxa"/>
        <w:tblLook w:val="04A0"/>
      </w:tblPr>
      <w:tblGrid>
        <w:gridCol w:w="4219"/>
        <w:gridCol w:w="708"/>
        <w:gridCol w:w="4253"/>
      </w:tblGrid>
      <w:tr w:rsidR="00511FA8" w:rsidRPr="00511FA8" w:rsidTr="00F125AC">
        <w:tc>
          <w:tcPr>
            <w:tcW w:w="4219" w:type="dxa"/>
            <w:shd w:val="clear" w:color="auto" w:fill="auto"/>
          </w:tcPr>
          <w:p w:rsidR="00511FA8" w:rsidRPr="00511FA8" w:rsidRDefault="00511FA8" w:rsidP="00F125AC">
            <w:pPr>
              <w:autoSpaceDE w:val="0"/>
              <w:autoSpaceDN w:val="0"/>
              <w:adjustRightInd w:val="0"/>
              <w:rPr>
                <w:sz w:val="20"/>
                <w:szCs w:val="20"/>
              </w:rPr>
            </w:pPr>
          </w:p>
        </w:tc>
        <w:tc>
          <w:tcPr>
            <w:tcW w:w="708" w:type="dxa"/>
            <w:shd w:val="clear" w:color="auto" w:fill="auto"/>
          </w:tcPr>
          <w:p w:rsidR="00511FA8" w:rsidRPr="00511FA8" w:rsidRDefault="00511FA8" w:rsidP="00F125AC">
            <w:pPr>
              <w:autoSpaceDE w:val="0"/>
              <w:autoSpaceDN w:val="0"/>
              <w:adjustRightInd w:val="0"/>
              <w:jc w:val="right"/>
              <w:rPr>
                <w:bCs/>
                <w:sz w:val="20"/>
                <w:szCs w:val="20"/>
              </w:rPr>
            </w:pPr>
          </w:p>
        </w:tc>
        <w:tc>
          <w:tcPr>
            <w:tcW w:w="4253" w:type="dxa"/>
            <w:shd w:val="clear" w:color="auto" w:fill="auto"/>
          </w:tcPr>
          <w:p w:rsidR="00511FA8" w:rsidRPr="00511FA8" w:rsidRDefault="00511FA8" w:rsidP="00F125AC">
            <w:pPr>
              <w:autoSpaceDE w:val="0"/>
              <w:autoSpaceDN w:val="0"/>
              <w:adjustRightInd w:val="0"/>
              <w:rPr>
                <w:sz w:val="20"/>
                <w:szCs w:val="20"/>
              </w:rPr>
            </w:pPr>
          </w:p>
        </w:tc>
      </w:tr>
    </w:tbl>
    <w:p w:rsidR="00511FA8" w:rsidRPr="00511FA8" w:rsidRDefault="00511FA8" w:rsidP="00511FA8">
      <w:pPr>
        <w:autoSpaceDE w:val="0"/>
        <w:autoSpaceDN w:val="0"/>
        <w:adjustRightInd w:val="0"/>
        <w:ind w:firstLine="709"/>
        <w:rPr>
          <w:sz w:val="20"/>
          <w:szCs w:val="20"/>
        </w:rPr>
      </w:pPr>
    </w:p>
    <w:p w:rsidR="00F125AC" w:rsidRPr="00F125AC" w:rsidRDefault="00F125AC" w:rsidP="00F125AC">
      <w:pPr>
        <w:jc w:val="center"/>
        <w:rPr>
          <w:sz w:val="20"/>
          <w:szCs w:val="20"/>
        </w:rPr>
      </w:pPr>
      <w:r w:rsidRPr="00F125AC">
        <w:rPr>
          <w:sz w:val="20"/>
          <w:szCs w:val="20"/>
        </w:rPr>
        <w:t>РОССИЙСКАЯ  ФЕДЕРАЦИЯ</w:t>
      </w:r>
    </w:p>
    <w:p w:rsidR="00F125AC" w:rsidRPr="00F125AC" w:rsidRDefault="00F125AC" w:rsidP="00F125AC">
      <w:pPr>
        <w:jc w:val="center"/>
        <w:rPr>
          <w:sz w:val="20"/>
          <w:szCs w:val="20"/>
        </w:rPr>
      </w:pPr>
      <w:r w:rsidRPr="00F125AC">
        <w:rPr>
          <w:sz w:val="20"/>
          <w:szCs w:val="20"/>
        </w:rPr>
        <w:t>КОСТРОМСКАЯ  ОБЛАСТЬ</w:t>
      </w:r>
    </w:p>
    <w:p w:rsidR="00F125AC" w:rsidRPr="00F125AC" w:rsidRDefault="00F125AC" w:rsidP="00F125AC">
      <w:pPr>
        <w:jc w:val="center"/>
        <w:rPr>
          <w:sz w:val="20"/>
          <w:szCs w:val="20"/>
        </w:rPr>
      </w:pPr>
      <w:r w:rsidRPr="00F125AC">
        <w:rPr>
          <w:sz w:val="20"/>
          <w:szCs w:val="20"/>
        </w:rPr>
        <w:t>АДМИНИСТРАЦИЯ КАДЫЙСКОГО МУНИЦИПАЛЬНОГО РАЙОНА</w:t>
      </w:r>
    </w:p>
    <w:p w:rsidR="00F125AC" w:rsidRPr="00F125AC" w:rsidRDefault="00F125AC" w:rsidP="00F125AC">
      <w:pPr>
        <w:jc w:val="center"/>
        <w:rPr>
          <w:sz w:val="20"/>
          <w:szCs w:val="20"/>
        </w:rPr>
      </w:pPr>
    </w:p>
    <w:p w:rsidR="00F125AC" w:rsidRPr="00F125AC" w:rsidRDefault="00F125AC" w:rsidP="00F125AC">
      <w:pPr>
        <w:jc w:val="center"/>
        <w:rPr>
          <w:sz w:val="20"/>
          <w:szCs w:val="20"/>
        </w:rPr>
      </w:pPr>
      <w:r w:rsidRPr="00F125AC">
        <w:rPr>
          <w:sz w:val="20"/>
          <w:szCs w:val="20"/>
        </w:rPr>
        <w:t>ПОСТАНОВЛЕНИЕ</w:t>
      </w:r>
    </w:p>
    <w:p w:rsidR="00F125AC" w:rsidRPr="00F125AC" w:rsidRDefault="00F125AC" w:rsidP="00F125AC">
      <w:pPr>
        <w:rPr>
          <w:sz w:val="20"/>
          <w:szCs w:val="20"/>
        </w:rPr>
      </w:pPr>
    </w:p>
    <w:p w:rsidR="00F125AC" w:rsidRPr="00F125AC" w:rsidRDefault="00F125AC" w:rsidP="00F125AC">
      <w:pPr>
        <w:rPr>
          <w:sz w:val="20"/>
          <w:szCs w:val="20"/>
        </w:rPr>
      </w:pPr>
      <w:r w:rsidRPr="00F125AC">
        <w:rPr>
          <w:sz w:val="20"/>
          <w:szCs w:val="20"/>
        </w:rPr>
        <w:t xml:space="preserve">от « 25 »   февраля  2019 года                                                                 </w:t>
      </w:r>
      <w:r>
        <w:rPr>
          <w:sz w:val="20"/>
          <w:szCs w:val="20"/>
        </w:rPr>
        <w:t xml:space="preserve">                                                                     </w:t>
      </w:r>
      <w:r w:rsidRPr="00F125AC">
        <w:rPr>
          <w:sz w:val="20"/>
          <w:szCs w:val="20"/>
        </w:rPr>
        <w:t xml:space="preserve">   № 55</w:t>
      </w:r>
    </w:p>
    <w:p w:rsidR="00F125AC" w:rsidRPr="00F125AC" w:rsidRDefault="00F125AC" w:rsidP="00F125AC">
      <w:pPr>
        <w:rPr>
          <w:sz w:val="20"/>
          <w:szCs w:val="20"/>
        </w:rPr>
      </w:pPr>
    </w:p>
    <w:p w:rsidR="00F125AC" w:rsidRPr="00F125AC" w:rsidRDefault="00F125AC" w:rsidP="00F125AC">
      <w:pPr>
        <w:ind w:right="5215"/>
        <w:rPr>
          <w:sz w:val="20"/>
          <w:szCs w:val="20"/>
        </w:rPr>
      </w:pPr>
      <w:r w:rsidRPr="00F125AC">
        <w:rPr>
          <w:sz w:val="20"/>
          <w:szCs w:val="20"/>
        </w:rPr>
        <w:t>О выплате стимулирующих   надбавок за стаж непрерывной  работы педагогическим работникам муниципальных  образовательных организаций</w:t>
      </w:r>
    </w:p>
    <w:p w:rsidR="00F125AC" w:rsidRPr="00F125AC" w:rsidRDefault="00F125AC" w:rsidP="00F125AC">
      <w:pPr>
        <w:jc w:val="both"/>
        <w:rPr>
          <w:sz w:val="20"/>
          <w:szCs w:val="20"/>
        </w:rPr>
      </w:pPr>
    </w:p>
    <w:p w:rsidR="00F125AC" w:rsidRPr="00F125AC" w:rsidRDefault="00F125AC" w:rsidP="00F125AC">
      <w:pPr>
        <w:jc w:val="both"/>
        <w:rPr>
          <w:sz w:val="20"/>
          <w:szCs w:val="20"/>
        </w:rPr>
      </w:pPr>
      <w:r w:rsidRPr="00F125AC">
        <w:rPr>
          <w:sz w:val="20"/>
          <w:szCs w:val="20"/>
        </w:rPr>
        <w:t xml:space="preserve">      В целях закрепления педагогических кадров в образовательных организациях Кадыйского муниципального  района, повышения  престижа педагогического труда, руководствуясь постановлением администрации Костромской области от 27 ноября 2017 года № 447-а «Об оплате труда работников государственных образовательных организаций Костромской области</w:t>
      </w:r>
      <w:proofErr w:type="gramStart"/>
      <w:r w:rsidRPr="00F125AC">
        <w:rPr>
          <w:sz w:val="20"/>
          <w:szCs w:val="20"/>
        </w:rPr>
        <w:t>»(</w:t>
      </w:r>
      <w:proofErr w:type="gramEnd"/>
      <w:r w:rsidRPr="00F125AC">
        <w:rPr>
          <w:sz w:val="20"/>
          <w:szCs w:val="20"/>
        </w:rPr>
        <w:t>в редакции от 04.09.2018г. № 369-а и от 28.01.2019 года № 26-а), постановлением администрации Кадыйского муниципального района от 29 ноября 2017 года  № 384 «Об оплате труда работников муниципальных образовательных организаций Кадыйского муниципального района» (в редакции от 14.02.2019 года № 48), руководствуясь Уставом Кадыйского муниципального района, администрация Кадыйского муниципального района постановляет:</w:t>
      </w:r>
    </w:p>
    <w:p w:rsidR="00F125AC" w:rsidRPr="00F125AC" w:rsidRDefault="00F125AC" w:rsidP="00F125AC">
      <w:pPr>
        <w:jc w:val="both"/>
        <w:rPr>
          <w:sz w:val="20"/>
          <w:szCs w:val="20"/>
        </w:rPr>
      </w:pPr>
      <w:r w:rsidRPr="00F125AC">
        <w:rPr>
          <w:sz w:val="20"/>
          <w:szCs w:val="20"/>
        </w:rPr>
        <w:t>1. Утвердить   положение о выплате стимулирующих надбавок за стаж непрерывной работы педагогическим работникам муниципальных образовательных  организаций Кадыйского муниципального района    (прилагается).</w:t>
      </w:r>
    </w:p>
    <w:p w:rsidR="00F125AC" w:rsidRPr="00F125AC" w:rsidRDefault="00F125AC" w:rsidP="00F125AC">
      <w:pPr>
        <w:jc w:val="both"/>
        <w:rPr>
          <w:sz w:val="20"/>
          <w:szCs w:val="20"/>
        </w:rPr>
      </w:pPr>
      <w:r w:rsidRPr="00F125AC">
        <w:rPr>
          <w:sz w:val="20"/>
          <w:szCs w:val="20"/>
        </w:rPr>
        <w:t xml:space="preserve"> 2. Финансовому отделу администрации Кадыйского муниципального района осуществлять финансирование отдела образования администрации Кадыйского муниципального района  на выплату стимулирующих надбавок педагогическим работникам за стаж непрерывной работы.</w:t>
      </w:r>
    </w:p>
    <w:p w:rsidR="00F125AC" w:rsidRPr="00F125AC" w:rsidRDefault="00F125AC" w:rsidP="00F125AC">
      <w:pPr>
        <w:jc w:val="both"/>
        <w:rPr>
          <w:sz w:val="20"/>
          <w:szCs w:val="20"/>
        </w:rPr>
      </w:pPr>
      <w:r w:rsidRPr="00F125AC">
        <w:rPr>
          <w:sz w:val="20"/>
          <w:szCs w:val="20"/>
        </w:rPr>
        <w:t>3.  Признать утратившим силу постановление администрации Кадыйского муниципального района от 19 ноября 2010 года № 654 «О выплате стимулирующих надбавок за стаж непрерывной работы педагогическим работникам муниципальных образовательных учреждений».</w:t>
      </w:r>
    </w:p>
    <w:p w:rsidR="00F125AC" w:rsidRPr="00F125AC" w:rsidRDefault="00F125AC" w:rsidP="00F125AC">
      <w:pPr>
        <w:jc w:val="both"/>
        <w:rPr>
          <w:sz w:val="20"/>
          <w:szCs w:val="20"/>
        </w:rPr>
      </w:pPr>
      <w:r w:rsidRPr="00F125AC">
        <w:rPr>
          <w:sz w:val="20"/>
          <w:szCs w:val="20"/>
        </w:rPr>
        <w:t xml:space="preserve">4.  </w:t>
      </w:r>
      <w:proofErr w:type="gramStart"/>
      <w:r w:rsidRPr="00F125AC">
        <w:rPr>
          <w:sz w:val="20"/>
          <w:szCs w:val="20"/>
        </w:rPr>
        <w:t>Контроль за</w:t>
      </w:r>
      <w:proofErr w:type="gramEnd"/>
      <w:r w:rsidRPr="00F125AC">
        <w:rPr>
          <w:sz w:val="20"/>
          <w:szCs w:val="20"/>
        </w:rPr>
        <w:t xml:space="preserve"> исполнением настоящего постановления возложить на заместителя главы администрации района по социально-экономическим вопросам. </w:t>
      </w:r>
    </w:p>
    <w:p w:rsidR="00F125AC" w:rsidRPr="00F125AC" w:rsidRDefault="00F125AC" w:rsidP="00F125AC">
      <w:pPr>
        <w:jc w:val="both"/>
        <w:rPr>
          <w:sz w:val="20"/>
          <w:szCs w:val="20"/>
        </w:rPr>
      </w:pPr>
      <w:r w:rsidRPr="00F125AC">
        <w:rPr>
          <w:sz w:val="20"/>
          <w:szCs w:val="20"/>
        </w:rPr>
        <w:t xml:space="preserve">5.  Настоящее постановление вступает в силу  с момента официального опубликования и распространяет свое действие  на </w:t>
      </w:r>
      <w:proofErr w:type="gramStart"/>
      <w:r w:rsidRPr="00F125AC">
        <w:rPr>
          <w:sz w:val="20"/>
          <w:szCs w:val="20"/>
        </w:rPr>
        <w:t>правоотношения</w:t>
      </w:r>
      <w:proofErr w:type="gramEnd"/>
      <w:r w:rsidRPr="00F125AC">
        <w:rPr>
          <w:sz w:val="20"/>
          <w:szCs w:val="20"/>
        </w:rPr>
        <w:t xml:space="preserve"> возникшие с 1 января 2019года.</w:t>
      </w:r>
    </w:p>
    <w:p w:rsidR="00F125AC" w:rsidRPr="00F125AC" w:rsidRDefault="00F125AC" w:rsidP="00F125AC">
      <w:pPr>
        <w:jc w:val="both"/>
        <w:rPr>
          <w:sz w:val="20"/>
          <w:szCs w:val="20"/>
        </w:rPr>
      </w:pPr>
    </w:p>
    <w:p w:rsidR="00F125AC" w:rsidRPr="00F125AC" w:rsidRDefault="00F125AC" w:rsidP="00F125AC">
      <w:pPr>
        <w:jc w:val="both"/>
        <w:rPr>
          <w:sz w:val="20"/>
          <w:szCs w:val="20"/>
        </w:rPr>
      </w:pPr>
      <w:r w:rsidRPr="00F125AC">
        <w:rPr>
          <w:sz w:val="20"/>
          <w:szCs w:val="20"/>
        </w:rPr>
        <w:t>Глава администрации</w:t>
      </w:r>
    </w:p>
    <w:p w:rsidR="00F125AC" w:rsidRPr="00F125AC" w:rsidRDefault="00F125AC" w:rsidP="00F125AC">
      <w:pPr>
        <w:jc w:val="both"/>
        <w:rPr>
          <w:sz w:val="20"/>
          <w:szCs w:val="20"/>
        </w:rPr>
      </w:pPr>
      <w:r w:rsidRPr="00F125AC">
        <w:rPr>
          <w:sz w:val="20"/>
          <w:szCs w:val="20"/>
        </w:rPr>
        <w:t>Кадыйского му</w:t>
      </w:r>
      <w:r>
        <w:rPr>
          <w:sz w:val="20"/>
          <w:szCs w:val="20"/>
        </w:rPr>
        <w:t>ниципального района</w:t>
      </w:r>
      <w:r w:rsidRPr="00F125AC">
        <w:rPr>
          <w:sz w:val="20"/>
          <w:szCs w:val="20"/>
        </w:rPr>
        <w:t xml:space="preserve">    В.В.Зайцев                                                       </w:t>
      </w:r>
    </w:p>
    <w:p w:rsidR="00F125AC" w:rsidRPr="006F3ADB" w:rsidRDefault="00F125AC" w:rsidP="006F3ADB">
      <w:pPr>
        <w:jc w:val="right"/>
        <w:rPr>
          <w:sz w:val="20"/>
          <w:szCs w:val="20"/>
        </w:rPr>
      </w:pPr>
      <w:r w:rsidRPr="006F3ADB">
        <w:rPr>
          <w:sz w:val="20"/>
          <w:szCs w:val="20"/>
        </w:rPr>
        <w:t>Приложение</w:t>
      </w:r>
    </w:p>
    <w:p w:rsidR="00F125AC" w:rsidRPr="00F125AC" w:rsidRDefault="00F125AC" w:rsidP="006F3ADB">
      <w:pPr>
        <w:jc w:val="right"/>
        <w:rPr>
          <w:sz w:val="20"/>
          <w:szCs w:val="20"/>
        </w:rPr>
      </w:pPr>
      <w:r w:rsidRPr="00F125AC">
        <w:rPr>
          <w:sz w:val="20"/>
          <w:szCs w:val="20"/>
        </w:rPr>
        <w:t xml:space="preserve">                                                                                       к постановлению администрации </w:t>
      </w:r>
    </w:p>
    <w:p w:rsidR="00F125AC" w:rsidRPr="00F125AC" w:rsidRDefault="00F125AC" w:rsidP="006F3ADB">
      <w:pPr>
        <w:jc w:val="right"/>
        <w:rPr>
          <w:sz w:val="20"/>
          <w:szCs w:val="20"/>
        </w:rPr>
      </w:pPr>
      <w:r w:rsidRPr="00F125AC">
        <w:rPr>
          <w:sz w:val="20"/>
          <w:szCs w:val="20"/>
        </w:rPr>
        <w:t xml:space="preserve">                                                                                       Кадыйского муниципального района</w:t>
      </w:r>
    </w:p>
    <w:p w:rsidR="00F125AC" w:rsidRPr="00F125AC" w:rsidRDefault="00F125AC" w:rsidP="006F3ADB">
      <w:pPr>
        <w:jc w:val="right"/>
        <w:rPr>
          <w:sz w:val="20"/>
          <w:szCs w:val="20"/>
        </w:rPr>
      </w:pPr>
      <w:r w:rsidRPr="00F125AC">
        <w:rPr>
          <w:sz w:val="20"/>
          <w:szCs w:val="20"/>
        </w:rPr>
        <w:t xml:space="preserve">                                                                                       от « 25  »  февраля 2019 г.  № 55</w:t>
      </w:r>
    </w:p>
    <w:p w:rsidR="00F125AC" w:rsidRPr="00F125AC" w:rsidRDefault="00F125AC" w:rsidP="00F125AC">
      <w:pPr>
        <w:rPr>
          <w:sz w:val="20"/>
          <w:szCs w:val="20"/>
        </w:rPr>
      </w:pPr>
      <w:r w:rsidRPr="00F125AC">
        <w:rPr>
          <w:sz w:val="20"/>
          <w:szCs w:val="20"/>
        </w:rPr>
        <w:t xml:space="preserve">                                                  </w:t>
      </w:r>
    </w:p>
    <w:p w:rsidR="00F125AC" w:rsidRPr="00F125AC" w:rsidRDefault="00F125AC" w:rsidP="00F125AC">
      <w:pPr>
        <w:jc w:val="both"/>
        <w:rPr>
          <w:sz w:val="20"/>
          <w:szCs w:val="20"/>
        </w:rPr>
      </w:pPr>
    </w:p>
    <w:p w:rsidR="00F125AC" w:rsidRPr="00F125AC" w:rsidRDefault="00F125AC" w:rsidP="00F125AC">
      <w:pPr>
        <w:jc w:val="center"/>
        <w:rPr>
          <w:sz w:val="20"/>
          <w:szCs w:val="20"/>
        </w:rPr>
      </w:pPr>
      <w:r w:rsidRPr="00F125AC">
        <w:rPr>
          <w:sz w:val="20"/>
          <w:szCs w:val="20"/>
        </w:rPr>
        <w:t>ПОЛОЖЕНИЕ</w:t>
      </w:r>
    </w:p>
    <w:p w:rsidR="00F125AC" w:rsidRPr="00F125AC" w:rsidRDefault="00F125AC" w:rsidP="00F125AC">
      <w:pPr>
        <w:jc w:val="center"/>
        <w:rPr>
          <w:sz w:val="20"/>
          <w:szCs w:val="20"/>
        </w:rPr>
      </w:pPr>
      <w:r w:rsidRPr="00F125AC">
        <w:rPr>
          <w:sz w:val="20"/>
          <w:szCs w:val="20"/>
        </w:rPr>
        <w:t>о выплате стимулирующих надбавок за стаж непрерывной работы педагогическим работникам муниципальных образовательных организации  Кадыйского муниципального района</w:t>
      </w:r>
    </w:p>
    <w:p w:rsidR="00F125AC" w:rsidRPr="00F125AC" w:rsidRDefault="00F125AC" w:rsidP="00F125AC">
      <w:pPr>
        <w:jc w:val="center"/>
        <w:rPr>
          <w:sz w:val="20"/>
          <w:szCs w:val="20"/>
        </w:rPr>
      </w:pPr>
    </w:p>
    <w:p w:rsidR="00F125AC" w:rsidRPr="00F125AC" w:rsidRDefault="00F125AC" w:rsidP="00F125AC">
      <w:pPr>
        <w:jc w:val="both"/>
        <w:rPr>
          <w:sz w:val="20"/>
          <w:szCs w:val="20"/>
        </w:rPr>
      </w:pPr>
      <w:r w:rsidRPr="00F125AC">
        <w:rPr>
          <w:sz w:val="20"/>
          <w:szCs w:val="20"/>
        </w:rPr>
        <w:t xml:space="preserve">1.Выплата стимулирующих надбавок за стаж непрерывной работы предоставляется педагогическим работникам муниципальных образовательных организации Кадыйского муниципального района, финансируемых из средств бюджета муниципального района, следующих типов: </w:t>
      </w:r>
    </w:p>
    <w:p w:rsidR="00F125AC" w:rsidRPr="00F125AC" w:rsidRDefault="00F125AC" w:rsidP="00F125AC">
      <w:pPr>
        <w:jc w:val="both"/>
        <w:rPr>
          <w:sz w:val="20"/>
          <w:szCs w:val="20"/>
        </w:rPr>
      </w:pPr>
      <w:r w:rsidRPr="00F125AC">
        <w:rPr>
          <w:sz w:val="20"/>
          <w:szCs w:val="20"/>
        </w:rPr>
        <w:t>- общеобразовательные учреждения</w:t>
      </w:r>
    </w:p>
    <w:p w:rsidR="00F125AC" w:rsidRPr="00F125AC" w:rsidRDefault="00F125AC" w:rsidP="00F125AC">
      <w:pPr>
        <w:jc w:val="both"/>
        <w:rPr>
          <w:sz w:val="20"/>
          <w:szCs w:val="20"/>
        </w:rPr>
      </w:pPr>
      <w:r w:rsidRPr="00F125AC">
        <w:rPr>
          <w:sz w:val="20"/>
          <w:szCs w:val="20"/>
        </w:rPr>
        <w:t>- учреждения дополнительного образования</w:t>
      </w:r>
    </w:p>
    <w:p w:rsidR="00F125AC" w:rsidRPr="00F125AC" w:rsidRDefault="00F125AC" w:rsidP="00F125AC">
      <w:pPr>
        <w:jc w:val="both"/>
        <w:rPr>
          <w:sz w:val="20"/>
          <w:szCs w:val="20"/>
        </w:rPr>
      </w:pPr>
      <w:r w:rsidRPr="00F125AC">
        <w:rPr>
          <w:sz w:val="20"/>
          <w:szCs w:val="20"/>
        </w:rPr>
        <w:t xml:space="preserve">- учреждения дошкольного образования    </w:t>
      </w:r>
    </w:p>
    <w:p w:rsidR="00F125AC" w:rsidRPr="00F125AC" w:rsidRDefault="00F125AC" w:rsidP="00F125AC">
      <w:pPr>
        <w:jc w:val="both"/>
        <w:rPr>
          <w:sz w:val="20"/>
          <w:szCs w:val="20"/>
        </w:rPr>
      </w:pPr>
      <w:r w:rsidRPr="00F125AC">
        <w:rPr>
          <w:sz w:val="20"/>
          <w:szCs w:val="20"/>
        </w:rPr>
        <w:t xml:space="preserve">2. Размер стимулирующей надбавки педагогическим работникам </w:t>
      </w:r>
      <w:proofErr w:type="gramStart"/>
      <w:r w:rsidRPr="00F125AC">
        <w:rPr>
          <w:sz w:val="20"/>
          <w:szCs w:val="20"/>
        </w:rPr>
        <w:t>муниципальных</w:t>
      </w:r>
      <w:proofErr w:type="gramEnd"/>
      <w:r w:rsidRPr="00F125AC">
        <w:rPr>
          <w:sz w:val="20"/>
          <w:szCs w:val="20"/>
        </w:rPr>
        <w:t xml:space="preserve"> образовательных организации, указанных в пункте 1 настоящего положения, за непрерывный стаж работы устанавливается:</w:t>
      </w:r>
    </w:p>
    <w:p w:rsidR="00F125AC" w:rsidRPr="00F125AC" w:rsidRDefault="00F125AC" w:rsidP="00F125AC">
      <w:pPr>
        <w:jc w:val="both"/>
        <w:rPr>
          <w:sz w:val="20"/>
          <w:szCs w:val="20"/>
        </w:rPr>
      </w:pPr>
      <w:r w:rsidRPr="00F125AC">
        <w:rPr>
          <w:sz w:val="20"/>
          <w:szCs w:val="20"/>
        </w:rPr>
        <w:t>- при стаже педагогической работы от 10 до 20 лет – 250 рублей в месяц.</w:t>
      </w:r>
    </w:p>
    <w:p w:rsidR="00F125AC" w:rsidRPr="00F125AC" w:rsidRDefault="00F125AC" w:rsidP="00F125AC">
      <w:pPr>
        <w:jc w:val="both"/>
        <w:rPr>
          <w:sz w:val="20"/>
          <w:szCs w:val="20"/>
        </w:rPr>
      </w:pPr>
      <w:r w:rsidRPr="00F125AC">
        <w:rPr>
          <w:sz w:val="20"/>
          <w:szCs w:val="20"/>
        </w:rPr>
        <w:t>- при стаже педагогической работы более 20 лет – 500 рублей в месяц.</w:t>
      </w:r>
    </w:p>
    <w:p w:rsidR="00F125AC" w:rsidRPr="00F125AC" w:rsidRDefault="00F125AC" w:rsidP="00F125AC">
      <w:pPr>
        <w:jc w:val="both"/>
        <w:rPr>
          <w:sz w:val="20"/>
          <w:szCs w:val="20"/>
        </w:rPr>
      </w:pPr>
      <w:r w:rsidRPr="00F125AC">
        <w:rPr>
          <w:sz w:val="20"/>
          <w:szCs w:val="20"/>
        </w:rPr>
        <w:t>Размер надбавок установлен в расчете на 1 ставку. Производить выплаты за общий стаж работы в образовательных организациях   пропорционально объему работы по данной должности.</w:t>
      </w:r>
      <w:r w:rsidRPr="00F125AC">
        <w:rPr>
          <w:sz w:val="20"/>
          <w:szCs w:val="20"/>
        </w:rPr>
        <w:tab/>
      </w:r>
    </w:p>
    <w:p w:rsidR="00F125AC" w:rsidRPr="00F125AC" w:rsidRDefault="00F125AC" w:rsidP="00F125AC">
      <w:pPr>
        <w:jc w:val="both"/>
        <w:rPr>
          <w:sz w:val="20"/>
          <w:szCs w:val="20"/>
        </w:rPr>
      </w:pPr>
      <w:r w:rsidRPr="00F125AC">
        <w:rPr>
          <w:sz w:val="20"/>
          <w:szCs w:val="20"/>
        </w:rPr>
        <w:t xml:space="preserve">3.Выплаты стимулирующих надбавок за стаж непрерывной работы педагогическим работникам муниципальных образовательных организации Кадыйского муниципального  района осуществляется в пределах средств, предусмотренных на эти цели. </w:t>
      </w:r>
    </w:p>
    <w:p w:rsidR="00F125AC" w:rsidRPr="00F125AC" w:rsidRDefault="00F125AC" w:rsidP="00F125AC">
      <w:pPr>
        <w:jc w:val="both"/>
        <w:rPr>
          <w:sz w:val="20"/>
          <w:szCs w:val="20"/>
        </w:rPr>
      </w:pPr>
      <w:r w:rsidRPr="00F125AC">
        <w:rPr>
          <w:sz w:val="20"/>
          <w:szCs w:val="20"/>
        </w:rPr>
        <w:t>Выплата надбавок производится педагогическим работникам только по основной занимаемой должности по основному месту работы. Совместителям вышеозначенные надбавки не выплачиваются.</w:t>
      </w:r>
    </w:p>
    <w:p w:rsidR="00F125AC" w:rsidRPr="00F125AC" w:rsidRDefault="00F125AC" w:rsidP="00F125AC">
      <w:pPr>
        <w:jc w:val="both"/>
        <w:rPr>
          <w:sz w:val="20"/>
          <w:szCs w:val="20"/>
        </w:rPr>
      </w:pPr>
      <w:r w:rsidRPr="00F125AC">
        <w:rPr>
          <w:sz w:val="20"/>
          <w:szCs w:val="20"/>
        </w:rPr>
        <w:t>4. Основанием для выплаты стимулирующей надбавки педагогическим работникам за стаж непрерывной работы является приказ руководителя образовательной организации.</w:t>
      </w:r>
    </w:p>
    <w:p w:rsidR="00F125AC" w:rsidRPr="00F125AC" w:rsidRDefault="00F125AC" w:rsidP="00F125AC">
      <w:pPr>
        <w:jc w:val="both"/>
        <w:rPr>
          <w:sz w:val="20"/>
          <w:szCs w:val="20"/>
        </w:rPr>
      </w:pPr>
      <w:r w:rsidRPr="00F125AC">
        <w:rPr>
          <w:sz w:val="20"/>
          <w:szCs w:val="20"/>
        </w:rPr>
        <w:t>5. Стимулирующие надбавки педагогическим работникам за стаж непрерывной работы выплачиваются в сроки, установленные для выплаты заработной платы.</w:t>
      </w:r>
    </w:p>
    <w:p w:rsidR="00F125AC" w:rsidRPr="00F125AC" w:rsidRDefault="00F125AC" w:rsidP="00F125AC">
      <w:pPr>
        <w:jc w:val="both"/>
        <w:rPr>
          <w:sz w:val="20"/>
          <w:szCs w:val="20"/>
        </w:rPr>
      </w:pPr>
    </w:p>
    <w:p w:rsidR="00F125AC" w:rsidRPr="00F125AC" w:rsidRDefault="00F125AC" w:rsidP="00F125AC">
      <w:pPr>
        <w:jc w:val="both"/>
        <w:rPr>
          <w:sz w:val="20"/>
          <w:szCs w:val="20"/>
        </w:rPr>
      </w:pPr>
    </w:p>
    <w:p w:rsidR="006F3ADB" w:rsidRPr="006F3ADB" w:rsidRDefault="006F3ADB" w:rsidP="006F3ADB">
      <w:pPr>
        <w:pStyle w:val="1"/>
        <w:tabs>
          <w:tab w:val="left" w:pos="0"/>
        </w:tabs>
        <w:spacing w:before="240" w:after="60"/>
        <w:jc w:val="center"/>
        <w:rPr>
          <w:rFonts w:cs="Tahoma"/>
          <w:b/>
          <w:sz w:val="20"/>
          <w:szCs w:val="20"/>
        </w:rPr>
      </w:pPr>
      <w:r w:rsidRPr="006F3ADB">
        <w:rPr>
          <w:rFonts w:cs="Tahoma"/>
          <w:sz w:val="20"/>
          <w:szCs w:val="20"/>
        </w:rPr>
        <w:t>РОССИЙСКАЯ ФЕДЕРАЦИЯ</w:t>
      </w:r>
    </w:p>
    <w:p w:rsidR="006F3ADB" w:rsidRPr="006F3ADB" w:rsidRDefault="006F3ADB" w:rsidP="006F3ADB">
      <w:pPr>
        <w:pStyle w:val="21"/>
        <w:ind w:left="0"/>
        <w:jc w:val="center"/>
        <w:rPr>
          <w:rFonts w:cs="Tahoma"/>
          <w:sz w:val="20"/>
          <w:szCs w:val="20"/>
        </w:rPr>
      </w:pPr>
      <w:r w:rsidRPr="006F3ADB">
        <w:rPr>
          <w:rFonts w:cs="Tahoma"/>
          <w:sz w:val="20"/>
          <w:szCs w:val="20"/>
        </w:rPr>
        <w:t>КОСТРОМСКАЯ ОБЛАСТЬ</w:t>
      </w:r>
    </w:p>
    <w:p w:rsidR="006F3ADB" w:rsidRPr="006F3ADB" w:rsidRDefault="006F3ADB" w:rsidP="006F3ADB">
      <w:pPr>
        <w:pStyle w:val="21"/>
        <w:ind w:left="0"/>
        <w:jc w:val="center"/>
        <w:rPr>
          <w:rFonts w:cs="Tahoma"/>
          <w:sz w:val="20"/>
          <w:szCs w:val="20"/>
        </w:rPr>
      </w:pPr>
      <w:r w:rsidRPr="006F3ADB">
        <w:rPr>
          <w:rFonts w:cs="Tahoma"/>
          <w:sz w:val="20"/>
          <w:szCs w:val="20"/>
        </w:rPr>
        <w:t>АДМИНИСТРАЦИЯ КАДЫЙСКОГО МУНИЦИПАЛЬНОГО РАЙОНА</w:t>
      </w:r>
    </w:p>
    <w:p w:rsidR="006F3ADB" w:rsidRPr="006F3ADB" w:rsidRDefault="006F3ADB" w:rsidP="006F3ADB">
      <w:pPr>
        <w:rPr>
          <w:rFonts w:cs="Tahoma"/>
          <w:sz w:val="20"/>
          <w:szCs w:val="20"/>
        </w:rPr>
      </w:pPr>
    </w:p>
    <w:p w:rsidR="006F3ADB" w:rsidRPr="006F3ADB" w:rsidRDefault="006F3ADB" w:rsidP="006F3ADB">
      <w:pPr>
        <w:jc w:val="center"/>
        <w:rPr>
          <w:rFonts w:cs="Tahoma"/>
          <w:sz w:val="20"/>
          <w:szCs w:val="20"/>
        </w:rPr>
      </w:pPr>
      <w:r w:rsidRPr="006F3ADB">
        <w:rPr>
          <w:rFonts w:cs="Tahoma"/>
          <w:sz w:val="20"/>
          <w:szCs w:val="20"/>
        </w:rPr>
        <w:t xml:space="preserve">ПОСТАНОВЛЕНИЕ   </w:t>
      </w:r>
    </w:p>
    <w:p w:rsidR="006F3ADB" w:rsidRPr="006F3ADB" w:rsidRDefault="006F3ADB" w:rsidP="006F3ADB">
      <w:pPr>
        <w:jc w:val="both"/>
        <w:rPr>
          <w:rFonts w:cs="Tahoma"/>
          <w:sz w:val="20"/>
          <w:szCs w:val="20"/>
        </w:rPr>
      </w:pPr>
    </w:p>
    <w:p w:rsidR="006F3ADB" w:rsidRPr="006F3ADB" w:rsidRDefault="006F3ADB" w:rsidP="006F3ADB">
      <w:pPr>
        <w:jc w:val="both"/>
        <w:rPr>
          <w:rFonts w:cs="Tahoma"/>
          <w:sz w:val="20"/>
          <w:szCs w:val="20"/>
        </w:rPr>
      </w:pPr>
      <w:r w:rsidRPr="006F3ADB">
        <w:rPr>
          <w:rFonts w:cs="Tahoma"/>
          <w:sz w:val="20"/>
          <w:szCs w:val="20"/>
        </w:rPr>
        <w:t xml:space="preserve">« 27 » февраля 2019 года       </w:t>
      </w:r>
      <w:r w:rsidRPr="006F3ADB">
        <w:rPr>
          <w:rFonts w:cs="Tahoma"/>
          <w:sz w:val="20"/>
          <w:szCs w:val="20"/>
        </w:rPr>
        <w:tab/>
      </w:r>
      <w:r w:rsidRPr="006F3ADB">
        <w:rPr>
          <w:rFonts w:cs="Tahoma"/>
          <w:sz w:val="20"/>
          <w:szCs w:val="20"/>
        </w:rPr>
        <w:tab/>
        <w:t xml:space="preserve">                                                        </w:t>
      </w:r>
      <w:r w:rsidR="00771DE8">
        <w:rPr>
          <w:rFonts w:cs="Tahoma"/>
          <w:sz w:val="20"/>
          <w:szCs w:val="20"/>
        </w:rPr>
        <w:t xml:space="preserve">                                       </w:t>
      </w:r>
      <w:r w:rsidRPr="006F3ADB">
        <w:rPr>
          <w:rFonts w:cs="Tahoma"/>
          <w:sz w:val="20"/>
          <w:szCs w:val="20"/>
        </w:rPr>
        <w:t xml:space="preserve">  </w:t>
      </w:r>
      <w:r w:rsidRPr="006F3ADB">
        <w:rPr>
          <w:rFonts w:cs="Tahoma"/>
          <w:sz w:val="20"/>
          <w:szCs w:val="20"/>
        </w:rPr>
        <w:tab/>
        <w:t xml:space="preserve"> № 59</w:t>
      </w:r>
    </w:p>
    <w:p w:rsidR="006F3ADB" w:rsidRPr="006F3ADB" w:rsidRDefault="006F3ADB" w:rsidP="006F3ADB">
      <w:pPr>
        <w:jc w:val="both"/>
        <w:rPr>
          <w:rFonts w:cs="Tahoma"/>
          <w:sz w:val="20"/>
          <w:szCs w:val="20"/>
        </w:rPr>
      </w:pPr>
    </w:p>
    <w:p w:rsidR="006F3ADB" w:rsidRPr="006F3ADB" w:rsidRDefault="006F3ADB" w:rsidP="006F3ADB">
      <w:pPr>
        <w:tabs>
          <w:tab w:val="left" w:pos="5103"/>
        </w:tabs>
        <w:ind w:right="4252" w:firstLine="709"/>
        <w:jc w:val="both"/>
        <w:rPr>
          <w:sz w:val="20"/>
          <w:szCs w:val="20"/>
        </w:rPr>
      </w:pPr>
      <w:proofErr w:type="gramStart"/>
      <w:r w:rsidRPr="006F3ADB">
        <w:rPr>
          <w:rFonts w:cs="Tahoma"/>
          <w:sz w:val="20"/>
          <w:szCs w:val="20"/>
        </w:rPr>
        <w:t xml:space="preserve">Об утверждении </w:t>
      </w:r>
      <w:r w:rsidRPr="006F3ADB">
        <w:rPr>
          <w:bCs/>
          <w:sz w:val="20"/>
          <w:szCs w:val="20"/>
        </w:rPr>
        <w:t xml:space="preserve">административного регламента </w:t>
      </w:r>
      <w:r w:rsidRPr="006F3ADB">
        <w:rPr>
          <w:sz w:val="20"/>
          <w:szCs w:val="20"/>
        </w:rPr>
        <w:t>предоставления администрацией Кадыйского муниципального района муниципальной услуги по выдаче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p w:rsidR="006F3ADB" w:rsidRPr="006F3ADB" w:rsidRDefault="006F3ADB" w:rsidP="006F3ADB">
      <w:pPr>
        <w:autoSpaceDE w:val="0"/>
        <w:autoSpaceDN w:val="0"/>
        <w:adjustRightInd w:val="0"/>
        <w:ind w:right="5080"/>
        <w:jc w:val="both"/>
        <w:rPr>
          <w:sz w:val="20"/>
          <w:szCs w:val="20"/>
        </w:rPr>
      </w:pPr>
    </w:p>
    <w:p w:rsidR="006F3ADB" w:rsidRPr="006F3ADB" w:rsidRDefault="006F3ADB" w:rsidP="006F3ADB">
      <w:pPr>
        <w:ind w:firstLine="709"/>
        <w:jc w:val="both"/>
        <w:rPr>
          <w:sz w:val="20"/>
          <w:szCs w:val="20"/>
        </w:rPr>
      </w:pPr>
      <w:bookmarkStart w:id="7" w:name="sub_1"/>
      <w:r w:rsidRPr="006F3ADB">
        <w:rPr>
          <w:sz w:val="20"/>
          <w:szCs w:val="20"/>
        </w:rPr>
        <w:t xml:space="preserve">В соответствии со ст.51.1 Градостроительного кодекса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Кадыйский муниципальный район,   администрация Кадыйского муниципального района </w:t>
      </w:r>
      <w:proofErr w:type="spellStart"/>
      <w:proofErr w:type="gramStart"/>
      <w:r w:rsidRPr="006F3ADB">
        <w:rPr>
          <w:b/>
          <w:sz w:val="20"/>
          <w:szCs w:val="20"/>
        </w:rPr>
        <w:t>п</w:t>
      </w:r>
      <w:proofErr w:type="spellEnd"/>
      <w:proofErr w:type="gramEnd"/>
      <w:r w:rsidRPr="006F3ADB">
        <w:rPr>
          <w:b/>
          <w:sz w:val="20"/>
          <w:szCs w:val="20"/>
        </w:rPr>
        <w:t xml:space="preserve"> о с т а </w:t>
      </w:r>
      <w:proofErr w:type="spellStart"/>
      <w:r w:rsidRPr="006F3ADB">
        <w:rPr>
          <w:b/>
          <w:sz w:val="20"/>
          <w:szCs w:val="20"/>
        </w:rPr>
        <w:t>н</w:t>
      </w:r>
      <w:proofErr w:type="spellEnd"/>
      <w:r w:rsidRPr="006F3ADB">
        <w:rPr>
          <w:b/>
          <w:sz w:val="20"/>
          <w:szCs w:val="20"/>
        </w:rPr>
        <w:t xml:space="preserve"> о в л я е т:</w:t>
      </w:r>
    </w:p>
    <w:p w:rsidR="006F3ADB" w:rsidRPr="006F3ADB" w:rsidRDefault="006F3ADB" w:rsidP="006F3ADB">
      <w:pPr>
        <w:tabs>
          <w:tab w:val="left" w:pos="8735"/>
        </w:tabs>
        <w:jc w:val="both"/>
        <w:rPr>
          <w:sz w:val="20"/>
          <w:szCs w:val="20"/>
        </w:rPr>
      </w:pPr>
    </w:p>
    <w:p w:rsidR="006F3ADB" w:rsidRPr="006F3ADB" w:rsidRDefault="006F3ADB" w:rsidP="006F3ADB">
      <w:pPr>
        <w:ind w:right="-1"/>
        <w:jc w:val="both"/>
        <w:rPr>
          <w:sz w:val="20"/>
          <w:szCs w:val="20"/>
        </w:rPr>
      </w:pPr>
      <w:r w:rsidRPr="006F3ADB">
        <w:rPr>
          <w:sz w:val="20"/>
          <w:szCs w:val="20"/>
        </w:rPr>
        <w:t xml:space="preserve"> 1. </w:t>
      </w:r>
      <w:proofErr w:type="gramStart"/>
      <w:r w:rsidRPr="006F3ADB">
        <w:rPr>
          <w:sz w:val="20"/>
          <w:szCs w:val="20"/>
        </w:rPr>
        <w:t>Утвердить прилагаемый  административный регламент предоставления администрацией Кадыйского муниципального района муниципальной услуги по выдаче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(Приложение).</w:t>
      </w:r>
      <w:proofErr w:type="gramEnd"/>
    </w:p>
    <w:p w:rsidR="006F3ADB" w:rsidRPr="006F3ADB" w:rsidRDefault="006F3ADB" w:rsidP="006F3ADB">
      <w:pPr>
        <w:jc w:val="both"/>
        <w:rPr>
          <w:bCs/>
          <w:sz w:val="20"/>
          <w:szCs w:val="20"/>
        </w:rPr>
      </w:pPr>
      <w:r w:rsidRPr="006F3ADB">
        <w:rPr>
          <w:rFonts w:eastAsia="Times New Roman"/>
          <w:kern w:val="1"/>
          <w:sz w:val="20"/>
          <w:szCs w:val="20"/>
          <w:lang w:eastAsia="ar-SA"/>
        </w:rPr>
        <w:t>2.</w:t>
      </w:r>
      <w:bookmarkStart w:id="8" w:name="sub_4"/>
      <w:bookmarkEnd w:id="7"/>
      <w:r w:rsidRPr="006F3ADB">
        <w:rPr>
          <w:rFonts w:eastAsia="Times New Roman"/>
          <w:kern w:val="1"/>
          <w:sz w:val="20"/>
          <w:szCs w:val="20"/>
          <w:lang w:eastAsia="ar-SA"/>
        </w:rPr>
        <w:tab/>
      </w:r>
      <w:proofErr w:type="gramStart"/>
      <w:r w:rsidRPr="006F3ADB">
        <w:rPr>
          <w:sz w:val="20"/>
          <w:szCs w:val="20"/>
        </w:rPr>
        <w:t>Контроль за</w:t>
      </w:r>
      <w:proofErr w:type="gramEnd"/>
      <w:r w:rsidRPr="006F3ADB">
        <w:rPr>
          <w:sz w:val="20"/>
          <w:szCs w:val="20"/>
        </w:rPr>
        <w:t xml:space="preserve"> исполнением настоящего возложить на первого заместителя главы администрации Кадыйского муниципального района.</w:t>
      </w:r>
    </w:p>
    <w:p w:rsidR="006F3ADB" w:rsidRPr="006F3ADB" w:rsidRDefault="006F3ADB" w:rsidP="00771DE8">
      <w:pPr>
        <w:tabs>
          <w:tab w:val="left" w:pos="0"/>
        </w:tabs>
        <w:jc w:val="both"/>
        <w:rPr>
          <w:rFonts w:cs="Tahoma"/>
          <w:sz w:val="20"/>
          <w:szCs w:val="20"/>
        </w:rPr>
      </w:pPr>
      <w:r w:rsidRPr="006F3ADB">
        <w:rPr>
          <w:sz w:val="20"/>
          <w:szCs w:val="20"/>
        </w:rPr>
        <w:t xml:space="preserve">3. </w:t>
      </w:r>
      <w:r w:rsidRPr="006F3ADB">
        <w:rPr>
          <w:sz w:val="20"/>
          <w:szCs w:val="20"/>
        </w:rPr>
        <w:tab/>
        <w:t>Настоящее постановление вступает в силу с момента официального опубликования.</w:t>
      </w:r>
      <w:bookmarkEnd w:id="8"/>
    </w:p>
    <w:p w:rsidR="006F3ADB" w:rsidRPr="006F3ADB" w:rsidRDefault="006F3ADB" w:rsidP="006F3ADB">
      <w:pPr>
        <w:jc w:val="both"/>
        <w:rPr>
          <w:rFonts w:cs="Tahoma"/>
          <w:sz w:val="20"/>
          <w:szCs w:val="20"/>
        </w:rPr>
      </w:pPr>
    </w:p>
    <w:p w:rsidR="006F3ADB" w:rsidRPr="006F3ADB" w:rsidRDefault="006F3ADB" w:rsidP="006F3ADB">
      <w:pPr>
        <w:jc w:val="both"/>
        <w:rPr>
          <w:rFonts w:cs="Tahoma"/>
          <w:sz w:val="20"/>
          <w:szCs w:val="20"/>
        </w:rPr>
      </w:pPr>
      <w:r w:rsidRPr="006F3ADB">
        <w:rPr>
          <w:rFonts w:cs="Tahoma"/>
          <w:sz w:val="20"/>
          <w:szCs w:val="20"/>
        </w:rPr>
        <w:t xml:space="preserve"> Глава администрации</w:t>
      </w:r>
    </w:p>
    <w:p w:rsidR="006F3ADB" w:rsidRPr="006F3ADB" w:rsidRDefault="006F3ADB" w:rsidP="006F3ADB">
      <w:pPr>
        <w:jc w:val="both"/>
        <w:rPr>
          <w:rFonts w:cs="Tahoma"/>
          <w:sz w:val="20"/>
          <w:szCs w:val="20"/>
        </w:rPr>
      </w:pPr>
      <w:r w:rsidRPr="006F3ADB">
        <w:rPr>
          <w:rFonts w:cs="Tahoma"/>
          <w:sz w:val="20"/>
          <w:szCs w:val="20"/>
        </w:rPr>
        <w:t xml:space="preserve"> Кадыйского муниципального р</w:t>
      </w:r>
      <w:r w:rsidR="00771DE8">
        <w:rPr>
          <w:rFonts w:cs="Tahoma"/>
          <w:sz w:val="20"/>
          <w:szCs w:val="20"/>
        </w:rPr>
        <w:t xml:space="preserve">айона     </w:t>
      </w:r>
      <w:r w:rsidRPr="006F3ADB">
        <w:rPr>
          <w:rFonts w:cs="Tahoma"/>
          <w:sz w:val="20"/>
          <w:szCs w:val="20"/>
        </w:rPr>
        <w:t xml:space="preserve">   В.В.Зайцев</w:t>
      </w:r>
    </w:p>
    <w:p w:rsidR="006F3ADB" w:rsidRPr="009C0DCB" w:rsidRDefault="006F3ADB" w:rsidP="006F3ADB">
      <w:pPr>
        <w:ind w:left="5245"/>
        <w:jc w:val="center"/>
        <w:rPr>
          <w:sz w:val="23"/>
          <w:szCs w:val="23"/>
        </w:rPr>
      </w:pPr>
    </w:p>
    <w:p w:rsidR="006F3ADB" w:rsidRPr="006C2B3A" w:rsidRDefault="006F3ADB" w:rsidP="006F3ADB">
      <w:pPr>
        <w:ind w:left="5245"/>
        <w:jc w:val="center"/>
        <w:rPr>
          <w:sz w:val="20"/>
          <w:szCs w:val="20"/>
        </w:rPr>
      </w:pPr>
      <w:r w:rsidRPr="006C2B3A">
        <w:rPr>
          <w:sz w:val="20"/>
          <w:szCs w:val="20"/>
        </w:rPr>
        <w:t>ПРИЛОЖЕНИЕ</w:t>
      </w:r>
    </w:p>
    <w:p w:rsidR="006F3ADB" w:rsidRPr="006C2B3A" w:rsidRDefault="006F3ADB" w:rsidP="006F3ADB">
      <w:pPr>
        <w:ind w:left="5245"/>
        <w:jc w:val="center"/>
        <w:rPr>
          <w:sz w:val="20"/>
          <w:szCs w:val="20"/>
        </w:rPr>
      </w:pPr>
      <w:r w:rsidRPr="006C2B3A">
        <w:rPr>
          <w:sz w:val="20"/>
          <w:szCs w:val="20"/>
        </w:rPr>
        <w:t>УТВЕРЖДЕН</w:t>
      </w:r>
    </w:p>
    <w:p w:rsidR="006F3ADB" w:rsidRPr="006C2B3A" w:rsidRDefault="006F3ADB" w:rsidP="006F3ADB">
      <w:pPr>
        <w:ind w:left="5245"/>
        <w:jc w:val="center"/>
        <w:rPr>
          <w:sz w:val="20"/>
          <w:szCs w:val="20"/>
        </w:rPr>
      </w:pPr>
      <w:r w:rsidRPr="006C2B3A">
        <w:rPr>
          <w:sz w:val="20"/>
          <w:szCs w:val="20"/>
        </w:rPr>
        <w:t>постановлением администрации</w:t>
      </w:r>
    </w:p>
    <w:p w:rsidR="006F3ADB" w:rsidRPr="006C2B3A" w:rsidRDefault="006F3ADB" w:rsidP="006F3ADB">
      <w:pPr>
        <w:ind w:left="5245"/>
        <w:jc w:val="center"/>
        <w:rPr>
          <w:sz w:val="20"/>
          <w:szCs w:val="20"/>
        </w:rPr>
      </w:pPr>
      <w:r w:rsidRPr="006C2B3A">
        <w:rPr>
          <w:sz w:val="20"/>
          <w:szCs w:val="20"/>
        </w:rPr>
        <w:t>Кадыйского муниципального района</w:t>
      </w:r>
    </w:p>
    <w:p w:rsidR="006F3ADB" w:rsidRPr="006C2B3A" w:rsidRDefault="006F3ADB" w:rsidP="006F3ADB">
      <w:pPr>
        <w:ind w:left="5245"/>
        <w:jc w:val="center"/>
        <w:rPr>
          <w:sz w:val="20"/>
          <w:szCs w:val="20"/>
        </w:rPr>
      </w:pPr>
      <w:r w:rsidRPr="006C2B3A">
        <w:rPr>
          <w:sz w:val="20"/>
          <w:szCs w:val="20"/>
        </w:rPr>
        <w:t>от «27» февраля 2019г. № 59</w:t>
      </w:r>
    </w:p>
    <w:p w:rsidR="006F3ADB" w:rsidRPr="006C2B3A" w:rsidRDefault="006F3ADB" w:rsidP="006F3ADB">
      <w:pPr>
        <w:ind w:firstLine="709"/>
        <w:jc w:val="both"/>
        <w:rPr>
          <w:sz w:val="20"/>
          <w:szCs w:val="20"/>
        </w:rPr>
      </w:pPr>
    </w:p>
    <w:p w:rsidR="006F3ADB" w:rsidRPr="006C2B3A" w:rsidRDefault="006F3ADB" w:rsidP="006F3ADB">
      <w:pPr>
        <w:ind w:firstLine="709"/>
        <w:jc w:val="both"/>
        <w:rPr>
          <w:sz w:val="20"/>
          <w:szCs w:val="20"/>
        </w:rPr>
      </w:pPr>
    </w:p>
    <w:p w:rsidR="006F3ADB" w:rsidRPr="006C2B3A" w:rsidRDefault="006F3ADB" w:rsidP="006F3ADB">
      <w:pPr>
        <w:ind w:firstLine="709"/>
        <w:jc w:val="center"/>
        <w:rPr>
          <w:b/>
          <w:sz w:val="20"/>
          <w:szCs w:val="20"/>
        </w:rPr>
      </w:pPr>
      <w:r w:rsidRPr="006C2B3A">
        <w:rPr>
          <w:b/>
          <w:sz w:val="20"/>
          <w:szCs w:val="20"/>
        </w:rPr>
        <w:t>АДМИНИСТРАТИВНЫЙ РЕГЛАМЕНТ</w:t>
      </w:r>
    </w:p>
    <w:p w:rsidR="006F3ADB" w:rsidRPr="006C2B3A" w:rsidRDefault="006F3ADB" w:rsidP="006F3ADB">
      <w:pPr>
        <w:ind w:firstLine="709"/>
        <w:jc w:val="center"/>
        <w:rPr>
          <w:b/>
          <w:sz w:val="20"/>
          <w:szCs w:val="20"/>
        </w:rPr>
      </w:pPr>
      <w:r w:rsidRPr="006C2B3A">
        <w:rPr>
          <w:b/>
          <w:sz w:val="20"/>
          <w:szCs w:val="20"/>
        </w:rPr>
        <w:t>по предоставлению муниципальной услуги «Выдача уведомления о</w:t>
      </w:r>
    </w:p>
    <w:p w:rsidR="006F3ADB" w:rsidRPr="006C2B3A" w:rsidRDefault="006F3ADB" w:rsidP="006F3ADB">
      <w:pPr>
        <w:ind w:firstLine="709"/>
        <w:jc w:val="center"/>
        <w:rPr>
          <w:b/>
          <w:sz w:val="20"/>
          <w:szCs w:val="20"/>
        </w:rPr>
      </w:pPr>
      <w:proofErr w:type="gramStart"/>
      <w:r w:rsidRPr="006C2B3A">
        <w:rPr>
          <w:b/>
          <w:sz w:val="20"/>
          <w:szCs w:val="20"/>
        </w:rPr>
        <w:t>соответствии</w:t>
      </w:r>
      <w:proofErr w:type="gramEnd"/>
      <w:r w:rsidRPr="006C2B3A">
        <w:rPr>
          <w:b/>
          <w:sz w:val="20"/>
          <w:szCs w:val="20"/>
        </w:rPr>
        <w:t xml:space="preserve">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w:t>
      </w:r>
    </w:p>
    <w:p w:rsidR="006F3ADB" w:rsidRPr="006C2B3A" w:rsidRDefault="006F3ADB" w:rsidP="006F3ADB">
      <w:pPr>
        <w:jc w:val="center"/>
        <w:rPr>
          <w:b/>
          <w:sz w:val="20"/>
          <w:szCs w:val="20"/>
        </w:rPr>
      </w:pPr>
      <w:r w:rsidRPr="006C2B3A">
        <w:rPr>
          <w:b/>
          <w:sz w:val="20"/>
          <w:szCs w:val="20"/>
        </w:rPr>
        <w:t>(недопустимости) размещения объекта индивидуального</w:t>
      </w:r>
      <w:r w:rsidR="006C2B3A">
        <w:rPr>
          <w:b/>
          <w:sz w:val="20"/>
          <w:szCs w:val="20"/>
        </w:rPr>
        <w:t xml:space="preserve"> </w:t>
      </w:r>
      <w:r w:rsidRPr="006C2B3A">
        <w:rPr>
          <w:b/>
          <w:sz w:val="20"/>
          <w:szCs w:val="20"/>
        </w:rPr>
        <w:t>жилищного</w:t>
      </w:r>
    </w:p>
    <w:p w:rsidR="006F3ADB" w:rsidRPr="006C2B3A" w:rsidRDefault="006F3ADB" w:rsidP="006F3ADB">
      <w:pPr>
        <w:jc w:val="center"/>
        <w:rPr>
          <w:b/>
          <w:sz w:val="20"/>
          <w:szCs w:val="20"/>
        </w:rPr>
      </w:pPr>
      <w:r w:rsidRPr="006C2B3A">
        <w:rPr>
          <w:b/>
          <w:sz w:val="20"/>
          <w:szCs w:val="20"/>
        </w:rPr>
        <w:t>строительства или садового дома на земельном участке»</w:t>
      </w:r>
    </w:p>
    <w:p w:rsidR="006F3ADB" w:rsidRPr="006C2B3A" w:rsidRDefault="006F3ADB" w:rsidP="006F3ADB">
      <w:pPr>
        <w:ind w:firstLine="709"/>
        <w:jc w:val="center"/>
        <w:rPr>
          <w:sz w:val="20"/>
          <w:szCs w:val="20"/>
        </w:rPr>
      </w:pPr>
    </w:p>
    <w:p w:rsidR="006F3ADB" w:rsidRPr="006C2B3A" w:rsidRDefault="006F3ADB" w:rsidP="006F3ADB">
      <w:pPr>
        <w:autoSpaceDE w:val="0"/>
        <w:autoSpaceDN w:val="0"/>
        <w:adjustRightInd w:val="0"/>
        <w:jc w:val="center"/>
        <w:outlineLvl w:val="1"/>
        <w:rPr>
          <w:b/>
          <w:sz w:val="20"/>
          <w:szCs w:val="20"/>
        </w:rPr>
      </w:pPr>
      <w:r w:rsidRPr="006C2B3A">
        <w:rPr>
          <w:b/>
          <w:sz w:val="20"/>
          <w:szCs w:val="20"/>
        </w:rPr>
        <w:t>Раздел 1. Общие положения</w:t>
      </w:r>
    </w:p>
    <w:p w:rsidR="006F3ADB" w:rsidRPr="006C2B3A" w:rsidRDefault="006F3ADB" w:rsidP="006F3ADB">
      <w:pPr>
        <w:autoSpaceDE w:val="0"/>
        <w:autoSpaceDN w:val="0"/>
        <w:adjustRightInd w:val="0"/>
        <w:jc w:val="center"/>
        <w:rPr>
          <w:b/>
          <w:sz w:val="20"/>
          <w:szCs w:val="20"/>
        </w:rPr>
      </w:pPr>
    </w:p>
    <w:p w:rsidR="006F3ADB" w:rsidRPr="006C2B3A" w:rsidRDefault="006F3ADB" w:rsidP="006F3ADB">
      <w:pPr>
        <w:jc w:val="center"/>
        <w:rPr>
          <w:b/>
          <w:sz w:val="20"/>
          <w:szCs w:val="20"/>
        </w:rPr>
      </w:pPr>
      <w:bookmarkStart w:id="9" w:name="Par53"/>
      <w:bookmarkEnd w:id="9"/>
      <w:r w:rsidRPr="006C2B3A">
        <w:rPr>
          <w:b/>
          <w:sz w:val="20"/>
          <w:szCs w:val="20"/>
        </w:rPr>
        <w:t xml:space="preserve"> Предмет регулирования административного регламента</w:t>
      </w:r>
    </w:p>
    <w:p w:rsidR="006F3ADB" w:rsidRPr="006C2B3A" w:rsidRDefault="006F3ADB" w:rsidP="006F3ADB">
      <w:pPr>
        <w:ind w:firstLine="709"/>
        <w:jc w:val="both"/>
        <w:rPr>
          <w:sz w:val="20"/>
          <w:szCs w:val="20"/>
        </w:rPr>
      </w:pPr>
    </w:p>
    <w:p w:rsidR="006F3ADB" w:rsidRPr="006C2B3A" w:rsidRDefault="006F3ADB" w:rsidP="006F3ADB">
      <w:pPr>
        <w:ind w:firstLine="709"/>
        <w:jc w:val="both"/>
        <w:rPr>
          <w:sz w:val="20"/>
          <w:szCs w:val="20"/>
        </w:rPr>
      </w:pPr>
      <w:r w:rsidRPr="006C2B3A">
        <w:rPr>
          <w:sz w:val="20"/>
          <w:szCs w:val="20"/>
        </w:rPr>
        <w:t xml:space="preserve">1. </w:t>
      </w:r>
      <w:proofErr w:type="gramStart"/>
      <w:r w:rsidRPr="006C2B3A">
        <w:rPr>
          <w:sz w:val="20"/>
          <w:szCs w:val="20"/>
        </w:rPr>
        <w:t xml:space="preserve">Административный регламент предоставления администрацией муниципального образования Кадыйский район муниципальной услуги «Выдача уведомления </w:t>
      </w:r>
      <w:proofErr w:type="spellStart"/>
      <w:r w:rsidRPr="006C2B3A">
        <w:rPr>
          <w:sz w:val="20"/>
          <w:szCs w:val="20"/>
        </w:rPr>
        <w:t>осоответствии</w:t>
      </w:r>
      <w:proofErr w:type="spellEnd"/>
      <w:r w:rsidRPr="006C2B3A">
        <w:rPr>
          <w:sz w:val="20"/>
          <w:szCs w:val="20"/>
        </w:rPr>
        <w:t xml:space="preserve">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w:t>
      </w:r>
      <w:proofErr w:type="spellStart"/>
      <w:r w:rsidRPr="006C2B3A">
        <w:rPr>
          <w:sz w:val="20"/>
          <w:szCs w:val="20"/>
        </w:rPr>
        <w:t>индивидуальногожилищного</w:t>
      </w:r>
      <w:proofErr w:type="spellEnd"/>
      <w:r w:rsidRPr="006C2B3A">
        <w:rPr>
          <w:sz w:val="20"/>
          <w:szCs w:val="20"/>
        </w:rPr>
        <w:t xml:space="preserve"> строительства или садового дома на земельном участке» (далее –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Кадыйский район</w:t>
      </w:r>
      <w:proofErr w:type="gramEnd"/>
      <w:r w:rsidRPr="006C2B3A">
        <w:rPr>
          <w:sz w:val="20"/>
          <w:szCs w:val="20"/>
        </w:rPr>
        <w:t xml:space="preserve">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w:t>
      </w:r>
      <w:proofErr w:type="spellStart"/>
      <w:r w:rsidRPr="006C2B3A">
        <w:rPr>
          <w:sz w:val="20"/>
          <w:szCs w:val="20"/>
        </w:rPr>
        <w:t>индивидуальногожилищного</w:t>
      </w:r>
      <w:proofErr w:type="spellEnd"/>
      <w:r w:rsidRPr="006C2B3A">
        <w:rPr>
          <w:sz w:val="20"/>
          <w:szCs w:val="20"/>
        </w:rPr>
        <w:t xml:space="preserve"> строительства или садового дома на </w:t>
      </w:r>
      <w:r w:rsidRPr="006C2B3A">
        <w:rPr>
          <w:sz w:val="20"/>
          <w:szCs w:val="20"/>
        </w:rPr>
        <w:lastRenderedPageBreak/>
        <w:t>земельном участке» (далее – муниципальная услуга).</w:t>
      </w:r>
    </w:p>
    <w:p w:rsidR="006F3ADB" w:rsidRPr="006C2B3A" w:rsidRDefault="006F3ADB" w:rsidP="006F3ADB">
      <w:pPr>
        <w:ind w:firstLine="709"/>
        <w:jc w:val="center"/>
        <w:rPr>
          <w:sz w:val="20"/>
          <w:szCs w:val="20"/>
        </w:rPr>
      </w:pPr>
    </w:p>
    <w:p w:rsidR="006F3ADB" w:rsidRPr="006C2B3A" w:rsidRDefault="006F3ADB" w:rsidP="006F3ADB">
      <w:pPr>
        <w:jc w:val="center"/>
        <w:rPr>
          <w:b/>
          <w:sz w:val="20"/>
          <w:szCs w:val="20"/>
        </w:rPr>
      </w:pPr>
      <w:bookmarkStart w:id="10" w:name="sub_52"/>
      <w:r w:rsidRPr="006C2B3A">
        <w:rPr>
          <w:b/>
          <w:sz w:val="20"/>
          <w:szCs w:val="20"/>
        </w:rPr>
        <w:t>Круг заявителей</w:t>
      </w:r>
    </w:p>
    <w:p w:rsidR="006F3ADB" w:rsidRPr="006C2B3A" w:rsidRDefault="006F3ADB" w:rsidP="006F3ADB">
      <w:pPr>
        <w:ind w:firstLine="709"/>
        <w:jc w:val="center"/>
        <w:rPr>
          <w:sz w:val="20"/>
          <w:szCs w:val="20"/>
        </w:rPr>
      </w:pPr>
    </w:p>
    <w:p w:rsidR="006F3ADB" w:rsidRPr="006C2B3A" w:rsidRDefault="006F3ADB" w:rsidP="006F3ADB">
      <w:pPr>
        <w:ind w:firstLine="709"/>
        <w:jc w:val="both"/>
        <w:rPr>
          <w:sz w:val="20"/>
          <w:szCs w:val="20"/>
        </w:rPr>
      </w:pPr>
      <w:r w:rsidRPr="006C2B3A">
        <w:rPr>
          <w:sz w:val="20"/>
          <w:szCs w:val="20"/>
        </w:rPr>
        <w:t xml:space="preserve">2. Заявителями,  в  отношении  которых  предоставляется  </w:t>
      </w:r>
      <w:proofErr w:type="gramStart"/>
      <w:r w:rsidRPr="006C2B3A">
        <w:rPr>
          <w:sz w:val="20"/>
          <w:szCs w:val="20"/>
        </w:rPr>
        <w:t>муниципальная</w:t>
      </w:r>
      <w:proofErr w:type="gramEnd"/>
      <w:r w:rsidRPr="006C2B3A">
        <w:rPr>
          <w:sz w:val="20"/>
          <w:szCs w:val="20"/>
        </w:rPr>
        <w:t xml:space="preserve"> </w:t>
      </w:r>
    </w:p>
    <w:p w:rsidR="006F3ADB" w:rsidRPr="006C2B3A" w:rsidRDefault="006F3ADB" w:rsidP="006F3ADB">
      <w:pPr>
        <w:jc w:val="both"/>
        <w:rPr>
          <w:sz w:val="20"/>
          <w:szCs w:val="20"/>
        </w:rPr>
      </w:pPr>
      <w:r w:rsidRPr="006C2B3A">
        <w:rPr>
          <w:sz w:val="20"/>
          <w:szCs w:val="20"/>
        </w:rPr>
        <w:t xml:space="preserve">услуга,  </w:t>
      </w:r>
      <w:r w:rsidRPr="006C2B3A">
        <w:rPr>
          <w:rFonts w:eastAsia="TimesNewRoman"/>
          <w:sz w:val="20"/>
          <w:szCs w:val="20"/>
        </w:rPr>
        <w:t>являются  физические  и  юридические  лица</w:t>
      </w:r>
      <w:r w:rsidRPr="006C2B3A">
        <w:rPr>
          <w:sz w:val="20"/>
          <w:szCs w:val="20"/>
        </w:rPr>
        <w:t xml:space="preserve">,  решившие  производить </w:t>
      </w:r>
    </w:p>
    <w:p w:rsidR="006F3ADB" w:rsidRPr="006C2B3A" w:rsidRDefault="006F3ADB" w:rsidP="006F3ADB">
      <w:pPr>
        <w:jc w:val="both"/>
        <w:rPr>
          <w:bCs/>
          <w:sz w:val="20"/>
          <w:szCs w:val="20"/>
        </w:rPr>
      </w:pPr>
      <w:r w:rsidRPr="006C2B3A">
        <w:rPr>
          <w:sz w:val="20"/>
          <w:szCs w:val="20"/>
        </w:rPr>
        <w:t>земляные работы (</w:t>
      </w:r>
      <w:r w:rsidRPr="006C2B3A">
        <w:rPr>
          <w:rFonts w:eastAsia="TimesNewRoman"/>
          <w:sz w:val="20"/>
          <w:szCs w:val="20"/>
        </w:rPr>
        <w:t xml:space="preserve">далее </w:t>
      </w:r>
      <w:r w:rsidRPr="006C2B3A">
        <w:rPr>
          <w:sz w:val="20"/>
          <w:szCs w:val="20"/>
        </w:rPr>
        <w:t xml:space="preserve">- </w:t>
      </w:r>
      <w:r w:rsidRPr="006C2B3A">
        <w:rPr>
          <w:rFonts w:eastAsia="TimesNewRoman"/>
          <w:sz w:val="20"/>
          <w:szCs w:val="20"/>
        </w:rPr>
        <w:t>заявитель</w:t>
      </w:r>
      <w:r w:rsidRPr="006C2B3A">
        <w:rPr>
          <w:sz w:val="20"/>
          <w:szCs w:val="20"/>
        </w:rPr>
        <w:t>)</w:t>
      </w:r>
      <w:r w:rsidRPr="006C2B3A">
        <w:rPr>
          <w:bCs/>
          <w:sz w:val="20"/>
          <w:szCs w:val="20"/>
        </w:rPr>
        <w:t>.</w:t>
      </w:r>
    </w:p>
    <w:p w:rsidR="006F3ADB" w:rsidRPr="006C2B3A" w:rsidRDefault="006F3ADB" w:rsidP="006F3ADB">
      <w:pPr>
        <w:ind w:firstLine="709"/>
        <w:jc w:val="both"/>
        <w:rPr>
          <w:sz w:val="20"/>
          <w:szCs w:val="20"/>
        </w:rPr>
      </w:pPr>
      <w:r w:rsidRPr="006C2B3A">
        <w:rPr>
          <w:bCs/>
          <w:sz w:val="20"/>
          <w:szCs w:val="20"/>
        </w:rPr>
        <w:t xml:space="preserve">3. </w:t>
      </w:r>
      <w:r w:rsidRPr="006C2B3A">
        <w:rPr>
          <w:sz w:val="20"/>
          <w:szCs w:val="20"/>
        </w:rPr>
        <w:t>От имени заявителя с заявлением/запросом о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заявителя), оформленного и удостоверенного в соответствии с действующим законодательством.</w:t>
      </w:r>
    </w:p>
    <w:p w:rsidR="006F3ADB" w:rsidRPr="006C2B3A" w:rsidRDefault="006F3ADB" w:rsidP="006F3ADB">
      <w:pPr>
        <w:ind w:firstLine="709"/>
        <w:jc w:val="both"/>
        <w:rPr>
          <w:sz w:val="20"/>
          <w:szCs w:val="20"/>
        </w:rPr>
      </w:pPr>
    </w:p>
    <w:p w:rsidR="006F3ADB" w:rsidRPr="006C2B3A" w:rsidRDefault="006F3ADB" w:rsidP="006F3ADB">
      <w:pPr>
        <w:ind w:firstLine="709"/>
        <w:jc w:val="center"/>
        <w:rPr>
          <w:b/>
          <w:sz w:val="20"/>
          <w:szCs w:val="20"/>
        </w:rPr>
      </w:pPr>
      <w:r w:rsidRPr="006C2B3A">
        <w:rPr>
          <w:b/>
          <w:sz w:val="20"/>
          <w:szCs w:val="20"/>
        </w:rPr>
        <w:t>Информирование о предоставлении муниципальной услуги</w:t>
      </w:r>
    </w:p>
    <w:p w:rsidR="006F3ADB" w:rsidRPr="006C2B3A" w:rsidRDefault="006F3ADB" w:rsidP="006F3ADB">
      <w:pPr>
        <w:ind w:firstLine="709"/>
        <w:jc w:val="both"/>
        <w:rPr>
          <w:sz w:val="20"/>
          <w:szCs w:val="20"/>
        </w:rPr>
      </w:pPr>
    </w:p>
    <w:p w:rsidR="006F3ADB" w:rsidRPr="006C2B3A" w:rsidRDefault="006F3ADB" w:rsidP="006F3ADB">
      <w:pPr>
        <w:ind w:firstLine="709"/>
        <w:jc w:val="both"/>
        <w:rPr>
          <w:sz w:val="20"/>
          <w:szCs w:val="20"/>
        </w:rPr>
      </w:pPr>
      <w:r w:rsidRPr="006C2B3A">
        <w:rPr>
          <w:sz w:val="20"/>
          <w:szCs w:val="20"/>
        </w:rPr>
        <w:t xml:space="preserve">4. </w:t>
      </w:r>
      <w:proofErr w:type="gramStart"/>
      <w:r w:rsidRPr="006C2B3A">
        <w:rPr>
          <w:sz w:val="20"/>
          <w:szCs w:val="20"/>
        </w:rPr>
        <w:t xml:space="preserve">Информация о месте нахождения, графике работы, справочных телефонах, в том числе номере </w:t>
      </w:r>
      <w:proofErr w:type="spellStart"/>
      <w:r w:rsidRPr="006C2B3A">
        <w:rPr>
          <w:sz w:val="20"/>
          <w:szCs w:val="20"/>
        </w:rPr>
        <w:t>телефона-автоинформатора</w:t>
      </w:r>
      <w:proofErr w:type="spellEnd"/>
      <w:r w:rsidRPr="006C2B3A">
        <w:rPr>
          <w:sz w:val="20"/>
          <w:szCs w:val="20"/>
        </w:rPr>
        <w:t xml:space="preserve"> (при наличии технической возможности) </w:t>
      </w:r>
      <w:r w:rsidRPr="006C2B3A">
        <w:rPr>
          <w:iCs/>
          <w:sz w:val="20"/>
          <w:szCs w:val="20"/>
        </w:rPr>
        <w:t>администрации Кадыйского муниципального района</w:t>
      </w:r>
      <w:r w:rsidRPr="006C2B3A">
        <w:rPr>
          <w:sz w:val="20"/>
          <w:szCs w:val="20"/>
        </w:rPr>
        <w:t>,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приведены</w:t>
      </w:r>
      <w:proofErr w:type="gramEnd"/>
      <w:r w:rsidRPr="006C2B3A">
        <w:rPr>
          <w:sz w:val="20"/>
          <w:szCs w:val="20"/>
        </w:rPr>
        <w:t xml:space="preserve"> в приложении №8 к настоящему административному регламенту.</w:t>
      </w:r>
    </w:p>
    <w:p w:rsidR="006F3ADB" w:rsidRPr="006C2B3A" w:rsidRDefault="006F3ADB" w:rsidP="006F3ADB">
      <w:pPr>
        <w:ind w:firstLine="709"/>
        <w:jc w:val="both"/>
        <w:rPr>
          <w:sz w:val="20"/>
          <w:szCs w:val="20"/>
        </w:rPr>
      </w:pPr>
      <w:r w:rsidRPr="006C2B3A">
        <w:rPr>
          <w:sz w:val="20"/>
          <w:szCs w:val="20"/>
        </w:rPr>
        <w:t xml:space="preserve">5. </w:t>
      </w:r>
      <w:proofErr w:type="gramStart"/>
      <w:r w:rsidRPr="006C2B3A">
        <w:rPr>
          <w:sz w:val="20"/>
          <w:szCs w:val="20"/>
        </w:rPr>
        <w:t xml:space="preserve">Информацию о месте нахождения, графиках работы, справочных телефонах, в том числе номере </w:t>
      </w:r>
      <w:proofErr w:type="spellStart"/>
      <w:r w:rsidRPr="006C2B3A">
        <w:rPr>
          <w:sz w:val="20"/>
          <w:szCs w:val="20"/>
        </w:rPr>
        <w:t>телефона-автоинформатора</w:t>
      </w:r>
      <w:proofErr w:type="spellEnd"/>
      <w:r w:rsidRPr="006C2B3A">
        <w:rPr>
          <w:sz w:val="20"/>
          <w:szCs w:val="20"/>
        </w:rPr>
        <w:t xml:space="preserve"> (при наличии технической возможности), адресах официальных сайтов в сети Интернет, адресах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казённом учреждении Костромской области «Многофункциональный центр предоставления государственных и муниципальных услуг населению», его</w:t>
      </w:r>
      <w:proofErr w:type="gramEnd"/>
      <w:r w:rsidRPr="006C2B3A">
        <w:rPr>
          <w:sz w:val="20"/>
          <w:szCs w:val="20"/>
        </w:rPr>
        <w:t xml:space="preserve">  </w:t>
      </w:r>
      <w:proofErr w:type="gramStart"/>
      <w:r w:rsidRPr="006C2B3A">
        <w:rPr>
          <w:sz w:val="20"/>
          <w:szCs w:val="20"/>
        </w:rPr>
        <w:t xml:space="preserve">филиалах и территориально обособленных структурных подразделениях (далее – МФЦ) предоставляется по справочным телефонам, на официальном сайте </w:t>
      </w:r>
      <w:r w:rsidRPr="006C2B3A">
        <w:rPr>
          <w:iCs/>
          <w:sz w:val="20"/>
          <w:szCs w:val="20"/>
        </w:rPr>
        <w:t>администрации Кадыйского муниципального района</w:t>
      </w:r>
      <w:r w:rsidRPr="006C2B3A">
        <w:rPr>
          <w:i/>
          <w:iCs/>
          <w:sz w:val="20"/>
          <w:szCs w:val="20"/>
        </w:rPr>
        <w:t xml:space="preserve"> </w:t>
      </w:r>
      <w:r w:rsidRPr="006C2B3A">
        <w:rPr>
          <w:sz w:val="20"/>
          <w:szCs w:val="20"/>
        </w:rPr>
        <w:t>(</w:t>
      </w:r>
      <w:proofErr w:type="spellStart"/>
      <w:r w:rsidRPr="006C2B3A">
        <w:rPr>
          <w:sz w:val="20"/>
          <w:szCs w:val="20"/>
        </w:rPr>
        <w:t>www.admkad.ru</w:t>
      </w:r>
      <w:proofErr w:type="spellEnd"/>
      <w:r w:rsidRPr="006C2B3A">
        <w:rPr>
          <w:sz w:val="20"/>
          <w:szCs w:val="20"/>
        </w:rPr>
        <w:t>) в сети Интернет, непосредственно в администрацию Кадыйского муниципального района,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портал Костромской области».</w:t>
      </w:r>
      <w:proofErr w:type="gramEnd"/>
    </w:p>
    <w:p w:rsidR="006F3ADB" w:rsidRPr="006C2B3A" w:rsidRDefault="006F3ADB" w:rsidP="006F3ADB">
      <w:pPr>
        <w:autoSpaceDE w:val="0"/>
        <w:autoSpaceDN w:val="0"/>
        <w:adjustRightInd w:val="0"/>
        <w:ind w:firstLine="709"/>
        <w:jc w:val="both"/>
        <w:rPr>
          <w:sz w:val="20"/>
          <w:szCs w:val="20"/>
        </w:rPr>
      </w:pPr>
      <w:r w:rsidRPr="006C2B3A">
        <w:rPr>
          <w:sz w:val="20"/>
          <w:szCs w:val="20"/>
        </w:rPr>
        <w:t xml:space="preserve">6. </w:t>
      </w:r>
      <w:proofErr w:type="gramStart"/>
      <w:r w:rsidRPr="006C2B3A">
        <w:rPr>
          <w:sz w:val="20"/>
          <w:szCs w:val="20"/>
        </w:rPr>
        <w:t>Для получения информации по вопросам предоставления муниципальной услуги заявитель обращается лично, письменно, по телефону, по электронной почте в администрацию Кадыйского муниципального района, предоставляющий муниципальную услугу,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портал Костромской области».</w:t>
      </w:r>
      <w:proofErr w:type="gramEnd"/>
    </w:p>
    <w:p w:rsidR="006F3ADB" w:rsidRPr="006C2B3A" w:rsidRDefault="006F3ADB" w:rsidP="006F3ADB">
      <w:pPr>
        <w:autoSpaceDE w:val="0"/>
        <w:autoSpaceDN w:val="0"/>
        <w:adjustRightInd w:val="0"/>
        <w:ind w:firstLine="709"/>
        <w:jc w:val="both"/>
        <w:rPr>
          <w:sz w:val="20"/>
          <w:szCs w:val="20"/>
        </w:rPr>
      </w:pPr>
      <w:r w:rsidRPr="006C2B3A">
        <w:rPr>
          <w:sz w:val="20"/>
          <w:szCs w:val="20"/>
        </w:rPr>
        <w:t>Для получения сведений о ходе предоставления муниципальной услуги заявитель обращается в администрацию Кадыйского муниципального района</w:t>
      </w:r>
      <w:r w:rsidRPr="006C2B3A">
        <w:rPr>
          <w:i/>
          <w:iCs/>
          <w:sz w:val="20"/>
          <w:szCs w:val="20"/>
        </w:rPr>
        <w:t xml:space="preserve">  </w:t>
      </w:r>
      <w:r w:rsidRPr="006C2B3A">
        <w:rPr>
          <w:sz w:val="20"/>
          <w:szCs w:val="20"/>
        </w:rPr>
        <w:t>лично, письменно, по телефону, по электронной почте, или через региональную информационную систему «Единый портал Костромской области», после прохождения процедур авторизации.</w:t>
      </w:r>
    </w:p>
    <w:p w:rsidR="006F3ADB" w:rsidRPr="006C2B3A" w:rsidRDefault="006F3ADB" w:rsidP="006F3ADB">
      <w:pPr>
        <w:autoSpaceDE w:val="0"/>
        <w:autoSpaceDN w:val="0"/>
        <w:adjustRightInd w:val="0"/>
        <w:ind w:firstLine="709"/>
        <w:jc w:val="both"/>
        <w:rPr>
          <w:sz w:val="20"/>
          <w:szCs w:val="20"/>
        </w:rPr>
      </w:pPr>
      <w:r w:rsidRPr="006C2B3A">
        <w:rPr>
          <w:sz w:val="20"/>
          <w:szCs w:val="20"/>
        </w:rPr>
        <w:t xml:space="preserve">7. Информирование (консультирование) по вопросам предоставления муниципальной услуги осуществляется специалистами администрации Кадыйского муниципального района, в том числе специально выделенными для предоставления консультаций. </w:t>
      </w:r>
    </w:p>
    <w:p w:rsidR="006F3ADB" w:rsidRPr="006C2B3A" w:rsidRDefault="006F3ADB" w:rsidP="006F3ADB">
      <w:pPr>
        <w:autoSpaceDE w:val="0"/>
        <w:autoSpaceDN w:val="0"/>
        <w:adjustRightInd w:val="0"/>
        <w:ind w:firstLine="709"/>
        <w:jc w:val="both"/>
        <w:rPr>
          <w:sz w:val="20"/>
          <w:szCs w:val="20"/>
        </w:rPr>
      </w:pPr>
      <w:r w:rsidRPr="006C2B3A">
        <w:rPr>
          <w:sz w:val="20"/>
          <w:szCs w:val="20"/>
        </w:rPr>
        <w:t>Консультации предоставляются по следующим вопросам:</w:t>
      </w:r>
    </w:p>
    <w:p w:rsidR="006F3ADB" w:rsidRPr="006C2B3A" w:rsidRDefault="006F3ADB" w:rsidP="006F3ADB">
      <w:pPr>
        <w:autoSpaceDE w:val="0"/>
        <w:autoSpaceDN w:val="0"/>
        <w:adjustRightInd w:val="0"/>
        <w:ind w:firstLine="709"/>
        <w:jc w:val="both"/>
        <w:rPr>
          <w:sz w:val="20"/>
          <w:szCs w:val="20"/>
        </w:rPr>
      </w:pPr>
      <w:r w:rsidRPr="006C2B3A">
        <w:rPr>
          <w:sz w:val="20"/>
          <w:szCs w:val="20"/>
        </w:rPr>
        <w:t>содержание и ход предоставления муниципальной услуги;</w:t>
      </w:r>
    </w:p>
    <w:p w:rsidR="006F3ADB" w:rsidRPr="006C2B3A" w:rsidRDefault="006F3ADB" w:rsidP="006F3ADB">
      <w:pPr>
        <w:autoSpaceDE w:val="0"/>
        <w:autoSpaceDN w:val="0"/>
        <w:adjustRightInd w:val="0"/>
        <w:ind w:firstLine="709"/>
        <w:jc w:val="both"/>
        <w:rPr>
          <w:sz w:val="20"/>
          <w:szCs w:val="20"/>
        </w:rPr>
      </w:pPr>
      <w:r w:rsidRPr="006C2B3A">
        <w:rPr>
          <w:sz w:val="20"/>
          <w:szCs w:val="20"/>
        </w:rPr>
        <w:t>перечень документов, необходимых для предоставления муниципальной услуги, комплектность (достаточность) представленных документов;</w:t>
      </w:r>
    </w:p>
    <w:p w:rsidR="006F3ADB" w:rsidRPr="006C2B3A" w:rsidRDefault="006F3ADB" w:rsidP="006F3ADB">
      <w:pPr>
        <w:autoSpaceDE w:val="0"/>
        <w:autoSpaceDN w:val="0"/>
        <w:adjustRightInd w:val="0"/>
        <w:ind w:firstLine="709"/>
        <w:jc w:val="both"/>
        <w:rPr>
          <w:sz w:val="20"/>
          <w:szCs w:val="20"/>
        </w:rPr>
      </w:pPr>
      <w:r w:rsidRPr="006C2B3A">
        <w:rPr>
          <w:sz w:val="20"/>
          <w:szCs w:val="20"/>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6F3ADB" w:rsidRPr="006C2B3A" w:rsidRDefault="006F3ADB" w:rsidP="006F3ADB">
      <w:pPr>
        <w:autoSpaceDE w:val="0"/>
        <w:autoSpaceDN w:val="0"/>
        <w:adjustRightInd w:val="0"/>
        <w:ind w:firstLine="709"/>
        <w:jc w:val="both"/>
        <w:rPr>
          <w:sz w:val="20"/>
          <w:szCs w:val="20"/>
        </w:rPr>
      </w:pPr>
      <w:r w:rsidRPr="006C2B3A">
        <w:rPr>
          <w:sz w:val="20"/>
          <w:szCs w:val="20"/>
        </w:rPr>
        <w:t xml:space="preserve">время приема и выдачи документов специалистами администрации Кадыйского муниципального района, МФЦ; </w:t>
      </w:r>
    </w:p>
    <w:p w:rsidR="006F3ADB" w:rsidRPr="006C2B3A" w:rsidRDefault="006F3ADB" w:rsidP="006F3ADB">
      <w:pPr>
        <w:autoSpaceDE w:val="0"/>
        <w:autoSpaceDN w:val="0"/>
        <w:adjustRightInd w:val="0"/>
        <w:ind w:firstLine="709"/>
        <w:jc w:val="both"/>
        <w:rPr>
          <w:sz w:val="20"/>
          <w:szCs w:val="20"/>
        </w:rPr>
      </w:pPr>
      <w:r w:rsidRPr="006C2B3A">
        <w:rPr>
          <w:sz w:val="20"/>
          <w:szCs w:val="20"/>
        </w:rPr>
        <w:t>срок принятия администрацией Кадыйского муниципального района решения о предоставлении/отказе в предоставлении муниципальной услуги;</w:t>
      </w:r>
    </w:p>
    <w:p w:rsidR="006F3ADB" w:rsidRPr="006C2B3A" w:rsidRDefault="006F3ADB" w:rsidP="006F3ADB">
      <w:pPr>
        <w:autoSpaceDE w:val="0"/>
        <w:autoSpaceDN w:val="0"/>
        <w:adjustRightInd w:val="0"/>
        <w:ind w:firstLine="709"/>
        <w:jc w:val="both"/>
        <w:rPr>
          <w:sz w:val="20"/>
          <w:szCs w:val="20"/>
        </w:rPr>
      </w:pPr>
      <w:r w:rsidRPr="006C2B3A">
        <w:rPr>
          <w:sz w:val="20"/>
          <w:szCs w:val="20"/>
        </w:rPr>
        <w:t>порядок обжалования действий (бездействия) и решений, осуществляемых и принимаемых администрацией Кадыйского муниципального района</w:t>
      </w:r>
      <w:r w:rsidRPr="006C2B3A">
        <w:rPr>
          <w:i/>
          <w:sz w:val="20"/>
          <w:szCs w:val="20"/>
        </w:rPr>
        <w:t xml:space="preserve"> </w:t>
      </w:r>
      <w:r w:rsidRPr="006C2B3A">
        <w:rPr>
          <w:sz w:val="20"/>
          <w:szCs w:val="20"/>
        </w:rPr>
        <w:t>в ходе предоставления муниципальной услуги.</w:t>
      </w:r>
    </w:p>
    <w:p w:rsidR="006F3ADB" w:rsidRPr="006C2B3A" w:rsidRDefault="006F3ADB" w:rsidP="006F3ADB">
      <w:pPr>
        <w:autoSpaceDE w:val="0"/>
        <w:autoSpaceDN w:val="0"/>
        <w:adjustRightInd w:val="0"/>
        <w:ind w:firstLine="709"/>
        <w:jc w:val="both"/>
        <w:rPr>
          <w:sz w:val="20"/>
          <w:szCs w:val="20"/>
        </w:rPr>
      </w:pPr>
      <w:r w:rsidRPr="006C2B3A">
        <w:rPr>
          <w:sz w:val="20"/>
          <w:szCs w:val="20"/>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6C2B3A">
        <w:rPr>
          <w:sz w:val="20"/>
          <w:szCs w:val="20"/>
        </w:rPr>
        <w:t>автоинформирования</w:t>
      </w:r>
      <w:proofErr w:type="spellEnd"/>
      <w:r w:rsidRPr="006C2B3A">
        <w:rPr>
          <w:sz w:val="20"/>
          <w:szCs w:val="20"/>
        </w:rPr>
        <w:t xml:space="preserve"> (при наличии технической возможности). При </w:t>
      </w:r>
      <w:proofErr w:type="spellStart"/>
      <w:r w:rsidRPr="006C2B3A">
        <w:rPr>
          <w:sz w:val="20"/>
          <w:szCs w:val="20"/>
        </w:rPr>
        <w:t>автоинформировании</w:t>
      </w:r>
      <w:proofErr w:type="spellEnd"/>
      <w:r w:rsidRPr="006C2B3A">
        <w:rPr>
          <w:sz w:val="20"/>
          <w:szCs w:val="20"/>
        </w:rPr>
        <w:t xml:space="preserve"> обеспечивается круглосуточное предоставление справочной информации. </w:t>
      </w:r>
    </w:p>
    <w:p w:rsidR="006F3ADB" w:rsidRPr="006C2B3A" w:rsidRDefault="006F3ADB" w:rsidP="006F3ADB">
      <w:pPr>
        <w:autoSpaceDE w:val="0"/>
        <w:autoSpaceDN w:val="0"/>
        <w:adjustRightInd w:val="0"/>
        <w:ind w:firstLine="709"/>
        <w:jc w:val="both"/>
        <w:rPr>
          <w:sz w:val="20"/>
          <w:szCs w:val="20"/>
        </w:rPr>
      </w:pPr>
      <w:proofErr w:type="gramStart"/>
      <w:r w:rsidRPr="006C2B3A">
        <w:rPr>
          <w:sz w:val="20"/>
          <w:szCs w:val="20"/>
        </w:rPr>
        <w:t>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 заявителю по справочным телефонам или при личном обращении при указании даты и входящего номера полученной при подаче документов расписки, а при использовании региональной информационной системе «Единый портал Костромской области» - после прохождения процедур авторизации.</w:t>
      </w:r>
      <w:proofErr w:type="gramEnd"/>
    </w:p>
    <w:p w:rsidR="006F3ADB" w:rsidRPr="006C2B3A" w:rsidRDefault="006F3ADB" w:rsidP="006F3ADB">
      <w:pPr>
        <w:autoSpaceDE w:val="0"/>
        <w:autoSpaceDN w:val="0"/>
        <w:adjustRightInd w:val="0"/>
        <w:ind w:firstLine="709"/>
        <w:jc w:val="both"/>
        <w:rPr>
          <w:sz w:val="20"/>
          <w:szCs w:val="20"/>
        </w:rPr>
      </w:pPr>
      <w:r w:rsidRPr="006C2B3A">
        <w:rPr>
          <w:sz w:val="20"/>
          <w:szCs w:val="20"/>
        </w:rPr>
        <w:t>8. Информация по вопросам предоставления муниципальной услуги размещается:</w:t>
      </w:r>
    </w:p>
    <w:p w:rsidR="006F3ADB" w:rsidRPr="006C2B3A" w:rsidRDefault="006F3ADB" w:rsidP="006F3ADB">
      <w:pPr>
        <w:autoSpaceDE w:val="0"/>
        <w:autoSpaceDN w:val="0"/>
        <w:adjustRightInd w:val="0"/>
        <w:ind w:firstLine="709"/>
        <w:jc w:val="both"/>
        <w:rPr>
          <w:sz w:val="20"/>
          <w:szCs w:val="20"/>
        </w:rPr>
      </w:pPr>
      <w:r w:rsidRPr="006C2B3A">
        <w:rPr>
          <w:sz w:val="20"/>
          <w:szCs w:val="20"/>
        </w:rPr>
        <w:t>на информационных стендах администрации Кадыйского муниципального района, общественных организаций, органов территориального общественного самоуправления (по согласованию);</w:t>
      </w:r>
    </w:p>
    <w:p w:rsidR="006F3ADB" w:rsidRPr="006C2B3A" w:rsidRDefault="006F3ADB" w:rsidP="006F3ADB">
      <w:pPr>
        <w:autoSpaceDE w:val="0"/>
        <w:autoSpaceDN w:val="0"/>
        <w:adjustRightInd w:val="0"/>
        <w:ind w:firstLine="709"/>
        <w:jc w:val="both"/>
        <w:rPr>
          <w:sz w:val="20"/>
          <w:szCs w:val="20"/>
        </w:rPr>
      </w:pPr>
      <w:r w:rsidRPr="006C2B3A">
        <w:rPr>
          <w:sz w:val="20"/>
          <w:szCs w:val="20"/>
        </w:rPr>
        <w:lastRenderedPageBreak/>
        <w:t>на официальном сайте администрации Кадыйского муниципального района (</w:t>
      </w:r>
      <w:proofErr w:type="spellStart"/>
      <w:r w:rsidRPr="006C2B3A">
        <w:rPr>
          <w:sz w:val="20"/>
          <w:szCs w:val="20"/>
        </w:rPr>
        <w:t>www.admkad.ru</w:t>
      </w:r>
      <w:proofErr w:type="spellEnd"/>
      <w:r w:rsidRPr="006C2B3A">
        <w:rPr>
          <w:sz w:val="20"/>
          <w:szCs w:val="20"/>
        </w:rPr>
        <w:t>) в сети Интернет;</w:t>
      </w:r>
    </w:p>
    <w:p w:rsidR="006F3ADB" w:rsidRPr="006C2B3A" w:rsidRDefault="006F3ADB" w:rsidP="006F3ADB">
      <w:pPr>
        <w:autoSpaceDE w:val="0"/>
        <w:autoSpaceDN w:val="0"/>
        <w:adjustRightInd w:val="0"/>
        <w:ind w:firstLine="709"/>
        <w:jc w:val="both"/>
        <w:rPr>
          <w:sz w:val="20"/>
          <w:szCs w:val="20"/>
        </w:rPr>
      </w:pPr>
      <w:r w:rsidRPr="006C2B3A">
        <w:rPr>
          <w:sz w:val="20"/>
          <w:szCs w:val="20"/>
        </w:rPr>
        <w:t>в федеральной государственной информационной системе «Единый портал государственных и муниципальных услуг (функций)» (www.44.</w:t>
      </w:r>
      <w:hyperlink r:id="rId9" w:history="1">
        <w:r w:rsidRPr="006C2B3A">
          <w:rPr>
            <w:rStyle w:val="afc"/>
            <w:sz w:val="20"/>
            <w:szCs w:val="20"/>
          </w:rPr>
          <w:t>gosuslugi.ru</w:t>
        </w:r>
      </w:hyperlink>
      <w:r w:rsidRPr="006C2B3A">
        <w:rPr>
          <w:sz w:val="20"/>
          <w:szCs w:val="20"/>
        </w:rPr>
        <w:t>);</w:t>
      </w:r>
    </w:p>
    <w:p w:rsidR="006F3ADB" w:rsidRPr="006C2B3A" w:rsidRDefault="006F3ADB" w:rsidP="006F3ADB">
      <w:pPr>
        <w:autoSpaceDE w:val="0"/>
        <w:autoSpaceDN w:val="0"/>
        <w:adjustRightInd w:val="0"/>
        <w:ind w:firstLine="709"/>
        <w:jc w:val="both"/>
        <w:rPr>
          <w:sz w:val="20"/>
          <w:szCs w:val="20"/>
        </w:rPr>
      </w:pPr>
      <w:r w:rsidRPr="006C2B3A">
        <w:rPr>
          <w:sz w:val="20"/>
          <w:szCs w:val="20"/>
        </w:rPr>
        <w:t>в региональной информационной системе «Единый портал Костромской области». (</w:t>
      </w:r>
      <w:hyperlink r:id="rId10" w:history="1">
        <w:r w:rsidRPr="006C2B3A">
          <w:rPr>
            <w:rStyle w:val="afc"/>
            <w:sz w:val="20"/>
            <w:szCs w:val="20"/>
          </w:rPr>
          <w:t>44gosuslugi.ru</w:t>
        </w:r>
      </w:hyperlink>
      <w:r w:rsidRPr="006C2B3A">
        <w:rPr>
          <w:sz w:val="20"/>
          <w:szCs w:val="20"/>
        </w:rPr>
        <w:t>);</w:t>
      </w:r>
    </w:p>
    <w:p w:rsidR="006F3ADB" w:rsidRPr="006C2B3A" w:rsidRDefault="006F3ADB" w:rsidP="006F3ADB">
      <w:pPr>
        <w:autoSpaceDE w:val="0"/>
        <w:autoSpaceDN w:val="0"/>
        <w:adjustRightInd w:val="0"/>
        <w:ind w:firstLine="709"/>
        <w:jc w:val="both"/>
        <w:rPr>
          <w:sz w:val="20"/>
          <w:szCs w:val="20"/>
        </w:rPr>
      </w:pPr>
      <w:r w:rsidRPr="006C2B3A">
        <w:rPr>
          <w:sz w:val="20"/>
          <w:szCs w:val="20"/>
        </w:rPr>
        <w:t>в средствах массовой информации, в информационных материалах (брошюрах, буклетах и т.д.).</w:t>
      </w:r>
    </w:p>
    <w:p w:rsidR="006F3ADB" w:rsidRPr="006C2B3A" w:rsidRDefault="006F3ADB" w:rsidP="006F3ADB">
      <w:pPr>
        <w:autoSpaceDE w:val="0"/>
        <w:autoSpaceDN w:val="0"/>
        <w:adjustRightInd w:val="0"/>
        <w:ind w:firstLine="709"/>
        <w:jc w:val="both"/>
        <w:rPr>
          <w:sz w:val="20"/>
          <w:szCs w:val="20"/>
        </w:rPr>
      </w:pPr>
      <w:r w:rsidRPr="006C2B3A">
        <w:rPr>
          <w:sz w:val="20"/>
          <w:szCs w:val="20"/>
        </w:rPr>
        <w:t>Размещаемая информация содержит в том числе:</w:t>
      </w:r>
    </w:p>
    <w:p w:rsidR="006F3ADB" w:rsidRPr="006C2B3A" w:rsidRDefault="006F3ADB" w:rsidP="006F3ADB">
      <w:pPr>
        <w:autoSpaceDE w:val="0"/>
        <w:autoSpaceDN w:val="0"/>
        <w:adjustRightInd w:val="0"/>
        <w:ind w:firstLine="709"/>
        <w:jc w:val="both"/>
        <w:rPr>
          <w:sz w:val="20"/>
          <w:szCs w:val="20"/>
        </w:rPr>
      </w:pPr>
      <w:r w:rsidRPr="006C2B3A">
        <w:rPr>
          <w:sz w:val="20"/>
          <w:szCs w:val="20"/>
        </w:rPr>
        <w:t>информацию о месте нахождения и графике работы администрации Кадыйского муниципального района, а также МФЦ;</w:t>
      </w:r>
    </w:p>
    <w:p w:rsidR="006F3ADB" w:rsidRPr="006C2B3A" w:rsidRDefault="006F3ADB" w:rsidP="006F3ADB">
      <w:pPr>
        <w:autoSpaceDE w:val="0"/>
        <w:autoSpaceDN w:val="0"/>
        <w:adjustRightInd w:val="0"/>
        <w:ind w:firstLine="709"/>
        <w:jc w:val="both"/>
        <w:rPr>
          <w:sz w:val="20"/>
          <w:szCs w:val="20"/>
        </w:rPr>
      </w:pPr>
      <w:r w:rsidRPr="006C2B3A">
        <w:rPr>
          <w:sz w:val="20"/>
          <w:szCs w:val="20"/>
        </w:rPr>
        <w:t xml:space="preserve">справочные телефоны администрации Кадыйского муниципального района, в том числе номер </w:t>
      </w:r>
      <w:proofErr w:type="spellStart"/>
      <w:r w:rsidRPr="006C2B3A">
        <w:rPr>
          <w:sz w:val="20"/>
          <w:szCs w:val="20"/>
        </w:rPr>
        <w:t>телефона-автоинформатора</w:t>
      </w:r>
      <w:proofErr w:type="spellEnd"/>
      <w:r w:rsidRPr="006C2B3A">
        <w:rPr>
          <w:sz w:val="20"/>
          <w:szCs w:val="20"/>
        </w:rPr>
        <w:t xml:space="preserve"> (при наличии технической возможности);</w:t>
      </w:r>
    </w:p>
    <w:p w:rsidR="006F3ADB" w:rsidRPr="006C2B3A" w:rsidRDefault="006F3ADB" w:rsidP="006F3ADB">
      <w:pPr>
        <w:autoSpaceDE w:val="0"/>
        <w:autoSpaceDN w:val="0"/>
        <w:adjustRightInd w:val="0"/>
        <w:ind w:firstLine="709"/>
        <w:jc w:val="both"/>
        <w:rPr>
          <w:sz w:val="20"/>
          <w:szCs w:val="20"/>
        </w:rPr>
      </w:pPr>
      <w:r w:rsidRPr="006C2B3A">
        <w:rPr>
          <w:sz w:val="20"/>
          <w:szCs w:val="20"/>
        </w:rPr>
        <w:t>адрес официального сайта администрации Кадыйского муниципального района</w:t>
      </w:r>
      <w:r w:rsidRPr="006C2B3A">
        <w:rPr>
          <w:i/>
          <w:sz w:val="20"/>
          <w:szCs w:val="20"/>
        </w:rPr>
        <w:t xml:space="preserve"> </w:t>
      </w:r>
      <w:r w:rsidRPr="006C2B3A">
        <w:rPr>
          <w:sz w:val="20"/>
          <w:szCs w:val="20"/>
        </w:rPr>
        <w:t>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6F3ADB" w:rsidRPr="006C2B3A" w:rsidRDefault="006F3ADB" w:rsidP="006F3ADB">
      <w:pPr>
        <w:autoSpaceDE w:val="0"/>
        <w:autoSpaceDN w:val="0"/>
        <w:adjustRightInd w:val="0"/>
        <w:ind w:firstLine="709"/>
        <w:jc w:val="both"/>
        <w:rPr>
          <w:sz w:val="20"/>
          <w:szCs w:val="20"/>
        </w:rPr>
      </w:pPr>
      <w:r w:rsidRPr="006C2B3A">
        <w:rPr>
          <w:sz w:val="20"/>
          <w:szCs w:val="20"/>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p>
    <w:p w:rsidR="006F3ADB" w:rsidRPr="006C2B3A" w:rsidRDefault="006F3ADB" w:rsidP="006F3ADB">
      <w:pPr>
        <w:ind w:firstLine="709"/>
        <w:jc w:val="both"/>
        <w:rPr>
          <w:sz w:val="20"/>
          <w:szCs w:val="20"/>
        </w:rPr>
      </w:pPr>
    </w:p>
    <w:p w:rsidR="006F3ADB" w:rsidRPr="006C2B3A" w:rsidRDefault="006F3ADB" w:rsidP="006F3ADB">
      <w:pPr>
        <w:ind w:firstLine="709"/>
        <w:jc w:val="center"/>
        <w:rPr>
          <w:b/>
          <w:sz w:val="20"/>
          <w:szCs w:val="20"/>
        </w:rPr>
      </w:pPr>
      <w:r w:rsidRPr="006C2B3A">
        <w:rPr>
          <w:b/>
          <w:sz w:val="20"/>
          <w:szCs w:val="20"/>
        </w:rPr>
        <w:t>Раздел 2. Стандарт предоставления муниципальной услуги</w:t>
      </w:r>
    </w:p>
    <w:p w:rsidR="006F3ADB" w:rsidRPr="006C2B3A" w:rsidRDefault="006F3ADB" w:rsidP="006F3ADB">
      <w:pPr>
        <w:ind w:firstLine="709"/>
        <w:jc w:val="center"/>
        <w:rPr>
          <w:b/>
          <w:sz w:val="20"/>
          <w:szCs w:val="20"/>
        </w:rPr>
      </w:pPr>
    </w:p>
    <w:p w:rsidR="006F3ADB" w:rsidRPr="006C2B3A" w:rsidRDefault="006F3ADB" w:rsidP="006F3ADB">
      <w:pPr>
        <w:ind w:firstLine="709"/>
        <w:jc w:val="center"/>
        <w:rPr>
          <w:b/>
          <w:sz w:val="20"/>
          <w:szCs w:val="20"/>
        </w:rPr>
      </w:pPr>
      <w:r w:rsidRPr="006C2B3A">
        <w:rPr>
          <w:b/>
          <w:sz w:val="20"/>
          <w:szCs w:val="20"/>
        </w:rPr>
        <w:t>Наименование муниципальной услуги</w:t>
      </w:r>
    </w:p>
    <w:p w:rsidR="006F3ADB" w:rsidRPr="006C2B3A" w:rsidRDefault="006F3ADB" w:rsidP="006F3ADB">
      <w:pPr>
        <w:ind w:firstLine="709"/>
        <w:jc w:val="both"/>
        <w:rPr>
          <w:b/>
          <w:sz w:val="20"/>
          <w:szCs w:val="20"/>
        </w:rPr>
      </w:pPr>
    </w:p>
    <w:p w:rsidR="006F3ADB" w:rsidRPr="006C2B3A" w:rsidRDefault="006F3ADB" w:rsidP="006F3ADB">
      <w:pPr>
        <w:ind w:firstLine="709"/>
        <w:jc w:val="both"/>
        <w:rPr>
          <w:sz w:val="20"/>
          <w:szCs w:val="20"/>
        </w:rPr>
      </w:pPr>
      <w:r w:rsidRPr="006C2B3A">
        <w:rPr>
          <w:sz w:val="20"/>
          <w:szCs w:val="20"/>
        </w:rPr>
        <w:t xml:space="preserve">9. Муниципальная услуга -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w:t>
      </w:r>
      <w:proofErr w:type="spellStart"/>
      <w:r w:rsidRPr="006C2B3A">
        <w:rPr>
          <w:sz w:val="20"/>
          <w:szCs w:val="20"/>
        </w:rPr>
        <w:t>индивидуальногожилищного</w:t>
      </w:r>
      <w:proofErr w:type="spellEnd"/>
      <w:r w:rsidRPr="006C2B3A">
        <w:rPr>
          <w:sz w:val="20"/>
          <w:szCs w:val="20"/>
        </w:rPr>
        <w:t xml:space="preserve"> строительства или садового дома на земельном участке».</w:t>
      </w:r>
    </w:p>
    <w:p w:rsidR="006F3ADB" w:rsidRPr="006C2B3A" w:rsidRDefault="006F3ADB" w:rsidP="006F3ADB">
      <w:pPr>
        <w:ind w:firstLine="709"/>
        <w:jc w:val="both"/>
        <w:rPr>
          <w:sz w:val="20"/>
          <w:szCs w:val="20"/>
        </w:rPr>
      </w:pPr>
    </w:p>
    <w:p w:rsidR="006F3ADB" w:rsidRPr="006C2B3A" w:rsidRDefault="006F3ADB" w:rsidP="006F3ADB">
      <w:pPr>
        <w:ind w:firstLine="709"/>
        <w:jc w:val="center"/>
        <w:rPr>
          <w:b/>
          <w:sz w:val="20"/>
          <w:szCs w:val="20"/>
        </w:rPr>
      </w:pPr>
      <w:r w:rsidRPr="006C2B3A">
        <w:rPr>
          <w:b/>
          <w:sz w:val="20"/>
          <w:szCs w:val="20"/>
        </w:rPr>
        <w:t xml:space="preserve"> Наименование органа, предоставляющего</w:t>
      </w:r>
    </w:p>
    <w:p w:rsidR="006F3ADB" w:rsidRPr="006C2B3A" w:rsidRDefault="006F3ADB" w:rsidP="006F3ADB">
      <w:pPr>
        <w:ind w:firstLine="709"/>
        <w:jc w:val="center"/>
        <w:rPr>
          <w:b/>
          <w:sz w:val="20"/>
          <w:szCs w:val="20"/>
        </w:rPr>
      </w:pPr>
      <w:r w:rsidRPr="006C2B3A">
        <w:rPr>
          <w:b/>
          <w:sz w:val="20"/>
          <w:szCs w:val="20"/>
        </w:rPr>
        <w:t>муниципальную услугу</w:t>
      </w:r>
    </w:p>
    <w:p w:rsidR="006F3ADB" w:rsidRPr="006C2B3A" w:rsidRDefault="006F3ADB" w:rsidP="006F3ADB">
      <w:pPr>
        <w:ind w:firstLine="709"/>
        <w:jc w:val="both"/>
        <w:rPr>
          <w:b/>
          <w:sz w:val="20"/>
          <w:szCs w:val="20"/>
        </w:rPr>
      </w:pPr>
    </w:p>
    <w:p w:rsidR="006F3ADB" w:rsidRPr="006C2B3A" w:rsidRDefault="006F3ADB" w:rsidP="006F3ADB">
      <w:pPr>
        <w:ind w:firstLine="709"/>
        <w:jc w:val="both"/>
        <w:rPr>
          <w:sz w:val="20"/>
          <w:szCs w:val="20"/>
        </w:rPr>
      </w:pPr>
      <w:r w:rsidRPr="006C2B3A">
        <w:rPr>
          <w:sz w:val="20"/>
          <w:szCs w:val="20"/>
        </w:rPr>
        <w:t>10. Муниципальная услуга предоставляется уполномоченным органом.</w:t>
      </w:r>
    </w:p>
    <w:p w:rsidR="006F3ADB" w:rsidRPr="006C2B3A" w:rsidRDefault="006F3ADB" w:rsidP="006F3ADB">
      <w:pPr>
        <w:ind w:firstLine="709"/>
        <w:jc w:val="both"/>
        <w:rPr>
          <w:sz w:val="20"/>
          <w:szCs w:val="20"/>
        </w:rPr>
      </w:pPr>
      <w:r w:rsidRPr="006C2B3A">
        <w:rPr>
          <w:sz w:val="20"/>
          <w:szCs w:val="20"/>
        </w:rPr>
        <w:t>Уполномоченный орган предоставляет муниципальную услугу через структурное подразделение управление архитектуры и градостроительства администрации муниципального образования Кадыйский район.</w:t>
      </w:r>
    </w:p>
    <w:p w:rsidR="006F3ADB" w:rsidRPr="006C2B3A" w:rsidRDefault="006F3ADB" w:rsidP="006F3ADB">
      <w:pPr>
        <w:ind w:firstLine="709"/>
        <w:jc w:val="both"/>
        <w:rPr>
          <w:sz w:val="20"/>
          <w:szCs w:val="20"/>
        </w:rPr>
      </w:pPr>
      <w:r w:rsidRPr="006C2B3A">
        <w:rPr>
          <w:sz w:val="20"/>
          <w:szCs w:val="20"/>
        </w:rPr>
        <w:t>11. В предоставлении муниципальной услуги участвуют МФЦ.</w:t>
      </w:r>
    </w:p>
    <w:p w:rsidR="006F3ADB" w:rsidRPr="006C2B3A" w:rsidRDefault="006F3ADB" w:rsidP="006F3ADB">
      <w:pPr>
        <w:ind w:firstLine="709"/>
        <w:jc w:val="both"/>
        <w:rPr>
          <w:sz w:val="20"/>
          <w:szCs w:val="20"/>
        </w:rPr>
      </w:pPr>
      <w:r w:rsidRPr="006C2B3A">
        <w:rPr>
          <w:sz w:val="20"/>
          <w:szCs w:val="20"/>
        </w:rPr>
        <w:t xml:space="preserve">В процессе предоставления муниципальной услуги Уполномоченный орган осуществляет взаимодействие </w:t>
      </w:r>
      <w:proofErr w:type="gramStart"/>
      <w:r w:rsidRPr="006C2B3A">
        <w:rPr>
          <w:sz w:val="20"/>
          <w:szCs w:val="20"/>
        </w:rPr>
        <w:t>с</w:t>
      </w:r>
      <w:proofErr w:type="gramEnd"/>
      <w:r w:rsidRPr="006C2B3A">
        <w:rPr>
          <w:sz w:val="20"/>
          <w:szCs w:val="20"/>
        </w:rPr>
        <w:t>:</w:t>
      </w:r>
    </w:p>
    <w:p w:rsidR="006F3ADB" w:rsidRPr="006C2B3A" w:rsidRDefault="006F3ADB" w:rsidP="006F3ADB">
      <w:pPr>
        <w:ind w:firstLine="709"/>
        <w:jc w:val="both"/>
        <w:rPr>
          <w:sz w:val="20"/>
          <w:szCs w:val="20"/>
        </w:rPr>
      </w:pPr>
      <w:r w:rsidRPr="006C2B3A">
        <w:rPr>
          <w:sz w:val="20"/>
          <w:szCs w:val="20"/>
        </w:rPr>
        <w:t xml:space="preserve">управлением Федеральной службы государственной регистрации, кадастра и картографии по Костромской области (далее – управление </w:t>
      </w:r>
      <w:proofErr w:type="spellStart"/>
      <w:r w:rsidRPr="006C2B3A">
        <w:rPr>
          <w:sz w:val="20"/>
          <w:szCs w:val="20"/>
        </w:rPr>
        <w:t>Росреестра</w:t>
      </w:r>
      <w:proofErr w:type="spellEnd"/>
      <w:r w:rsidRPr="006C2B3A">
        <w:rPr>
          <w:sz w:val="20"/>
          <w:szCs w:val="20"/>
        </w:rPr>
        <w:t xml:space="preserve"> по Костромской области);</w:t>
      </w:r>
    </w:p>
    <w:p w:rsidR="006F3ADB" w:rsidRPr="006C2B3A" w:rsidRDefault="006F3ADB" w:rsidP="006F3ADB">
      <w:pPr>
        <w:ind w:firstLine="709"/>
        <w:jc w:val="both"/>
        <w:rPr>
          <w:sz w:val="20"/>
          <w:szCs w:val="20"/>
        </w:rPr>
      </w:pPr>
      <w:r w:rsidRPr="006C2B3A">
        <w:rPr>
          <w:sz w:val="20"/>
          <w:szCs w:val="20"/>
        </w:rPr>
        <w:t>администрациями сельских поселений.</w:t>
      </w:r>
    </w:p>
    <w:p w:rsidR="006F3ADB" w:rsidRPr="006C2B3A" w:rsidRDefault="006F3ADB" w:rsidP="006F3ADB">
      <w:pPr>
        <w:ind w:firstLine="709"/>
        <w:jc w:val="both"/>
        <w:rPr>
          <w:sz w:val="20"/>
          <w:szCs w:val="20"/>
        </w:rPr>
      </w:pPr>
      <w:r w:rsidRPr="006C2B3A">
        <w:rPr>
          <w:sz w:val="20"/>
          <w:szCs w:val="20"/>
        </w:rPr>
        <w:t xml:space="preserve">12. </w:t>
      </w:r>
      <w:proofErr w:type="gramStart"/>
      <w:r w:rsidRPr="006C2B3A">
        <w:rPr>
          <w:sz w:val="20"/>
          <w:szCs w:val="20"/>
        </w:rPr>
        <w:t>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муниципального образования Кадыйский район.</w:t>
      </w:r>
      <w:proofErr w:type="gramEnd"/>
    </w:p>
    <w:p w:rsidR="006F3ADB" w:rsidRPr="006C2B3A" w:rsidRDefault="006F3ADB" w:rsidP="006F3ADB">
      <w:pPr>
        <w:ind w:firstLine="709"/>
        <w:jc w:val="both"/>
        <w:rPr>
          <w:sz w:val="20"/>
          <w:szCs w:val="20"/>
        </w:rPr>
      </w:pPr>
      <w:r w:rsidRPr="006C2B3A">
        <w:rPr>
          <w:sz w:val="20"/>
          <w:szCs w:val="20"/>
        </w:rPr>
        <w:t>13.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6F3ADB" w:rsidRPr="006C2B3A" w:rsidRDefault="006F3ADB" w:rsidP="006F3ADB">
      <w:pPr>
        <w:ind w:firstLine="709"/>
        <w:jc w:val="both"/>
        <w:rPr>
          <w:sz w:val="20"/>
          <w:szCs w:val="20"/>
        </w:rPr>
      </w:pPr>
      <w:r w:rsidRPr="006C2B3A">
        <w:rPr>
          <w:sz w:val="20"/>
          <w:szCs w:val="20"/>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6F3ADB" w:rsidRPr="006C2B3A" w:rsidRDefault="006F3ADB" w:rsidP="006F3ADB">
      <w:pPr>
        <w:ind w:firstLine="709"/>
        <w:jc w:val="both"/>
        <w:rPr>
          <w:sz w:val="20"/>
          <w:szCs w:val="20"/>
        </w:rPr>
      </w:pPr>
    </w:p>
    <w:p w:rsidR="006F3ADB" w:rsidRPr="006C2B3A" w:rsidRDefault="006F3ADB" w:rsidP="006F3ADB">
      <w:pPr>
        <w:ind w:firstLine="709"/>
        <w:jc w:val="center"/>
        <w:rPr>
          <w:b/>
          <w:sz w:val="20"/>
          <w:szCs w:val="20"/>
        </w:rPr>
      </w:pPr>
      <w:r w:rsidRPr="006C2B3A">
        <w:rPr>
          <w:b/>
          <w:sz w:val="20"/>
          <w:szCs w:val="20"/>
        </w:rPr>
        <w:t>Описание результата предоставления</w:t>
      </w:r>
    </w:p>
    <w:p w:rsidR="006F3ADB" w:rsidRPr="006C2B3A" w:rsidRDefault="006F3ADB" w:rsidP="006F3ADB">
      <w:pPr>
        <w:ind w:firstLine="709"/>
        <w:jc w:val="center"/>
        <w:rPr>
          <w:b/>
          <w:sz w:val="20"/>
          <w:szCs w:val="20"/>
        </w:rPr>
      </w:pPr>
      <w:r w:rsidRPr="006C2B3A">
        <w:rPr>
          <w:b/>
          <w:sz w:val="20"/>
          <w:szCs w:val="20"/>
        </w:rPr>
        <w:t>муниципальной услуги</w:t>
      </w:r>
    </w:p>
    <w:p w:rsidR="006F3ADB" w:rsidRPr="006C2B3A" w:rsidRDefault="006F3ADB" w:rsidP="006F3ADB">
      <w:pPr>
        <w:ind w:firstLine="709"/>
        <w:jc w:val="both"/>
        <w:rPr>
          <w:sz w:val="20"/>
          <w:szCs w:val="20"/>
        </w:rPr>
      </w:pPr>
    </w:p>
    <w:p w:rsidR="006F3ADB" w:rsidRPr="006C2B3A" w:rsidRDefault="006F3ADB" w:rsidP="006F3ADB">
      <w:pPr>
        <w:ind w:firstLine="709"/>
        <w:jc w:val="both"/>
        <w:rPr>
          <w:sz w:val="20"/>
          <w:szCs w:val="20"/>
        </w:rPr>
      </w:pPr>
      <w:r w:rsidRPr="006C2B3A">
        <w:rPr>
          <w:sz w:val="20"/>
          <w:szCs w:val="20"/>
        </w:rPr>
        <w:t>14.  Результатом предоставления услуги является выдача заявителю:</w:t>
      </w:r>
    </w:p>
    <w:p w:rsidR="006F3ADB" w:rsidRPr="006C2B3A" w:rsidRDefault="006F3ADB" w:rsidP="006F3ADB">
      <w:pPr>
        <w:ind w:firstLine="709"/>
        <w:jc w:val="both"/>
        <w:rPr>
          <w:sz w:val="20"/>
          <w:szCs w:val="20"/>
        </w:rPr>
      </w:pPr>
      <w:r w:rsidRPr="006C2B3A">
        <w:rPr>
          <w:sz w:val="20"/>
          <w:szCs w:val="20"/>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(Приложение №2);</w:t>
      </w:r>
    </w:p>
    <w:p w:rsidR="006F3ADB" w:rsidRPr="006C2B3A" w:rsidRDefault="006F3ADB" w:rsidP="006F3ADB">
      <w:pPr>
        <w:ind w:firstLine="709"/>
        <w:jc w:val="both"/>
        <w:rPr>
          <w:sz w:val="20"/>
          <w:szCs w:val="20"/>
        </w:rPr>
      </w:pPr>
      <w:r w:rsidRPr="006C2B3A">
        <w:rPr>
          <w:sz w:val="20"/>
          <w:szCs w:val="20"/>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w:t>
      </w:r>
      <w:proofErr w:type="gramStart"/>
      <w:r w:rsidRPr="006C2B3A">
        <w:rPr>
          <w:sz w:val="20"/>
          <w:szCs w:val="20"/>
        </w:rPr>
        <w:t>е(</w:t>
      </w:r>
      <w:proofErr w:type="gramEnd"/>
      <w:r w:rsidRPr="006C2B3A">
        <w:rPr>
          <w:sz w:val="20"/>
          <w:szCs w:val="20"/>
        </w:rPr>
        <w:t>Приложение №3);</w:t>
      </w:r>
    </w:p>
    <w:p w:rsidR="006F3ADB" w:rsidRPr="006C2B3A" w:rsidRDefault="006F3ADB" w:rsidP="006F3ADB">
      <w:pPr>
        <w:ind w:firstLine="709"/>
        <w:jc w:val="both"/>
        <w:rPr>
          <w:sz w:val="20"/>
          <w:szCs w:val="20"/>
        </w:rPr>
      </w:pPr>
      <w:r w:rsidRPr="006C2B3A">
        <w:rPr>
          <w:spacing w:val="1"/>
          <w:sz w:val="20"/>
          <w:szCs w:val="20"/>
        </w:rPr>
        <w:t>выдача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(Приложение№4)</w:t>
      </w:r>
    </w:p>
    <w:p w:rsidR="006F3ADB" w:rsidRPr="006C2B3A" w:rsidRDefault="006F3ADB" w:rsidP="006F3ADB">
      <w:pPr>
        <w:ind w:firstLine="709"/>
        <w:jc w:val="both"/>
        <w:rPr>
          <w:sz w:val="20"/>
          <w:szCs w:val="20"/>
        </w:rPr>
      </w:pPr>
      <w:r w:rsidRPr="006C2B3A">
        <w:rPr>
          <w:sz w:val="20"/>
          <w:szCs w:val="20"/>
        </w:rPr>
        <w:lastRenderedPageBreak/>
        <w:t>возврат уведомления о планируемом строительстве и прилагаемых к нему документов без рассмотрения с указанием причин возврата.</w:t>
      </w:r>
    </w:p>
    <w:p w:rsidR="006F3ADB" w:rsidRPr="006C2B3A" w:rsidRDefault="006F3ADB" w:rsidP="006F3ADB">
      <w:pPr>
        <w:ind w:firstLine="709"/>
        <w:jc w:val="both"/>
        <w:rPr>
          <w:sz w:val="20"/>
          <w:szCs w:val="20"/>
        </w:rPr>
      </w:pPr>
      <w:r w:rsidRPr="006C2B3A">
        <w:rPr>
          <w:sz w:val="20"/>
          <w:szCs w:val="20"/>
        </w:rPr>
        <w:t>15. Результаты предоставления муниципальной услуги, указанные в пункте 14 настоящего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w:t>
      </w:r>
    </w:p>
    <w:p w:rsidR="006F3ADB" w:rsidRPr="006C2B3A" w:rsidRDefault="006F3ADB" w:rsidP="006F3ADB">
      <w:pPr>
        <w:ind w:firstLine="709"/>
        <w:jc w:val="both"/>
        <w:rPr>
          <w:sz w:val="20"/>
          <w:szCs w:val="20"/>
        </w:rPr>
      </w:pPr>
      <w:r w:rsidRPr="006C2B3A">
        <w:rPr>
          <w:sz w:val="20"/>
          <w:szCs w:val="20"/>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6F3ADB" w:rsidRPr="006C2B3A" w:rsidRDefault="006F3ADB" w:rsidP="006F3ADB">
      <w:pPr>
        <w:ind w:firstLine="709"/>
        <w:jc w:val="both"/>
        <w:rPr>
          <w:sz w:val="20"/>
          <w:szCs w:val="20"/>
        </w:rPr>
      </w:pPr>
    </w:p>
    <w:p w:rsidR="006F3ADB" w:rsidRPr="006C2B3A" w:rsidRDefault="006F3ADB" w:rsidP="006F3ADB">
      <w:pPr>
        <w:ind w:firstLine="709"/>
        <w:jc w:val="center"/>
        <w:rPr>
          <w:b/>
          <w:sz w:val="20"/>
          <w:szCs w:val="20"/>
        </w:rPr>
      </w:pPr>
      <w:r w:rsidRPr="006C2B3A">
        <w:rPr>
          <w:b/>
          <w:sz w:val="20"/>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F3ADB" w:rsidRPr="006C2B3A" w:rsidRDefault="006F3ADB" w:rsidP="006F3ADB">
      <w:pPr>
        <w:ind w:firstLine="709"/>
        <w:jc w:val="both"/>
        <w:rPr>
          <w:sz w:val="20"/>
          <w:szCs w:val="20"/>
        </w:rPr>
      </w:pPr>
    </w:p>
    <w:p w:rsidR="006F3ADB" w:rsidRPr="006C2B3A" w:rsidRDefault="006F3ADB" w:rsidP="006F3ADB">
      <w:pPr>
        <w:ind w:firstLine="709"/>
        <w:jc w:val="both"/>
        <w:rPr>
          <w:sz w:val="20"/>
          <w:szCs w:val="20"/>
        </w:rPr>
      </w:pPr>
      <w:r w:rsidRPr="006C2B3A">
        <w:rPr>
          <w:sz w:val="20"/>
          <w:szCs w:val="20"/>
        </w:rPr>
        <w:t xml:space="preserve">16. </w:t>
      </w:r>
      <w:proofErr w:type="gramStart"/>
      <w:r w:rsidRPr="006C2B3A">
        <w:rPr>
          <w:sz w:val="20"/>
          <w:szCs w:val="20"/>
        </w:rPr>
        <w:t>Уполномоченный орган направляет застройщику способом, определенным им в уведомлении о планируемом строительстве,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в течение 7 рабочих дней со дня получения уведомления и прилагающемуся к нему комплекту</w:t>
      </w:r>
      <w:proofErr w:type="gramEnd"/>
      <w:r w:rsidRPr="006C2B3A">
        <w:rPr>
          <w:sz w:val="20"/>
          <w:szCs w:val="20"/>
        </w:rPr>
        <w:t xml:space="preserve"> документов, </w:t>
      </w:r>
      <w:proofErr w:type="gramStart"/>
      <w:r w:rsidRPr="006C2B3A">
        <w:rPr>
          <w:sz w:val="20"/>
          <w:szCs w:val="20"/>
        </w:rPr>
        <w:t>указанному</w:t>
      </w:r>
      <w:proofErr w:type="gramEnd"/>
      <w:r w:rsidRPr="006C2B3A">
        <w:rPr>
          <w:sz w:val="20"/>
          <w:szCs w:val="20"/>
        </w:rPr>
        <w:t xml:space="preserve"> в пункте 19 настоящего Регламента.</w:t>
      </w:r>
    </w:p>
    <w:p w:rsidR="006F3ADB" w:rsidRPr="006C2B3A" w:rsidRDefault="006F3ADB" w:rsidP="006F3ADB">
      <w:pPr>
        <w:ind w:firstLine="709"/>
        <w:jc w:val="both"/>
        <w:rPr>
          <w:sz w:val="20"/>
          <w:szCs w:val="20"/>
        </w:rPr>
      </w:pPr>
      <w:r w:rsidRPr="006C2B3A">
        <w:rPr>
          <w:sz w:val="20"/>
          <w:szCs w:val="20"/>
        </w:rPr>
        <w:t>17. Срок приостановления предоставления муниципальной услуги законодательством не предусмотрен.</w:t>
      </w:r>
    </w:p>
    <w:p w:rsidR="006F3ADB" w:rsidRPr="006C2B3A" w:rsidRDefault="006F3ADB" w:rsidP="006F3ADB">
      <w:pPr>
        <w:ind w:firstLine="709"/>
        <w:jc w:val="both"/>
        <w:rPr>
          <w:sz w:val="20"/>
          <w:szCs w:val="20"/>
        </w:rPr>
      </w:pPr>
    </w:p>
    <w:p w:rsidR="006F3ADB" w:rsidRPr="006C2B3A" w:rsidRDefault="006F3ADB" w:rsidP="006F3ADB">
      <w:pPr>
        <w:ind w:firstLine="709"/>
        <w:jc w:val="center"/>
        <w:rPr>
          <w:b/>
          <w:sz w:val="20"/>
          <w:szCs w:val="20"/>
        </w:rPr>
      </w:pPr>
      <w:r w:rsidRPr="006C2B3A">
        <w:rPr>
          <w:b/>
          <w:sz w:val="20"/>
          <w:szCs w:val="20"/>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F3ADB" w:rsidRPr="006C2B3A" w:rsidRDefault="006F3ADB" w:rsidP="006F3ADB">
      <w:pPr>
        <w:ind w:firstLine="709"/>
        <w:jc w:val="both"/>
        <w:rPr>
          <w:b/>
          <w:sz w:val="20"/>
          <w:szCs w:val="20"/>
        </w:rPr>
      </w:pPr>
    </w:p>
    <w:p w:rsidR="006F3ADB" w:rsidRPr="006C2B3A" w:rsidRDefault="006F3ADB" w:rsidP="006F3ADB">
      <w:pPr>
        <w:ind w:firstLine="709"/>
        <w:jc w:val="both"/>
        <w:rPr>
          <w:sz w:val="20"/>
          <w:szCs w:val="20"/>
        </w:rPr>
      </w:pPr>
      <w:r w:rsidRPr="006C2B3A">
        <w:rPr>
          <w:sz w:val="20"/>
          <w:szCs w:val="20"/>
        </w:rPr>
        <w:t>18. Нормативные правовые акты, регулирующие отношения, возникающие в связи с предоставлением муниципальной услуги:</w:t>
      </w:r>
    </w:p>
    <w:p w:rsidR="006F3ADB" w:rsidRPr="006C2B3A" w:rsidRDefault="006F3ADB" w:rsidP="006F3ADB">
      <w:pPr>
        <w:ind w:firstLine="709"/>
        <w:jc w:val="both"/>
        <w:rPr>
          <w:sz w:val="20"/>
          <w:szCs w:val="20"/>
        </w:rPr>
      </w:pPr>
      <w:r w:rsidRPr="006C2B3A">
        <w:rPr>
          <w:sz w:val="20"/>
          <w:szCs w:val="20"/>
        </w:rPr>
        <w:t>Земельный кодекс Российской Федерации от 25 октября 2001 года                  № 136-ФЗ (опубликован в «Собрание законодательства Российской Федерации» от 29 октября 2001 года № 44, ст. 4147);</w:t>
      </w:r>
    </w:p>
    <w:p w:rsidR="006F3ADB" w:rsidRPr="006C2B3A" w:rsidRDefault="006F3ADB" w:rsidP="006F3ADB">
      <w:pPr>
        <w:ind w:firstLine="709"/>
        <w:jc w:val="both"/>
        <w:rPr>
          <w:sz w:val="20"/>
          <w:szCs w:val="20"/>
        </w:rPr>
      </w:pPr>
      <w:r w:rsidRPr="006C2B3A">
        <w:rPr>
          <w:sz w:val="20"/>
          <w:szCs w:val="20"/>
        </w:rPr>
        <w:t>Градостроительный кодекс Российской Федерации от 29 декабря              2004 года № 190-ФЗ (опубликован в «Российской газете» от 30 декабря 2004 года № 290);</w:t>
      </w:r>
    </w:p>
    <w:p w:rsidR="006F3ADB" w:rsidRPr="006C2B3A" w:rsidRDefault="006F3ADB" w:rsidP="006F3ADB">
      <w:pPr>
        <w:ind w:firstLine="709"/>
        <w:jc w:val="both"/>
        <w:rPr>
          <w:sz w:val="20"/>
          <w:szCs w:val="20"/>
        </w:rPr>
      </w:pPr>
      <w:r w:rsidRPr="006C2B3A">
        <w:rPr>
          <w:sz w:val="20"/>
          <w:szCs w:val="20"/>
        </w:rPr>
        <w:t>Закон Российской Федерации от 21 февраля 1992 года № 2395-1                     «О недрах» (опубликован 15 марта 1995 года);</w:t>
      </w:r>
    </w:p>
    <w:p w:rsidR="006F3ADB" w:rsidRPr="006C2B3A" w:rsidRDefault="006F3ADB" w:rsidP="006F3ADB">
      <w:pPr>
        <w:ind w:firstLine="709"/>
        <w:jc w:val="both"/>
        <w:rPr>
          <w:sz w:val="20"/>
          <w:szCs w:val="20"/>
        </w:rPr>
      </w:pPr>
      <w:r w:rsidRPr="006C2B3A">
        <w:rPr>
          <w:sz w:val="20"/>
          <w:szCs w:val="20"/>
        </w:rPr>
        <w:t>Федеральный закон от 24 ноября 1995 года № 181-ФЗ «О социальной защите инвалидов в Российской Федерации» (</w:t>
      </w:r>
      <w:hyperlink r:id="rId11" w:tgtFrame="_blank" w:tooltip="Закон о социальной защите инвалидов" w:history="1">
        <w:r w:rsidRPr="006C2B3A">
          <w:rPr>
            <w:rStyle w:val="afc"/>
            <w:sz w:val="20"/>
            <w:szCs w:val="20"/>
          </w:rPr>
          <w:t>опубликован в «Российской газете» 24 ноября 1995</w:t>
        </w:r>
      </w:hyperlink>
      <w:r w:rsidRPr="006C2B3A">
        <w:rPr>
          <w:sz w:val="20"/>
          <w:szCs w:val="20"/>
        </w:rPr>
        <w:t xml:space="preserve"> года);</w:t>
      </w:r>
    </w:p>
    <w:p w:rsidR="006F3ADB" w:rsidRPr="006C2B3A" w:rsidRDefault="006F3ADB" w:rsidP="006F3ADB">
      <w:pPr>
        <w:ind w:firstLine="709"/>
        <w:jc w:val="both"/>
        <w:rPr>
          <w:sz w:val="20"/>
          <w:szCs w:val="20"/>
        </w:rPr>
      </w:pPr>
      <w:r w:rsidRPr="006C2B3A">
        <w:rPr>
          <w:sz w:val="20"/>
          <w:szCs w:val="20"/>
        </w:rPr>
        <w:t>Федеральный закон от 25.06.2002 № 73-ФЗ «Об объектах культурного наследия (памятниках истории и культуры) народов Российской Федерации» (опубликовано в «Российской газете» от 29 июня 2002 года, № 116-117           (2985-2985);</w:t>
      </w:r>
    </w:p>
    <w:p w:rsidR="006F3ADB" w:rsidRPr="006C2B3A" w:rsidRDefault="006F3ADB" w:rsidP="006F3ADB">
      <w:pPr>
        <w:ind w:firstLine="709"/>
        <w:jc w:val="both"/>
        <w:rPr>
          <w:sz w:val="20"/>
          <w:szCs w:val="20"/>
        </w:rPr>
      </w:pPr>
      <w:r w:rsidRPr="006C2B3A">
        <w:rPr>
          <w:sz w:val="20"/>
          <w:szCs w:val="20"/>
        </w:rPr>
        <w:t>Федеральный закон от 6 октября 2003 года № 131-ФЗ «Об общих принципах организации местного самоуправления в Российской Федерации» (опубликован в «Российской газете», от 8 октября 2003 года № 202);</w:t>
      </w:r>
    </w:p>
    <w:p w:rsidR="006F3ADB" w:rsidRPr="006C2B3A" w:rsidRDefault="006F3ADB" w:rsidP="006F3ADB">
      <w:pPr>
        <w:ind w:firstLine="709"/>
        <w:jc w:val="both"/>
        <w:rPr>
          <w:sz w:val="20"/>
          <w:szCs w:val="20"/>
        </w:rPr>
      </w:pPr>
      <w:r w:rsidRPr="006C2B3A">
        <w:rPr>
          <w:sz w:val="20"/>
          <w:szCs w:val="20"/>
        </w:rPr>
        <w:t>Федеральный закон от 29 декабря 2004 года № 191-ФЗ «О введении в действие Градостроительного кодекса Российской Федерации» (опубликован в «Российской газете» от 30 декабря 2004 года № 290);</w:t>
      </w:r>
    </w:p>
    <w:p w:rsidR="006F3ADB" w:rsidRPr="006C2B3A" w:rsidRDefault="006F3ADB" w:rsidP="006F3ADB">
      <w:pPr>
        <w:ind w:firstLine="709"/>
        <w:jc w:val="both"/>
        <w:rPr>
          <w:sz w:val="20"/>
          <w:szCs w:val="20"/>
        </w:rPr>
      </w:pPr>
      <w:r w:rsidRPr="006C2B3A">
        <w:rPr>
          <w:sz w:val="20"/>
          <w:szCs w:val="20"/>
        </w:rPr>
        <w:t>Федеральный закон РФ от 27 июля 2010 года № 210-ФЗ «Об организации предоставления государственных и муниципальных услуг» (опубликован в «Российской газете» от 30 июля 2010 года № 168);</w:t>
      </w:r>
    </w:p>
    <w:p w:rsidR="006F3ADB" w:rsidRPr="006C2B3A" w:rsidRDefault="006F3ADB" w:rsidP="006F3ADB">
      <w:pPr>
        <w:ind w:firstLine="709"/>
        <w:jc w:val="both"/>
        <w:rPr>
          <w:sz w:val="20"/>
          <w:szCs w:val="20"/>
        </w:rPr>
      </w:pPr>
      <w:r w:rsidRPr="006C2B3A">
        <w:rPr>
          <w:sz w:val="20"/>
          <w:szCs w:val="20"/>
        </w:rPr>
        <w:t>Федеральный закон от 6 апреля 2011 года № 63-ФЗ «Об электронной подписи» (опубликован в «Российской газете» от 8 апреля 2011 года № 75);</w:t>
      </w:r>
    </w:p>
    <w:p w:rsidR="006F3ADB" w:rsidRPr="006C2B3A" w:rsidRDefault="006F3ADB" w:rsidP="006F3ADB">
      <w:pPr>
        <w:ind w:firstLine="709"/>
        <w:jc w:val="both"/>
        <w:rPr>
          <w:sz w:val="20"/>
          <w:szCs w:val="20"/>
        </w:rPr>
      </w:pPr>
      <w:r w:rsidRPr="006C2B3A">
        <w:rPr>
          <w:sz w:val="20"/>
          <w:szCs w:val="20"/>
        </w:rPr>
        <w:t>Федеральный закон от 13 июля 2015 года № 218-ФЗ «О государственной регистрации недвижимости» (опубликовано в «Российской газете» 17 июля 2015 года выпуск № 6727);</w:t>
      </w:r>
    </w:p>
    <w:p w:rsidR="006F3ADB" w:rsidRPr="006C2B3A" w:rsidRDefault="006F3ADB" w:rsidP="006F3ADB">
      <w:pPr>
        <w:ind w:firstLine="709"/>
        <w:jc w:val="both"/>
        <w:rPr>
          <w:sz w:val="20"/>
          <w:szCs w:val="20"/>
        </w:rPr>
      </w:pPr>
      <w:r w:rsidRPr="006C2B3A">
        <w:rPr>
          <w:sz w:val="20"/>
          <w:szCs w:val="20"/>
        </w:rPr>
        <w:t xml:space="preserve">Федеральный закон от 30 декабря 2015 года № 459-ФЗ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(Опубликовано 30 декабря 2015 года на </w:t>
      </w:r>
      <w:proofErr w:type="spellStart"/>
      <w:r w:rsidRPr="006C2B3A">
        <w:rPr>
          <w:sz w:val="20"/>
          <w:szCs w:val="20"/>
        </w:rPr>
        <w:t>www.pravo.gov.ru</w:t>
      </w:r>
      <w:proofErr w:type="spellEnd"/>
      <w:r w:rsidRPr="006C2B3A">
        <w:rPr>
          <w:sz w:val="20"/>
          <w:szCs w:val="20"/>
        </w:rPr>
        <w:t xml:space="preserve">); </w:t>
      </w:r>
    </w:p>
    <w:p w:rsidR="006F3ADB" w:rsidRPr="006C2B3A" w:rsidRDefault="006F3ADB" w:rsidP="006F3ADB">
      <w:pPr>
        <w:ind w:firstLine="709"/>
        <w:jc w:val="both"/>
        <w:rPr>
          <w:sz w:val="20"/>
          <w:szCs w:val="20"/>
        </w:rPr>
      </w:pPr>
      <w:r w:rsidRPr="006C2B3A">
        <w:rPr>
          <w:sz w:val="20"/>
          <w:szCs w:val="20"/>
        </w:rPr>
        <w:t xml:space="preserve">Указ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Российской Федерации», 7 мая                2012 года, № 19, ст. 2338; официальный интернет-портал правовой информации: </w:t>
      </w:r>
      <w:hyperlink r:id="rId12" w:history="1">
        <w:r w:rsidRPr="006C2B3A">
          <w:rPr>
            <w:rStyle w:val="afc"/>
            <w:sz w:val="20"/>
            <w:szCs w:val="20"/>
          </w:rPr>
          <w:t>www.pravo.gov.ru</w:t>
        </w:r>
      </w:hyperlink>
      <w:r w:rsidRPr="006C2B3A">
        <w:rPr>
          <w:sz w:val="20"/>
          <w:szCs w:val="20"/>
        </w:rPr>
        <w:t>);</w:t>
      </w:r>
    </w:p>
    <w:p w:rsidR="006F3ADB" w:rsidRPr="006C2B3A" w:rsidRDefault="006F3ADB" w:rsidP="006F3ADB">
      <w:pPr>
        <w:ind w:firstLine="709"/>
        <w:jc w:val="both"/>
        <w:rPr>
          <w:sz w:val="20"/>
          <w:szCs w:val="20"/>
        </w:rPr>
      </w:pPr>
      <w:r w:rsidRPr="006C2B3A">
        <w:rPr>
          <w:sz w:val="20"/>
          <w:szCs w:val="20"/>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(опубликовано в «Собрание законодательства Российской Федерации», от 30 мая 2011 года № 22, ст. 3169);</w:t>
      </w:r>
    </w:p>
    <w:p w:rsidR="006F3ADB" w:rsidRPr="006C2B3A" w:rsidRDefault="006F3ADB" w:rsidP="006F3ADB">
      <w:pPr>
        <w:ind w:firstLine="709"/>
        <w:jc w:val="both"/>
        <w:rPr>
          <w:sz w:val="20"/>
          <w:szCs w:val="20"/>
        </w:rPr>
      </w:pPr>
      <w:proofErr w:type="gramStart"/>
      <w:r w:rsidRPr="006C2B3A">
        <w:rPr>
          <w:sz w:val="20"/>
          <w:szCs w:val="20"/>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(опубликовано в «Российской газете» № 148 от 2 июля 2012 года);</w:t>
      </w:r>
      <w:proofErr w:type="gramEnd"/>
    </w:p>
    <w:p w:rsidR="006F3ADB" w:rsidRPr="006C2B3A" w:rsidRDefault="006F3ADB" w:rsidP="006F3ADB">
      <w:pPr>
        <w:ind w:firstLine="709"/>
        <w:jc w:val="both"/>
        <w:rPr>
          <w:sz w:val="20"/>
          <w:szCs w:val="20"/>
        </w:rPr>
      </w:pPr>
      <w:r w:rsidRPr="006C2B3A">
        <w:rPr>
          <w:sz w:val="20"/>
          <w:szCs w:val="20"/>
        </w:rPr>
        <w:t xml:space="preserve">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(опубликовано в </w:t>
      </w:r>
      <w:r w:rsidRPr="006C2B3A">
        <w:rPr>
          <w:sz w:val="20"/>
          <w:szCs w:val="20"/>
        </w:rPr>
        <w:lastRenderedPageBreak/>
        <w:t xml:space="preserve">«Российской газете» № 200 от 31 августа 2012 года); </w:t>
      </w:r>
    </w:p>
    <w:p w:rsidR="006F3ADB" w:rsidRPr="006C2B3A" w:rsidRDefault="006F3ADB" w:rsidP="006F3ADB">
      <w:pPr>
        <w:ind w:firstLine="709"/>
        <w:jc w:val="both"/>
        <w:rPr>
          <w:sz w:val="20"/>
          <w:szCs w:val="20"/>
        </w:rPr>
      </w:pPr>
      <w:proofErr w:type="gramStart"/>
      <w:r w:rsidRPr="006C2B3A">
        <w:rPr>
          <w:sz w:val="20"/>
          <w:szCs w:val="20"/>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6F3ADB" w:rsidRPr="006C2B3A" w:rsidRDefault="006F3ADB" w:rsidP="006F3ADB">
      <w:pPr>
        <w:ind w:firstLine="709"/>
        <w:jc w:val="both"/>
        <w:rPr>
          <w:sz w:val="20"/>
          <w:szCs w:val="20"/>
        </w:rPr>
      </w:pPr>
      <w:r w:rsidRPr="006C2B3A">
        <w:rPr>
          <w:sz w:val="20"/>
          <w:szCs w:val="20"/>
        </w:rPr>
        <w:t xml:space="preserve">постановление Правительства Российской Федерации от 30 апреля              2014 года № 403 «Об исчерпывающем перечне процедур в сфере жилищного строительства» (опубликовано 7 мая 2014 года на </w:t>
      </w:r>
      <w:proofErr w:type="spellStart"/>
      <w:proofErr w:type="gramStart"/>
      <w:r w:rsidRPr="006C2B3A">
        <w:rPr>
          <w:sz w:val="20"/>
          <w:szCs w:val="20"/>
        </w:rPr>
        <w:t>Интернет-портале</w:t>
      </w:r>
      <w:proofErr w:type="spellEnd"/>
      <w:proofErr w:type="gramEnd"/>
      <w:r w:rsidRPr="006C2B3A">
        <w:rPr>
          <w:sz w:val="20"/>
          <w:szCs w:val="20"/>
        </w:rPr>
        <w:t xml:space="preserve"> «Российской Газеты»);</w:t>
      </w:r>
    </w:p>
    <w:p w:rsidR="006F3ADB" w:rsidRPr="006C2B3A" w:rsidRDefault="006F3ADB" w:rsidP="006F3ADB">
      <w:pPr>
        <w:ind w:firstLine="709"/>
        <w:jc w:val="both"/>
        <w:rPr>
          <w:sz w:val="20"/>
          <w:szCs w:val="20"/>
        </w:rPr>
      </w:pPr>
      <w:proofErr w:type="gramStart"/>
      <w:r w:rsidRPr="006C2B3A">
        <w:rPr>
          <w:sz w:val="20"/>
          <w:szCs w:val="20"/>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6C2B3A">
        <w:rPr>
          <w:sz w:val="20"/>
          <w:szCs w:val="20"/>
        </w:rPr>
        <w:t>www.pravo.gov.ru</w:t>
      </w:r>
      <w:proofErr w:type="spellEnd"/>
      <w:r w:rsidRPr="006C2B3A">
        <w:rPr>
          <w:sz w:val="20"/>
          <w:szCs w:val="20"/>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6F3ADB" w:rsidRPr="006C2B3A" w:rsidRDefault="006F3ADB" w:rsidP="006F3ADB">
      <w:pPr>
        <w:ind w:firstLine="709"/>
        <w:jc w:val="both"/>
        <w:rPr>
          <w:sz w:val="20"/>
          <w:szCs w:val="20"/>
        </w:rPr>
      </w:pPr>
      <w:r w:rsidRPr="006C2B3A">
        <w:rPr>
          <w:sz w:val="20"/>
          <w:szCs w:val="20"/>
        </w:rPr>
        <w:t xml:space="preserve">постановление Правительства Российской Федерации от 7 марта 2017 г. № 269 «Об утверждении перечня случаев, при которых для </w:t>
      </w:r>
      <w:proofErr w:type="spellStart"/>
      <w:r w:rsidRPr="006C2B3A">
        <w:rPr>
          <w:sz w:val="20"/>
          <w:szCs w:val="20"/>
        </w:rPr>
        <w:t>строиетльства</w:t>
      </w:r>
      <w:proofErr w:type="spellEnd"/>
      <w:r w:rsidRPr="006C2B3A">
        <w:rPr>
          <w:sz w:val="20"/>
          <w:szCs w:val="20"/>
        </w:rPr>
        <w:t>, реконструкции объекта не требуется подготовка документации по планировке территории».</w:t>
      </w:r>
    </w:p>
    <w:p w:rsidR="006F3ADB" w:rsidRPr="006C2B3A" w:rsidRDefault="006F3ADB" w:rsidP="006F3ADB">
      <w:pPr>
        <w:ind w:firstLine="709"/>
        <w:jc w:val="both"/>
        <w:rPr>
          <w:sz w:val="20"/>
          <w:szCs w:val="20"/>
        </w:rPr>
      </w:pPr>
      <w:proofErr w:type="gramStart"/>
      <w:r w:rsidRPr="006C2B3A">
        <w:rPr>
          <w:sz w:val="20"/>
          <w:szCs w:val="20"/>
        </w:rPr>
        <w:t>приказ Министерства экономического развития Российской Федерации от 25 декабря 2015 года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(Зарегистрировано в Минюсте России 19 февраля 2016 года № 41170);</w:t>
      </w:r>
      <w:proofErr w:type="gramEnd"/>
    </w:p>
    <w:p w:rsidR="006F3ADB" w:rsidRPr="006C2B3A" w:rsidRDefault="006F3ADB" w:rsidP="006F3ADB">
      <w:pPr>
        <w:ind w:firstLine="709"/>
        <w:jc w:val="both"/>
        <w:rPr>
          <w:sz w:val="20"/>
          <w:szCs w:val="20"/>
        </w:rPr>
      </w:pPr>
      <w:r w:rsidRPr="006C2B3A">
        <w:rPr>
          <w:sz w:val="20"/>
          <w:szCs w:val="20"/>
        </w:rPr>
        <w:t>приказ Министерства строительства и жилищно-коммунального хозяйства Российской Федерации от 25 апреля 2017 года № 741/</w:t>
      </w:r>
      <w:proofErr w:type="spellStart"/>
      <w:proofErr w:type="gramStart"/>
      <w:r w:rsidRPr="006C2B3A">
        <w:rPr>
          <w:sz w:val="20"/>
          <w:szCs w:val="20"/>
        </w:rPr>
        <w:t>пр</w:t>
      </w:r>
      <w:proofErr w:type="spellEnd"/>
      <w:proofErr w:type="gramEnd"/>
      <w:r w:rsidRPr="006C2B3A">
        <w:rPr>
          <w:sz w:val="20"/>
          <w:szCs w:val="20"/>
        </w:rPr>
        <w:t xml:space="preserve"> «Об утверждении формы градостроительного плана земельного участка и порядка ее заполнения» (Официальный интернет-портал правовой информации http://www.pravo.gov.ru, 31 мая 2017 года);</w:t>
      </w:r>
    </w:p>
    <w:p w:rsidR="006F3ADB" w:rsidRPr="006C2B3A" w:rsidRDefault="006F3ADB" w:rsidP="006F3ADB">
      <w:pPr>
        <w:ind w:firstLine="709"/>
        <w:jc w:val="both"/>
        <w:rPr>
          <w:sz w:val="20"/>
          <w:szCs w:val="20"/>
        </w:rPr>
      </w:pPr>
      <w:r w:rsidRPr="006C2B3A">
        <w:rPr>
          <w:sz w:val="20"/>
          <w:szCs w:val="20"/>
        </w:rPr>
        <w:t>Устав муниципального образования.</w:t>
      </w:r>
    </w:p>
    <w:p w:rsidR="006F3ADB" w:rsidRPr="006C2B3A" w:rsidRDefault="006F3ADB" w:rsidP="006F3ADB">
      <w:pPr>
        <w:ind w:firstLine="709"/>
        <w:jc w:val="both"/>
        <w:rPr>
          <w:sz w:val="20"/>
          <w:szCs w:val="20"/>
        </w:rPr>
      </w:pPr>
    </w:p>
    <w:p w:rsidR="006F3ADB" w:rsidRPr="006C2B3A" w:rsidRDefault="006F3ADB" w:rsidP="006F3ADB">
      <w:pPr>
        <w:ind w:firstLine="709"/>
        <w:jc w:val="center"/>
        <w:rPr>
          <w:b/>
          <w:sz w:val="20"/>
          <w:szCs w:val="20"/>
        </w:rPr>
      </w:pPr>
      <w:r w:rsidRPr="006C2B3A">
        <w:rPr>
          <w:b/>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представления</w:t>
      </w:r>
    </w:p>
    <w:p w:rsidR="006F3ADB" w:rsidRPr="006C2B3A" w:rsidRDefault="006F3ADB" w:rsidP="006F3ADB">
      <w:pPr>
        <w:ind w:firstLine="709"/>
        <w:jc w:val="both"/>
        <w:rPr>
          <w:sz w:val="20"/>
          <w:szCs w:val="20"/>
        </w:rPr>
      </w:pPr>
    </w:p>
    <w:p w:rsidR="006F3ADB" w:rsidRPr="006C2B3A" w:rsidRDefault="006F3ADB" w:rsidP="006F3ADB">
      <w:pPr>
        <w:ind w:firstLine="709"/>
        <w:jc w:val="both"/>
        <w:rPr>
          <w:sz w:val="20"/>
          <w:szCs w:val="20"/>
        </w:rPr>
      </w:pPr>
      <w:r w:rsidRPr="006C2B3A">
        <w:rPr>
          <w:sz w:val="20"/>
          <w:szCs w:val="20"/>
        </w:rPr>
        <w:t xml:space="preserve">19. </w:t>
      </w:r>
      <w:proofErr w:type="gramStart"/>
      <w:r w:rsidRPr="006C2B3A">
        <w:rPr>
          <w:sz w:val="20"/>
          <w:szCs w:val="20"/>
        </w:rPr>
        <w:t>Основанием для предоставления муниципальной услуги является подача заявителем на бумажном носителе посредством личного обращения в уполномоченные на выдачу разрешений на строительство орган, в том числе через многофункциональный центр, либо направление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proofErr w:type="gramEnd"/>
      <w:r w:rsidRPr="006C2B3A">
        <w:rPr>
          <w:sz w:val="20"/>
          <w:szCs w:val="20"/>
        </w:rPr>
        <w:t xml:space="preserve"> или уведомление об изменении параметров планируемого строительства или реконструкции объекта индивидуального жилищного строительства или садового (далее – уведомление) дома по форме, согласно Приложению № 1 к настоящему Регламенту.</w:t>
      </w:r>
    </w:p>
    <w:p w:rsidR="006F3ADB" w:rsidRPr="006C2B3A" w:rsidRDefault="006F3ADB" w:rsidP="006F3ADB">
      <w:pPr>
        <w:ind w:firstLine="709"/>
        <w:jc w:val="both"/>
        <w:rPr>
          <w:sz w:val="20"/>
          <w:szCs w:val="20"/>
        </w:rPr>
      </w:pPr>
      <w:r w:rsidRPr="006C2B3A">
        <w:rPr>
          <w:sz w:val="20"/>
          <w:szCs w:val="20"/>
        </w:rPr>
        <w:t>К указанному уведомлению прилагаются следующие документы:</w:t>
      </w:r>
    </w:p>
    <w:p w:rsidR="006F3ADB" w:rsidRPr="006C2B3A" w:rsidRDefault="006F3ADB" w:rsidP="006F3ADB">
      <w:pPr>
        <w:autoSpaceDE w:val="0"/>
        <w:autoSpaceDN w:val="0"/>
        <w:adjustRightInd w:val="0"/>
        <w:ind w:firstLine="720"/>
        <w:jc w:val="both"/>
        <w:rPr>
          <w:sz w:val="20"/>
          <w:szCs w:val="20"/>
        </w:rPr>
      </w:pPr>
      <w:bookmarkStart w:id="11" w:name="sub_51131"/>
      <w:r w:rsidRPr="006C2B3A">
        <w:rPr>
          <w:sz w:val="20"/>
          <w:szCs w:val="20"/>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F3ADB" w:rsidRPr="006C2B3A" w:rsidRDefault="006F3ADB" w:rsidP="006F3ADB">
      <w:pPr>
        <w:autoSpaceDE w:val="0"/>
        <w:autoSpaceDN w:val="0"/>
        <w:adjustRightInd w:val="0"/>
        <w:ind w:firstLine="720"/>
        <w:jc w:val="both"/>
        <w:rPr>
          <w:sz w:val="20"/>
          <w:szCs w:val="20"/>
        </w:rPr>
      </w:pPr>
      <w:bookmarkStart w:id="12" w:name="sub_51132"/>
      <w:bookmarkEnd w:id="11"/>
      <w:r w:rsidRPr="006C2B3A">
        <w:rPr>
          <w:sz w:val="20"/>
          <w:szCs w:val="20"/>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bookmarkEnd w:id="12"/>
    <w:p w:rsidR="006F3ADB" w:rsidRPr="006C2B3A" w:rsidRDefault="006F3ADB" w:rsidP="006F3ADB">
      <w:pPr>
        <w:ind w:firstLine="709"/>
        <w:jc w:val="both"/>
        <w:rPr>
          <w:sz w:val="20"/>
          <w:szCs w:val="20"/>
        </w:rPr>
      </w:pPr>
      <w:r w:rsidRPr="006C2B3A">
        <w:rPr>
          <w:sz w:val="20"/>
          <w:szCs w:val="2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F3ADB" w:rsidRPr="006C2B3A" w:rsidRDefault="006F3ADB" w:rsidP="006F3ADB">
      <w:pPr>
        <w:ind w:firstLine="709"/>
        <w:jc w:val="both"/>
        <w:rPr>
          <w:sz w:val="20"/>
          <w:szCs w:val="20"/>
        </w:rPr>
      </w:pPr>
      <w:r w:rsidRPr="006C2B3A">
        <w:rPr>
          <w:sz w:val="20"/>
          <w:szCs w:val="20"/>
        </w:rPr>
        <w:t>При подаче заявителем уведомления (личное обращение) он должен предъявить документ, удостоверяющий его личность, а в случае обращения представителя юридического или физического лица представить документ, подтверждающий его полномочия, в соответствии с законодательством Российской Федерации (копия, 1 экземпляр).</w:t>
      </w:r>
    </w:p>
    <w:p w:rsidR="006F3ADB" w:rsidRPr="006C2B3A" w:rsidRDefault="006F3ADB" w:rsidP="006F3ADB">
      <w:pPr>
        <w:autoSpaceDE w:val="0"/>
        <w:autoSpaceDN w:val="0"/>
        <w:adjustRightInd w:val="0"/>
        <w:ind w:firstLine="720"/>
        <w:jc w:val="both"/>
        <w:rPr>
          <w:sz w:val="20"/>
          <w:szCs w:val="20"/>
        </w:rPr>
      </w:pPr>
      <w:proofErr w:type="gramStart"/>
      <w:r w:rsidRPr="006C2B3A">
        <w:rPr>
          <w:sz w:val="20"/>
          <w:szCs w:val="20"/>
        </w:rPr>
        <w:t xml:space="preserve">Документы (их копии или сведения, содержащиеся в них), указанные в пункте 19 настоящего </w:t>
      </w:r>
      <w:proofErr w:type="spellStart"/>
      <w:r w:rsidRPr="006C2B3A">
        <w:rPr>
          <w:sz w:val="20"/>
          <w:szCs w:val="20"/>
        </w:rPr>
        <w:t>Регламена</w:t>
      </w:r>
      <w:proofErr w:type="spellEnd"/>
      <w:r w:rsidRPr="006C2B3A">
        <w:rPr>
          <w:sz w:val="20"/>
          <w:szCs w:val="20"/>
        </w:rPr>
        <w:t>,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уведомление о планируемом строительстве, если застройщик не представил указанные документы самостоятельно.</w:t>
      </w:r>
      <w:proofErr w:type="gramEnd"/>
    </w:p>
    <w:p w:rsidR="006F3ADB" w:rsidRPr="006C2B3A" w:rsidRDefault="006F3ADB" w:rsidP="006F3ADB">
      <w:pPr>
        <w:autoSpaceDE w:val="0"/>
        <w:autoSpaceDN w:val="0"/>
        <w:adjustRightInd w:val="0"/>
        <w:ind w:firstLine="720"/>
        <w:jc w:val="both"/>
        <w:rPr>
          <w:sz w:val="20"/>
          <w:szCs w:val="20"/>
        </w:rPr>
      </w:pPr>
      <w:bookmarkStart w:id="13" w:name="sub_5107012"/>
      <w:r w:rsidRPr="006C2B3A">
        <w:rPr>
          <w:sz w:val="20"/>
          <w:szCs w:val="20"/>
        </w:rPr>
        <w:t xml:space="preserve">По межведомственным </w:t>
      </w:r>
      <w:proofErr w:type="gramStart"/>
      <w:r w:rsidRPr="006C2B3A">
        <w:rPr>
          <w:sz w:val="20"/>
          <w:szCs w:val="20"/>
        </w:rPr>
        <w:t>запросам</w:t>
      </w:r>
      <w:proofErr w:type="gramEnd"/>
      <w:r w:rsidRPr="006C2B3A">
        <w:rPr>
          <w:sz w:val="20"/>
          <w:szCs w:val="20"/>
        </w:rPr>
        <w:t xml:space="preserve"> уполномоченным органом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bookmarkEnd w:id="13"/>
    <w:p w:rsidR="006F3ADB" w:rsidRPr="006C2B3A" w:rsidRDefault="006F3ADB" w:rsidP="006F3ADB">
      <w:pPr>
        <w:autoSpaceDE w:val="0"/>
        <w:autoSpaceDN w:val="0"/>
        <w:adjustRightInd w:val="0"/>
        <w:ind w:firstLine="720"/>
        <w:jc w:val="both"/>
        <w:rPr>
          <w:sz w:val="20"/>
          <w:szCs w:val="20"/>
        </w:rPr>
      </w:pPr>
      <w:r w:rsidRPr="006C2B3A">
        <w:rPr>
          <w:sz w:val="20"/>
          <w:szCs w:val="20"/>
        </w:rPr>
        <w:t xml:space="preserve">Документы, указанные в </w:t>
      </w:r>
      <w:proofErr w:type="spellStart"/>
      <w:r w:rsidRPr="006C2B3A">
        <w:rPr>
          <w:sz w:val="20"/>
          <w:szCs w:val="20"/>
        </w:rPr>
        <w:t>пп</w:t>
      </w:r>
      <w:proofErr w:type="spellEnd"/>
      <w:r w:rsidRPr="006C2B3A">
        <w:rPr>
          <w:sz w:val="20"/>
          <w:szCs w:val="20"/>
        </w:rPr>
        <w:t xml:space="preserve">. 1-3 пункта 19 настоящего </w:t>
      </w:r>
      <w:proofErr w:type="spellStart"/>
      <w:r w:rsidRPr="006C2B3A">
        <w:rPr>
          <w:sz w:val="20"/>
          <w:szCs w:val="20"/>
        </w:rPr>
        <w:t>Регламена</w:t>
      </w:r>
      <w:proofErr w:type="spellEnd"/>
      <w:r w:rsidRPr="006C2B3A">
        <w:rPr>
          <w:sz w:val="20"/>
          <w:szCs w:val="20"/>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6F3ADB" w:rsidRPr="006C2B3A" w:rsidRDefault="006F3ADB" w:rsidP="006F3ADB">
      <w:pPr>
        <w:ind w:firstLine="709"/>
        <w:jc w:val="both"/>
        <w:rPr>
          <w:sz w:val="20"/>
          <w:szCs w:val="20"/>
        </w:rPr>
      </w:pPr>
      <w:r w:rsidRPr="006C2B3A">
        <w:rPr>
          <w:sz w:val="20"/>
          <w:szCs w:val="20"/>
        </w:rPr>
        <w:t xml:space="preserve">20. Копии документов, указанных в </w:t>
      </w:r>
      <w:proofErr w:type="spellStart"/>
      <w:r w:rsidRPr="006C2B3A">
        <w:rPr>
          <w:sz w:val="20"/>
          <w:szCs w:val="20"/>
        </w:rPr>
        <w:t>пп</w:t>
      </w:r>
      <w:proofErr w:type="spellEnd"/>
      <w:r w:rsidRPr="006C2B3A">
        <w:rPr>
          <w:sz w:val="20"/>
          <w:szCs w:val="20"/>
        </w:rPr>
        <w:t>. 1-3 п.19 настоящего Регламента представляются вместе с подлинниками (при обращении заявителя непосредственно в уполномоченный орган либо через МФЦ), которые после сверки возвращаются заявителю.</w:t>
      </w:r>
    </w:p>
    <w:p w:rsidR="006F3ADB" w:rsidRPr="006C2B3A" w:rsidRDefault="006F3ADB" w:rsidP="006F3ADB">
      <w:pPr>
        <w:ind w:firstLine="709"/>
        <w:jc w:val="both"/>
        <w:rPr>
          <w:sz w:val="20"/>
          <w:szCs w:val="20"/>
        </w:rPr>
      </w:pPr>
      <w:r w:rsidRPr="006C2B3A">
        <w:rPr>
          <w:sz w:val="20"/>
          <w:szCs w:val="20"/>
        </w:rPr>
        <w:t xml:space="preserve">21. В случае невозможности предоставления подлинников, предоставляются нотариально заверенные </w:t>
      </w:r>
      <w:r w:rsidRPr="006C2B3A">
        <w:rPr>
          <w:sz w:val="20"/>
          <w:szCs w:val="20"/>
        </w:rPr>
        <w:lastRenderedPageBreak/>
        <w:t>копии.</w:t>
      </w:r>
    </w:p>
    <w:p w:rsidR="006F3ADB" w:rsidRPr="006C2B3A" w:rsidRDefault="006F3ADB" w:rsidP="006F3ADB">
      <w:pPr>
        <w:ind w:firstLine="709"/>
        <w:jc w:val="both"/>
        <w:rPr>
          <w:sz w:val="20"/>
          <w:szCs w:val="20"/>
        </w:rPr>
      </w:pPr>
      <w:r w:rsidRPr="006C2B3A">
        <w:rPr>
          <w:sz w:val="20"/>
          <w:szCs w:val="20"/>
        </w:rPr>
        <w:t xml:space="preserve">22. </w:t>
      </w:r>
      <w:proofErr w:type="spellStart"/>
      <w:r w:rsidRPr="006C2B3A">
        <w:rPr>
          <w:sz w:val="20"/>
          <w:szCs w:val="20"/>
        </w:rPr>
        <w:t>Уведомлениеи</w:t>
      </w:r>
      <w:proofErr w:type="spellEnd"/>
      <w:r w:rsidRPr="006C2B3A">
        <w:rPr>
          <w:sz w:val="20"/>
          <w:szCs w:val="20"/>
        </w:rPr>
        <w:t xml:space="preserve">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Единого портала, Регионального портала.</w:t>
      </w:r>
    </w:p>
    <w:p w:rsidR="006F3ADB" w:rsidRPr="006C2B3A" w:rsidRDefault="006F3ADB" w:rsidP="006F3ADB">
      <w:pPr>
        <w:jc w:val="both"/>
        <w:rPr>
          <w:sz w:val="20"/>
          <w:szCs w:val="20"/>
        </w:rPr>
      </w:pPr>
    </w:p>
    <w:p w:rsidR="006F3ADB" w:rsidRPr="006C2B3A" w:rsidRDefault="006F3ADB" w:rsidP="006F3ADB">
      <w:pPr>
        <w:ind w:firstLine="709"/>
        <w:jc w:val="center"/>
        <w:rPr>
          <w:b/>
          <w:sz w:val="20"/>
          <w:szCs w:val="20"/>
        </w:rPr>
      </w:pPr>
      <w:r w:rsidRPr="006C2B3A">
        <w:rPr>
          <w:b/>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Кадыйского муниципального района и иных органов, участвующих в предоставлении муниципальной услуги, и которые заявитель вправе представить самостоятельно</w:t>
      </w:r>
    </w:p>
    <w:p w:rsidR="006F3ADB" w:rsidRPr="006C2B3A" w:rsidRDefault="006F3ADB" w:rsidP="006F3ADB">
      <w:pPr>
        <w:ind w:firstLine="709"/>
        <w:jc w:val="both"/>
        <w:rPr>
          <w:b/>
          <w:sz w:val="20"/>
          <w:szCs w:val="20"/>
        </w:rPr>
      </w:pPr>
    </w:p>
    <w:p w:rsidR="006F3ADB" w:rsidRPr="006C2B3A" w:rsidRDefault="006F3ADB" w:rsidP="006F3ADB">
      <w:pPr>
        <w:ind w:firstLine="709"/>
        <w:jc w:val="both"/>
        <w:rPr>
          <w:sz w:val="20"/>
          <w:szCs w:val="20"/>
        </w:rPr>
      </w:pPr>
      <w:r w:rsidRPr="006C2B3A">
        <w:rPr>
          <w:sz w:val="20"/>
          <w:szCs w:val="20"/>
        </w:rPr>
        <w:t>23.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Кадыйского муниципального района и иных органов, участвующих в предоставлении муниципальной услуги, и которые заявитель вправе представить, являются:</w:t>
      </w:r>
    </w:p>
    <w:p w:rsidR="006F3ADB" w:rsidRPr="006C2B3A" w:rsidRDefault="006F3ADB" w:rsidP="006F3ADB">
      <w:pPr>
        <w:ind w:firstLine="709"/>
        <w:jc w:val="both"/>
        <w:rPr>
          <w:sz w:val="20"/>
          <w:szCs w:val="20"/>
        </w:rPr>
      </w:pPr>
      <w:proofErr w:type="gramStart"/>
      <w:r w:rsidRPr="006C2B3A">
        <w:rPr>
          <w:sz w:val="20"/>
          <w:szCs w:val="20"/>
        </w:rPr>
        <w:t>1) правоустанавливающие документы на земельный участок (сведения (выписка)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6F3ADB" w:rsidRPr="006C2B3A" w:rsidRDefault="006F3ADB" w:rsidP="006F3ADB">
      <w:pPr>
        <w:autoSpaceDE w:val="0"/>
        <w:autoSpaceDN w:val="0"/>
        <w:adjustRightInd w:val="0"/>
        <w:ind w:firstLine="720"/>
        <w:jc w:val="both"/>
        <w:rPr>
          <w:sz w:val="20"/>
          <w:szCs w:val="20"/>
        </w:rPr>
      </w:pPr>
      <w:r w:rsidRPr="006C2B3A">
        <w:rPr>
          <w:sz w:val="20"/>
          <w:szCs w:val="20"/>
        </w:rPr>
        <w:t>Документы, указанные в подпунктах 1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6F3ADB" w:rsidRPr="006C2B3A" w:rsidRDefault="006F3ADB" w:rsidP="006F3ADB">
      <w:pPr>
        <w:ind w:firstLine="709"/>
        <w:jc w:val="both"/>
        <w:rPr>
          <w:sz w:val="20"/>
          <w:szCs w:val="20"/>
        </w:rPr>
      </w:pPr>
    </w:p>
    <w:p w:rsidR="006F3ADB" w:rsidRPr="006C2B3A" w:rsidRDefault="006F3ADB" w:rsidP="006F3ADB">
      <w:pPr>
        <w:ind w:firstLine="709"/>
        <w:jc w:val="center"/>
        <w:rPr>
          <w:b/>
          <w:sz w:val="20"/>
          <w:szCs w:val="20"/>
        </w:rPr>
      </w:pPr>
      <w:r w:rsidRPr="006C2B3A">
        <w:rPr>
          <w:b/>
          <w:sz w:val="20"/>
          <w:szCs w:val="20"/>
        </w:rPr>
        <w:t>Указание на запрет требовать от заявителя</w:t>
      </w:r>
    </w:p>
    <w:p w:rsidR="006F3ADB" w:rsidRPr="006C2B3A" w:rsidRDefault="006F3ADB" w:rsidP="006F3ADB">
      <w:pPr>
        <w:ind w:firstLine="709"/>
        <w:jc w:val="both"/>
        <w:rPr>
          <w:sz w:val="20"/>
          <w:szCs w:val="20"/>
        </w:rPr>
      </w:pPr>
    </w:p>
    <w:p w:rsidR="006F3ADB" w:rsidRPr="006C2B3A" w:rsidRDefault="006F3ADB" w:rsidP="006F3ADB">
      <w:pPr>
        <w:ind w:firstLine="709"/>
        <w:jc w:val="both"/>
        <w:rPr>
          <w:sz w:val="20"/>
          <w:szCs w:val="20"/>
        </w:rPr>
      </w:pPr>
      <w:r w:rsidRPr="006C2B3A">
        <w:rPr>
          <w:sz w:val="20"/>
          <w:szCs w:val="20"/>
        </w:rPr>
        <w:t>24. От заявителя запрещено требовать:</w:t>
      </w:r>
    </w:p>
    <w:p w:rsidR="006F3ADB" w:rsidRPr="006C2B3A" w:rsidRDefault="006F3ADB" w:rsidP="006F3ADB">
      <w:pPr>
        <w:ind w:firstLine="709"/>
        <w:jc w:val="both"/>
        <w:rPr>
          <w:sz w:val="20"/>
          <w:szCs w:val="20"/>
        </w:rPr>
      </w:pPr>
      <w:r w:rsidRPr="006C2B3A">
        <w:rPr>
          <w:sz w:val="20"/>
          <w:szCs w:val="20"/>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6F3ADB" w:rsidRPr="006C2B3A" w:rsidRDefault="006F3ADB" w:rsidP="006F3ADB">
      <w:pPr>
        <w:ind w:firstLine="709"/>
        <w:jc w:val="both"/>
        <w:rPr>
          <w:sz w:val="20"/>
          <w:szCs w:val="20"/>
        </w:rPr>
      </w:pPr>
      <w:proofErr w:type="gramStart"/>
      <w:r w:rsidRPr="006C2B3A">
        <w:rPr>
          <w:sz w:val="20"/>
          <w:szCs w:val="2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муниципального образования Кадыйский район,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w:t>
      </w:r>
      <w:proofErr w:type="gramEnd"/>
      <w:r w:rsidRPr="006C2B3A">
        <w:rPr>
          <w:sz w:val="20"/>
          <w:szCs w:val="20"/>
        </w:rPr>
        <w:t xml:space="preserve"> в части 6 статьи 7 Федерального закона </w:t>
      </w:r>
      <w:hyperlink r:id="rId13" w:history="1">
        <w:r w:rsidRPr="006C2B3A">
          <w:rPr>
            <w:rStyle w:val="afc"/>
            <w:sz w:val="20"/>
            <w:szCs w:val="20"/>
          </w:rPr>
          <w:t xml:space="preserve">от 27 июля 2010 года № 210-ФЗ </w:t>
        </w:r>
      </w:hyperlink>
      <w:r w:rsidRPr="006C2B3A">
        <w:rPr>
          <w:sz w:val="20"/>
          <w:szCs w:val="20"/>
        </w:rPr>
        <w:t>«Об организации предоставления государственных и муниципальных услуг».</w:t>
      </w:r>
    </w:p>
    <w:p w:rsidR="006F3ADB" w:rsidRPr="006C2B3A" w:rsidRDefault="006F3ADB" w:rsidP="006F3ADB">
      <w:pPr>
        <w:ind w:firstLine="709"/>
        <w:jc w:val="both"/>
        <w:rPr>
          <w:sz w:val="20"/>
          <w:szCs w:val="20"/>
        </w:rPr>
      </w:pPr>
      <w:r w:rsidRPr="006C2B3A">
        <w:rPr>
          <w:sz w:val="20"/>
          <w:szCs w:val="20"/>
        </w:rPr>
        <w:t>25. Уполномоченному органу запрещено:</w:t>
      </w:r>
    </w:p>
    <w:p w:rsidR="006F3ADB" w:rsidRPr="006C2B3A" w:rsidRDefault="006F3ADB" w:rsidP="006F3ADB">
      <w:pPr>
        <w:ind w:firstLine="709"/>
        <w:jc w:val="both"/>
        <w:rPr>
          <w:sz w:val="20"/>
          <w:szCs w:val="20"/>
        </w:rPr>
      </w:pPr>
      <w:r w:rsidRPr="006C2B3A">
        <w:rPr>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F3ADB" w:rsidRPr="006C2B3A" w:rsidRDefault="006F3ADB" w:rsidP="006F3ADB">
      <w:pPr>
        <w:ind w:firstLine="709"/>
        <w:jc w:val="both"/>
        <w:rPr>
          <w:sz w:val="20"/>
          <w:szCs w:val="20"/>
        </w:rPr>
      </w:pPr>
      <w:r w:rsidRPr="006C2B3A">
        <w:rPr>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F3ADB" w:rsidRPr="006C2B3A" w:rsidRDefault="006F3ADB" w:rsidP="006F3ADB">
      <w:pPr>
        <w:ind w:firstLine="709"/>
        <w:jc w:val="both"/>
        <w:rPr>
          <w:sz w:val="20"/>
          <w:szCs w:val="20"/>
        </w:rPr>
      </w:pPr>
      <w:r w:rsidRPr="006C2B3A">
        <w:rPr>
          <w:sz w:val="20"/>
          <w:szCs w:val="20"/>
        </w:rPr>
        <w:t>требовать от заявителя совершения иных действий, кроме прохождения идентификац</w:t>
      </w:r>
      <w:proofErr w:type="gramStart"/>
      <w:r w:rsidRPr="006C2B3A">
        <w:rPr>
          <w:sz w:val="20"/>
          <w:szCs w:val="20"/>
        </w:rPr>
        <w:t>ии и ау</w:t>
      </w:r>
      <w:proofErr w:type="gramEnd"/>
      <w:r w:rsidRPr="006C2B3A">
        <w:rPr>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6F3ADB" w:rsidRPr="006C2B3A" w:rsidRDefault="006F3ADB" w:rsidP="006F3ADB">
      <w:pPr>
        <w:ind w:firstLine="709"/>
        <w:jc w:val="both"/>
        <w:rPr>
          <w:sz w:val="20"/>
          <w:szCs w:val="20"/>
        </w:rPr>
      </w:pPr>
      <w:r w:rsidRPr="006C2B3A">
        <w:rPr>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rsidR="006F3ADB" w:rsidRPr="006C2B3A" w:rsidRDefault="006F3ADB" w:rsidP="006F3ADB">
      <w:pPr>
        <w:ind w:firstLine="709"/>
        <w:jc w:val="both"/>
        <w:rPr>
          <w:sz w:val="20"/>
          <w:szCs w:val="20"/>
        </w:rPr>
      </w:pPr>
      <w:r w:rsidRPr="006C2B3A">
        <w:rPr>
          <w:sz w:val="20"/>
          <w:szCs w:val="20"/>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w:t>
      </w:r>
    </w:p>
    <w:p w:rsidR="006F3ADB" w:rsidRPr="006C2B3A" w:rsidRDefault="006F3ADB" w:rsidP="006F3ADB">
      <w:pPr>
        <w:ind w:firstLine="709"/>
        <w:jc w:val="both"/>
        <w:rPr>
          <w:sz w:val="20"/>
          <w:szCs w:val="20"/>
        </w:rPr>
      </w:pPr>
    </w:p>
    <w:p w:rsidR="006F3ADB" w:rsidRPr="006C2B3A" w:rsidRDefault="006F3ADB" w:rsidP="006F3ADB">
      <w:pPr>
        <w:ind w:firstLine="709"/>
        <w:jc w:val="center"/>
        <w:rPr>
          <w:b/>
          <w:sz w:val="20"/>
          <w:szCs w:val="20"/>
        </w:rPr>
      </w:pPr>
      <w:r w:rsidRPr="006C2B3A">
        <w:rPr>
          <w:b/>
          <w:sz w:val="20"/>
          <w:szCs w:val="20"/>
        </w:rPr>
        <w:t>Исчерпывающий перечень оснований для отказа в приеме</w:t>
      </w:r>
    </w:p>
    <w:p w:rsidR="006F3ADB" w:rsidRPr="006C2B3A" w:rsidRDefault="006F3ADB" w:rsidP="006F3ADB">
      <w:pPr>
        <w:ind w:firstLine="709"/>
        <w:jc w:val="center"/>
        <w:rPr>
          <w:b/>
          <w:sz w:val="20"/>
          <w:szCs w:val="20"/>
        </w:rPr>
      </w:pPr>
      <w:r w:rsidRPr="006C2B3A">
        <w:rPr>
          <w:b/>
          <w:sz w:val="20"/>
          <w:szCs w:val="20"/>
        </w:rPr>
        <w:t>документов, необходимых для предоставления муниципальной услуги</w:t>
      </w:r>
    </w:p>
    <w:p w:rsidR="006F3ADB" w:rsidRPr="006C2B3A" w:rsidRDefault="006F3ADB" w:rsidP="006F3ADB">
      <w:pPr>
        <w:ind w:firstLine="709"/>
        <w:jc w:val="both"/>
        <w:rPr>
          <w:sz w:val="20"/>
          <w:szCs w:val="20"/>
        </w:rPr>
      </w:pPr>
    </w:p>
    <w:p w:rsidR="006F3ADB" w:rsidRPr="006C2B3A" w:rsidRDefault="006F3ADB" w:rsidP="006F3ADB">
      <w:pPr>
        <w:ind w:firstLine="709"/>
        <w:jc w:val="both"/>
        <w:rPr>
          <w:sz w:val="20"/>
          <w:szCs w:val="20"/>
        </w:rPr>
      </w:pPr>
      <w:r w:rsidRPr="006C2B3A">
        <w:rPr>
          <w:sz w:val="20"/>
          <w:szCs w:val="20"/>
        </w:rPr>
        <w:t>26. Основаниями для отказа в приеме документов, необходимых для предоставления муниципальной услуги при непосредственном обращении в уполномоченный орган являются:</w:t>
      </w:r>
    </w:p>
    <w:p w:rsidR="006F3ADB" w:rsidRPr="006C2B3A" w:rsidRDefault="006F3ADB" w:rsidP="006F3ADB">
      <w:pPr>
        <w:ind w:firstLine="709"/>
        <w:jc w:val="both"/>
        <w:rPr>
          <w:sz w:val="20"/>
          <w:szCs w:val="20"/>
        </w:rPr>
      </w:pPr>
      <w:r w:rsidRPr="006C2B3A">
        <w:rPr>
          <w:sz w:val="20"/>
          <w:szCs w:val="20"/>
        </w:rPr>
        <w:t>с уведомлением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F3ADB" w:rsidRPr="006C2B3A" w:rsidRDefault="006F3ADB" w:rsidP="006F3ADB">
      <w:pPr>
        <w:ind w:firstLine="709"/>
        <w:jc w:val="both"/>
        <w:rPr>
          <w:sz w:val="20"/>
          <w:szCs w:val="20"/>
        </w:rPr>
      </w:pPr>
      <w:r w:rsidRPr="006C2B3A">
        <w:rPr>
          <w:sz w:val="20"/>
          <w:szCs w:val="20"/>
        </w:rPr>
        <w:t>с уведомлением обратилось физическое или юридическое лицо,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w:t>
      </w:r>
    </w:p>
    <w:p w:rsidR="006F3ADB" w:rsidRPr="006C2B3A" w:rsidRDefault="006F3ADB" w:rsidP="006F3ADB">
      <w:pPr>
        <w:ind w:firstLine="709"/>
        <w:jc w:val="both"/>
        <w:rPr>
          <w:sz w:val="20"/>
          <w:szCs w:val="20"/>
        </w:rPr>
      </w:pPr>
      <w:r w:rsidRPr="006C2B3A">
        <w:rPr>
          <w:sz w:val="20"/>
          <w:szCs w:val="20"/>
        </w:rPr>
        <w:t>поданное уведомление не соответствует по форме и содержанию требованиям, предъявляемым к уведомлению о планируемом строительстве, согласно Приложению № 1 к настоящему Регламенту;</w:t>
      </w:r>
    </w:p>
    <w:p w:rsidR="006F3ADB" w:rsidRPr="006C2B3A" w:rsidRDefault="006F3ADB" w:rsidP="006F3ADB">
      <w:pPr>
        <w:ind w:firstLine="709"/>
        <w:jc w:val="both"/>
        <w:rPr>
          <w:sz w:val="20"/>
          <w:szCs w:val="20"/>
        </w:rPr>
      </w:pPr>
      <w:r w:rsidRPr="006C2B3A">
        <w:rPr>
          <w:sz w:val="20"/>
          <w:szCs w:val="20"/>
        </w:rPr>
        <w:t xml:space="preserve">представление заявителем документов, имеющих повреждения и наличие исправлений, не позволяющих </w:t>
      </w:r>
      <w:r w:rsidRPr="006C2B3A">
        <w:rPr>
          <w:sz w:val="20"/>
          <w:szCs w:val="20"/>
        </w:rPr>
        <w:lastRenderedPageBreak/>
        <w:t xml:space="preserve">однозначно истолковать их содержание; не содержащих подписи, печати (при наличии). </w:t>
      </w:r>
    </w:p>
    <w:p w:rsidR="006F3ADB" w:rsidRPr="006C2B3A" w:rsidRDefault="006F3ADB" w:rsidP="006F3ADB">
      <w:pPr>
        <w:ind w:firstLine="709"/>
        <w:jc w:val="both"/>
        <w:rPr>
          <w:sz w:val="20"/>
          <w:szCs w:val="20"/>
        </w:rPr>
      </w:pPr>
      <w:r w:rsidRPr="006C2B3A">
        <w:rPr>
          <w:sz w:val="20"/>
          <w:szCs w:val="20"/>
        </w:rPr>
        <w:t>В случае подачи заявителем уведомления о планируемом строительстве, по форме и содержанию, предъявляемым к уведомлению, согласно Приложению № 1 к настоящему Регламенту, в форме электронного документа, с использованием Регионального портала, требуется простая электронная подпись.</w:t>
      </w:r>
    </w:p>
    <w:p w:rsidR="006F3ADB" w:rsidRPr="006C2B3A" w:rsidRDefault="006F3ADB" w:rsidP="006F3ADB">
      <w:pPr>
        <w:ind w:firstLine="709"/>
        <w:jc w:val="both"/>
        <w:rPr>
          <w:sz w:val="20"/>
          <w:szCs w:val="20"/>
        </w:rPr>
      </w:pPr>
      <w:r w:rsidRPr="006C2B3A">
        <w:rPr>
          <w:sz w:val="20"/>
          <w:szCs w:val="20"/>
        </w:rPr>
        <w:t xml:space="preserve">27. Основанием для отказа в приеме к рассмотрению заявления о предоставлении муниципальной услуги, является уведомление и </w:t>
      </w:r>
      <w:proofErr w:type="gramStart"/>
      <w:r w:rsidRPr="006C2B3A">
        <w:rPr>
          <w:sz w:val="20"/>
          <w:szCs w:val="20"/>
        </w:rPr>
        <w:t>документы</w:t>
      </w:r>
      <w:proofErr w:type="gramEnd"/>
      <w:r w:rsidRPr="006C2B3A">
        <w:rPr>
          <w:sz w:val="20"/>
          <w:szCs w:val="20"/>
        </w:rPr>
        <w:t xml:space="preserve"> поданные в электронном виде, с использованием Единого портала, Регионального портала, не подписанные усиленной квалифицированной электронной подписью, либо подписанные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
    <w:p w:rsidR="006F3ADB" w:rsidRPr="006C2B3A" w:rsidRDefault="006F3ADB" w:rsidP="006F3ADB">
      <w:pPr>
        <w:ind w:firstLine="709"/>
        <w:jc w:val="both"/>
        <w:rPr>
          <w:sz w:val="20"/>
          <w:szCs w:val="20"/>
        </w:rPr>
      </w:pPr>
      <w:r w:rsidRPr="006C2B3A">
        <w:rPr>
          <w:sz w:val="20"/>
          <w:szCs w:val="20"/>
        </w:rPr>
        <w:t>28. О наличии основания для отказа в приеме документов заявителя информирует работник МФЦ (при обращении за услугой через МФЦ) либо специалист уполномоченного органа,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F3ADB" w:rsidRPr="006C2B3A" w:rsidRDefault="006F3ADB" w:rsidP="006F3ADB">
      <w:pPr>
        <w:ind w:firstLine="709"/>
        <w:jc w:val="both"/>
        <w:rPr>
          <w:sz w:val="20"/>
          <w:szCs w:val="20"/>
        </w:rPr>
      </w:pPr>
      <w:r w:rsidRPr="006C2B3A">
        <w:rPr>
          <w:sz w:val="20"/>
          <w:szCs w:val="20"/>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F3ADB" w:rsidRPr="006C2B3A" w:rsidRDefault="006F3ADB" w:rsidP="006F3ADB">
      <w:pPr>
        <w:ind w:firstLine="709"/>
        <w:jc w:val="both"/>
        <w:rPr>
          <w:sz w:val="20"/>
          <w:szCs w:val="20"/>
        </w:rPr>
      </w:pPr>
      <w:r w:rsidRPr="006C2B3A">
        <w:rPr>
          <w:sz w:val="20"/>
          <w:szCs w:val="20"/>
        </w:rPr>
        <w:t>Не может быть отказано заявителю в приёме дополнительных документов при наличии намерения их сдать.</w:t>
      </w:r>
    </w:p>
    <w:p w:rsidR="006F3ADB" w:rsidRPr="006C2B3A" w:rsidRDefault="006F3ADB" w:rsidP="006F3ADB">
      <w:pPr>
        <w:ind w:firstLine="709"/>
        <w:jc w:val="both"/>
        <w:rPr>
          <w:sz w:val="20"/>
          <w:szCs w:val="20"/>
        </w:rPr>
      </w:pPr>
      <w:r w:rsidRPr="006C2B3A">
        <w:rPr>
          <w:sz w:val="20"/>
          <w:szCs w:val="20"/>
        </w:rPr>
        <w:t>29. Заявитель вправе отозвать свое уведомлением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6F3ADB" w:rsidRPr="006C2B3A" w:rsidRDefault="006F3ADB" w:rsidP="006F3ADB">
      <w:pPr>
        <w:ind w:firstLine="709"/>
        <w:jc w:val="both"/>
        <w:rPr>
          <w:sz w:val="20"/>
          <w:szCs w:val="20"/>
        </w:rPr>
      </w:pPr>
      <w:r w:rsidRPr="006C2B3A">
        <w:rPr>
          <w:sz w:val="20"/>
          <w:szCs w:val="20"/>
        </w:rPr>
        <w:t>После получения уполномоченным органам указанного заявления об отзыве уведомления, в течение 7 (семи) рабочих дней заявителю возвращается пакет документов, приложенный к уведомлению о планируемом строительстве.</w:t>
      </w:r>
    </w:p>
    <w:p w:rsidR="006F3ADB" w:rsidRPr="006C2B3A" w:rsidRDefault="006F3ADB" w:rsidP="006F3ADB">
      <w:pPr>
        <w:ind w:firstLine="709"/>
        <w:jc w:val="both"/>
        <w:rPr>
          <w:sz w:val="20"/>
          <w:szCs w:val="20"/>
        </w:rPr>
      </w:pPr>
      <w:r w:rsidRPr="006C2B3A">
        <w:rPr>
          <w:sz w:val="20"/>
          <w:szCs w:val="20"/>
        </w:rPr>
        <w:t>30. Не допускается отказ в приеме уведомления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услуг и официальном сайте уполномоченного органа.</w:t>
      </w:r>
    </w:p>
    <w:p w:rsidR="006F3ADB" w:rsidRPr="006C2B3A" w:rsidRDefault="006F3ADB" w:rsidP="006F3ADB">
      <w:pPr>
        <w:ind w:firstLine="709"/>
        <w:jc w:val="both"/>
        <w:rPr>
          <w:sz w:val="20"/>
          <w:szCs w:val="20"/>
        </w:rPr>
      </w:pPr>
      <w:r w:rsidRPr="006C2B3A">
        <w:rPr>
          <w:sz w:val="20"/>
          <w:szCs w:val="20"/>
        </w:rPr>
        <w:t>31.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F3ADB" w:rsidRPr="006C2B3A" w:rsidRDefault="006F3ADB" w:rsidP="006F3ADB">
      <w:pPr>
        <w:ind w:firstLine="709"/>
        <w:jc w:val="both"/>
        <w:rPr>
          <w:sz w:val="20"/>
          <w:szCs w:val="20"/>
        </w:rPr>
      </w:pPr>
    </w:p>
    <w:p w:rsidR="006F3ADB" w:rsidRPr="006C2B3A" w:rsidRDefault="006F3ADB" w:rsidP="006F3ADB">
      <w:pPr>
        <w:ind w:firstLine="709"/>
        <w:jc w:val="center"/>
        <w:rPr>
          <w:b/>
          <w:sz w:val="20"/>
          <w:szCs w:val="20"/>
        </w:rPr>
      </w:pPr>
      <w:r w:rsidRPr="006C2B3A">
        <w:rPr>
          <w:b/>
          <w:sz w:val="20"/>
          <w:szCs w:val="20"/>
        </w:rPr>
        <w:t>Исчерпывающий перечень оснований для приостановления или отказа в предоставлении муниципальной услуги</w:t>
      </w:r>
    </w:p>
    <w:p w:rsidR="006F3ADB" w:rsidRPr="006C2B3A" w:rsidRDefault="006F3ADB" w:rsidP="006F3ADB">
      <w:pPr>
        <w:ind w:firstLine="709"/>
        <w:jc w:val="both"/>
        <w:rPr>
          <w:sz w:val="20"/>
          <w:szCs w:val="20"/>
        </w:rPr>
      </w:pPr>
    </w:p>
    <w:p w:rsidR="006F3ADB" w:rsidRPr="006C2B3A" w:rsidRDefault="006F3ADB" w:rsidP="006F3ADB">
      <w:pPr>
        <w:ind w:firstLine="709"/>
        <w:jc w:val="both"/>
        <w:rPr>
          <w:sz w:val="20"/>
          <w:szCs w:val="20"/>
        </w:rPr>
      </w:pPr>
      <w:r w:rsidRPr="006C2B3A">
        <w:rPr>
          <w:sz w:val="20"/>
          <w:szCs w:val="20"/>
        </w:rPr>
        <w:t>32. Основания для приостановления предоставления муниципальной услуги законодательством Российской Федерации не предусмотрены.</w:t>
      </w:r>
    </w:p>
    <w:p w:rsidR="006F3ADB" w:rsidRPr="006C2B3A" w:rsidRDefault="006F3ADB" w:rsidP="006F3ADB">
      <w:pPr>
        <w:ind w:firstLine="709"/>
        <w:jc w:val="both"/>
        <w:rPr>
          <w:sz w:val="20"/>
          <w:szCs w:val="20"/>
        </w:rPr>
      </w:pPr>
      <w:r w:rsidRPr="006C2B3A">
        <w:rPr>
          <w:sz w:val="20"/>
          <w:szCs w:val="20"/>
        </w:rPr>
        <w:t>33.  Отказ в предоставлении муниципальной услуги.</w:t>
      </w:r>
    </w:p>
    <w:p w:rsidR="006F3ADB" w:rsidRPr="006C2B3A" w:rsidRDefault="006F3ADB" w:rsidP="006F3ADB">
      <w:pPr>
        <w:ind w:firstLine="709"/>
        <w:jc w:val="both"/>
        <w:rPr>
          <w:sz w:val="20"/>
          <w:szCs w:val="20"/>
        </w:rPr>
      </w:pPr>
      <w:r w:rsidRPr="006C2B3A">
        <w:rPr>
          <w:sz w:val="20"/>
          <w:szCs w:val="20"/>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6F3ADB" w:rsidRPr="006C2B3A" w:rsidRDefault="006F3ADB" w:rsidP="006F3ADB">
      <w:pPr>
        <w:autoSpaceDE w:val="0"/>
        <w:autoSpaceDN w:val="0"/>
        <w:adjustRightInd w:val="0"/>
        <w:ind w:firstLine="720"/>
        <w:jc w:val="both"/>
        <w:rPr>
          <w:sz w:val="20"/>
          <w:szCs w:val="20"/>
        </w:rPr>
      </w:pPr>
      <w:bookmarkStart w:id="14" w:name="sub_511101"/>
      <w:proofErr w:type="gramStart"/>
      <w:r w:rsidRPr="006C2B3A">
        <w:rPr>
          <w:sz w:val="20"/>
          <w:szCs w:val="20"/>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6F3ADB" w:rsidRPr="006C2B3A" w:rsidRDefault="006F3ADB" w:rsidP="006F3ADB">
      <w:pPr>
        <w:autoSpaceDE w:val="0"/>
        <w:autoSpaceDN w:val="0"/>
        <w:adjustRightInd w:val="0"/>
        <w:ind w:firstLine="720"/>
        <w:jc w:val="both"/>
        <w:rPr>
          <w:sz w:val="20"/>
          <w:szCs w:val="20"/>
        </w:rPr>
      </w:pPr>
      <w:bookmarkStart w:id="15" w:name="sub_511102"/>
      <w:bookmarkEnd w:id="14"/>
      <w:r w:rsidRPr="006C2B3A">
        <w:rPr>
          <w:sz w:val="20"/>
          <w:szCs w:val="20"/>
        </w:rPr>
        <w:t xml:space="preserve">2) размещение </w:t>
      </w:r>
      <w:proofErr w:type="gramStart"/>
      <w:r w:rsidRPr="006C2B3A">
        <w:rPr>
          <w:sz w:val="20"/>
          <w:szCs w:val="20"/>
        </w:rPr>
        <w:t>указанных</w:t>
      </w:r>
      <w:proofErr w:type="gramEnd"/>
      <w:r w:rsidRPr="006C2B3A">
        <w:rPr>
          <w:sz w:val="20"/>
          <w:szCs w:val="20"/>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14" w:history="1">
        <w:r w:rsidRPr="006C2B3A">
          <w:rPr>
            <w:bCs/>
            <w:sz w:val="20"/>
            <w:szCs w:val="20"/>
          </w:rPr>
          <w:t>земельным</w:t>
        </w:r>
      </w:hyperlink>
      <w:r w:rsidRPr="006C2B3A">
        <w:rPr>
          <w:sz w:val="20"/>
          <w:szCs w:val="20"/>
        </w:rPr>
        <w:t xml:space="preserve"> и иным законодательством Российской Федерации и действующими на дату поступления уведомления о планируемом строительстве;</w:t>
      </w:r>
    </w:p>
    <w:p w:rsidR="006F3ADB" w:rsidRPr="006C2B3A" w:rsidRDefault="006F3ADB" w:rsidP="006F3ADB">
      <w:pPr>
        <w:autoSpaceDE w:val="0"/>
        <w:autoSpaceDN w:val="0"/>
        <w:adjustRightInd w:val="0"/>
        <w:ind w:firstLine="720"/>
        <w:jc w:val="both"/>
        <w:rPr>
          <w:sz w:val="20"/>
          <w:szCs w:val="20"/>
        </w:rPr>
      </w:pPr>
      <w:bookmarkStart w:id="16" w:name="sub_511103"/>
      <w:bookmarkEnd w:id="15"/>
      <w:r w:rsidRPr="006C2B3A">
        <w:rPr>
          <w:sz w:val="20"/>
          <w:szCs w:val="20"/>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bookmarkEnd w:id="16"/>
    <w:p w:rsidR="006F3ADB" w:rsidRPr="006C2B3A" w:rsidRDefault="006F3ADB" w:rsidP="006F3ADB">
      <w:pPr>
        <w:ind w:firstLine="709"/>
        <w:jc w:val="both"/>
        <w:rPr>
          <w:sz w:val="20"/>
          <w:szCs w:val="20"/>
        </w:rPr>
      </w:pPr>
      <w:r w:rsidRPr="006C2B3A">
        <w:rPr>
          <w:sz w:val="20"/>
          <w:szCs w:val="20"/>
        </w:rPr>
        <w:t>34.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услуг и официальном сайте уполномоченного органа.</w:t>
      </w:r>
    </w:p>
    <w:p w:rsidR="006F3ADB" w:rsidRPr="006C2B3A" w:rsidRDefault="006F3ADB" w:rsidP="006F3ADB">
      <w:pPr>
        <w:ind w:firstLine="709"/>
        <w:jc w:val="both"/>
        <w:rPr>
          <w:sz w:val="20"/>
          <w:szCs w:val="20"/>
        </w:rPr>
      </w:pPr>
      <w:r w:rsidRPr="006C2B3A">
        <w:rPr>
          <w:sz w:val="20"/>
          <w:szCs w:val="20"/>
        </w:rPr>
        <w:t>35.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F3ADB" w:rsidRPr="006C2B3A" w:rsidRDefault="006F3ADB" w:rsidP="006F3ADB">
      <w:pPr>
        <w:ind w:firstLine="709"/>
        <w:jc w:val="both"/>
        <w:rPr>
          <w:sz w:val="20"/>
          <w:szCs w:val="20"/>
        </w:rPr>
      </w:pPr>
      <w:r w:rsidRPr="006C2B3A">
        <w:rPr>
          <w:sz w:val="20"/>
          <w:szCs w:val="20"/>
        </w:rPr>
        <w:t>Отказ в предоставлении муниципальной услуги может быть оспорен в судебном порядке.</w:t>
      </w:r>
    </w:p>
    <w:p w:rsidR="006F3ADB" w:rsidRPr="006C2B3A" w:rsidRDefault="006F3ADB" w:rsidP="006F3ADB">
      <w:pPr>
        <w:ind w:firstLine="709"/>
        <w:jc w:val="both"/>
        <w:rPr>
          <w:b/>
          <w:sz w:val="20"/>
          <w:szCs w:val="20"/>
        </w:rPr>
      </w:pPr>
    </w:p>
    <w:p w:rsidR="006F3ADB" w:rsidRPr="006C2B3A" w:rsidRDefault="006F3ADB" w:rsidP="006F3ADB">
      <w:pPr>
        <w:ind w:firstLine="709"/>
        <w:jc w:val="center"/>
        <w:rPr>
          <w:b/>
          <w:sz w:val="20"/>
          <w:szCs w:val="20"/>
        </w:rPr>
      </w:pPr>
      <w:r w:rsidRPr="006C2B3A">
        <w:rPr>
          <w:b/>
          <w:sz w:val="20"/>
          <w:szCs w:val="20"/>
        </w:rPr>
        <w:t xml:space="preserve"> Перечень услуг, которые являются </w:t>
      </w:r>
      <w:proofErr w:type="spellStart"/>
      <w:r w:rsidRPr="006C2B3A">
        <w:rPr>
          <w:b/>
          <w:sz w:val="20"/>
          <w:szCs w:val="20"/>
        </w:rPr>
        <w:t>необходимымии</w:t>
      </w:r>
      <w:proofErr w:type="spellEnd"/>
      <w:r w:rsidRPr="006C2B3A">
        <w:rPr>
          <w:b/>
          <w:sz w:val="20"/>
          <w:szCs w:val="20"/>
        </w:rPr>
        <w:t xml:space="preserve">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3ADB" w:rsidRPr="006C2B3A" w:rsidRDefault="006F3ADB" w:rsidP="006F3ADB">
      <w:pPr>
        <w:ind w:firstLine="709"/>
        <w:jc w:val="both"/>
        <w:rPr>
          <w:sz w:val="20"/>
          <w:szCs w:val="20"/>
        </w:rPr>
      </w:pPr>
    </w:p>
    <w:p w:rsidR="006F3ADB" w:rsidRPr="006C2B3A" w:rsidRDefault="006F3ADB" w:rsidP="006F3ADB">
      <w:pPr>
        <w:ind w:firstLine="709"/>
        <w:jc w:val="both"/>
        <w:rPr>
          <w:sz w:val="20"/>
          <w:szCs w:val="20"/>
        </w:rPr>
      </w:pPr>
      <w:r w:rsidRPr="006C2B3A">
        <w:rPr>
          <w:sz w:val="20"/>
          <w:szCs w:val="20"/>
        </w:rPr>
        <w:t>36.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F3ADB" w:rsidRPr="006C2B3A" w:rsidRDefault="006F3ADB" w:rsidP="006F3ADB">
      <w:pPr>
        <w:ind w:firstLine="709"/>
        <w:jc w:val="both"/>
        <w:rPr>
          <w:sz w:val="20"/>
          <w:szCs w:val="20"/>
        </w:rPr>
      </w:pPr>
    </w:p>
    <w:bookmarkEnd w:id="10"/>
    <w:p w:rsidR="006F3ADB" w:rsidRPr="006C2B3A" w:rsidRDefault="006F3ADB" w:rsidP="006F3ADB">
      <w:pPr>
        <w:ind w:firstLine="709"/>
        <w:jc w:val="center"/>
        <w:rPr>
          <w:b/>
          <w:sz w:val="20"/>
          <w:szCs w:val="20"/>
        </w:rPr>
      </w:pPr>
      <w:r w:rsidRPr="006C2B3A">
        <w:rPr>
          <w:b/>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6F3ADB" w:rsidRPr="006C2B3A" w:rsidRDefault="006F3ADB" w:rsidP="006F3ADB">
      <w:pPr>
        <w:ind w:firstLine="709"/>
        <w:jc w:val="both"/>
        <w:rPr>
          <w:sz w:val="20"/>
          <w:szCs w:val="20"/>
        </w:rPr>
      </w:pPr>
    </w:p>
    <w:p w:rsidR="006F3ADB" w:rsidRPr="006C2B3A" w:rsidRDefault="006F3ADB" w:rsidP="006F3ADB">
      <w:pPr>
        <w:ind w:firstLine="709"/>
        <w:jc w:val="both"/>
        <w:rPr>
          <w:sz w:val="20"/>
          <w:szCs w:val="20"/>
        </w:rPr>
      </w:pPr>
      <w:r w:rsidRPr="006C2B3A">
        <w:rPr>
          <w:sz w:val="20"/>
          <w:szCs w:val="20"/>
        </w:rPr>
        <w:t>37.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F3ADB" w:rsidRPr="006C2B3A" w:rsidRDefault="006F3ADB" w:rsidP="006F3ADB">
      <w:pPr>
        <w:ind w:firstLine="709"/>
        <w:jc w:val="both"/>
        <w:rPr>
          <w:sz w:val="20"/>
          <w:szCs w:val="20"/>
        </w:rPr>
      </w:pPr>
    </w:p>
    <w:p w:rsidR="006F3ADB" w:rsidRPr="006C2B3A" w:rsidRDefault="006F3ADB" w:rsidP="006F3ADB">
      <w:pPr>
        <w:ind w:firstLine="709"/>
        <w:jc w:val="center"/>
        <w:rPr>
          <w:b/>
          <w:sz w:val="20"/>
          <w:szCs w:val="20"/>
        </w:rPr>
      </w:pPr>
      <w:r w:rsidRPr="006C2B3A">
        <w:rPr>
          <w:b/>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3ADB" w:rsidRPr="006C2B3A" w:rsidRDefault="006F3ADB" w:rsidP="006F3ADB">
      <w:pPr>
        <w:ind w:firstLine="709"/>
        <w:jc w:val="both"/>
        <w:rPr>
          <w:b/>
          <w:sz w:val="20"/>
          <w:szCs w:val="20"/>
        </w:rPr>
      </w:pPr>
    </w:p>
    <w:p w:rsidR="006F3ADB" w:rsidRPr="006C2B3A" w:rsidRDefault="006F3ADB" w:rsidP="006F3ADB">
      <w:pPr>
        <w:ind w:firstLine="709"/>
        <w:jc w:val="both"/>
        <w:rPr>
          <w:sz w:val="20"/>
          <w:szCs w:val="20"/>
        </w:rPr>
      </w:pPr>
      <w:r w:rsidRPr="006C2B3A">
        <w:rPr>
          <w:sz w:val="20"/>
          <w:szCs w:val="20"/>
        </w:rPr>
        <w:t>38. В связи с отсутствием услуг, которые являются необходимыми и обязательными для предоставления Муниципальной услуги, платы за их предоставление не взимаются.</w:t>
      </w:r>
    </w:p>
    <w:p w:rsidR="006F3ADB" w:rsidRPr="006C2B3A" w:rsidRDefault="006F3ADB" w:rsidP="006F3ADB">
      <w:pPr>
        <w:ind w:firstLine="709"/>
        <w:jc w:val="both"/>
        <w:rPr>
          <w:sz w:val="20"/>
          <w:szCs w:val="20"/>
        </w:rPr>
      </w:pPr>
    </w:p>
    <w:p w:rsidR="006F3ADB" w:rsidRPr="006C2B3A" w:rsidRDefault="006F3ADB" w:rsidP="006F3ADB">
      <w:pPr>
        <w:ind w:firstLine="709"/>
        <w:jc w:val="center"/>
        <w:rPr>
          <w:b/>
          <w:sz w:val="20"/>
          <w:szCs w:val="20"/>
        </w:rPr>
      </w:pPr>
      <w:r w:rsidRPr="006C2B3A">
        <w:rPr>
          <w:b/>
          <w:sz w:val="20"/>
          <w:szCs w:val="20"/>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F3ADB" w:rsidRPr="006C2B3A" w:rsidRDefault="006F3ADB" w:rsidP="006F3ADB">
      <w:pPr>
        <w:ind w:firstLine="709"/>
        <w:jc w:val="both"/>
        <w:rPr>
          <w:sz w:val="20"/>
          <w:szCs w:val="20"/>
        </w:rPr>
      </w:pPr>
    </w:p>
    <w:p w:rsidR="006F3ADB" w:rsidRPr="006C2B3A" w:rsidRDefault="006F3ADB" w:rsidP="006F3ADB">
      <w:pPr>
        <w:ind w:firstLine="709"/>
        <w:jc w:val="both"/>
        <w:rPr>
          <w:sz w:val="20"/>
          <w:szCs w:val="20"/>
        </w:rPr>
      </w:pPr>
      <w:r w:rsidRPr="006C2B3A">
        <w:rPr>
          <w:sz w:val="20"/>
          <w:szCs w:val="20"/>
        </w:rPr>
        <w:t>39. Срок ожидания в очереди при подаче заявления (уведомления) и документов, необходимых для предоставления муниципальной услуги, а также при получении результата предоставления муниципальной услуги на личном приеме не должен превышать 15 (пятнадцать) минут.</w:t>
      </w:r>
    </w:p>
    <w:p w:rsidR="006F3ADB" w:rsidRPr="006C2B3A" w:rsidRDefault="006F3ADB" w:rsidP="006F3ADB">
      <w:pPr>
        <w:ind w:firstLine="709"/>
        <w:jc w:val="both"/>
        <w:rPr>
          <w:sz w:val="20"/>
          <w:szCs w:val="20"/>
        </w:rPr>
      </w:pPr>
    </w:p>
    <w:p w:rsidR="006F3ADB" w:rsidRPr="006C2B3A" w:rsidRDefault="006F3ADB" w:rsidP="006F3ADB">
      <w:pPr>
        <w:ind w:firstLine="709"/>
        <w:jc w:val="center"/>
        <w:rPr>
          <w:b/>
          <w:sz w:val="20"/>
          <w:szCs w:val="20"/>
        </w:rPr>
      </w:pPr>
      <w:r w:rsidRPr="006C2B3A">
        <w:rPr>
          <w:b/>
          <w:sz w:val="20"/>
          <w:szCs w:val="20"/>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F3ADB" w:rsidRPr="006C2B3A" w:rsidRDefault="006F3ADB" w:rsidP="006F3ADB">
      <w:pPr>
        <w:ind w:firstLine="709"/>
        <w:jc w:val="both"/>
        <w:rPr>
          <w:sz w:val="20"/>
          <w:szCs w:val="20"/>
        </w:rPr>
      </w:pPr>
    </w:p>
    <w:p w:rsidR="006F3ADB" w:rsidRPr="006C2B3A" w:rsidRDefault="006F3ADB" w:rsidP="006F3ADB">
      <w:pPr>
        <w:ind w:firstLine="709"/>
        <w:jc w:val="both"/>
        <w:rPr>
          <w:sz w:val="20"/>
          <w:szCs w:val="20"/>
        </w:rPr>
      </w:pPr>
      <w:r w:rsidRPr="006C2B3A">
        <w:rPr>
          <w:sz w:val="20"/>
          <w:szCs w:val="20"/>
        </w:rPr>
        <w:t>40. Регистрация заявления и документов (содержащихся в них сведений), необходимых для предоставления муниципальной услуги, осуществляется в день их поступления.</w:t>
      </w:r>
    </w:p>
    <w:p w:rsidR="006F3ADB" w:rsidRPr="006C2B3A" w:rsidRDefault="006F3ADB" w:rsidP="006F3ADB">
      <w:pPr>
        <w:ind w:firstLine="709"/>
        <w:jc w:val="both"/>
        <w:rPr>
          <w:sz w:val="20"/>
          <w:szCs w:val="20"/>
        </w:rPr>
      </w:pPr>
      <w:r w:rsidRPr="006C2B3A">
        <w:rPr>
          <w:sz w:val="20"/>
          <w:szCs w:val="20"/>
        </w:rPr>
        <w:t>Регистрация заявления (уведомления)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6F3ADB" w:rsidRPr="006C2B3A" w:rsidRDefault="006F3ADB" w:rsidP="006F3ADB">
      <w:pPr>
        <w:ind w:firstLine="709"/>
        <w:jc w:val="both"/>
        <w:rPr>
          <w:sz w:val="20"/>
          <w:szCs w:val="20"/>
        </w:rPr>
      </w:pPr>
      <w:r w:rsidRPr="006C2B3A">
        <w:rPr>
          <w:sz w:val="20"/>
          <w:szCs w:val="20"/>
        </w:rPr>
        <w:t>41.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6F3ADB" w:rsidRPr="006C2B3A" w:rsidRDefault="006F3ADB" w:rsidP="006F3ADB">
      <w:pPr>
        <w:ind w:firstLine="709"/>
        <w:jc w:val="both"/>
        <w:rPr>
          <w:sz w:val="20"/>
          <w:szCs w:val="20"/>
        </w:rPr>
      </w:pPr>
    </w:p>
    <w:p w:rsidR="006F3ADB" w:rsidRPr="006C2B3A" w:rsidRDefault="006F3ADB" w:rsidP="006F3ADB">
      <w:pPr>
        <w:ind w:firstLine="709"/>
        <w:jc w:val="center"/>
        <w:rPr>
          <w:b/>
          <w:sz w:val="20"/>
          <w:szCs w:val="20"/>
        </w:rPr>
      </w:pPr>
      <w:proofErr w:type="gramStart"/>
      <w:r w:rsidRPr="006C2B3A">
        <w:rPr>
          <w:b/>
          <w:sz w:val="20"/>
          <w:szCs w:val="20"/>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w:t>
      </w:r>
      <w:proofErr w:type="spellStart"/>
      <w:r w:rsidRPr="006C2B3A">
        <w:rPr>
          <w:b/>
          <w:sz w:val="20"/>
          <w:szCs w:val="20"/>
        </w:rPr>
        <w:t>текстовойи</w:t>
      </w:r>
      <w:proofErr w:type="spellEnd"/>
      <w:r w:rsidRPr="006C2B3A">
        <w:rPr>
          <w:b/>
          <w:sz w:val="20"/>
          <w:szCs w:val="20"/>
        </w:rPr>
        <w:t xml:space="preserve"> </w:t>
      </w:r>
      <w:proofErr w:type="spellStart"/>
      <w:r w:rsidRPr="006C2B3A">
        <w:rPr>
          <w:b/>
          <w:sz w:val="20"/>
          <w:szCs w:val="20"/>
        </w:rPr>
        <w:t>мультимедийной</w:t>
      </w:r>
      <w:proofErr w:type="spellEnd"/>
      <w:r w:rsidRPr="006C2B3A">
        <w:rPr>
          <w:b/>
          <w:sz w:val="20"/>
          <w:szCs w:val="20"/>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w:t>
      </w:r>
      <w:proofErr w:type="spellStart"/>
      <w:r w:rsidRPr="006C2B3A">
        <w:rPr>
          <w:b/>
          <w:sz w:val="20"/>
          <w:szCs w:val="20"/>
        </w:rPr>
        <w:t>Федерациио</w:t>
      </w:r>
      <w:proofErr w:type="spellEnd"/>
      <w:r w:rsidRPr="006C2B3A">
        <w:rPr>
          <w:b/>
          <w:sz w:val="20"/>
          <w:szCs w:val="20"/>
        </w:rPr>
        <w:t xml:space="preserve"> социальной защите инвалидов</w:t>
      </w:r>
      <w:proofErr w:type="gramEnd"/>
    </w:p>
    <w:p w:rsidR="006F3ADB" w:rsidRPr="006C2B3A" w:rsidRDefault="006F3ADB" w:rsidP="006F3ADB">
      <w:pPr>
        <w:ind w:firstLine="709"/>
        <w:jc w:val="both"/>
        <w:rPr>
          <w:sz w:val="20"/>
          <w:szCs w:val="20"/>
        </w:rPr>
      </w:pPr>
    </w:p>
    <w:p w:rsidR="006F3ADB" w:rsidRPr="006C2B3A" w:rsidRDefault="006F3ADB" w:rsidP="006F3ADB">
      <w:pPr>
        <w:ind w:firstLine="709"/>
        <w:jc w:val="both"/>
        <w:rPr>
          <w:sz w:val="20"/>
          <w:szCs w:val="20"/>
        </w:rPr>
      </w:pPr>
      <w:r w:rsidRPr="006C2B3A">
        <w:rPr>
          <w:sz w:val="20"/>
          <w:szCs w:val="20"/>
        </w:rPr>
        <w:t>42. Информация о графике (режиме) работы администрации муниципального образования Кадыйский район, МФЦ размещается при входе в здание, в котором оно осуществляет свою деятельность, на видном месте.</w:t>
      </w:r>
    </w:p>
    <w:p w:rsidR="006F3ADB" w:rsidRPr="006C2B3A" w:rsidRDefault="006F3ADB" w:rsidP="006F3ADB">
      <w:pPr>
        <w:ind w:firstLine="709"/>
        <w:jc w:val="both"/>
        <w:rPr>
          <w:sz w:val="20"/>
          <w:szCs w:val="20"/>
        </w:rPr>
      </w:pPr>
      <w:r w:rsidRPr="006C2B3A">
        <w:rPr>
          <w:sz w:val="20"/>
          <w:szCs w:val="20"/>
        </w:rPr>
        <w:t>43.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F3ADB" w:rsidRPr="006C2B3A" w:rsidRDefault="006F3ADB" w:rsidP="006F3ADB">
      <w:pPr>
        <w:ind w:firstLine="709"/>
        <w:jc w:val="both"/>
        <w:rPr>
          <w:sz w:val="20"/>
          <w:szCs w:val="20"/>
        </w:rPr>
      </w:pPr>
      <w:r w:rsidRPr="006C2B3A">
        <w:rPr>
          <w:sz w:val="20"/>
          <w:szCs w:val="20"/>
        </w:rPr>
        <w:t>Вход в здание должен быть оборудован информационной табличкой (вывеской), содержащей информацию об администрации муниципального образования Кадыйский район, а также оборудован удобной лестницей с поручнями, пандусами для беспрепятственного передвижения граждан.</w:t>
      </w:r>
    </w:p>
    <w:p w:rsidR="006F3ADB" w:rsidRPr="006C2B3A" w:rsidRDefault="006F3ADB" w:rsidP="006F3ADB">
      <w:pPr>
        <w:ind w:firstLine="709"/>
        <w:jc w:val="both"/>
        <w:rPr>
          <w:sz w:val="20"/>
          <w:szCs w:val="20"/>
        </w:rPr>
      </w:pPr>
      <w:r w:rsidRPr="006C2B3A">
        <w:rPr>
          <w:sz w:val="20"/>
          <w:szCs w:val="20"/>
        </w:rPr>
        <w:t>44.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F3ADB" w:rsidRPr="006C2B3A" w:rsidRDefault="006F3ADB" w:rsidP="006F3ADB">
      <w:pPr>
        <w:ind w:firstLine="709"/>
        <w:jc w:val="both"/>
        <w:rPr>
          <w:sz w:val="20"/>
          <w:szCs w:val="20"/>
        </w:rPr>
      </w:pPr>
      <w:r w:rsidRPr="006C2B3A">
        <w:rPr>
          <w:sz w:val="20"/>
          <w:szCs w:val="20"/>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F3ADB" w:rsidRPr="006C2B3A" w:rsidRDefault="006F3ADB" w:rsidP="006F3ADB">
      <w:pPr>
        <w:ind w:firstLine="709"/>
        <w:jc w:val="both"/>
        <w:rPr>
          <w:sz w:val="20"/>
          <w:szCs w:val="20"/>
        </w:rPr>
      </w:pPr>
      <w:r w:rsidRPr="006C2B3A">
        <w:rPr>
          <w:sz w:val="20"/>
          <w:szCs w:val="20"/>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F3ADB" w:rsidRPr="006C2B3A" w:rsidRDefault="006F3ADB" w:rsidP="006F3ADB">
      <w:pPr>
        <w:ind w:firstLine="709"/>
        <w:jc w:val="both"/>
        <w:rPr>
          <w:sz w:val="20"/>
          <w:szCs w:val="20"/>
        </w:rPr>
      </w:pPr>
      <w:r w:rsidRPr="006C2B3A">
        <w:rPr>
          <w:sz w:val="20"/>
          <w:szCs w:val="20"/>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F3ADB" w:rsidRPr="006C2B3A" w:rsidRDefault="006F3ADB" w:rsidP="006F3ADB">
      <w:pPr>
        <w:ind w:firstLine="709"/>
        <w:jc w:val="both"/>
        <w:rPr>
          <w:sz w:val="20"/>
          <w:szCs w:val="20"/>
        </w:rPr>
      </w:pPr>
      <w:r w:rsidRPr="006C2B3A">
        <w:rPr>
          <w:sz w:val="20"/>
          <w:szCs w:val="20"/>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F3ADB" w:rsidRPr="006C2B3A" w:rsidRDefault="006F3ADB" w:rsidP="006F3ADB">
      <w:pPr>
        <w:ind w:firstLine="709"/>
        <w:jc w:val="both"/>
        <w:rPr>
          <w:sz w:val="20"/>
          <w:szCs w:val="20"/>
        </w:rPr>
      </w:pPr>
      <w:r w:rsidRPr="006C2B3A">
        <w:rPr>
          <w:sz w:val="20"/>
          <w:szCs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C2B3A">
        <w:rPr>
          <w:sz w:val="20"/>
          <w:szCs w:val="20"/>
        </w:rPr>
        <w:t>сурдопереводчика</w:t>
      </w:r>
      <w:proofErr w:type="spellEnd"/>
      <w:r w:rsidRPr="006C2B3A">
        <w:rPr>
          <w:sz w:val="20"/>
          <w:szCs w:val="20"/>
        </w:rPr>
        <w:t xml:space="preserve"> и </w:t>
      </w:r>
      <w:proofErr w:type="spellStart"/>
      <w:r w:rsidRPr="006C2B3A">
        <w:rPr>
          <w:sz w:val="20"/>
          <w:szCs w:val="20"/>
        </w:rPr>
        <w:t>тифлосурдопереводчика</w:t>
      </w:r>
      <w:proofErr w:type="spellEnd"/>
      <w:r w:rsidRPr="006C2B3A">
        <w:rPr>
          <w:sz w:val="20"/>
          <w:szCs w:val="20"/>
        </w:rPr>
        <w:t>;</w:t>
      </w:r>
    </w:p>
    <w:p w:rsidR="006F3ADB" w:rsidRPr="006C2B3A" w:rsidRDefault="006F3ADB" w:rsidP="006F3ADB">
      <w:pPr>
        <w:ind w:firstLine="709"/>
        <w:jc w:val="both"/>
        <w:rPr>
          <w:sz w:val="20"/>
          <w:szCs w:val="20"/>
        </w:rPr>
      </w:pPr>
      <w:r w:rsidRPr="006C2B3A">
        <w:rPr>
          <w:sz w:val="20"/>
          <w:szCs w:val="20"/>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w:t>
      </w:r>
      <w:r w:rsidRPr="006C2B3A">
        <w:rPr>
          <w:sz w:val="20"/>
          <w:szCs w:val="20"/>
        </w:rPr>
        <w:lastRenderedPageBreak/>
        <w:t>законодательством Российской Федерации;</w:t>
      </w:r>
    </w:p>
    <w:p w:rsidR="006F3ADB" w:rsidRPr="006C2B3A" w:rsidRDefault="006F3ADB" w:rsidP="006F3ADB">
      <w:pPr>
        <w:ind w:firstLine="709"/>
        <w:jc w:val="both"/>
        <w:rPr>
          <w:sz w:val="20"/>
          <w:szCs w:val="20"/>
        </w:rPr>
      </w:pPr>
      <w:r w:rsidRPr="006C2B3A">
        <w:rPr>
          <w:sz w:val="20"/>
          <w:szCs w:val="20"/>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F3ADB" w:rsidRPr="006C2B3A" w:rsidRDefault="006F3ADB" w:rsidP="006F3ADB">
      <w:pPr>
        <w:ind w:firstLine="709"/>
        <w:jc w:val="both"/>
        <w:rPr>
          <w:sz w:val="20"/>
          <w:szCs w:val="20"/>
        </w:rPr>
      </w:pPr>
      <w:r w:rsidRPr="006C2B3A">
        <w:rPr>
          <w:sz w:val="20"/>
          <w:szCs w:val="20"/>
        </w:rPr>
        <w:t>45. Прием заявителей в МФЦ осуществляется в специально оборудованных помещениях; в уполномоченном органе – управление архитектуры и градостроительства администрации муниципального образования Кадыйский район.</w:t>
      </w:r>
    </w:p>
    <w:p w:rsidR="006F3ADB" w:rsidRPr="006C2B3A" w:rsidRDefault="006F3ADB" w:rsidP="006F3ADB">
      <w:pPr>
        <w:ind w:firstLine="709"/>
        <w:jc w:val="both"/>
        <w:rPr>
          <w:sz w:val="20"/>
          <w:szCs w:val="20"/>
        </w:rPr>
      </w:pPr>
      <w:r w:rsidRPr="006C2B3A">
        <w:rPr>
          <w:sz w:val="20"/>
          <w:szCs w:val="2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F3ADB" w:rsidRPr="006C2B3A" w:rsidRDefault="006F3ADB" w:rsidP="006F3ADB">
      <w:pPr>
        <w:ind w:firstLine="709"/>
        <w:jc w:val="both"/>
        <w:rPr>
          <w:sz w:val="20"/>
          <w:szCs w:val="20"/>
        </w:rPr>
      </w:pPr>
      <w:r w:rsidRPr="006C2B3A">
        <w:rPr>
          <w:sz w:val="20"/>
          <w:szCs w:val="20"/>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F3ADB" w:rsidRPr="006C2B3A" w:rsidRDefault="006F3ADB" w:rsidP="006F3ADB">
      <w:pPr>
        <w:ind w:firstLine="709"/>
        <w:jc w:val="both"/>
        <w:rPr>
          <w:sz w:val="20"/>
          <w:szCs w:val="20"/>
        </w:rPr>
      </w:pPr>
      <w:r w:rsidRPr="006C2B3A">
        <w:rPr>
          <w:sz w:val="20"/>
          <w:szCs w:val="20"/>
        </w:rPr>
        <w:t>46. Помещения, предназначенные для приема заявителей в МФЦ, оборудуются информационными стендами, содержащими сведения, указанные в пункте 5 настоящего Регламента.</w:t>
      </w:r>
    </w:p>
    <w:p w:rsidR="006F3ADB" w:rsidRPr="006C2B3A" w:rsidRDefault="006F3ADB" w:rsidP="006F3ADB">
      <w:pPr>
        <w:ind w:firstLine="709"/>
        <w:jc w:val="both"/>
        <w:rPr>
          <w:sz w:val="20"/>
          <w:szCs w:val="20"/>
        </w:rPr>
      </w:pPr>
      <w:r w:rsidRPr="006C2B3A">
        <w:rPr>
          <w:sz w:val="20"/>
          <w:szCs w:val="20"/>
        </w:rPr>
        <w:t>Информационные стенды размещаются на видном, доступном месте.</w:t>
      </w:r>
    </w:p>
    <w:p w:rsidR="006F3ADB" w:rsidRPr="006C2B3A" w:rsidRDefault="006F3ADB" w:rsidP="006F3ADB">
      <w:pPr>
        <w:ind w:firstLine="709"/>
        <w:jc w:val="both"/>
        <w:rPr>
          <w:sz w:val="20"/>
          <w:szCs w:val="20"/>
        </w:rPr>
      </w:pPr>
      <w:r w:rsidRPr="006C2B3A">
        <w:rPr>
          <w:sz w:val="20"/>
          <w:szCs w:val="20"/>
        </w:rPr>
        <w:t>47.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МФЦ и должны обеспечивать:</w:t>
      </w:r>
    </w:p>
    <w:p w:rsidR="006F3ADB" w:rsidRPr="006C2B3A" w:rsidRDefault="006F3ADB" w:rsidP="006F3ADB">
      <w:pPr>
        <w:ind w:firstLine="709"/>
        <w:jc w:val="both"/>
        <w:rPr>
          <w:sz w:val="20"/>
          <w:szCs w:val="20"/>
        </w:rPr>
      </w:pPr>
      <w:r w:rsidRPr="006C2B3A">
        <w:rPr>
          <w:sz w:val="20"/>
          <w:szCs w:val="20"/>
        </w:rPr>
        <w:t>комфортное расположение заявителя и специалиста уполномоченного органа, МФЦ;</w:t>
      </w:r>
    </w:p>
    <w:p w:rsidR="006F3ADB" w:rsidRPr="006C2B3A" w:rsidRDefault="006F3ADB" w:rsidP="006F3ADB">
      <w:pPr>
        <w:ind w:firstLine="709"/>
        <w:jc w:val="both"/>
        <w:rPr>
          <w:sz w:val="20"/>
          <w:szCs w:val="20"/>
        </w:rPr>
      </w:pPr>
      <w:r w:rsidRPr="006C2B3A">
        <w:rPr>
          <w:sz w:val="20"/>
          <w:szCs w:val="20"/>
        </w:rPr>
        <w:t>возможность и удобство оформления заявителем письменного обращения;</w:t>
      </w:r>
    </w:p>
    <w:p w:rsidR="006F3ADB" w:rsidRPr="006C2B3A" w:rsidRDefault="006F3ADB" w:rsidP="006F3ADB">
      <w:pPr>
        <w:ind w:firstLine="709"/>
        <w:jc w:val="both"/>
        <w:rPr>
          <w:sz w:val="20"/>
          <w:szCs w:val="20"/>
        </w:rPr>
      </w:pPr>
      <w:r w:rsidRPr="006C2B3A">
        <w:rPr>
          <w:sz w:val="20"/>
          <w:szCs w:val="20"/>
        </w:rPr>
        <w:t>телефонную связь;</w:t>
      </w:r>
    </w:p>
    <w:p w:rsidR="006F3ADB" w:rsidRPr="006C2B3A" w:rsidRDefault="006F3ADB" w:rsidP="006F3ADB">
      <w:pPr>
        <w:ind w:firstLine="709"/>
        <w:jc w:val="both"/>
        <w:rPr>
          <w:sz w:val="20"/>
          <w:szCs w:val="20"/>
        </w:rPr>
      </w:pPr>
      <w:r w:rsidRPr="006C2B3A">
        <w:rPr>
          <w:sz w:val="20"/>
          <w:szCs w:val="20"/>
        </w:rPr>
        <w:t>возможность копирования документов;</w:t>
      </w:r>
    </w:p>
    <w:p w:rsidR="006F3ADB" w:rsidRPr="006C2B3A" w:rsidRDefault="006F3ADB" w:rsidP="006F3ADB">
      <w:pPr>
        <w:ind w:firstLine="709"/>
        <w:jc w:val="both"/>
        <w:rPr>
          <w:sz w:val="20"/>
          <w:szCs w:val="20"/>
        </w:rPr>
      </w:pPr>
      <w:r w:rsidRPr="006C2B3A">
        <w:rPr>
          <w:sz w:val="20"/>
          <w:szCs w:val="20"/>
        </w:rPr>
        <w:t>доступ к нормативным правовым актам, регулирующим предоставление муниципальной услуги;</w:t>
      </w:r>
    </w:p>
    <w:p w:rsidR="006F3ADB" w:rsidRPr="006C2B3A" w:rsidRDefault="006F3ADB" w:rsidP="006F3ADB">
      <w:pPr>
        <w:ind w:firstLine="709"/>
        <w:jc w:val="both"/>
        <w:rPr>
          <w:sz w:val="20"/>
          <w:szCs w:val="20"/>
        </w:rPr>
      </w:pPr>
      <w:r w:rsidRPr="006C2B3A">
        <w:rPr>
          <w:sz w:val="20"/>
          <w:szCs w:val="20"/>
        </w:rPr>
        <w:t>наличие письменных принадлежностей и бумаги формата A4.</w:t>
      </w:r>
    </w:p>
    <w:p w:rsidR="006F3ADB" w:rsidRPr="006C2B3A" w:rsidRDefault="006F3ADB" w:rsidP="006F3ADB">
      <w:pPr>
        <w:ind w:firstLine="709"/>
        <w:jc w:val="both"/>
        <w:rPr>
          <w:sz w:val="20"/>
          <w:szCs w:val="20"/>
        </w:rPr>
      </w:pPr>
      <w:r w:rsidRPr="006C2B3A">
        <w:rPr>
          <w:sz w:val="20"/>
          <w:szCs w:val="20"/>
        </w:rPr>
        <w:t>48.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F3ADB" w:rsidRPr="006C2B3A" w:rsidRDefault="006F3ADB" w:rsidP="006F3ADB">
      <w:pPr>
        <w:ind w:firstLine="709"/>
        <w:jc w:val="both"/>
        <w:rPr>
          <w:sz w:val="20"/>
          <w:szCs w:val="20"/>
        </w:rPr>
      </w:pPr>
      <w:r w:rsidRPr="006C2B3A">
        <w:rPr>
          <w:sz w:val="20"/>
          <w:szCs w:val="20"/>
        </w:rPr>
        <w:t>49. Прием заявителей при предоставлении муниципальной услуги осуществляется согласно графику (режиму) работы уполномоченного органа, МФЦ.</w:t>
      </w:r>
    </w:p>
    <w:p w:rsidR="006F3ADB" w:rsidRPr="006C2B3A" w:rsidRDefault="006F3ADB" w:rsidP="006F3ADB">
      <w:pPr>
        <w:ind w:firstLine="709"/>
        <w:jc w:val="both"/>
        <w:rPr>
          <w:sz w:val="20"/>
          <w:szCs w:val="20"/>
        </w:rPr>
      </w:pPr>
      <w:r w:rsidRPr="006C2B3A">
        <w:rPr>
          <w:sz w:val="20"/>
          <w:szCs w:val="20"/>
        </w:rPr>
        <w:t>50.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F3ADB" w:rsidRPr="006C2B3A" w:rsidRDefault="006F3ADB" w:rsidP="006F3ADB">
      <w:pPr>
        <w:ind w:firstLine="709"/>
        <w:jc w:val="both"/>
        <w:rPr>
          <w:sz w:val="20"/>
          <w:szCs w:val="20"/>
        </w:rPr>
      </w:pPr>
    </w:p>
    <w:p w:rsidR="006F3ADB" w:rsidRPr="006C2B3A" w:rsidRDefault="006F3ADB" w:rsidP="006F3ADB">
      <w:pPr>
        <w:ind w:firstLine="709"/>
        <w:jc w:val="center"/>
        <w:rPr>
          <w:b/>
          <w:sz w:val="20"/>
          <w:szCs w:val="20"/>
        </w:rPr>
      </w:pPr>
      <w:r w:rsidRPr="006C2B3A">
        <w:rPr>
          <w:b/>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3ADB" w:rsidRPr="006C2B3A" w:rsidRDefault="006F3ADB" w:rsidP="006F3ADB">
      <w:pPr>
        <w:ind w:firstLine="709"/>
        <w:jc w:val="both"/>
        <w:rPr>
          <w:sz w:val="20"/>
          <w:szCs w:val="20"/>
        </w:rPr>
      </w:pPr>
    </w:p>
    <w:p w:rsidR="006F3ADB" w:rsidRPr="006C2B3A" w:rsidRDefault="006F3ADB" w:rsidP="006F3ADB">
      <w:pPr>
        <w:ind w:firstLine="709"/>
        <w:jc w:val="both"/>
        <w:rPr>
          <w:sz w:val="20"/>
          <w:szCs w:val="20"/>
        </w:rPr>
      </w:pPr>
      <w:r w:rsidRPr="006C2B3A">
        <w:rPr>
          <w:sz w:val="20"/>
          <w:szCs w:val="20"/>
        </w:rPr>
        <w:t>51. Основными показателями доступности муниципальной услуги являются:</w:t>
      </w:r>
    </w:p>
    <w:p w:rsidR="006F3ADB" w:rsidRPr="006C2B3A" w:rsidRDefault="006F3ADB" w:rsidP="006F3ADB">
      <w:pPr>
        <w:ind w:firstLine="709"/>
        <w:jc w:val="both"/>
        <w:rPr>
          <w:sz w:val="20"/>
          <w:szCs w:val="20"/>
        </w:rPr>
      </w:pPr>
      <w:r w:rsidRPr="006C2B3A">
        <w:rPr>
          <w:sz w:val="20"/>
          <w:szCs w:val="20"/>
        </w:rPr>
        <w:t>получение заявителем полной, актуальной и достоверной информации о порядке предоставления муниципальной услуги;</w:t>
      </w:r>
    </w:p>
    <w:p w:rsidR="006F3ADB" w:rsidRPr="006C2B3A" w:rsidRDefault="006F3ADB" w:rsidP="006F3ADB">
      <w:pPr>
        <w:ind w:firstLine="709"/>
        <w:jc w:val="both"/>
        <w:rPr>
          <w:sz w:val="20"/>
          <w:szCs w:val="20"/>
        </w:rPr>
      </w:pPr>
      <w:r w:rsidRPr="006C2B3A">
        <w:rPr>
          <w:sz w:val="20"/>
          <w:szCs w:val="20"/>
        </w:rPr>
        <w:t>получение заявителем полной, актуальной и достоверной информации о ходе предоставления муниципальной услуги;</w:t>
      </w:r>
    </w:p>
    <w:p w:rsidR="006F3ADB" w:rsidRPr="006C2B3A" w:rsidRDefault="006F3ADB" w:rsidP="006F3ADB">
      <w:pPr>
        <w:ind w:firstLine="709"/>
        <w:jc w:val="both"/>
        <w:rPr>
          <w:sz w:val="20"/>
          <w:szCs w:val="20"/>
        </w:rPr>
      </w:pPr>
      <w:r w:rsidRPr="006C2B3A">
        <w:rPr>
          <w:sz w:val="20"/>
          <w:szCs w:val="20"/>
        </w:rPr>
        <w:t>доступность обращения за предоставлением муниципальной услуги, в том числе для лиц с ограниченными физическими возможностями;</w:t>
      </w:r>
    </w:p>
    <w:p w:rsidR="006F3ADB" w:rsidRPr="006C2B3A" w:rsidRDefault="006F3ADB" w:rsidP="006F3ADB">
      <w:pPr>
        <w:ind w:firstLine="709"/>
        <w:jc w:val="both"/>
        <w:rPr>
          <w:sz w:val="20"/>
          <w:szCs w:val="20"/>
        </w:rPr>
      </w:pPr>
      <w:r w:rsidRPr="006C2B3A">
        <w:rPr>
          <w:sz w:val="20"/>
          <w:szCs w:val="20"/>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F3ADB" w:rsidRPr="006C2B3A" w:rsidRDefault="006F3ADB" w:rsidP="006F3ADB">
      <w:pPr>
        <w:ind w:firstLine="709"/>
        <w:jc w:val="both"/>
        <w:rPr>
          <w:sz w:val="20"/>
          <w:szCs w:val="20"/>
        </w:rPr>
      </w:pPr>
      <w:r w:rsidRPr="006C2B3A">
        <w:rPr>
          <w:sz w:val="20"/>
          <w:szCs w:val="20"/>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F3ADB" w:rsidRPr="006C2B3A" w:rsidRDefault="006F3ADB" w:rsidP="006F3ADB">
      <w:pPr>
        <w:ind w:firstLine="709"/>
        <w:jc w:val="both"/>
        <w:rPr>
          <w:sz w:val="20"/>
          <w:szCs w:val="20"/>
        </w:rPr>
      </w:pPr>
      <w:r w:rsidRPr="006C2B3A">
        <w:rPr>
          <w:sz w:val="20"/>
          <w:szCs w:val="20"/>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6F3ADB" w:rsidRPr="006C2B3A" w:rsidRDefault="006F3ADB" w:rsidP="006F3ADB">
      <w:pPr>
        <w:ind w:firstLine="709"/>
        <w:jc w:val="both"/>
        <w:rPr>
          <w:sz w:val="20"/>
          <w:szCs w:val="20"/>
        </w:rPr>
      </w:pPr>
      <w:r w:rsidRPr="006C2B3A">
        <w:rPr>
          <w:sz w:val="20"/>
          <w:szCs w:val="20"/>
        </w:rPr>
        <w:t>условия ожидания приема;</w:t>
      </w:r>
    </w:p>
    <w:p w:rsidR="006F3ADB" w:rsidRPr="006C2B3A" w:rsidRDefault="006F3ADB" w:rsidP="006F3ADB">
      <w:pPr>
        <w:ind w:firstLine="709"/>
        <w:jc w:val="both"/>
        <w:rPr>
          <w:sz w:val="20"/>
          <w:szCs w:val="20"/>
        </w:rPr>
      </w:pPr>
      <w:r w:rsidRPr="006C2B3A">
        <w:rPr>
          <w:sz w:val="20"/>
          <w:szCs w:val="20"/>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6F3ADB" w:rsidRPr="006C2B3A" w:rsidRDefault="006F3ADB" w:rsidP="006F3ADB">
      <w:pPr>
        <w:ind w:firstLine="709"/>
        <w:jc w:val="both"/>
        <w:rPr>
          <w:sz w:val="20"/>
          <w:szCs w:val="20"/>
        </w:rPr>
      </w:pPr>
      <w:r w:rsidRPr="006C2B3A">
        <w:rPr>
          <w:sz w:val="20"/>
          <w:szCs w:val="20"/>
        </w:rPr>
        <w:t>обоснованность отказов в предоставлении муниципальной услуги;</w:t>
      </w:r>
    </w:p>
    <w:p w:rsidR="006F3ADB" w:rsidRPr="006C2B3A" w:rsidRDefault="006F3ADB" w:rsidP="006F3ADB">
      <w:pPr>
        <w:ind w:firstLine="709"/>
        <w:jc w:val="both"/>
        <w:rPr>
          <w:sz w:val="20"/>
          <w:szCs w:val="20"/>
        </w:rPr>
      </w:pPr>
      <w:r w:rsidRPr="006C2B3A">
        <w:rPr>
          <w:sz w:val="20"/>
          <w:szCs w:val="20"/>
        </w:rPr>
        <w:t>выполнение требований, установленных законодательством, в том числе отсутствие избыточных административных действий;</w:t>
      </w:r>
    </w:p>
    <w:p w:rsidR="006F3ADB" w:rsidRPr="006C2B3A" w:rsidRDefault="006F3ADB" w:rsidP="006F3ADB">
      <w:pPr>
        <w:ind w:firstLine="709"/>
        <w:jc w:val="both"/>
        <w:rPr>
          <w:sz w:val="20"/>
          <w:szCs w:val="20"/>
        </w:rPr>
      </w:pPr>
      <w:r w:rsidRPr="006C2B3A">
        <w:rPr>
          <w:sz w:val="20"/>
          <w:szCs w:val="20"/>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6F3ADB" w:rsidRPr="006C2B3A" w:rsidRDefault="006F3ADB" w:rsidP="006F3ADB">
      <w:pPr>
        <w:ind w:firstLine="709"/>
        <w:jc w:val="both"/>
        <w:rPr>
          <w:sz w:val="20"/>
          <w:szCs w:val="20"/>
        </w:rPr>
      </w:pPr>
      <w:r w:rsidRPr="006C2B3A">
        <w:rPr>
          <w:sz w:val="20"/>
          <w:szCs w:val="20"/>
        </w:rPr>
        <w:t xml:space="preserve">При предоставлении муниципальной услуги по экстерриториальному принципу заявители (представители заявителя) имеют право на обращение в любой МФЦ на территории Костромской области вне зависимости от </w:t>
      </w:r>
      <w:r w:rsidRPr="006C2B3A">
        <w:rPr>
          <w:sz w:val="20"/>
          <w:szCs w:val="20"/>
        </w:rPr>
        <w:lastRenderedPageBreak/>
        <w:t>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6F3ADB" w:rsidRPr="006C2B3A" w:rsidRDefault="006F3ADB" w:rsidP="006F3ADB">
      <w:pPr>
        <w:ind w:firstLine="709"/>
        <w:jc w:val="both"/>
        <w:rPr>
          <w:sz w:val="20"/>
          <w:szCs w:val="20"/>
        </w:rPr>
      </w:pPr>
      <w:r w:rsidRPr="006C2B3A">
        <w:rPr>
          <w:sz w:val="20"/>
          <w:szCs w:val="20"/>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6F3ADB" w:rsidRPr="006C2B3A" w:rsidRDefault="006F3ADB" w:rsidP="006F3ADB">
      <w:pPr>
        <w:ind w:firstLine="709"/>
        <w:jc w:val="both"/>
        <w:rPr>
          <w:sz w:val="20"/>
          <w:szCs w:val="20"/>
        </w:rPr>
      </w:pPr>
      <w:r w:rsidRPr="006C2B3A">
        <w:rPr>
          <w:sz w:val="20"/>
          <w:szCs w:val="20"/>
        </w:rPr>
        <w:t>52. Основными показателями качества муниципальной услуги является отсутствие обоснованных жалоб на решения и действия (бездействия) администрации муниципального образования Кадыйский район, ее должностного лица, муниципального служащего.</w:t>
      </w:r>
    </w:p>
    <w:p w:rsidR="006F3ADB" w:rsidRPr="006C2B3A" w:rsidRDefault="006F3ADB" w:rsidP="006F3ADB">
      <w:pPr>
        <w:ind w:firstLine="709"/>
        <w:jc w:val="both"/>
        <w:rPr>
          <w:sz w:val="20"/>
          <w:szCs w:val="20"/>
        </w:rPr>
      </w:pPr>
    </w:p>
    <w:p w:rsidR="006F3ADB" w:rsidRPr="006C2B3A" w:rsidRDefault="006F3ADB" w:rsidP="006F3ADB">
      <w:pPr>
        <w:ind w:firstLine="709"/>
        <w:jc w:val="center"/>
        <w:rPr>
          <w:b/>
          <w:sz w:val="20"/>
          <w:szCs w:val="20"/>
        </w:rPr>
      </w:pPr>
      <w:r w:rsidRPr="006C2B3A">
        <w:rPr>
          <w:b/>
          <w:sz w:val="20"/>
          <w:szCs w:val="20"/>
        </w:rPr>
        <w:t xml:space="preserve">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услуги особенности предоставления муниципальных услуг в электронной форме</w:t>
      </w:r>
    </w:p>
    <w:p w:rsidR="006F3ADB" w:rsidRPr="006C2B3A" w:rsidRDefault="006F3ADB" w:rsidP="006F3ADB">
      <w:pPr>
        <w:ind w:firstLine="709"/>
        <w:jc w:val="both"/>
        <w:rPr>
          <w:sz w:val="20"/>
          <w:szCs w:val="20"/>
        </w:rPr>
      </w:pPr>
    </w:p>
    <w:p w:rsidR="006F3ADB" w:rsidRPr="006C2B3A" w:rsidRDefault="006F3ADB" w:rsidP="006F3ADB">
      <w:pPr>
        <w:ind w:firstLine="709"/>
        <w:jc w:val="both"/>
        <w:rPr>
          <w:sz w:val="20"/>
          <w:szCs w:val="20"/>
        </w:rPr>
      </w:pPr>
      <w:r w:rsidRPr="006C2B3A">
        <w:rPr>
          <w:sz w:val="20"/>
          <w:szCs w:val="20"/>
        </w:rPr>
        <w:t>53.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уполномоченный орган:</w:t>
      </w:r>
    </w:p>
    <w:p w:rsidR="006F3ADB" w:rsidRPr="006C2B3A" w:rsidRDefault="006F3ADB" w:rsidP="006F3ADB">
      <w:pPr>
        <w:ind w:firstLine="709"/>
        <w:jc w:val="both"/>
        <w:rPr>
          <w:sz w:val="20"/>
          <w:szCs w:val="20"/>
        </w:rPr>
      </w:pPr>
      <w:r w:rsidRPr="006C2B3A">
        <w:rPr>
          <w:sz w:val="20"/>
          <w:szCs w:val="20"/>
        </w:rPr>
        <w:t>на бумажном носителе, обратившись непосредственно в администрацию Кадыйского муниципального района;</w:t>
      </w:r>
    </w:p>
    <w:p w:rsidR="006F3ADB" w:rsidRPr="006C2B3A" w:rsidRDefault="006F3ADB" w:rsidP="006F3ADB">
      <w:pPr>
        <w:ind w:firstLine="709"/>
        <w:jc w:val="both"/>
        <w:rPr>
          <w:sz w:val="20"/>
          <w:szCs w:val="20"/>
        </w:rPr>
      </w:pPr>
      <w:r w:rsidRPr="006C2B3A">
        <w:rPr>
          <w:sz w:val="20"/>
          <w:szCs w:val="20"/>
        </w:rPr>
        <w:t>на бумажном носителе через МФЦ;</w:t>
      </w:r>
    </w:p>
    <w:p w:rsidR="006F3ADB" w:rsidRPr="006C2B3A" w:rsidRDefault="006F3ADB" w:rsidP="006F3ADB">
      <w:pPr>
        <w:ind w:firstLine="709"/>
        <w:jc w:val="both"/>
        <w:rPr>
          <w:sz w:val="20"/>
          <w:szCs w:val="20"/>
        </w:rPr>
      </w:pPr>
      <w:r w:rsidRPr="006C2B3A">
        <w:rPr>
          <w:sz w:val="20"/>
          <w:szCs w:val="20"/>
        </w:rPr>
        <w:t>в форме электронных документов посредством использования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F3ADB" w:rsidRPr="006C2B3A" w:rsidRDefault="006F3ADB" w:rsidP="006F3ADB">
      <w:pPr>
        <w:ind w:firstLine="709"/>
        <w:jc w:val="both"/>
        <w:rPr>
          <w:sz w:val="20"/>
          <w:szCs w:val="20"/>
        </w:rPr>
      </w:pPr>
      <w:r w:rsidRPr="006C2B3A">
        <w:rPr>
          <w:sz w:val="20"/>
          <w:szCs w:val="20"/>
        </w:rPr>
        <w:t>54. Документы, необходимые для предоставления муниципальной услуги, предоставляемые в форме электронных документов, которые подписываются электронной подписью,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F3ADB" w:rsidRPr="006C2B3A" w:rsidRDefault="006F3ADB" w:rsidP="006F3ADB">
      <w:pPr>
        <w:ind w:firstLine="709"/>
        <w:jc w:val="both"/>
        <w:rPr>
          <w:sz w:val="20"/>
          <w:szCs w:val="20"/>
        </w:rPr>
      </w:pPr>
      <w:r w:rsidRPr="006C2B3A">
        <w:rPr>
          <w:sz w:val="20"/>
          <w:szCs w:val="20"/>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6F3ADB" w:rsidRPr="006C2B3A" w:rsidRDefault="006F3ADB" w:rsidP="006F3ADB">
      <w:pPr>
        <w:ind w:firstLine="709"/>
        <w:jc w:val="both"/>
        <w:rPr>
          <w:sz w:val="20"/>
          <w:szCs w:val="20"/>
        </w:rPr>
      </w:pPr>
      <w:r w:rsidRPr="006C2B3A">
        <w:rPr>
          <w:sz w:val="20"/>
          <w:szCs w:val="20"/>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F3ADB" w:rsidRPr="006C2B3A" w:rsidRDefault="006F3ADB" w:rsidP="006F3ADB">
      <w:pPr>
        <w:ind w:firstLine="709"/>
        <w:jc w:val="both"/>
        <w:rPr>
          <w:sz w:val="20"/>
          <w:szCs w:val="20"/>
        </w:rPr>
      </w:pPr>
      <w:r w:rsidRPr="006C2B3A">
        <w:rPr>
          <w:sz w:val="20"/>
          <w:szCs w:val="20"/>
        </w:rPr>
        <w:t>В случае подачи документов в электронной форме, указанных в пункте 23 настоящего Регламента, они должны быть подписаны усиленной квалифицированной электронной подписью.</w:t>
      </w:r>
    </w:p>
    <w:p w:rsidR="006F3ADB" w:rsidRPr="006C2B3A" w:rsidRDefault="006F3ADB" w:rsidP="006F3ADB">
      <w:pPr>
        <w:ind w:firstLine="709"/>
        <w:jc w:val="both"/>
        <w:rPr>
          <w:sz w:val="20"/>
          <w:szCs w:val="20"/>
        </w:rPr>
      </w:pPr>
      <w:r w:rsidRPr="006C2B3A">
        <w:rPr>
          <w:sz w:val="20"/>
          <w:szCs w:val="20"/>
        </w:rPr>
        <w:t>55. Особенности предоставления муниципальной услуги в МФЦ.</w:t>
      </w:r>
    </w:p>
    <w:p w:rsidR="006F3ADB" w:rsidRPr="006C2B3A" w:rsidRDefault="006F3ADB" w:rsidP="006F3ADB">
      <w:pPr>
        <w:ind w:firstLine="709"/>
        <w:jc w:val="both"/>
        <w:rPr>
          <w:sz w:val="20"/>
          <w:szCs w:val="20"/>
        </w:rPr>
      </w:pPr>
      <w:r w:rsidRPr="006C2B3A">
        <w:rPr>
          <w:sz w:val="20"/>
          <w:szCs w:val="20"/>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6F3ADB" w:rsidRPr="006C2B3A" w:rsidRDefault="006F3ADB" w:rsidP="006F3ADB">
      <w:pPr>
        <w:ind w:firstLine="709"/>
        <w:jc w:val="both"/>
        <w:rPr>
          <w:sz w:val="20"/>
          <w:szCs w:val="20"/>
        </w:rPr>
      </w:pPr>
      <w:r w:rsidRPr="006C2B3A">
        <w:rPr>
          <w:sz w:val="20"/>
          <w:szCs w:val="20"/>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6F3ADB" w:rsidRPr="006C2B3A" w:rsidRDefault="006F3ADB" w:rsidP="006F3ADB">
      <w:pPr>
        <w:ind w:firstLine="709"/>
        <w:jc w:val="both"/>
        <w:rPr>
          <w:sz w:val="20"/>
          <w:szCs w:val="20"/>
        </w:rPr>
      </w:pPr>
      <w:r w:rsidRPr="006C2B3A">
        <w:rPr>
          <w:sz w:val="20"/>
          <w:szCs w:val="20"/>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6C2B3A">
        <w:rPr>
          <w:sz w:val="20"/>
          <w:szCs w:val="20"/>
        </w:rPr>
        <w:t>ии и ау</w:t>
      </w:r>
      <w:proofErr w:type="gramEnd"/>
      <w:r w:rsidRPr="006C2B3A">
        <w:rPr>
          <w:sz w:val="20"/>
          <w:szCs w:val="2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F3ADB" w:rsidRPr="006C2B3A" w:rsidRDefault="006F3ADB" w:rsidP="006F3ADB">
      <w:pPr>
        <w:ind w:firstLine="709"/>
        <w:jc w:val="both"/>
        <w:rPr>
          <w:sz w:val="20"/>
          <w:szCs w:val="20"/>
        </w:rPr>
      </w:pPr>
      <w:r w:rsidRPr="006C2B3A">
        <w:rPr>
          <w:sz w:val="20"/>
          <w:szCs w:val="20"/>
        </w:rPr>
        <w:t>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rsidR="006F3ADB" w:rsidRPr="006C2B3A" w:rsidRDefault="006F3ADB" w:rsidP="006F3ADB">
      <w:pPr>
        <w:ind w:firstLine="709"/>
        <w:jc w:val="both"/>
        <w:rPr>
          <w:sz w:val="20"/>
          <w:szCs w:val="20"/>
        </w:rPr>
      </w:pPr>
    </w:p>
    <w:p w:rsidR="006F3ADB" w:rsidRPr="006C2B3A" w:rsidRDefault="006F3ADB" w:rsidP="006F3ADB">
      <w:pPr>
        <w:ind w:firstLine="709"/>
        <w:jc w:val="center"/>
        <w:rPr>
          <w:b/>
          <w:sz w:val="20"/>
          <w:szCs w:val="20"/>
        </w:rPr>
      </w:pPr>
      <w:r w:rsidRPr="006C2B3A">
        <w:rPr>
          <w:b/>
          <w:sz w:val="20"/>
          <w:szCs w:val="20"/>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F3ADB" w:rsidRPr="006C2B3A" w:rsidRDefault="006F3ADB" w:rsidP="006F3ADB">
      <w:pPr>
        <w:ind w:firstLine="709"/>
        <w:jc w:val="both"/>
        <w:rPr>
          <w:b/>
          <w:sz w:val="20"/>
          <w:szCs w:val="20"/>
        </w:rPr>
      </w:pPr>
    </w:p>
    <w:p w:rsidR="006F3ADB" w:rsidRPr="006C2B3A" w:rsidRDefault="006F3ADB" w:rsidP="006F3ADB">
      <w:pPr>
        <w:ind w:firstLine="709"/>
        <w:jc w:val="center"/>
        <w:rPr>
          <w:b/>
          <w:sz w:val="20"/>
          <w:szCs w:val="20"/>
        </w:rPr>
      </w:pPr>
      <w:r w:rsidRPr="006C2B3A">
        <w:rPr>
          <w:b/>
          <w:sz w:val="20"/>
          <w:szCs w:val="20"/>
        </w:rPr>
        <w:t>Состав и последовательность административных процедур</w:t>
      </w:r>
    </w:p>
    <w:p w:rsidR="006F3ADB" w:rsidRPr="006C2B3A" w:rsidRDefault="006F3ADB" w:rsidP="006F3ADB">
      <w:pPr>
        <w:ind w:firstLine="709"/>
        <w:jc w:val="both"/>
        <w:rPr>
          <w:sz w:val="20"/>
          <w:szCs w:val="20"/>
        </w:rPr>
      </w:pPr>
    </w:p>
    <w:p w:rsidR="006F3ADB" w:rsidRPr="006C2B3A" w:rsidRDefault="006F3ADB" w:rsidP="006F3ADB">
      <w:pPr>
        <w:ind w:firstLine="709"/>
        <w:jc w:val="both"/>
        <w:rPr>
          <w:sz w:val="20"/>
          <w:szCs w:val="20"/>
        </w:rPr>
      </w:pPr>
      <w:r w:rsidRPr="006C2B3A">
        <w:rPr>
          <w:sz w:val="20"/>
          <w:szCs w:val="20"/>
        </w:rPr>
        <w:t>Предоставление муниципальной услуги включает в себя следующие административные процедуры (действия).</w:t>
      </w:r>
    </w:p>
    <w:p w:rsidR="006F3ADB" w:rsidRPr="006C2B3A" w:rsidRDefault="006F3ADB" w:rsidP="006F3ADB">
      <w:pPr>
        <w:ind w:firstLine="709"/>
        <w:jc w:val="both"/>
        <w:rPr>
          <w:sz w:val="20"/>
          <w:szCs w:val="20"/>
        </w:rPr>
      </w:pPr>
      <w:r w:rsidRPr="006C2B3A">
        <w:rPr>
          <w:sz w:val="20"/>
          <w:szCs w:val="20"/>
        </w:rPr>
        <w:t>56. Прием уведомления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6F3ADB" w:rsidRPr="006C2B3A" w:rsidRDefault="006F3ADB" w:rsidP="006F3ADB">
      <w:pPr>
        <w:ind w:firstLine="709"/>
        <w:jc w:val="both"/>
        <w:rPr>
          <w:sz w:val="20"/>
          <w:szCs w:val="20"/>
        </w:rPr>
      </w:pPr>
      <w:r w:rsidRPr="006C2B3A">
        <w:rPr>
          <w:sz w:val="20"/>
          <w:szCs w:val="20"/>
        </w:rPr>
        <w:t>57. Передача курьером пакета документов из МФЦ в уполномоченный орган (если заявление было подано через МФЦ).</w:t>
      </w:r>
    </w:p>
    <w:p w:rsidR="006F3ADB" w:rsidRPr="006C2B3A" w:rsidRDefault="006F3ADB" w:rsidP="006F3ADB">
      <w:pPr>
        <w:ind w:firstLine="709"/>
        <w:jc w:val="both"/>
        <w:rPr>
          <w:sz w:val="20"/>
          <w:szCs w:val="20"/>
        </w:rPr>
      </w:pPr>
      <w:r w:rsidRPr="006C2B3A">
        <w:rPr>
          <w:sz w:val="20"/>
          <w:szCs w:val="20"/>
        </w:rPr>
        <w:t xml:space="preserve">58. Формирование и направление межведомственных запросов в органы (организации), участвующие в предоставлении муниципальной услуги; </w:t>
      </w:r>
    </w:p>
    <w:p w:rsidR="006F3ADB" w:rsidRPr="006C2B3A" w:rsidRDefault="006F3ADB" w:rsidP="006F3ADB">
      <w:pPr>
        <w:ind w:firstLine="709"/>
        <w:jc w:val="both"/>
        <w:rPr>
          <w:sz w:val="20"/>
          <w:szCs w:val="20"/>
        </w:rPr>
      </w:pPr>
      <w:r w:rsidRPr="006C2B3A">
        <w:rPr>
          <w:sz w:val="20"/>
          <w:szCs w:val="20"/>
        </w:rPr>
        <w:lastRenderedPageBreak/>
        <w:t>59. Формирование уполномоченным органом документов, являющихся результатом предоставления муниципальной услуги и передача их в МФЦ (если заявление было подано через МФЦ).</w:t>
      </w:r>
    </w:p>
    <w:p w:rsidR="006F3ADB" w:rsidRPr="006C2B3A" w:rsidRDefault="006F3ADB" w:rsidP="006F3ADB">
      <w:pPr>
        <w:ind w:firstLine="709"/>
        <w:jc w:val="both"/>
        <w:rPr>
          <w:sz w:val="20"/>
          <w:szCs w:val="20"/>
        </w:rPr>
      </w:pPr>
      <w:r w:rsidRPr="006C2B3A">
        <w:rPr>
          <w:sz w:val="20"/>
          <w:szCs w:val="20"/>
        </w:rPr>
        <w:t>60. Рассмотрение заявления уполномоченным органом и формирование результата предоставления муниципальной услуги в соответствии с заявлением.</w:t>
      </w:r>
    </w:p>
    <w:p w:rsidR="006F3ADB" w:rsidRPr="006C2B3A" w:rsidRDefault="006F3ADB" w:rsidP="006F3ADB">
      <w:pPr>
        <w:ind w:firstLine="709"/>
        <w:jc w:val="both"/>
        <w:rPr>
          <w:sz w:val="20"/>
          <w:szCs w:val="20"/>
        </w:rPr>
      </w:pPr>
      <w:r w:rsidRPr="006C2B3A">
        <w:rPr>
          <w:sz w:val="20"/>
          <w:szCs w:val="20"/>
        </w:rPr>
        <w:t>61. Передача уполномоченным органом результата предоставления муниципальной услуги в МФЦ (если заявление было подано через МФЦ).</w:t>
      </w:r>
    </w:p>
    <w:p w:rsidR="006F3ADB" w:rsidRPr="006C2B3A" w:rsidRDefault="006F3ADB" w:rsidP="006F3ADB">
      <w:pPr>
        <w:ind w:firstLine="709"/>
        <w:jc w:val="both"/>
        <w:rPr>
          <w:sz w:val="20"/>
          <w:szCs w:val="20"/>
        </w:rPr>
      </w:pPr>
      <w:r w:rsidRPr="006C2B3A">
        <w:rPr>
          <w:sz w:val="20"/>
          <w:szCs w:val="20"/>
        </w:rPr>
        <w:t>62. Выдача результата предоставления муниципальной услуги.</w:t>
      </w:r>
    </w:p>
    <w:p w:rsidR="006F3ADB" w:rsidRPr="006C2B3A" w:rsidRDefault="006F3ADB" w:rsidP="006F3ADB">
      <w:pPr>
        <w:ind w:firstLine="709"/>
        <w:jc w:val="both"/>
        <w:rPr>
          <w:sz w:val="20"/>
          <w:szCs w:val="20"/>
        </w:rPr>
      </w:pPr>
      <w:r w:rsidRPr="006C2B3A">
        <w:rPr>
          <w:sz w:val="20"/>
          <w:szCs w:val="20"/>
        </w:rPr>
        <w:t>63. Блок-схема описания административного процесса предоставления муниципальной услуги приведена в Приложении №8 к настоящему административному Регламенту.</w:t>
      </w:r>
    </w:p>
    <w:p w:rsidR="006F3ADB" w:rsidRPr="006C2B3A" w:rsidRDefault="006F3ADB" w:rsidP="006F3ADB">
      <w:pPr>
        <w:ind w:firstLine="709"/>
        <w:jc w:val="both"/>
        <w:rPr>
          <w:sz w:val="20"/>
          <w:szCs w:val="20"/>
        </w:rPr>
      </w:pPr>
    </w:p>
    <w:p w:rsidR="006F3ADB" w:rsidRPr="006C2B3A" w:rsidRDefault="006F3ADB" w:rsidP="006F3ADB">
      <w:pPr>
        <w:ind w:firstLine="709"/>
        <w:jc w:val="center"/>
        <w:rPr>
          <w:b/>
          <w:sz w:val="20"/>
          <w:szCs w:val="20"/>
        </w:rPr>
      </w:pPr>
      <w:r w:rsidRPr="006C2B3A">
        <w:rPr>
          <w:b/>
          <w:sz w:val="20"/>
          <w:szCs w:val="20"/>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6F3ADB" w:rsidRPr="006C2B3A" w:rsidRDefault="006F3ADB" w:rsidP="006F3ADB">
      <w:pPr>
        <w:ind w:firstLine="709"/>
        <w:jc w:val="both"/>
        <w:rPr>
          <w:sz w:val="20"/>
          <w:szCs w:val="20"/>
        </w:rPr>
      </w:pPr>
    </w:p>
    <w:p w:rsidR="006F3ADB" w:rsidRPr="006C2B3A" w:rsidRDefault="006F3ADB" w:rsidP="006F3ADB">
      <w:pPr>
        <w:ind w:firstLine="709"/>
        <w:jc w:val="both"/>
        <w:rPr>
          <w:sz w:val="20"/>
          <w:szCs w:val="20"/>
        </w:rPr>
      </w:pPr>
      <w:r w:rsidRPr="006C2B3A">
        <w:rPr>
          <w:sz w:val="20"/>
          <w:szCs w:val="20"/>
        </w:rPr>
        <w:t xml:space="preserve">64. Основанием для начала административной процедуры является обращение заявителя в уполномоченный орган с </w:t>
      </w:r>
      <w:proofErr w:type="spellStart"/>
      <w:r w:rsidRPr="006C2B3A">
        <w:rPr>
          <w:sz w:val="20"/>
          <w:szCs w:val="20"/>
        </w:rPr>
        <w:t>уведомлениеми</w:t>
      </w:r>
      <w:proofErr w:type="spellEnd"/>
      <w:r w:rsidRPr="006C2B3A">
        <w:rPr>
          <w:sz w:val="20"/>
          <w:szCs w:val="20"/>
        </w:rPr>
        <w:t xml:space="preserve"> документами, необходимыми для предоставления муниципальной услуги, в соответствии пунктами 19-23 настоящего Регламента, в том числе через МФЦ либо посредством использования информационно-телекоммуникационных технологий, включая использование Регионального портала.</w:t>
      </w:r>
    </w:p>
    <w:p w:rsidR="006F3ADB" w:rsidRPr="006C2B3A" w:rsidRDefault="006F3ADB" w:rsidP="006F3ADB">
      <w:pPr>
        <w:ind w:firstLine="709"/>
        <w:jc w:val="both"/>
        <w:rPr>
          <w:sz w:val="20"/>
          <w:szCs w:val="20"/>
        </w:rPr>
      </w:pPr>
      <w:r w:rsidRPr="006C2B3A">
        <w:rPr>
          <w:sz w:val="20"/>
          <w:szCs w:val="20"/>
        </w:rPr>
        <w:t>65. Порядок приема документов в МФЦ осуществляется на основании соглашения заключенного между МФЦ и муниципальным образованием Кадыйский муниципальный район.</w:t>
      </w:r>
    </w:p>
    <w:p w:rsidR="006F3ADB" w:rsidRPr="006C2B3A" w:rsidRDefault="006F3ADB" w:rsidP="006F3ADB">
      <w:pPr>
        <w:ind w:firstLine="709"/>
        <w:jc w:val="both"/>
        <w:rPr>
          <w:sz w:val="20"/>
          <w:szCs w:val="20"/>
        </w:rPr>
      </w:pPr>
      <w:r w:rsidRPr="006C2B3A">
        <w:rPr>
          <w:sz w:val="20"/>
          <w:szCs w:val="20"/>
        </w:rPr>
        <w:t>66. Порядок подачи заявления (запроса) и документов, необходимых для предоставления муниципальной услуги, в соответствии с пунктами 19-22 настоящего Регламента, в электронном виде.</w:t>
      </w:r>
    </w:p>
    <w:p w:rsidR="006F3ADB" w:rsidRPr="006C2B3A" w:rsidRDefault="006F3ADB" w:rsidP="006F3ADB">
      <w:pPr>
        <w:ind w:firstLine="709"/>
        <w:jc w:val="both"/>
        <w:rPr>
          <w:sz w:val="20"/>
          <w:szCs w:val="20"/>
        </w:rPr>
      </w:pPr>
      <w:r w:rsidRPr="006C2B3A">
        <w:rPr>
          <w:sz w:val="20"/>
          <w:szCs w:val="20"/>
        </w:rPr>
        <w:t>67.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6F3ADB" w:rsidRPr="006C2B3A" w:rsidRDefault="006F3ADB" w:rsidP="006F3ADB">
      <w:pPr>
        <w:ind w:firstLine="709"/>
        <w:jc w:val="both"/>
        <w:rPr>
          <w:sz w:val="20"/>
          <w:szCs w:val="20"/>
        </w:rPr>
      </w:pPr>
      <w:r w:rsidRPr="006C2B3A">
        <w:rPr>
          <w:sz w:val="20"/>
          <w:szCs w:val="20"/>
        </w:rPr>
        <w:t>На Региональном портале размещаются образцы заполнения электронной формы запроса.</w:t>
      </w:r>
    </w:p>
    <w:p w:rsidR="006F3ADB" w:rsidRPr="006C2B3A" w:rsidRDefault="006F3ADB" w:rsidP="006F3ADB">
      <w:pPr>
        <w:ind w:firstLine="709"/>
        <w:jc w:val="both"/>
        <w:rPr>
          <w:sz w:val="20"/>
          <w:szCs w:val="20"/>
        </w:rPr>
      </w:pPr>
      <w:r w:rsidRPr="006C2B3A">
        <w:rPr>
          <w:sz w:val="20"/>
          <w:szCs w:val="20"/>
        </w:rPr>
        <w:t>68.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F3ADB" w:rsidRPr="006C2B3A" w:rsidRDefault="006F3ADB" w:rsidP="006F3ADB">
      <w:pPr>
        <w:ind w:firstLine="709"/>
        <w:jc w:val="both"/>
        <w:rPr>
          <w:sz w:val="20"/>
          <w:szCs w:val="20"/>
        </w:rPr>
      </w:pPr>
      <w:r w:rsidRPr="006C2B3A">
        <w:rPr>
          <w:sz w:val="20"/>
          <w:szCs w:val="20"/>
        </w:rPr>
        <w:t>69. При формировании запроса заявителю обеспечивается:</w:t>
      </w:r>
    </w:p>
    <w:p w:rsidR="006F3ADB" w:rsidRPr="006C2B3A" w:rsidRDefault="006F3ADB" w:rsidP="006F3ADB">
      <w:pPr>
        <w:ind w:firstLine="709"/>
        <w:jc w:val="both"/>
        <w:rPr>
          <w:sz w:val="20"/>
          <w:szCs w:val="20"/>
        </w:rPr>
      </w:pPr>
      <w:r w:rsidRPr="006C2B3A">
        <w:rPr>
          <w:sz w:val="20"/>
          <w:szCs w:val="20"/>
        </w:rPr>
        <w:t>а) возможность копирования и сохранения запроса и иных документов, указанных в пунктах 19-23 настоящего Регламента, необходимых для предоставления муниципальной услуги;</w:t>
      </w:r>
    </w:p>
    <w:p w:rsidR="006F3ADB" w:rsidRPr="006C2B3A" w:rsidRDefault="006F3ADB" w:rsidP="006F3ADB">
      <w:pPr>
        <w:ind w:firstLine="709"/>
        <w:jc w:val="both"/>
        <w:rPr>
          <w:sz w:val="20"/>
          <w:szCs w:val="20"/>
        </w:rPr>
      </w:pPr>
      <w:r w:rsidRPr="006C2B3A">
        <w:rPr>
          <w:sz w:val="20"/>
          <w:szCs w:val="20"/>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F3ADB" w:rsidRPr="006C2B3A" w:rsidRDefault="006F3ADB" w:rsidP="006F3ADB">
      <w:pPr>
        <w:ind w:firstLine="709"/>
        <w:jc w:val="both"/>
        <w:rPr>
          <w:sz w:val="20"/>
          <w:szCs w:val="20"/>
        </w:rPr>
      </w:pPr>
      <w:r w:rsidRPr="006C2B3A">
        <w:rPr>
          <w:sz w:val="20"/>
          <w:szCs w:val="20"/>
        </w:rPr>
        <w:t>в) возможность печати на бумажном носителе копии электронной формы запроса;</w:t>
      </w:r>
    </w:p>
    <w:p w:rsidR="006F3ADB" w:rsidRPr="006C2B3A" w:rsidRDefault="006F3ADB" w:rsidP="006F3ADB">
      <w:pPr>
        <w:ind w:firstLine="709"/>
        <w:jc w:val="both"/>
        <w:rPr>
          <w:sz w:val="20"/>
          <w:szCs w:val="20"/>
        </w:rPr>
      </w:pPr>
      <w:r w:rsidRPr="006C2B3A">
        <w:rPr>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F3ADB" w:rsidRPr="006C2B3A" w:rsidRDefault="006F3ADB" w:rsidP="006F3ADB">
      <w:pPr>
        <w:ind w:firstLine="709"/>
        <w:jc w:val="both"/>
        <w:rPr>
          <w:sz w:val="20"/>
          <w:szCs w:val="20"/>
        </w:rPr>
      </w:pPr>
      <w:proofErr w:type="spellStart"/>
      <w:proofErr w:type="gramStart"/>
      <w:r w:rsidRPr="006C2B3A">
        <w:rPr>
          <w:sz w:val="20"/>
          <w:szCs w:val="20"/>
        </w:rPr>
        <w:t>д</w:t>
      </w:r>
      <w:proofErr w:type="spellEnd"/>
      <w:r w:rsidRPr="006C2B3A">
        <w:rPr>
          <w:sz w:val="20"/>
          <w:szCs w:val="20"/>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6C2B3A">
        <w:rPr>
          <w:sz w:val="20"/>
          <w:szCs w:val="20"/>
        </w:rPr>
        <w:t xml:space="preserve"> единой системе идентификац</w:t>
      </w:r>
      <w:proofErr w:type="gramStart"/>
      <w:r w:rsidRPr="006C2B3A">
        <w:rPr>
          <w:sz w:val="20"/>
          <w:szCs w:val="20"/>
        </w:rPr>
        <w:t>ии и ау</w:t>
      </w:r>
      <w:proofErr w:type="gramEnd"/>
      <w:r w:rsidRPr="006C2B3A">
        <w:rPr>
          <w:sz w:val="20"/>
          <w:szCs w:val="20"/>
        </w:rPr>
        <w:t>тентификации;</w:t>
      </w:r>
    </w:p>
    <w:p w:rsidR="006F3ADB" w:rsidRPr="006C2B3A" w:rsidRDefault="006F3ADB" w:rsidP="006F3ADB">
      <w:pPr>
        <w:ind w:firstLine="709"/>
        <w:jc w:val="both"/>
        <w:rPr>
          <w:sz w:val="20"/>
          <w:szCs w:val="20"/>
        </w:rPr>
      </w:pPr>
      <w:r w:rsidRPr="006C2B3A">
        <w:rPr>
          <w:sz w:val="20"/>
          <w:szCs w:val="20"/>
        </w:rPr>
        <w:t xml:space="preserve">е) возможность вернуться на любой из этапов заполнения электронной формы запроса без </w:t>
      </w:r>
      <w:proofErr w:type="gramStart"/>
      <w:r w:rsidRPr="006C2B3A">
        <w:rPr>
          <w:sz w:val="20"/>
          <w:szCs w:val="20"/>
        </w:rPr>
        <w:t>потери</w:t>
      </w:r>
      <w:proofErr w:type="gramEnd"/>
      <w:r w:rsidRPr="006C2B3A">
        <w:rPr>
          <w:sz w:val="20"/>
          <w:szCs w:val="20"/>
        </w:rPr>
        <w:t xml:space="preserve"> ранее введенной информации;</w:t>
      </w:r>
    </w:p>
    <w:p w:rsidR="006F3ADB" w:rsidRPr="006C2B3A" w:rsidRDefault="006F3ADB" w:rsidP="006F3ADB">
      <w:pPr>
        <w:ind w:firstLine="709"/>
        <w:jc w:val="both"/>
        <w:rPr>
          <w:sz w:val="20"/>
          <w:szCs w:val="20"/>
        </w:rPr>
      </w:pPr>
      <w:r w:rsidRPr="006C2B3A">
        <w:rPr>
          <w:sz w:val="20"/>
          <w:szCs w:val="20"/>
        </w:rPr>
        <w:t>ж) 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6F3ADB" w:rsidRPr="006C2B3A" w:rsidRDefault="006F3ADB" w:rsidP="006F3ADB">
      <w:pPr>
        <w:ind w:firstLine="709"/>
        <w:jc w:val="both"/>
        <w:rPr>
          <w:sz w:val="20"/>
          <w:szCs w:val="20"/>
        </w:rPr>
      </w:pPr>
      <w:r w:rsidRPr="006C2B3A">
        <w:rPr>
          <w:sz w:val="20"/>
          <w:szCs w:val="20"/>
        </w:rPr>
        <w:t>70. Сформированный и подписанный запрос, и иные документы, указанные в пунктах 19-23 настоящего Регламента, необходимые для предоставления муниципальной услуги, направляются в уполномоченный орган посредством Регионального портала.</w:t>
      </w:r>
    </w:p>
    <w:p w:rsidR="006F3ADB" w:rsidRPr="006C2B3A" w:rsidRDefault="006F3ADB" w:rsidP="006F3ADB">
      <w:pPr>
        <w:autoSpaceDE w:val="0"/>
        <w:autoSpaceDN w:val="0"/>
        <w:adjustRightInd w:val="0"/>
        <w:ind w:firstLine="851"/>
        <w:jc w:val="both"/>
        <w:rPr>
          <w:sz w:val="20"/>
          <w:szCs w:val="20"/>
        </w:rPr>
      </w:pPr>
      <w:r w:rsidRPr="006C2B3A">
        <w:rPr>
          <w:sz w:val="20"/>
          <w:szCs w:val="20"/>
        </w:rPr>
        <w:t xml:space="preserve">71. В целях предоставления государственной (муниципальной) </w:t>
      </w:r>
      <w:proofErr w:type="gramStart"/>
      <w:r w:rsidRPr="006C2B3A">
        <w:rPr>
          <w:sz w:val="20"/>
          <w:szCs w:val="20"/>
        </w:rPr>
        <w:t>услуги</w:t>
      </w:r>
      <w:proofErr w:type="gramEnd"/>
      <w:r w:rsidRPr="006C2B3A">
        <w:rPr>
          <w:sz w:val="20"/>
          <w:szCs w:val="20"/>
        </w:rPr>
        <w:t xml:space="preserve"> в том числе осуществляется прием заявителей по предварительной записи. </w:t>
      </w:r>
    </w:p>
    <w:p w:rsidR="006F3ADB" w:rsidRPr="006C2B3A" w:rsidRDefault="006F3ADB" w:rsidP="006F3ADB">
      <w:pPr>
        <w:autoSpaceDE w:val="0"/>
        <w:autoSpaceDN w:val="0"/>
        <w:adjustRightInd w:val="0"/>
        <w:ind w:firstLine="851"/>
        <w:jc w:val="both"/>
        <w:rPr>
          <w:sz w:val="20"/>
          <w:szCs w:val="20"/>
        </w:rPr>
      </w:pPr>
      <w:r w:rsidRPr="006C2B3A">
        <w:rPr>
          <w:sz w:val="20"/>
          <w:szCs w:val="20"/>
        </w:rPr>
        <w:t xml:space="preserve">Запись на прием проводится посредством Единого портала государственных и муниципальных услуг (функций), Регионального портала. </w:t>
      </w:r>
    </w:p>
    <w:p w:rsidR="006F3ADB" w:rsidRPr="006C2B3A" w:rsidRDefault="006F3ADB" w:rsidP="006F3ADB">
      <w:pPr>
        <w:autoSpaceDE w:val="0"/>
        <w:autoSpaceDN w:val="0"/>
        <w:adjustRightInd w:val="0"/>
        <w:ind w:firstLine="851"/>
        <w:jc w:val="both"/>
        <w:rPr>
          <w:sz w:val="20"/>
          <w:szCs w:val="20"/>
        </w:rPr>
      </w:pPr>
      <w:r w:rsidRPr="006C2B3A">
        <w:rPr>
          <w:sz w:val="20"/>
          <w:szCs w:val="20"/>
        </w:rPr>
        <w:t>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6F3ADB" w:rsidRPr="006C2B3A" w:rsidRDefault="006F3ADB" w:rsidP="006F3ADB">
      <w:pPr>
        <w:autoSpaceDE w:val="0"/>
        <w:autoSpaceDN w:val="0"/>
        <w:adjustRightInd w:val="0"/>
        <w:ind w:firstLine="851"/>
        <w:jc w:val="both"/>
        <w:rPr>
          <w:sz w:val="20"/>
          <w:szCs w:val="20"/>
        </w:rPr>
      </w:pPr>
      <w:r w:rsidRPr="006C2B3A">
        <w:rPr>
          <w:sz w:val="20"/>
          <w:szCs w:val="20"/>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6C2B3A">
        <w:rPr>
          <w:sz w:val="20"/>
          <w:szCs w:val="20"/>
        </w:rPr>
        <w:t>ии и ау</w:t>
      </w:r>
      <w:proofErr w:type="gramEnd"/>
      <w:r w:rsidRPr="006C2B3A">
        <w:rPr>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F3ADB" w:rsidRPr="006C2B3A" w:rsidRDefault="006F3ADB" w:rsidP="006F3ADB">
      <w:pPr>
        <w:ind w:firstLine="709"/>
        <w:jc w:val="both"/>
        <w:rPr>
          <w:sz w:val="20"/>
          <w:szCs w:val="20"/>
        </w:rPr>
      </w:pPr>
      <w:r w:rsidRPr="006C2B3A">
        <w:rPr>
          <w:sz w:val="20"/>
          <w:szCs w:val="20"/>
        </w:rPr>
        <w:t>72. Порядок приема и регистрации заявления (запроса) и иных документов, необходимых для предоставления муниципальной услуги, направленных посредством использования Регионального портала.</w:t>
      </w:r>
    </w:p>
    <w:p w:rsidR="006F3ADB" w:rsidRPr="006C2B3A" w:rsidRDefault="006F3ADB" w:rsidP="006F3ADB">
      <w:pPr>
        <w:ind w:firstLine="709"/>
        <w:jc w:val="both"/>
        <w:rPr>
          <w:sz w:val="20"/>
          <w:szCs w:val="20"/>
        </w:rPr>
      </w:pPr>
      <w:r w:rsidRPr="006C2B3A">
        <w:rPr>
          <w:sz w:val="20"/>
          <w:szCs w:val="20"/>
        </w:rPr>
        <w:t>73. Уполномоченный орган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6F3ADB" w:rsidRPr="006C2B3A" w:rsidRDefault="006F3ADB" w:rsidP="006F3ADB">
      <w:pPr>
        <w:ind w:firstLine="709"/>
        <w:jc w:val="both"/>
        <w:rPr>
          <w:sz w:val="20"/>
          <w:szCs w:val="20"/>
        </w:rPr>
      </w:pPr>
      <w:r w:rsidRPr="006C2B3A">
        <w:rPr>
          <w:sz w:val="20"/>
          <w:szCs w:val="20"/>
        </w:rPr>
        <w:t xml:space="preserve">74.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6F3ADB" w:rsidRPr="006C2B3A" w:rsidRDefault="006F3ADB" w:rsidP="006F3ADB">
      <w:pPr>
        <w:ind w:firstLine="709"/>
        <w:jc w:val="both"/>
        <w:rPr>
          <w:sz w:val="20"/>
          <w:szCs w:val="20"/>
        </w:rPr>
      </w:pPr>
      <w:r w:rsidRPr="006C2B3A">
        <w:rPr>
          <w:sz w:val="20"/>
          <w:szCs w:val="20"/>
        </w:rPr>
        <w:lastRenderedPageBreak/>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F3ADB" w:rsidRPr="006C2B3A" w:rsidRDefault="006F3ADB" w:rsidP="006F3ADB">
      <w:pPr>
        <w:ind w:firstLine="709"/>
        <w:jc w:val="both"/>
        <w:rPr>
          <w:sz w:val="20"/>
          <w:szCs w:val="20"/>
        </w:rPr>
      </w:pPr>
      <w:r w:rsidRPr="006C2B3A">
        <w:rPr>
          <w:sz w:val="20"/>
          <w:szCs w:val="20"/>
        </w:rPr>
        <w:t xml:space="preserve">При успешной отправке запросу присваивается уникальный номер, </w:t>
      </w:r>
      <w:r w:rsidRPr="006C2B3A">
        <w:rPr>
          <w:sz w:val="20"/>
          <w:szCs w:val="20"/>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6F3ADB" w:rsidRPr="006C2B3A" w:rsidRDefault="006F3ADB" w:rsidP="006F3ADB">
      <w:pPr>
        <w:jc w:val="both"/>
        <w:rPr>
          <w:sz w:val="20"/>
          <w:szCs w:val="20"/>
        </w:rPr>
      </w:pPr>
      <w:r w:rsidRPr="006C2B3A">
        <w:rPr>
          <w:sz w:val="20"/>
          <w:szCs w:val="20"/>
        </w:rPr>
        <w:t>После принятия запроса должностным лицом администрации Кадыйского муниципального района, ответственным за предоставление муниципальной услуги (далее – должностное лицо ответственное за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6F3ADB" w:rsidRPr="006C2B3A" w:rsidRDefault="006F3ADB" w:rsidP="006F3ADB">
      <w:pPr>
        <w:ind w:firstLine="709"/>
        <w:jc w:val="both"/>
        <w:rPr>
          <w:sz w:val="20"/>
          <w:szCs w:val="20"/>
        </w:rPr>
      </w:pPr>
      <w:r w:rsidRPr="006C2B3A">
        <w:rPr>
          <w:sz w:val="20"/>
          <w:szCs w:val="20"/>
        </w:rPr>
        <w:t xml:space="preserve">75. При получении запроса в электронной форме должностным лицом, ответственным за предоставление муниципальной услуги, проверяется наличие оснований для отказа в приеме документов, указанных в пункте 27 настоящего Регламента. </w:t>
      </w:r>
    </w:p>
    <w:p w:rsidR="006F3ADB" w:rsidRPr="006C2B3A" w:rsidRDefault="006F3ADB" w:rsidP="006F3ADB">
      <w:pPr>
        <w:ind w:firstLine="709"/>
        <w:jc w:val="both"/>
        <w:rPr>
          <w:sz w:val="20"/>
          <w:szCs w:val="20"/>
        </w:rPr>
      </w:pPr>
      <w:r w:rsidRPr="006C2B3A">
        <w:rPr>
          <w:sz w:val="20"/>
          <w:szCs w:val="20"/>
        </w:rPr>
        <w:t>При совершении данного административного действия должностное лицо, ответственное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6F3ADB" w:rsidRPr="006C2B3A" w:rsidRDefault="006F3ADB" w:rsidP="006F3ADB">
      <w:pPr>
        <w:ind w:firstLine="709"/>
        <w:jc w:val="both"/>
        <w:rPr>
          <w:sz w:val="20"/>
          <w:szCs w:val="20"/>
        </w:rPr>
      </w:pPr>
      <w:r w:rsidRPr="006C2B3A">
        <w:rPr>
          <w:sz w:val="20"/>
          <w:szCs w:val="20"/>
        </w:rPr>
        <w:t>При наличии хотя бы одного из оснований, указанных в пункте 26 настоящего Регламента должностное лицо, ответственное за предоставление муниципальной услуги, в срок, не превышающий 1 (одного) рабочего дня со дня завершения проведения такой проверки:</w:t>
      </w:r>
    </w:p>
    <w:p w:rsidR="006F3ADB" w:rsidRPr="006C2B3A" w:rsidRDefault="006F3ADB" w:rsidP="006F3ADB">
      <w:pPr>
        <w:ind w:firstLine="709"/>
        <w:jc w:val="both"/>
        <w:rPr>
          <w:sz w:val="20"/>
          <w:szCs w:val="20"/>
        </w:rPr>
      </w:pPr>
      <w:r w:rsidRPr="006C2B3A">
        <w:rPr>
          <w:sz w:val="20"/>
          <w:szCs w:val="20"/>
        </w:rPr>
        <w:t>принимает решение об отказе в приеме к рассмотрению запроса, в соответствии с пунктом 26 настоящего Регламента;</w:t>
      </w:r>
    </w:p>
    <w:p w:rsidR="006F3ADB" w:rsidRPr="006C2B3A" w:rsidRDefault="006F3ADB" w:rsidP="006F3ADB">
      <w:pPr>
        <w:ind w:firstLine="709"/>
        <w:jc w:val="both"/>
        <w:rPr>
          <w:sz w:val="20"/>
          <w:szCs w:val="20"/>
        </w:rPr>
      </w:pPr>
      <w:r w:rsidRPr="006C2B3A">
        <w:rPr>
          <w:sz w:val="20"/>
          <w:szCs w:val="20"/>
        </w:rPr>
        <w:t>подготавливает уведомление об отказе в приеме документов. При наличии основания, указанного в абзаце 2 пункта 26 настоящего Регламента, в уведомлении указывается пункты статьи 11 Федерального закона от 6 апреля 2011 года №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должностного лица, ответственного за предоставление муниципальной услуги;</w:t>
      </w:r>
    </w:p>
    <w:p w:rsidR="006F3ADB" w:rsidRPr="006C2B3A" w:rsidRDefault="006F3ADB" w:rsidP="006F3ADB">
      <w:pPr>
        <w:ind w:firstLine="709"/>
        <w:jc w:val="both"/>
        <w:rPr>
          <w:sz w:val="20"/>
          <w:szCs w:val="20"/>
        </w:rPr>
      </w:pPr>
      <w:r w:rsidRPr="006C2B3A">
        <w:rPr>
          <w:sz w:val="20"/>
          <w:szCs w:val="20"/>
        </w:rPr>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6F3ADB" w:rsidRPr="006C2B3A" w:rsidRDefault="006F3ADB" w:rsidP="006F3ADB">
      <w:pPr>
        <w:ind w:firstLine="709"/>
        <w:jc w:val="both"/>
        <w:rPr>
          <w:sz w:val="20"/>
          <w:szCs w:val="20"/>
        </w:rPr>
      </w:pPr>
      <w:r w:rsidRPr="006C2B3A">
        <w:rPr>
          <w:sz w:val="20"/>
          <w:szCs w:val="20"/>
        </w:rPr>
        <w:t>76. Регистрация запроса осуществляется в порядке, установленном правилами делопроизводства администрации муниципального образования Кадыйский район (далее – правила делопроизводства уполномоченного органа). Срок регистрации запроса – 1 (один) рабочий день.</w:t>
      </w:r>
    </w:p>
    <w:p w:rsidR="006F3ADB" w:rsidRPr="006C2B3A" w:rsidRDefault="006F3ADB" w:rsidP="006F3ADB">
      <w:pPr>
        <w:ind w:firstLine="709"/>
        <w:jc w:val="both"/>
        <w:rPr>
          <w:sz w:val="20"/>
          <w:szCs w:val="20"/>
        </w:rPr>
      </w:pPr>
      <w:r w:rsidRPr="006C2B3A">
        <w:rPr>
          <w:sz w:val="20"/>
          <w:szCs w:val="20"/>
        </w:rPr>
        <w:t>77. Порядок приема заявления и документов в администрации Кадыйского муниципального района.</w:t>
      </w:r>
    </w:p>
    <w:p w:rsidR="006F3ADB" w:rsidRPr="006C2B3A" w:rsidRDefault="006F3ADB" w:rsidP="006F3ADB">
      <w:pPr>
        <w:ind w:firstLine="709"/>
        <w:jc w:val="both"/>
        <w:rPr>
          <w:sz w:val="20"/>
          <w:szCs w:val="20"/>
        </w:rPr>
      </w:pPr>
      <w:r w:rsidRPr="006C2B3A">
        <w:rPr>
          <w:sz w:val="20"/>
          <w:szCs w:val="20"/>
        </w:rPr>
        <w:t>При обращении заявителя в администрацию Кадыйского муниципального района специалист администрации, при приеме заявления:</w:t>
      </w:r>
    </w:p>
    <w:p w:rsidR="006F3ADB" w:rsidRPr="006C2B3A" w:rsidRDefault="006F3ADB" w:rsidP="006F3ADB">
      <w:pPr>
        <w:ind w:firstLine="709"/>
        <w:jc w:val="both"/>
        <w:rPr>
          <w:sz w:val="20"/>
          <w:szCs w:val="20"/>
        </w:rPr>
      </w:pPr>
      <w:r w:rsidRPr="006C2B3A">
        <w:rPr>
          <w:sz w:val="20"/>
          <w:szCs w:val="20"/>
        </w:rPr>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6F3ADB" w:rsidRPr="006C2B3A" w:rsidRDefault="006F3ADB" w:rsidP="006F3ADB">
      <w:pPr>
        <w:ind w:firstLine="709"/>
        <w:jc w:val="both"/>
        <w:rPr>
          <w:sz w:val="20"/>
          <w:szCs w:val="20"/>
        </w:rPr>
      </w:pPr>
      <w:r w:rsidRPr="006C2B3A">
        <w:rPr>
          <w:sz w:val="20"/>
          <w:szCs w:val="20"/>
        </w:rPr>
        <w:t>при установлении фактов, указанных в пункте 26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F3ADB" w:rsidRPr="006C2B3A" w:rsidRDefault="006F3ADB" w:rsidP="006F3ADB">
      <w:pPr>
        <w:ind w:firstLine="709"/>
        <w:jc w:val="both"/>
        <w:rPr>
          <w:sz w:val="20"/>
          <w:szCs w:val="20"/>
        </w:rPr>
      </w:pPr>
      <w:r w:rsidRPr="006C2B3A">
        <w:rPr>
          <w:sz w:val="20"/>
          <w:szCs w:val="20"/>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уведомления (Приложение № 1 к настоящему Регламенту), помогает в его заполнении;</w:t>
      </w:r>
    </w:p>
    <w:p w:rsidR="006F3ADB" w:rsidRPr="006C2B3A" w:rsidRDefault="006F3ADB" w:rsidP="006F3ADB">
      <w:pPr>
        <w:ind w:firstLine="709"/>
        <w:jc w:val="both"/>
        <w:rPr>
          <w:sz w:val="20"/>
          <w:szCs w:val="20"/>
        </w:rPr>
      </w:pPr>
      <w:r w:rsidRPr="006C2B3A">
        <w:rPr>
          <w:sz w:val="20"/>
          <w:szCs w:val="20"/>
        </w:rPr>
        <w:t>при отсутствии оснований для отказа в приеме документов регистрирует уведомление и выдает заявителю копию заявления с отметкой о принятии заявления (дата принятия и подпись специалиста Управления архитектуры).</w:t>
      </w:r>
    </w:p>
    <w:p w:rsidR="006F3ADB" w:rsidRPr="006C2B3A" w:rsidRDefault="006F3ADB" w:rsidP="006F3ADB">
      <w:pPr>
        <w:ind w:firstLine="709"/>
        <w:jc w:val="both"/>
        <w:rPr>
          <w:sz w:val="20"/>
          <w:szCs w:val="20"/>
        </w:rPr>
      </w:pPr>
      <w:r w:rsidRPr="006C2B3A">
        <w:rPr>
          <w:sz w:val="20"/>
          <w:szCs w:val="20"/>
        </w:rPr>
        <w:t>78. Результатом исполнения административной процедуры является:</w:t>
      </w:r>
    </w:p>
    <w:p w:rsidR="006F3ADB" w:rsidRPr="006C2B3A" w:rsidRDefault="006F3ADB" w:rsidP="006F3ADB">
      <w:pPr>
        <w:ind w:firstLine="709"/>
        <w:jc w:val="both"/>
        <w:rPr>
          <w:sz w:val="20"/>
          <w:szCs w:val="20"/>
        </w:rPr>
      </w:pPr>
      <w:r w:rsidRPr="006C2B3A">
        <w:rPr>
          <w:sz w:val="20"/>
          <w:szCs w:val="20"/>
        </w:rPr>
        <w:t>1) регистрация уведомления;</w:t>
      </w:r>
    </w:p>
    <w:p w:rsidR="006F3ADB" w:rsidRPr="006C2B3A" w:rsidRDefault="006F3ADB" w:rsidP="006F3ADB">
      <w:pPr>
        <w:ind w:firstLine="709"/>
        <w:jc w:val="both"/>
        <w:rPr>
          <w:sz w:val="20"/>
          <w:szCs w:val="20"/>
        </w:rPr>
      </w:pPr>
      <w:r w:rsidRPr="006C2B3A">
        <w:rPr>
          <w:sz w:val="20"/>
          <w:szCs w:val="20"/>
        </w:rPr>
        <w:t>2)выдача заявителю расписки в получении документов (при подаче заявления о предоставлении муниципальной услуги через МФЦ или копии заявления с отметкой о получении документов (при подаче заявления о предоставлении муниципальной услуги в Управление архитектуры) либо уведомления о получении заявления (если заявление подано в электронном виде);</w:t>
      </w:r>
    </w:p>
    <w:p w:rsidR="006F3ADB" w:rsidRPr="006C2B3A" w:rsidRDefault="006F3ADB" w:rsidP="006F3ADB">
      <w:pPr>
        <w:ind w:firstLine="709"/>
        <w:jc w:val="both"/>
        <w:rPr>
          <w:sz w:val="20"/>
          <w:szCs w:val="20"/>
        </w:rPr>
      </w:pPr>
      <w:r w:rsidRPr="006C2B3A">
        <w:rPr>
          <w:sz w:val="20"/>
          <w:szCs w:val="20"/>
        </w:rPr>
        <w:t>3) отказ в приеме документов, при установлении фактов, препятствующих принятию документов (по желанию заявителя выдается в письменном виде с указанием причин отказа).</w:t>
      </w:r>
    </w:p>
    <w:p w:rsidR="006F3ADB" w:rsidRPr="006C2B3A" w:rsidRDefault="006F3ADB" w:rsidP="006F3ADB">
      <w:pPr>
        <w:ind w:firstLine="709"/>
        <w:jc w:val="both"/>
        <w:rPr>
          <w:sz w:val="20"/>
          <w:szCs w:val="20"/>
        </w:rPr>
      </w:pPr>
      <w:proofErr w:type="gramStart"/>
      <w:r w:rsidRPr="006C2B3A">
        <w:rPr>
          <w:sz w:val="20"/>
          <w:szCs w:val="20"/>
        </w:rPr>
        <w:t>Исполнение данной административной процедуры возложено на работника МФЦ (при обращении заявителя за предоставлением муниципальной услуги через МФЦ) либо уполномоченного органа).</w:t>
      </w:r>
      <w:proofErr w:type="gramEnd"/>
    </w:p>
    <w:p w:rsidR="006F3ADB" w:rsidRPr="006C2B3A" w:rsidRDefault="006F3ADB" w:rsidP="006F3ADB">
      <w:pPr>
        <w:ind w:firstLine="709"/>
        <w:jc w:val="both"/>
        <w:rPr>
          <w:sz w:val="20"/>
          <w:szCs w:val="20"/>
        </w:rPr>
      </w:pPr>
    </w:p>
    <w:p w:rsidR="006F3ADB" w:rsidRPr="006C2B3A" w:rsidRDefault="006F3ADB" w:rsidP="006F3ADB">
      <w:pPr>
        <w:ind w:firstLine="709"/>
        <w:jc w:val="center"/>
        <w:rPr>
          <w:b/>
          <w:sz w:val="20"/>
          <w:szCs w:val="20"/>
        </w:rPr>
      </w:pPr>
      <w:r w:rsidRPr="006C2B3A">
        <w:rPr>
          <w:b/>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6F3ADB" w:rsidRPr="006C2B3A" w:rsidRDefault="006F3ADB" w:rsidP="006F3ADB">
      <w:pPr>
        <w:ind w:firstLine="709"/>
        <w:jc w:val="both"/>
        <w:rPr>
          <w:sz w:val="20"/>
          <w:szCs w:val="20"/>
        </w:rPr>
      </w:pPr>
    </w:p>
    <w:p w:rsidR="006F3ADB" w:rsidRPr="006C2B3A" w:rsidRDefault="006F3ADB" w:rsidP="006F3ADB">
      <w:pPr>
        <w:ind w:firstLine="709"/>
        <w:jc w:val="both"/>
        <w:rPr>
          <w:sz w:val="20"/>
          <w:szCs w:val="20"/>
        </w:rPr>
      </w:pPr>
      <w:r w:rsidRPr="006C2B3A">
        <w:rPr>
          <w:sz w:val="20"/>
          <w:szCs w:val="20"/>
        </w:rPr>
        <w:t>79. Основанием для начала процедуры является принятый уполномоченным органом пакет документов из МФЦ либо зарегистрированное специалистом администрации Кадыйского муниципального района заявление (при обращении заявителя непосредственно в уполномоченный орган, в том числе в электронном виде).</w:t>
      </w:r>
    </w:p>
    <w:p w:rsidR="006F3ADB" w:rsidRPr="006C2B3A" w:rsidRDefault="006F3ADB" w:rsidP="006F3ADB">
      <w:pPr>
        <w:ind w:firstLine="709"/>
        <w:jc w:val="both"/>
        <w:rPr>
          <w:sz w:val="20"/>
          <w:szCs w:val="20"/>
        </w:rPr>
      </w:pPr>
      <w:r w:rsidRPr="006C2B3A">
        <w:rPr>
          <w:sz w:val="20"/>
          <w:szCs w:val="20"/>
        </w:rPr>
        <w:lastRenderedPageBreak/>
        <w:t>80. Настоящая административная процедура содержит следующие административные действия:</w:t>
      </w:r>
    </w:p>
    <w:p w:rsidR="006F3ADB" w:rsidRPr="006C2B3A" w:rsidRDefault="006F3ADB" w:rsidP="006F3ADB">
      <w:pPr>
        <w:ind w:firstLine="709"/>
        <w:jc w:val="both"/>
        <w:rPr>
          <w:sz w:val="20"/>
          <w:szCs w:val="20"/>
        </w:rPr>
      </w:pPr>
      <w:r w:rsidRPr="006C2B3A">
        <w:rPr>
          <w:sz w:val="20"/>
          <w:szCs w:val="20"/>
        </w:rPr>
        <w:t>Проведение проверки наличия документов, необходимых для принятия уполномоченным органом решения о выдаче разрешения на строительство.</w:t>
      </w:r>
    </w:p>
    <w:p w:rsidR="006F3ADB" w:rsidRPr="006C2B3A" w:rsidRDefault="006F3ADB" w:rsidP="006F3ADB">
      <w:pPr>
        <w:ind w:firstLine="709"/>
        <w:jc w:val="both"/>
        <w:rPr>
          <w:sz w:val="20"/>
          <w:szCs w:val="20"/>
        </w:rPr>
      </w:pPr>
      <w:r w:rsidRPr="006C2B3A">
        <w:rPr>
          <w:sz w:val="20"/>
          <w:szCs w:val="20"/>
        </w:rPr>
        <w:t xml:space="preserve">Должностное лицо ответственное за предоставление муниципальной услуги в течение 1 (одного) рабочего дня </w:t>
      </w:r>
      <w:proofErr w:type="gramStart"/>
      <w:r w:rsidRPr="006C2B3A">
        <w:rPr>
          <w:sz w:val="20"/>
          <w:szCs w:val="20"/>
        </w:rPr>
        <w:t>с даты получения</w:t>
      </w:r>
      <w:proofErr w:type="gramEnd"/>
      <w:r w:rsidRPr="006C2B3A">
        <w:rPr>
          <w:sz w:val="20"/>
          <w:szCs w:val="20"/>
        </w:rPr>
        <w:t xml:space="preserve"> на рассмотрение документов осуществляет следующие действия:</w:t>
      </w:r>
    </w:p>
    <w:p w:rsidR="006F3ADB" w:rsidRPr="006C2B3A" w:rsidRDefault="006F3ADB" w:rsidP="006F3ADB">
      <w:pPr>
        <w:ind w:firstLine="709"/>
        <w:jc w:val="both"/>
        <w:rPr>
          <w:sz w:val="20"/>
          <w:szCs w:val="20"/>
        </w:rPr>
      </w:pPr>
      <w:r w:rsidRPr="006C2B3A">
        <w:rPr>
          <w:sz w:val="20"/>
          <w:szCs w:val="20"/>
        </w:rPr>
        <w:t>1) проверяет на полноту предоставленные заявителем, в соответствии с пунктами 19-22 настоящего Регламента, документы;</w:t>
      </w:r>
    </w:p>
    <w:p w:rsidR="006F3ADB" w:rsidRPr="006C2B3A" w:rsidRDefault="006F3ADB" w:rsidP="006F3ADB">
      <w:pPr>
        <w:ind w:firstLine="709"/>
        <w:jc w:val="both"/>
        <w:rPr>
          <w:sz w:val="20"/>
          <w:szCs w:val="20"/>
        </w:rPr>
      </w:pPr>
      <w:r w:rsidRPr="006C2B3A">
        <w:rPr>
          <w:sz w:val="20"/>
          <w:szCs w:val="20"/>
        </w:rPr>
        <w:t>2) выявляет отсутствие документов, которые в соответствии с пунктом 23 настоящего Регламента, находятся в распоряжении в государственных органах, иных органах местного самоуправления и подведомственных государственным органам или органам местного самоуправления организациях, не представленных заявителем самостоятельно;</w:t>
      </w:r>
    </w:p>
    <w:p w:rsidR="006F3ADB" w:rsidRPr="006C2B3A" w:rsidRDefault="006F3ADB" w:rsidP="006F3ADB">
      <w:pPr>
        <w:ind w:firstLine="709"/>
        <w:jc w:val="both"/>
        <w:rPr>
          <w:sz w:val="20"/>
          <w:szCs w:val="20"/>
        </w:rPr>
      </w:pPr>
      <w:r w:rsidRPr="006C2B3A">
        <w:rPr>
          <w:sz w:val="20"/>
          <w:szCs w:val="20"/>
        </w:rPr>
        <w:t>3) при отсутствии необходимых документов подготавливает:</w:t>
      </w:r>
    </w:p>
    <w:p w:rsidR="006F3ADB" w:rsidRPr="006C2B3A" w:rsidRDefault="006F3ADB" w:rsidP="006F3ADB">
      <w:pPr>
        <w:ind w:firstLine="709"/>
        <w:jc w:val="both"/>
        <w:rPr>
          <w:sz w:val="20"/>
          <w:szCs w:val="20"/>
        </w:rPr>
      </w:pPr>
      <w:proofErr w:type="gramStart"/>
      <w:r w:rsidRPr="006C2B3A">
        <w:rPr>
          <w:sz w:val="20"/>
          <w:szCs w:val="20"/>
        </w:rPr>
        <w:t xml:space="preserve">межведомственные запросы о предоставлении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w:t>
      </w:r>
      <w:proofErr w:type="spellStart"/>
      <w:r w:rsidRPr="006C2B3A">
        <w:rPr>
          <w:sz w:val="20"/>
          <w:szCs w:val="20"/>
        </w:rPr>
        <w:t>илимежведомственные</w:t>
      </w:r>
      <w:proofErr w:type="spellEnd"/>
      <w:r w:rsidRPr="006C2B3A">
        <w:rPr>
          <w:sz w:val="20"/>
          <w:szCs w:val="20"/>
        </w:rPr>
        <w:t xml:space="preserve"> запросы о предоставлении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roofErr w:type="gramEnd"/>
    </w:p>
    <w:p w:rsidR="006F3ADB" w:rsidRPr="006C2B3A" w:rsidRDefault="006F3ADB" w:rsidP="006F3ADB">
      <w:pPr>
        <w:ind w:firstLine="709"/>
        <w:jc w:val="both"/>
        <w:rPr>
          <w:sz w:val="20"/>
          <w:szCs w:val="20"/>
        </w:rPr>
      </w:pPr>
      <w:r w:rsidRPr="006C2B3A">
        <w:rPr>
          <w:sz w:val="20"/>
          <w:szCs w:val="20"/>
        </w:rPr>
        <w:t>4)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6F3ADB" w:rsidRPr="006C2B3A" w:rsidRDefault="006F3ADB" w:rsidP="006F3ADB">
      <w:pPr>
        <w:ind w:firstLine="709"/>
        <w:jc w:val="both"/>
        <w:rPr>
          <w:sz w:val="20"/>
          <w:szCs w:val="20"/>
        </w:rPr>
      </w:pPr>
      <w:r w:rsidRPr="006C2B3A">
        <w:rPr>
          <w:sz w:val="20"/>
          <w:szCs w:val="20"/>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spellStart"/>
      <w:r w:rsidRPr="006C2B3A">
        <w:rPr>
          <w:sz w:val="20"/>
          <w:szCs w:val="20"/>
        </w:rPr>
        <w:t>либопо</w:t>
      </w:r>
      <w:proofErr w:type="spellEnd"/>
      <w:r w:rsidRPr="006C2B3A">
        <w:rPr>
          <w:sz w:val="20"/>
          <w:szCs w:val="20"/>
        </w:rPr>
        <w:t xml:space="preserve"> почте, курьером или посредством факсимильной связи, при отсутствии технической возможности направления межведомственного запроса.</w:t>
      </w:r>
    </w:p>
    <w:p w:rsidR="006F3ADB" w:rsidRPr="006C2B3A" w:rsidRDefault="006F3ADB" w:rsidP="006F3ADB">
      <w:pPr>
        <w:ind w:firstLine="709"/>
        <w:jc w:val="both"/>
        <w:rPr>
          <w:sz w:val="20"/>
          <w:szCs w:val="20"/>
        </w:rPr>
      </w:pPr>
      <w:proofErr w:type="gramStart"/>
      <w:r w:rsidRPr="006C2B3A">
        <w:rPr>
          <w:sz w:val="20"/>
          <w:szCs w:val="20"/>
        </w:rPr>
        <w:t xml:space="preserve">В случае отсутствия в уведомлении о планируемом строительстве сведений, предусмотренных </w:t>
      </w:r>
      <w:hyperlink w:anchor="sub_51101" w:history="1">
        <w:r w:rsidRPr="006C2B3A">
          <w:rPr>
            <w:rStyle w:val="aa"/>
            <w:sz w:val="20"/>
            <w:szCs w:val="20"/>
          </w:rPr>
          <w:t>частью 1</w:t>
        </w:r>
      </w:hyperlink>
      <w:r w:rsidRPr="006C2B3A">
        <w:rPr>
          <w:sz w:val="20"/>
          <w:szCs w:val="20"/>
        </w:rPr>
        <w:t xml:space="preserve"> статьи 51.1 Градостроительного кодекса Российской Федерации, или документов, предусмотренных </w:t>
      </w:r>
      <w:hyperlink w:anchor="sub_51132" w:history="1">
        <w:r w:rsidRPr="006C2B3A">
          <w:rPr>
            <w:rStyle w:val="aa"/>
            <w:sz w:val="20"/>
            <w:szCs w:val="20"/>
          </w:rPr>
          <w:t>пунктом</w:t>
        </w:r>
      </w:hyperlink>
      <w:r w:rsidRPr="006C2B3A">
        <w:rPr>
          <w:sz w:val="20"/>
          <w:szCs w:val="20"/>
        </w:rPr>
        <w:t xml:space="preserve"> 19 настоящего Регламента, </w:t>
      </w:r>
      <w:proofErr w:type="spellStart"/>
      <w:r w:rsidRPr="006C2B3A">
        <w:rPr>
          <w:sz w:val="20"/>
          <w:szCs w:val="20"/>
        </w:rPr>
        <w:t>уполномоченныей</w:t>
      </w:r>
      <w:proofErr w:type="spellEnd"/>
      <w:r w:rsidRPr="006C2B3A">
        <w:rPr>
          <w:sz w:val="20"/>
          <w:szCs w:val="20"/>
        </w:rPr>
        <w:t xml:space="preserve"> орган в течение 3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roofErr w:type="gramEnd"/>
      <w:r w:rsidRPr="006C2B3A">
        <w:rPr>
          <w:sz w:val="20"/>
          <w:szCs w:val="20"/>
        </w:rPr>
        <w:t xml:space="preserve"> В этом случае уведомление о планируемом строительстве считается ненаправленным.</w:t>
      </w:r>
    </w:p>
    <w:p w:rsidR="006F3ADB" w:rsidRPr="006C2B3A" w:rsidRDefault="006F3ADB" w:rsidP="006F3ADB">
      <w:pPr>
        <w:ind w:firstLine="709"/>
        <w:jc w:val="both"/>
        <w:rPr>
          <w:sz w:val="20"/>
          <w:szCs w:val="20"/>
        </w:rPr>
      </w:pPr>
    </w:p>
    <w:p w:rsidR="006F3ADB" w:rsidRPr="006C2B3A" w:rsidRDefault="006F3ADB" w:rsidP="006F3ADB">
      <w:pPr>
        <w:ind w:firstLine="709"/>
        <w:jc w:val="center"/>
        <w:rPr>
          <w:b/>
          <w:sz w:val="20"/>
          <w:szCs w:val="20"/>
        </w:rPr>
      </w:pPr>
      <w:r w:rsidRPr="006C2B3A">
        <w:rPr>
          <w:b/>
          <w:sz w:val="20"/>
          <w:szCs w:val="20"/>
        </w:rPr>
        <w:t>Формирование уполномоченным органом документов, являющихся результатом предоставления муниципальной услуги и передача их в МФЦ (если заявление было подано через МФЦ)</w:t>
      </w:r>
    </w:p>
    <w:p w:rsidR="006F3ADB" w:rsidRPr="006C2B3A" w:rsidRDefault="006F3ADB" w:rsidP="006F3ADB">
      <w:pPr>
        <w:ind w:firstLine="709"/>
        <w:jc w:val="both"/>
        <w:rPr>
          <w:sz w:val="20"/>
          <w:szCs w:val="20"/>
        </w:rPr>
      </w:pPr>
    </w:p>
    <w:p w:rsidR="006F3ADB" w:rsidRPr="006C2B3A" w:rsidRDefault="006F3ADB" w:rsidP="006F3ADB">
      <w:pPr>
        <w:ind w:firstLine="709"/>
        <w:jc w:val="both"/>
        <w:rPr>
          <w:sz w:val="20"/>
          <w:szCs w:val="20"/>
        </w:rPr>
      </w:pPr>
      <w:r w:rsidRPr="006C2B3A">
        <w:rPr>
          <w:sz w:val="20"/>
          <w:szCs w:val="20"/>
        </w:rPr>
        <w:t xml:space="preserve">81. </w:t>
      </w:r>
      <w:proofErr w:type="gramStart"/>
      <w:r w:rsidRPr="006C2B3A">
        <w:rPr>
          <w:sz w:val="20"/>
          <w:szCs w:val="20"/>
        </w:rPr>
        <w:t>Должностное лицо ответственное за предоставление муниципальной услуги, в течение 7 (семи) рабочих дней с даты получения на рассмотрение документов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w:t>
      </w:r>
      <w:proofErr w:type="gramEnd"/>
      <w:r w:rsidRPr="006C2B3A">
        <w:rPr>
          <w:sz w:val="20"/>
          <w:szCs w:val="20"/>
        </w:rPr>
        <w:t xml:space="preserve"> </w:t>
      </w:r>
      <w:proofErr w:type="gramStart"/>
      <w:r w:rsidRPr="006C2B3A">
        <w:rPr>
          <w:sz w:val="20"/>
          <w:szCs w:val="20"/>
        </w:rPr>
        <w:t xml:space="preserve">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15" w:history="1">
        <w:r w:rsidRPr="006C2B3A">
          <w:rPr>
            <w:bCs/>
            <w:sz w:val="20"/>
            <w:szCs w:val="20"/>
          </w:rPr>
          <w:t>земельным</w:t>
        </w:r>
      </w:hyperlink>
      <w:r w:rsidRPr="006C2B3A">
        <w:rPr>
          <w:sz w:val="20"/>
          <w:szCs w:val="20"/>
        </w:rPr>
        <w:t xml:space="preserve"> и иным законодательством Российской </w:t>
      </w:r>
      <w:proofErr w:type="spellStart"/>
      <w:r w:rsidRPr="006C2B3A">
        <w:rPr>
          <w:sz w:val="20"/>
          <w:szCs w:val="20"/>
        </w:rPr>
        <w:t>Федераци</w:t>
      </w:r>
      <w:proofErr w:type="spellEnd"/>
      <w:r w:rsidRPr="006C2B3A">
        <w:rPr>
          <w:sz w:val="20"/>
          <w:szCs w:val="20"/>
        </w:rPr>
        <w:t>.</w:t>
      </w:r>
      <w:proofErr w:type="gramEnd"/>
    </w:p>
    <w:p w:rsidR="006F3ADB" w:rsidRPr="006C2B3A" w:rsidRDefault="006F3ADB" w:rsidP="006F3ADB">
      <w:pPr>
        <w:ind w:firstLine="709"/>
        <w:jc w:val="both"/>
        <w:rPr>
          <w:sz w:val="20"/>
          <w:szCs w:val="20"/>
        </w:rPr>
      </w:pPr>
      <w:r w:rsidRPr="006C2B3A">
        <w:rPr>
          <w:sz w:val="20"/>
          <w:szCs w:val="20"/>
        </w:rPr>
        <w:t>82. По результатам рассмотрения заявления (уведомления) и документов, главой администрации Кадыйского муниципального района принимается одно из следующих решений:</w:t>
      </w:r>
    </w:p>
    <w:p w:rsidR="006F3ADB" w:rsidRPr="006C2B3A" w:rsidRDefault="006F3ADB" w:rsidP="006F3ADB">
      <w:pPr>
        <w:ind w:firstLine="709"/>
        <w:jc w:val="both"/>
        <w:rPr>
          <w:sz w:val="20"/>
          <w:szCs w:val="20"/>
        </w:rPr>
      </w:pPr>
      <w:r w:rsidRPr="006C2B3A">
        <w:rPr>
          <w:sz w:val="20"/>
          <w:szCs w:val="20"/>
        </w:rPr>
        <w:t>1) о предоставлении муниципальной услуги;</w:t>
      </w:r>
    </w:p>
    <w:p w:rsidR="006F3ADB" w:rsidRPr="006C2B3A" w:rsidRDefault="006F3ADB" w:rsidP="006F3ADB">
      <w:pPr>
        <w:ind w:firstLine="709"/>
        <w:jc w:val="both"/>
        <w:rPr>
          <w:sz w:val="20"/>
          <w:szCs w:val="20"/>
        </w:rPr>
      </w:pPr>
      <w:r w:rsidRPr="006C2B3A">
        <w:rPr>
          <w:sz w:val="20"/>
          <w:szCs w:val="20"/>
        </w:rPr>
        <w:t>2) об отказе в предоставлении муниципальной услуги, при наличии оснований для отказа в предоставление муниципальной услуги, в соответствии с действующим законодательством и пунктами 33-35 настоящего Регламента.</w:t>
      </w:r>
    </w:p>
    <w:p w:rsidR="006F3ADB" w:rsidRPr="006C2B3A" w:rsidRDefault="006F3ADB" w:rsidP="006F3ADB">
      <w:pPr>
        <w:ind w:firstLine="709"/>
        <w:jc w:val="both"/>
        <w:rPr>
          <w:sz w:val="20"/>
          <w:szCs w:val="20"/>
        </w:rPr>
      </w:pPr>
      <w:r w:rsidRPr="006C2B3A">
        <w:rPr>
          <w:sz w:val="20"/>
          <w:szCs w:val="20"/>
        </w:rPr>
        <w:t>Исполнение данной административной процедуры возложено на главу администрации Кадыйского муниципального района и должностное лицо ответственное за предоставление муниципальной услуги, ответственного за формирование и направление межведомственных запросов.</w:t>
      </w:r>
    </w:p>
    <w:p w:rsidR="006F3ADB" w:rsidRPr="006C2B3A" w:rsidRDefault="006F3ADB" w:rsidP="006F3ADB">
      <w:pPr>
        <w:ind w:firstLine="709"/>
        <w:jc w:val="both"/>
        <w:rPr>
          <w:sz w:val="20"/>
          <w:szCs w:val="20"/>
        </w:rPr>
      </w:pPr>
    </w:p>
    <w:p w:rsidR="006F3ADB" w:rsidRPr="006C2B3A" w:rsidRDefault="006F3ADB" w:rsidP="006F3ADB">
      <w:pPr>
        <w:ind w:firstLine="709"/>
        <w:jc w:val="center"/>
        <w:rPr>
          <w:b/>
          <w:sz w:val="20"/>
          <w:szCs w:val="20"/>
        </w:rPr>
      </w:pPr>
      <w:r w:rsidRPr="006C2B3A">
        <w:rPr>
          <w:b/>
          <w:sz w:val="20"/>
          <w:szCs w:val="20"/>
        </w:rPr>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6F3ADB" w:rsidRPr="006C2B3A" w:rsidRDefault="006F3ADB" w:rsidP="006F3ADB">
      <w:pPr>
        <w:ind w:firstLine="709"/>
        <w:jc w:val="both"/>
        <w:rPr>
          <w:sz w:val="20"/>
          <w:szCs w:val="20"/>
        </w:rPr>
      </w:pPr>
    </w:p>
    <w:p w:rsidR="006F3ADB" w:rsidRPr="006C2B3A" w:rsidRDefault="006F3ADB" w:rsidP="006F3ADB">
      <w:pPr>
        <w:ind w:firstLine="709"/>
        <w:jc w:val="both"/>
        <w:rPr>
          <w:sz w:val="20"/>
          <w:szCs w:val="20"/>
        </w:rPr>
      </w:pPr>
      <w:r w:rsidRPr="006C2B3A">
        <w:rPr>
          <w:sz w:val="20"/>
          <w:szCs w:val="20"/>
        </w:rPr>
        <w:t>83. Основанием для начала процедуры является принятие уполномоченным органом решения о предоставлении муниципальной услуги либо об отказе в ее предоставлении.</w:t>
      </w:r>
    </w:p>
    <w:p w:rsidR="006F3ADB" w:rsidRPr="006C2B3A" w:rsidRDefault="006F3ADB" w:rsidP="006F3ADB">
      <w:pPr>
        <w:ind w:firstLine="709"/>
        <w:jc w:val="both"/>
        <w:rPr>
          <w:sz w:val="20"/>
          <w:szCs w:val="20"/>
        </w:rPr>
      </w:pPr>
      <w:r w:rsidRPr="006C2B3A">
        <w:rPr>
          <w:sz w:val="20"/>
          <w:szCs w:val="20"/>
        </w:rPr>
        <w:t>84. Настоящая административная процедура содержит следующие административные действия:</w:t>
      </w:r>
    </w:p>
    <w:p w:rsidR="006F3ADB" w:rsidRPr="006C2B3A" w:rsidRDefault="006F3ADB" w:rsidP="006F3ADB">
      <w:pPr>
        <w:ind w:firstLine="709"/>
        <w:jc w:val="both"/>
        <w:rPr>
          <w:sz w:val="20"/>
          <w:szCs w:val="20"/>
        </w:rPr>
      </w:pPr>
      <w:r w:rsidRPr="006C2B3A">
        <w:rPr>
          <w:sz w:val="20"/>
          <w:szCs w:val="20"/>
        </w:rPr>
        <w:t>85. Подготовка документов, являющихся результатом предоставления муниципальной услуги.</w:t>
      </w:r>
    </w:p>
    <w:p w:rsidR="006F3ADB" w:rsidRPr="006C2B3A" w:rsidRDefault="006F3ADB" w:rsidP="006F3ADB">
      <w:pPr>
        <w:ind w:firstLine="709"/>
        <w:jc w:val="both"/>
        <w:rPr>
          <w:sz w:val="20"/>
          <w:szCs w:val="20"/>
        </w:rPr>
      </w:pPr>
      <w:r w:rsidRPr="006C2B3A">
        <w:rPr>
          <w:sz w:val="20"/>
          <w:szCs w:val="20"/>
        </w:rPr>
        <w:t xml:space="preserve">1) В течение 1 (одного) рабочего дня со дня </w:t>
      </w:r>
      <w:proofErr w:type="gramStart"/>
      <w:r w:rsidRPr="006C2B3A">
        <w:rPr>
          <w:sz w:val="20"/>
          <w:szCs w:val="20"/>
        </w:rPr>
        <w:t>принятии</w:t>
      </w:r>
      <w:proofErr w:type="gramEnd"/>
      <w:r w:rsidRPr="006C2B3A">
        <w:rPr>
          <w:sz w:val="20"/>
          <w:szCs w:val="20"/>
        </w:rPr>
        <w:t xml:space="preserve"> решения о предоставлении муниципальной услуги должностное лицо, ответственное за предоставление муниципальной услуги, в соответствии с заявлением (уведомлением) заявителя оформляет:</w:t>
      </w:r>
    </w:p>
    <w:p w:rsidR="006F3ADB" w:rsidRPr="006C2B3A" w:rsidRDefault="006F3ADB" w:rsidP="006F3ADB">
      <w:pPr>
        <w:ind w:firstLine="709"/>
        <w:jc w:val="both"/>
        <w:rPr>
          <w:sz w:val="20"/>
          <w:szCs w:val="20"/>
        </w:rPr>
      </w:pPr>
      <w:r w:rsidRPr="006C2B3A">
        <w:rPr>
          <w:sz w:val="20"/>
          <w:szCs w:val="20"/>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F3ADB" w:rsidRPr="006C2B3A" w:rsidRDefault="006F3ADB" w:rsidP="006F3ADB">
      <w:pPr>
        <w:ind w:firstLine="709"/>
        <w:jc w:val="both"/>
        <w:rPr>
          <w:sz w:val="20"/>
          <w:szCs w:val="20"/>
        </w:rPr>
      </w:pPr>
      <w:r w:rsidRPr="006C2B3A">
        <w:rPr>
          <w:sz w:val="20"/>
          <w:szCs w:val="20"/>
        </w:rPr>
        <w:t xml:space="preserve">уведомление о несоответствии указанных в уведомлении о планируемом строительстве параметров </w:t>
      </w:r>
      <w:r w:rsidRPr="006C2B3A">
        <w:rPr>
          <w:sz w:val="20"/>
          <w:szCs w:val="20"/>
        </w:rPr>
        <w:lastRenderedPageBreak/>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F3ADB" w:rsidRPr="006C2B3A" w:rsidRDefault="006F3ADB" w:rsidP="006F3ADB">
      <w:pPr>
        <w:ind w:firstLine="709"/>
        <w:jc w:val="both"/>
        <w:rPr>
          <w:sz w:val="20"/>
          <w:szCs w:val="20"/>
        </w:rPr>
      </w:pPr>
      <w:r w:rsidRPr="006C2B3A">
        <w:rPr>
          <w:sz w:val="20"/>
          <w:szCs w:val="20"/>
        </w:rPr>
        <w:t>86. Согласование и подписание документов, являющихся результатом предоставления муниципальной услуги.</w:t>
      </w:r>
    </w:p>
    <w:p w:rsidR="006F3ADB" w:rsidRPr="006C2B3A" w:rsidRDefault="006F3ADB" w:rsidP="006F3ADB">
      <w:pPr>
        <w:ind w:firstLine="709"/>
        <w:jc w:val="both"/>
        <w:rPr>
          <w:sz w:val="20"/>
          <w:szCs w:val="20"/>
        </w:rPr>
      </w:pPr>
      <w:r w:rsidRPr="006C2B3A">
        <w:rPr>
          <w:sz w:val="20"/>
          <w:szCs w:val="20"/>
        </w:rPr>
        <w:t>В течение 1 (одного) рабочего дня, документы, являющиеся результатом предоставления муниципальной услуги, подписываются главой муниципального образования Кадыйский район.</w:t>
      </w:r>
    </w:p>
    <w:p w:rsidR="006F3ADB" w:rsidRPr="006C2B3A" w:rsidRDefault="006F3ADB" w:rsidP="006F3ADB">
      <w:pPr>
        <w:ind w:firstLine="709"/>
        <w:jc w:val="both"/>
        <w:rPr>
          <w:sz w:val="20"/>
          <w:szCs w:val="20"/>
        </w:rPr>
      </w:pPr>
      <w:r w:rsidRPr="006C2B3A">
        <w:rPr>
          <w:sz w:val="20"/>
          <w:szCs w:val="20"/>
        </w:rPr>
        <w:t>87. Регистрация документов, являющихся результатом предоставления муниципальной услуги.</w:t>
      </w:r>
    </w:p>
    <w:p w:rsidR="006F3ADB" w:rsidRPr="006C2B3A" w:rsidRDefault="006F3ADB" w:rsidP="006F3ADB">
      <w:pPr>
        <w:ind w:firstLine="709"/>
        <w:jc w:val="both"/>
        <w:rPr>
          <w:sz w:val="20"/>
          <w:szCs w:val="20"/>
        </w:rPr>
      </w:pPr>
      <w:r w:rsidRPr="006C2B3A">
        <w:rPr>
          <w:sz w:val="20"/>
          <w:szCs w:val="20"/>
        </w:rPr>
        <w:t xml:space="preserve">Должностное лицо, ответственное за предоставление муниципальной услуги, в день подписания документов, являющихся результатом предоставления муниципальной </w:t>
      </w:r>
      <w:proofErr w:type="spellStart"/>
      <w:r w:rsidRPr="006C2B3A">
        <w:rPr>
          <w:sz w:val="20"/>
          <w:szCs w:val="20"/>
        </w:rPr>
        <w:t>услуги</w:t>
      </w:r>
      <w:proofErr w:type="gramStart"/>
      <w:r w:rsidRPr="006C2B3A">
        <w:rPr>
          <w:sz w:val="20"/>
          <w:szCs w:val="20"/>
        </w:rPr>
        <w:t>,р</w:t>
      </w:r>
      <w:proofErr w:type="gramEnd"/>
      <w:r w:rsidRPr="006C2B3A">
        <w:rPr>
          <w:sz w:val="20"/>
          <w:szCs w:val="20"/>
        </w:rPr>
        <w:t>егистрирует</w:t>
      </w:r>
      <w:proofErr w:type="spellEnd"/>
      <w:r w:rsidRPr="006C2B3A">
        <w:rPr>
          <w:sz w:val="20"/>
          <w:szCs w:val="20"/>
        </w:rPr>
        <w:t xml:space="preserve"> их в соответствующих журналах.</w:t>
      </w:r>
    </w:p>
    <w:p w:rsidR="006F3ADB" w:rsidRPr="006C2B3A" w:rsidRDefault="006F3ADB" w:rsidP="006F3ADB">
      <w:pPr>
        <w:ind w:firstLine="709"/>
        <w:jc w:val="both"/>
        <w:rPr>
          <w:sz w:val="20"/>
          <w:szCs w:val="20"/>
        </w:rPr>
      </w:pPr>
      <w:r w:rsidRPr="006C2B3A">
        <w:rPr>
          <w:sz w:val="20"/>
          <w:szCs w:val="20"/>
        </w:rPr>
        <w:t>88. Заявитель имеет возможность получения информации о ходе предоставления муниципальной услуги, при подаче заявления в электронной форме.</w:t>
      </w:r>
    </w:p>
    <w:p w:rsidR="006F3ADB" w:rsidRPr="006C2B3A" w:rsidRDefault="006F3ADB" w:rsidP="006F3ADB">
      <w:pPr>
        <w:ind w:firstLine="709"/>
        <w:jc w:val="both"/>
        <w:rPr>
          <w:sz w:val="20"/>
          <w:szCs w:val="20"/>
        </w:rPr>
      </w:pPr>
      <w:r w:rsidRPr="006C2B3A">
        <w:rPr>
          <w:sz w:val="20"/>
          <w:szCs w:val="20"/>
        </w:rPr>
        <w:t>Информация о ходе предоставления муниципальной услуги направляется в личный кабинет заявителя на Региональном портале в срок, не превышающий 1 (одного) рабочего дня после завершения должностным лицом, ответственным за предоставление муниципальной услуги, выполнения соответствующего действия, с использованием средств Регионального портала.</w:t>
      </w:r>
    </w:p>
    <w:p w:rsidR="006F3ADB" w:rsidRPr="006C2B3A" w:rsidRDefault="006F3ADB" w:rsidP="006F3ADB">
      <w:pPr>
        <w:ind w:firstLine="709"/>
        <w:jc w:val="both"/>
        <w:rPr>
          <w:sz w:val="20"/>
          <w:szCs w:val="20"/>
        </w:rPr>
      </w:pPr>
    </w:p>
    <w:p w:rsidR="006F3ADB" w:rsidRPr="006C2B3A" w:rsidRDefault="006F3ADB" w:rsidP="006F3ADB">
      <w:pPr>
        <w:ind w:firstLine="709"/>
        <w:jc w:val="center"/>
        <w:rPr>
          <w:b/>
          <w:sz w:val="20"/>
          <w:szCs w:val="20"/>
        </w:rPr>
      </w:pPr>
      <w:r w:rsidRPr="006C2B3A">
        <w:rPr>
          <w:b/>
          <w:sz w:val="20"/>
          <w:szCs w:val="20"/>
        </w:rPr>
        <w:t>Передача уполномоченным органом результата предоставления муниципальной услуги в МФЦ (если заявление было подано через МФЦ)</w:t>
      </w:r>
    </w:p>
    <w:p w:rsidR="006F3ADB" w:rsidRPr="006C2B3A" w:rsidRDefault="006F3ADB" w:rsidP="006F3ADB">
      <w:pPr>
        <w:ind w:firstLine="709"/>
        <w:jc w:val="both"/>
        <w:rPr>
          <w:sz w:val="20"/>
          <w:szCs w:val="20"/>
        </w:rPr>
      </w:pPr>
    </w:p>
    <w:p w:rsidR="006F3ADB" w:rsidRPr="006C2B3A" w:rsidRDefault="006F3ADB" w:rsidP="006F3ADB">
      <w:pPr>
        <w:ind w:firstLine="709"/>
        <w:jc w:val="both"/>
        <w:rPr>
          <w:sz w:val="20"/>
          <w:szCs w:val="20"/>
        </w:rPr>
      </w:pPr>
      <w:r w:rsidRPr="006C2B3A">
        <w:rPr>
          <w:sz w:val="20"/>
          <w:szCs w:val="20"/>
        </w:rPr>
        <w:t>89. Передача документов, являющихся результатом предоставления муниципальной услуги в МФЦ, если заявление было подано в уполномоченный орган через МФЦ.</w:t>
      </w:r>
    </w:p>
    <w:p w:rsidR="006F3ADB" w:rsidRPr="006C2B3A" w:rsidRDefault="006F3ADB" w:rsidP="006F3ADB">
      <w:pPr>
        <w:ind w:firstLine="709"/>
        <w:jc w:val="both"/>
        <w:rPr>
          <w:sz w:val="20"/>
          <w:szCs w:val="20"/>
        </w:rPr>
      </w:pPr>
      <w:r w:rsidRPr="006C2B3A">
        <w:rPr>
          <w:sz w:val="20"/>
          <w:szCs w:val="20"/>
        </w:rPr>
        <w:t xml:space="preserve">Передача документов из уполномоченного органа в </w:t>
      </w:r>
      <w:proofErr w:type="spellStart"/>
      <w:r w:rsidRPr="006C2B3A">
        <w:rPr>
          <w:sz w:val="20"/>
          <w:szCs w:val="20"/>
        </w:rPr>
        <w:t>МФЦосуществляется</w:t>
      </w:r>
      <w:proofErr w:type="spellEnd"/>
      <w:r w:rsidRPr="006C2B3A">
        <w:rPr>
          <w:sz w:val="20"/>
          <w:szCs w:val="20"/>
        </w:rPr>
        <w:t xml:space="preserve"> в течение 1 (одного) рабочего дня после подписания документов, являющихся результатом предоставления муниципальной услуги на основании реестра, который составляется в 2(двух) экземплярах и содержит дату и время передачи.</w:t>
      </w:r>
    </w:p>
    <w:p w:rsidR="006F3ADB" w:rsidRPr="006C2B3A" w:rsidRDefault="006F3ADB" w:rsidP="006F3ADB">
      <w:pPr>
        <w:ind w:firstLine="709"/>
        <w:jc w:val="both"/>
        <w:rPr>
          <w:sz w:val="20"/>
          <w:szCs w:val="20"/>
        </w:rPr>
      </w:pPr>
      <w:r w:rsidRPr="006C2B3A">
        <w:rPr>
          <w:sz w:val="20"/>
          <w:szCs w:val="20"/>
        </w:rPr>
        <w:t>График приема-передачи документов из уполномоченного органа в МФЦ согласовывается с руководителем МФЦ.</w:t>
      </w:r>
    </w:p>
    <w:p w:rsidR="006F3ADB" w:rsidRPr="006C2B3A" w:rsidRDefault="006F3ADB" w:rsidP="006F3ADB">
      <w:pPr>
        <w:ind w:firstLine="709"/>
        <w:jc w:val="both"/>
        <w:rPr>
          <w:sz w:val="20"/>
          <w:szCs w:val="20"/>
        </w:rPr>
      </w:pPr>
      <w:r w:rsidRPr="006C2B3A">
        <w:rPr>
          <w:sz w:val="20"/>
          <w:szCs w:val="20"/>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6F3ADB" w:rsidRPr="006C2B3A" w:rsidRDefault="006F3ADB" w:rsidP="006F3ADB">
      <w:pPr>
        <w:ind w:firstLine="709"/>
        <w:jc w:val="both"/>
        <w:rPr>
          <w:sz w:val="20"/>
          <w:szCs w:val="20"/>
        </w:rPr>
      </w:pPr>
      <w:r w:rsidRPr="006C2B3A">
        <w:rPr>
          <w:sz w:val="20"/>
          <w:szCs w:val="20"/>
        </w:rPr>
        <w:t xml:space="preserve">90. </w:t>
      </w:r>
      <w:proofErr w:type="gramStart"/>
      <w:r w:rsidRPr="006C2B3A">
        <w:rPr>
          <w:sz w:val="20"/>
          <w:szCs w:val="20"/>
        </w:rPr>
        <w:t>Результатом исполнения административной процедуры заявителя является подготовленные к выдаче заявителю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и передача данных документов в МФЦ, если заявление было подано в уполномоченный орган через МФЦ.</w:t>
      </w:r>
      <w:proofErr w:type="gramEnd"/>
    </w:p>
    <w:p w:rsidR="006F3ADB" w:rsidRPr="006C2B3A" w:rsidRDefault="006F3ADB" w:rsidP="006F3ADB">
      <w:pPr>
        <w:ind w:firstLine="709"/>
        <w:jc w:val="both"/>
        <w:rPr>
          <w:sz w:val="20"/>
          <w:szCs w:val="20"/>
        </w:rPr>
      </w:pPr>
      <w:r w:rsidRPr="006C2B3A">
        <w:rPr>
          <w:sz w:val="20"/>
          <w:szCs w:val="20"/>
        </w:rPr>
        <w:t>91. Исполнение данной административной процедуры возложено на специалиста администрации Кадыйского муниципального района.</w:t>
      </w:r>
    </w:p>
    <w:p w:rsidR="006F3ADB" w:rsidRPr="006C2B3A" w:rsidRDefault="006F3ADB" w:rsidP="006F3ADB">
      <w:pPr>
        <w:ind w:firstLine="709"/>
        <w:jc w:val="both"/>
        <w:rPr>
          <w:sz w:val="20"/>
          <w:szCs w:val="20"/>
        </w:rPr>
      </w:pPr>
    </w:p>
    <w:p w:rsidR="006F3ADB" w:rsidRPr="006C2B3A" w:rsidRDefault="006F3ADB" w:rsidP="006F3ADB">
      <w:pPr>
        <w:ind w:firstLine="709"/>
        <w:jc w:val="center"/>
        <w:rPr>
          <w:b/>
          <w:sz w:val="20"/>
          <w:szCs w:val="20"/>
        </w:rPr>
      </w:pPr>
      <w:r w:rsidRPr="006C2B3A">
        <w:rPr>
          <w:b/>
          <w:sz w:val="20"/>
          <w:szCs w:val="20"/>
        </w:rPr>
        <w:t xml:space="preserve"> Выдача результата предоставления муниципальной услуги</w:t>
      </w:r>
    </w:p>
    <w:p w:rsidR="006F3ADB" w:rsidRPr="006C2B3A" w:rsidRDefault="006F3ADB" w:rsidP="006F3ADB">
      <w:pPr>
        <w:ind w:firstLine="709"/>
        <w:jc w:val="both"/>
        <w:rPr>
          <w:sz w:val="20"/>
          <w:szCs w:val="20"/>
        </w:rPr>
      </w:pPr>
    </w:p>
    <w:p w:rsidR="006F3ADB" w:rsidRPr="006C2B3A" w:rsidRDefault="006F3ADB" w:rsidP="006F3ADB">
      <w:pPr>
        <w:ind w:firstLine="709"/>
        <w:jc w:val="both"/>
        <w:rPr>
          <w:sz w:val="20"/>
          <w:szCs w:val="20"/>
        </w:rPr>
      </w:pPr>
      <w:r w:rsidRPr="006C2B3A">
        <w:rPr>
          <w:sz w:val="20"/>
          <w:szCs w:val="20"/>
        </w:rPr>
        <w:t>92. Основанием для начала процедуры является готовый к выдаче результат предоставления услуги.</w:t>
      </w:r>
    </w:p>
    <w:p w:rsidR="006F3ADB" w:rsidRPr="006C2B3A" w:rsidRDefault="006F3ADB" w:rsidP="006F3ADB">
      <w:pPr>
        <w:ind w:firstLine="709"/>
        <w:jc w:val="both"/>
        <w:rPr>
          <w:sz w:val="20"/>
          <w:szCs w:val="20"/>
        </w:rPr>
      </w:pPr>
      <w:r w:rsidRPr="006C2B3A">
        <w:rPr>
          <w:sz w:val="20"/>
          <w:szCs w:val="20"/>
        </w:rPr>
        <w:t>Результат муниципальной услуги направляется заявителю способом, определенным им в уведомлении.</w:t>
      </w:r>
    </w:p>
    <w:p w:rsidR="006F3ADB" w:rsidRPr="006C2B3A" w:rsidRDefault="006F3ADB" w:rsidP="006F3ADB">
      <w:pPr>
        <w:ind w:firstLine="709"/>
        <w:jc w:val="both"/>
        <w:rPr>
          <w:sz w:val="20"/>
          <w:szCs w:val="20"/>
        </w:rPr>
      </w:pPr>
      <w:r w:rsidRPr="006C2B3A">
        <w:rPr>
          <w:sz w:val="20"/>
          <w:szCs w:val="20"/>
        </w:rPr>
        <w:t>93. Специалист администрации Кадыйского муниципального района в течение 1 (одного) рабочего дня с момента подписания документов, являющихся результатом муниципальной услуги, 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6F3ADB" w:rsidRPr="006C2B3A" w:rsidRDefault="006F3ADB" w:rsidP="006F3ADB">
      <w:pPr>
        <w:ind w:firstLine="709"/>
        <w:jc w:val="both"/>
        <w:rPr>
          <w:sz w:val="20"/>
          <w:szCs w:val="20"/>
        </w:rPr>
      </w:pPr>
      <w:r w:rsidRPr="006C2B3A">
        <w:rPr>
          <w:sz w:val="20"/>
          <w:szCs w:val="20"/>
        </w:rPr>
        <w:t>94. В случае если, запрос подан в электронном виде, документы, являющиеся результатом муниципальной услуги, заявитель по его выбору вправе получить:</w:t>
      </w:r>
    </w:p>
    <w:p w:rsidR="006F3ADB" w:rsidRPr="006C2B3A" w:rsidRDefault="006F3ADB" w:rsidP="006F3ADB">
      <w:pPr>
        <w:ind w:firstLine="709"/>
        <w:jc w:val="both"/>
        <w:rPr>
          <w:sz w:val="20"/>
          <w:szCs w:val="20"/>
        </w:rPr>
      </w:pPr>
      <w:r w:rsidRPr="006C2B3A">
        <w:rPr>
          <w:sz w:val="20"/>
          <w:szCs w:val="20"/>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F3ADB" w:rsidRPr="006C2B3A" w:rsidRDefault="006F3ADB" w:rsidP="006F3ADB">
      <w:pPr>
        <w:ind w:firstLine="709"/>
        <w:jc w:val="both"/>
        <w:rPr>
          <w:sz w:val="20"/>
          <w:szCs w:val="20"/>
        </w:rPr>
      </w:pPr>
      <w:r w:rsidRPr="006C2B3A">
        <w:rPr>
          <w:sz w:val="20"/>
          <w:szCs w:val="20"/>
        </w:rPr>
        <w:t>б)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6F3ADB" w:rsidRPr="006C2B3A" w:rsidRDefault="006F3ADB" w:rsidP="006F3ADB">
      <w:pPr>
        <w:ind w:firstLine="709"/>
        <w:jc w:val="both"/>
        <w:rPr>
          <w:sz w:val="20"/>
          <w:szCs w:val="20"/>
        </w:rPr>
      </w:pPr>
      <w:r w:rsidRPr="006C2B3A">
        <w:rPr>
          <w:sz w:val="20"/>
          <w:szCs w:val="20"/>
        </w:rPr>
        <w:t>в) на бумажном носителе, обратившись в администрацию Кадыйского муниципального района.</w:t>
      </w:r>
    </w:p>
    <w:p w:rsidR="006F3ADB" w:rsidRPr="006C2B3A" w:rsidRDefault="006F3ADB" w:rsidP="006F3ADB">
      <w:pPr>
        <w:ind w:firstLine="709"/>
        <w:jc w:val="both"/>
        <w:rPr>
          <w:sz w:val="20"/>
          <w:szCs w:val="20"/>
        </w:rPr>
      </w:pPr>
      <w:r w:rsidRPr="006C2B3A">
        <w:rPr>
          <w:sz w:val="20"/>
          <w:szCs w:val="20"/>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C2B3A">
        <w:rPr>
          <w:sz w:val="20"/>
          <w:szCs w:val="20"/>
        </w:rPr>
        <w:t>срока действия результата предоставления муниципальной услуги</w:t>
      </w:r>
      <w:proofErr w:type="gramEnd"/>
      <w:r w:rsidRPr="006C2B3A">
        <w:rPr>
          <w:sz w:val="20"/>
          <w:szCs w:val="20"/>
        </w:rPr>
        <w:t>.</w:t>
      </w:r>
    </w:p>
    <w:p w:rsidR="006F3ADB" w:rsidRPr="006C2B3A" w:rsidRDefault="006F3ADB" w:rsidP="006F3ADB">
      <w:pPr>
        <w:ind w:firstLine="709"/>
        <w:jc w:val="both"/>
        <w:rPr>
          <w:sz w:val="20"/>
          <w:szCs w:val="20"/>
        </w:rPr>
      </w:pPr>
      <w:r w:rsidRPr="006C2B3A">
        <w:rPr>
          <w:sz w:val="20"/>
          <w:szCs w:val="20"/>
        </w:rPr>
        <w:t>95. Заявитель имеет возможность получения информации о ходе предоставления муниципальной услуги.</w:t>
      </w:r>
    </w:p>
    <w:p w:rsidR="006F3ADB" w:rsidRPr="006C2B3A" w:rsidRDefault="006F3ADB" w:rsidP="006F3ADB">
      <w:pPr>
        <w:ind w:firstLine="709"/>
        <w:jc w:val="both"/>
        <w:rPr>
          <w:sz w:val="20"/>
          <w:szCs w:val="20"/>
        </w:rPr>
      </w:pPr>
      <w:r w:rsidRPr="006C2B3A">
        <w:rPr>
          <w:sz w:val="20"/>
          <w:szCs w:val="20"/>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6F3ADB" w:rsidRPr="006C2B3A" w:rsidRDefault="006F3ADB" w:rsidP="006F3ADB">
      <w:pPr>
        <w:ind w:firstLine="709"/>
        <w:jc w:val="both"/>
        <w:rPr>
          <w:sz w:val="20"/>
          <w:szCs w:val="20"/>
        </w:rPr>
      </w:pPr>
      <w:r w:rsidRPr="006C2B3A">
        <w:rPr>
          <w:sz w:val="20"/>
          <w:szCs w:val="20"/>
        </w:rPr>
        <w:t>96. При предоставлении муниципальной услуги в электронной форме заявителю направляется:</w:t>
      </w:r>
    </w:p>
    <w:p w:rsidR="006F3ADB" w:rsidRPr="006C2B3A" w:rsidRDefault="006F3ADB" w:rsidP="006F3ADB">
      <w:pPr>
        <w:ind w:firstLine="709"/>
        <w:jc w:val="both"/>
        <w:rPr>
          <w:sz w:val="20"/>
          <w:szCs w:val="20"/>
        </w:rPr>
      </w:pPr>
      <w:r w:rsidRPr="006C2B3A">
        <w:rPr>
          <w:sz w:val="20"/>
          <w:szCs w:val="20"/>
        </w:rPr>
        <w:t>а) уведомление о записи на прием в уполномоченный орган или многофункциональный центр;</w:t>
      </w:r>
    </w:p>
    <w:p w:rsidR="006F3ADB" w:rsidRPr="006C2B3A" w:rsidRDefault="006F3ADB" w:rsidP="006F3ADB">
      <w:pPr>
        <w:ind w:firstLine="709"/>
        <w:jc w:val="both"/>
        <w:rPr>
          <w:sz w:val="20"/>
          <w:szCs w:val="20"/>
        </w:rPr>
      </w:pPr>
      <w:r w:rsidRPr="006C2B3A">
        <w:rPr>
          <w:sz w:val="20"/>
          <w:szCs w:val="20"/>
        </w:rPr>
        <w:t>б) уведомление о приеме и регистрации запроса и иных документов, необходимых для предоставления муниципальной услуги</w:t>
      </w:r>
      <w:r w:rsidRPr="006C2B3A">
        <w:rPr>
          <w:i/>
          <w:sz w:val="20"/>
          <w:szCs w:val="20"/>
        </w:rPr>
        <w:t>;</w:t>
      </w:r>
    </w:p>
    <w:p w:rsidR="006F3ADB" w:rsidRPr="006C2B3A" w:rsidRDefault="006F3ADB" w:rsidP="006F3ADB">
      <w:pPr>
        <w:ind w:firstLine="709"/>
        <w:jc w:val="both"/>
        <w:rPr>
          <w:sz w:val="20"/>
          <w:szCs w:val="20"/>
        </w:rPr>
      </w:pPr>
      <w:r w:rsidRPr="006C2B3A">
        <w:rPr>
          <w:sz w:val="20"/>
          <w:szCs w:val="20"/>
        </w:rPr>
        <w:lastRenderedPageBreak/>
        <w:t>в) уведомление о начале процедуры предоставления муниципальной услуги</w:t>
      </w:r>
      <w:r w:rsidRPr="006C2B3A">
        <w:rPr>
          <w:i/>
          <w:sz w:val="20"/>
          <w:szCs w:val="20"/>
        </w:rPr>
        <w:t>;</w:t>
      </w:r>
    </w:p>
    <w:p w:rsidR="006F3ADB" w:rsidRPr="006C2B3A" w:rsidRDefault="006F3ADB" w:rsidP="006F3ADB">
      <w:pPr>
        <w:ind w:firstLine="709"/>
        <w:jc w:val="both"/>
        <w:rPr>
          <w:sz w:val="20"/>
          <w:szCs w:val="20"/>
        </w:rPr>
      </w:pPr>
      <w:r w:rsidRPr="006C2B3A">
        <w:rPr>
          <w:sz w:val="20"/>
          <w:szCs w:val="20"/>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6C2B3A">
        <w:rPr>
          <w:i/>
          <w:sz w:val="20"/>
          <w:szCs w:val="20"/>
        </w:rPr>
        <w:t>;</w:t>
      </w:r>
    </w:p>
    <w:p w:rsidR="006F3ADB" w:rsidRPr="006C2B3A" w:rsidRDefault="006F3ADB" w:rsidP="006F3ADB">
      <w:pPr>
        <w:ind w:firstLine="709"/>
        <w:jc w:val="both"/>
        <w:rPr>
          <w:sz w:val="20"/>
          <w:szCs w:val="20"/>
        </w:rPr>
      </w:pPr>
      <w:proofErr w:type="spellStart"/>
      <w:r w:rsidRPr="006C2B3A">
        <w:rPr>
          <w:sz w:val="20"/>
          <w:szCs w:val="20"/>
        </w:rPr>
        <w:t>д</w:t>
      </w:r>
      <w:proofErr w:type="spellEnd"/>
      <w:r w:rsidRPr="006C2B3A">
        <w:rPr>
          <w:sz w:val="20"/>
          <w:szCs w:val="20"/>
        </w:rPr>
        <w:t>) уведомление о факте получения информации, подтверждающей оплату муниципальной услуги</w:t>
      </w:r>
      <w:r w:rsidRPr="006C2B3A">
        <w:rPr>
          <w:i/>
          <w:sz w:val="20"/>
          <w:szCs w:val="20"/>
        </w:rPr>
        <w:t>;</w:t>
      </w:r>
    </w:p>
    <w:p w:rsidR="006F3ADB" w:rsidRPr="006C2B3A" w:rsidRDefault="006F3ADB" w:rsidP="006F3ADB">
      <w:pPr>
        <w:ind w:firstLine="709"/>
        <w:jc w:val="both"/>
        <w:rPr>
          <w:sz w:val="20"/>
          <w:szCs w:val="20"/>
        </w:rPr>
      </w:pPr>
      <w:r w:rsidRPr="006C2B3A">
        <w:rPr>
          <w:sz w:val="20"/>
          <w:szCs w:val="20"/>
        </w:rPr>
        <w:t>е) уведомление о результатах рассмотрения документов, необходимых для предоставления муниципальной услуги</w:t>
      </w:r>
      <w:r w:rsidRPr="006C2B3A">
        <w:rPr>
          <w:i/>
          <w:sz w:val="20"/>
          <w:szCs w:val="20"/>
        </w:rPr>
        <w:t>;</w:t>
      </w:r>
    </w:p>
    <w:p w:rsidR="006F3ADB" w:rsidRPr="006C2B3A" w:rsidRDefault="006F3ADB" w:rsidP="006F3ADB">
      <w:pPr>
        <w:ind w:firstLine="709"/>
        <w:jc w:val="both"/>
        <w:rPr>
          <w:sz w:val="20"/>
          <w:szCs w:val="20"/>
        </w:rPr>
      </w:pPr>
      <w:r w:rsidRPr="006C2B3A">
        <w:rPr>
          <w:sz w:val="20"/>
          <w:szCs w:val="20"/>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6C2B3A">
        <w:rPr>
          <w:i/>
          <w:sz w:val="20"/>
          <w:szCs w:val="20"/>
        </w:rPr>
        <w:t>;</w:t>
      </w:r>
    </w:p>
    <w:p w:rsidR="006F3ADB" w:rsidRPr="006C2B3A" w:rsidRDefault="006F3ADB" w:rsidP="006F3ADB">
      <w:pPr>
        <w:ind w:firstLine="709"/>
        <w:jc w:val="both"/>
        <w:rPr>
          <w:sz w:val="20"/>
          <w:szCs w:val="20"/>
        </w:rPr>
      </w:pPr>
      <w:proofErr w:type="spellStart"/>
      <w:r w:rsidRPr="006C2B3A">
        <w:rPr>
          <w:sz w:val="20"/>
          <w:szCs w:val="20"/>
        </w:rPr>
        <w:t>з</w:t>
      </w:r>
      <w:proofErr w:type="spellEnd"/>
      <w:r w:rsidRPr="006C2B3A">
        <w:rPr>
          <w:sz w:val="20"/>
          <w:szCs w:val="20"/>
        </w:rPr>
        <w:t>) уведомление о мотивированном отказе в предоставлении муниципальной услуги</w:t>
      </w:r>
      <w:r w:rsidRPr="006C2B3A">
        <w:rPr>
          <w:i/>
          <w:sz w:val="20"/>
          <w:szCs w:val="20"/>
        </w:rPr>
        <w:t>.</w:t>
      </w:r>
    </w:p>
    <w:p w:rsidR="006F3ADB" w:rsidRPr="006C2B3A" w:rsidRDefault="006F3ADB" w:rsidP="006F3ADB">
      <w:pPr>
        <w:ind w:firstLine="709"/>
        <w:jc w:val="both"/>
        <w:rPr>
          <w:sz w:val="20"/>
          <w:szCs w:val="20"/>
        </w:rPr>
      </w:pPr>
      <w:r w:rsidRPr="006C2B3A">
        <w:rPr>
          <w:sz w:val="20"/>
          <w:szCs w:val="20"/>
        </w:rPr>
        <w:t>97.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Региональном портале.</w:t>
      </w:r>
    </w:p>
    <w:p w:rsidR="006F3ADB" w:rsidRPr="006C2B3A" w:rsidRDefault="006F3ADB" w:rsidP="006F3ADB">
      <w:pPr>
        <w:ind w:firstLine="709"/>
        <w:jc w:val="both"/>
        <w:rPr>
          <w:sz w:val="20"/>
          <w:szCs w:val="20"/>
        </w:rPr>
      </w:pPr>
      <w:r w:rsidRPr="006C2B3A">
        <w:rPr>
          <w:sz w:val="20"/>
          <w:szCs w:val="20"/>
        </w:rPr>
        <w:t>98. Порядок выдачи результата предоставления муниципальной услуги.</w:t>
      </w:r>
    </w:p>
    <w:p w:rsidR="006F3ADB" w:rsidRPr="006C2B3A" w:rsidRDefault="006F3ADB" w:rsidP="006F3ADB">
      <w:pPr>
        <w:ind w:firstLine="709"/>
        <w:jc w:val="both"/>
        <w:rPr>
          <w:sz w:val="20"/>
          <w:szCs w:val="20"/>
        </w:rPr>
      </w:pPr>
      <w:r w:rsidRPr="006C2B3A">
        <w:rPr>
          <w:sz w:val="20"/>
          <w:szCs w:val="20"/>
        </w:rPr>
        <w:t>Порядок выдачи результата предоставления муниципальной услуги осуществляется на основании заключенного соглашения между МФЦ и муниципальным образованием Кадыйский район.</w:t>
      </w:r>
    </w:p>
    <w:p w:rsidR="006F3ADB" w:rsidRPr="006C2B3A" w:rsidRDefault="006F3ADB" w:rsidP="006F3ADB">
      <w:pPr>
        <w:ind w:firstLine="709"/>
        <w:jc w:val="both"/>
        <w:rPr>
          <w:sz w:val="20"/>
          <w:szCs w:val="20"/>
        </w:rPr>
      </w:pPr>
    </w:p>
    <w:p w:rsidR="006F3ADB" w:rsidRPr="006C2B3A" w:rsidRDefault="006F3ADB" w:rsidP="006F3ADB">
      <w:pPr>
        <w:ind w:firstLine="709"/>
        <w:jc w:val="center"/>
        <w:rPr>
          <w:b/>
          <w:sz w:val="20"/>
          <w:szCs w:val="20"/>
        </w:rPr>
      </w:pPr>
      <w:bookmarkStart w:id="17" w:name="_GoBack"/>
      <w:bookmarkEnd w:id="17"/>
      <w:r w:rsidRPr="006C2B3A">
        <w:rPr>
          <w:b/>
          <w:sz w:val="20"/>
          <w:szCs w:val="20"/>
        </w:rPr>
        <w:t xml:space="preserve">Раздел 4. Формы </w:t>
      </w:r>
      <w:proofErr w:type="gramStart"/>
      <w:r w:rsidRPr="006C2B3A">
        <w:rPr>
          <w:b/>
          <w:sz w:val="20"/>
          <w:szCs w:val="20"/>
        </w:rPr>
        <w:t>контроля за</w:t>
      </w:r>
      <w:proofErr w:type="gramEnd"/>
      <w:r w:rsidRPr="006C2B3A">
        <w:rPr>
          <w:b/>
          <w:sz w:val="20"/>
          <w:szCs w:val="20"/>
        </w:rPr>
        <w:t xml:space="preserve"> предоставлением муниципальной услуги</w:t>
      </w:r>
    </w:p>
    <w:p w:rsidR="006F3ADB" w:rsidRPr="006C2B3A" w:rsidRDefault="006F3ADB" w:rsidP="006F3ADB">
      <w:pPr>
        <w:ind w:firstLine="709"/>
        <w:jc w:val="both"/>
        <w:rPr>
          <w:sz w:val="20"/>
          <w:szCs w:val="20"/>
        </w:rPr>
      </w:pPr>
    </w:p>
    <w:p w:rsidR="006F3ADB" w:rsidRPr="006C2B3A" w:rsidRDefault="006F3ADB" w:rsidP="006F3ADB">
      <w:pPr>
        <w:ind w:firstLine="709"/>
        <w:jc w:val="center"/>
        <w:rPr>
          <w:sz w:val="20"/>
          <w:szCs w:val="20"/>
        </w:rPr>
      </w:pPr>
      <w:r w:rsidRPr="006C2B3A">
        <w:rPr>
          <w:sz w:val="20"/>
          <w:szCs w:val="20"/>
        </w:rPr>
        <w:t xml:space="preserve">Порядок осуществления текущего контроля за </w:t>
      </w:r>
      <w:proofErr w:type="spellStart"/>
      <w:r w:rsidRPr="006C2B3A">
        <w:rPr>
          <w:sz w:val="20"/>
          <w:szCs w:val="20"/>
        </w:rPr>
        <w:t>соблюдениеми</w:t>
      </w:r>
      <w:proofErr w:type="spellEnd"/>
      <w:r w:rsidRPr="006C2B3A">
        <w:rPr>
          <w:sz w:val="20"/>
          <w:szCs w:val="20"/>
        </w:rPr>
        <w:t xml:space="preserve"> исполнением должностными лицами,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3ADB" w:rsidRPr="006C2B3A" w:rsidRDefault="006F3ADB" w:rsidP="006F3ADB">
      <w:pPr>
        <w:ind w:firstLine="709"/>
        <w:jc w:val="both"/>
        <w:rPr>
          <w:sz w:val="20"/>
          <w:szCs w:val="20"/>
        </w:rPr>
      </w:pPr>
    </w:p>
    <w:p w:rsidR="006F3ADB" w:rsidRPr="006C2B3A" w:rsidRDefault="006F3ADB" w:rsidP="006F3ADB">
      <w:pPr>
        <w:ind w:firstLine="709"/>
        <w:jc w:val="both"/>
        <w:rPr>
          <w:sz w:val="20"/>
          <w:szCs w:val="20"/>
        </w:rPr>
      </w:pPr>
      <w:r w:rsidRPr="006C2B3A">
        <w:rPr>
          <w:sz w:val="20"/>
          <w:szCs w:val="20"/>
        </w:rPr>
        <w:t xml:space="preserve">99. </w:t>
      </w:r>
      <w:proofErr w:type="gramStart"/>
      <w:r w:rsidRPr="006C2B3A">
        <w:rPr>
          <w:sz w:val="20"/>
          <w:szCs w:val="20"/>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муниципального </w:t>
      </w:r>
      <w:proofErr w:type="spellStart"/>
      <w:r w:rsidRPr="006C2B3A">
        <w:rPr>
          <w:sz w:val="20"/>
          <w:szCs w:val="20"/>
        </w:rPr>
        <w:t>образованияКадыйский</w:t>
      </w:r>
      <w:proofErr w:type="spellEnd"/>
      <w:r w:rsidRPr="006C2B3A">
        <w:rPr>
          <w:sz w:val="20"/>
          <w:szCs w:val="20"/>
        </w:rPr>
        <w:t xml:space="preserve"> район, ответственных за предоставление муниципальной услуги.</w:t>
      </w:r>
      <w:proofErr w:type="gramEnd"/>
    </w:p>
    <w:p w:rsidR="006F3ADB" w:rsidRPr="006C2B3A" w:rsidRDefault="006F3ADB" w:rsidP="006F3ADB">
      <w:pPr>
        <w:ind w:firstLine="709"/>
        <w:jc w:val="both"/>
        <w:rPr>
          <w:sz w:val="20"/>
          <w:szCs w:val="20"/>
        </w:rPr>
      </w:pPr>
      <w:r w:rsidRPr="006C2B3A">
        <w:rPr>
          <w:sz w:val="20"/>
          <w:szCs w:val="20"/>
        </w:rPr>
        <w:t>100. Ответственные специалисты уполномоченного органа,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6F3ADB" w:rsidRPr="006C2B3A" w:rsidRDefault="006F3ADB" w:rsidP="006F3ADB">
      <w:pPr>
        <w:ind w:firstLine="709"/>
        <w:jc w:val="both"/>
        <w:rPr>
          <w:sz w:val="20"/>
          <w:szCs w:val="20"/>
        </w:rPr>
      </w:pPr>
      <w:r w:rsidRPr="006C2B3A">
        <w:rPr>
          <w:sz w:val="20"/>
          <w:szCs w:val="20"/>
        </w:rPr>
        <w:t xml:space="preserve">При предоставлении муниципальной услуги гражданину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 </w:t>
      </w:r>
    </w:p>
    <w:p w:rsidR="006F3ADB" w:rsidRPr="006C2B3A" w:rsidRDefault="006F3ADB" w:rsidP="006F3ADB">
      <w:pPr>
        <w:ind w:firstLine="709"/>
        <w:jc w:val="both"/>
        <w:rPr>
          <w:sz w:val="20"/>
          <w:szCs w:val="20"/>
        </w:rPr>
      </w:pPr>
      <w:r w:rsidRPr="006C2B3A">
        <w:rPr>
          <w:sz w:val="20"/>
          <w:szCs w:val="20"/>
        </w:rPr>
        <w:t xml:space="preserve">101. Текущий </w:t>
      </w:r>
      <w:proofErr w:type="gramStart"/>
      <w:r w:rsidRPr="006C2B3A">
        <w:rPr>
          <w:sz w:val="20"/>
          <w:szCs w:val="20"/>
        </w:rPr>
        <w:t>контроль за</w:t>
      </w:r>
      <w:proofErr w:type="gramEnd"/>
      <w:r w:rsidRPr="006C2B3A">
        <w:rPr>
          <w:sz w:val="20"/>
          <w:szCs w:val="20"/>
        </w:rPr>
        <w:t xml:space="preserve"> соблюдением и исполнением ответственными специалистами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управления архитектуры и градостроительства администрации муниципального образования Кадыйский район путем проведения проверок.</w:t>
      </w:r>
    </w:p>
    <w:p w:rsidR="006F3ADB" w:rsidRPr="006C2B3A" w:rsidRDefault="006F3ADB" w:rsidP="006F3ADB">
      <w:pPr>
        <w:ind w:firstLine="709"/>
        <w:jc w:val="both"/>
        <w:rPr>
          <w:sz w:val="20"/>
          <w:szCs w:val="20"/>
        </w:rPr>
      </w:pPr>
    </w:p>
    <w:p w:rsidR="006F3ADB" w:rsidRPr="006C2B3A" w:rsidRDefault="006F3ADB" w:rsidP="006F3ADB">
      <w:pPr>
        <w:ind w:firstLine="709"/>
        <w:jc w:val="center"/>
        <w:rPr>
          <w:sz w:val="20"/>
          <w:szCs w:val="20"/>
        </w:rPr>
      </w:pPr>
      <w:r w:rsidRPr="006C2B3A">
        <w:rPr>
          <w:sz w:val="20"/>
          <w:szCs w:val="20"/>
        </w:rPr>
        <w:t xml:space="preserve"> </w:t>
      </w:r>
    </w:p>
    <w:p w:rsidR="006F3ADB" w:rsidRPr="006C2B3A" w:rsidRDefault="006F3ADB" w:rsidP="006F3ADB">
      <w:pPr>
        <w:ind w:firstLine="709"/>
        <w:jc w:val="center"/>
        <w:rPr>
          <w:b/>
          <w:sz w:val="20"/>
          <w:szCs w:val="20"/>
        </w:rPr>
      </w:pPr>
      <w:r w:rsidRPr="006C2B3A">
        <w:rPr>
          <w:b/>
          <w:sz w:val="20"/>
          <w:szCs w:val="20"/>
        </w:rPr>
        <w:t>Ответственность должностных лиц, ответственных специалистов за решения и действия (бездействие), принимаемые (осуществляемые) ими в ходе предоставления муниципальной услуги</w:t>
      </w:r>
    </w:p>
    <w:p w:rsidR="006F3ADB" w:rsidRPr="006C2B3A" w:rsidRDefault="006F3ADB" w:rsidP="006F3ADB">
      <w:pPr>
        <w:ind w:firstLine="709"/>
        <w:jc w:val="both"/>
        <w:rPr>
          <w:b/>
          <w:sz w:val="20"/>
          <w:szCs w:val="20"/>
        </w:rPr>
      </w:pPr>
    </w:p>
    <w:p w:rsidR="006F3ADB" w:rsidRPr="006C2B3A" w:rsidRDefault="006F3ADB" w:rsidP="006F3ADB">
      <w:pPr>
        <w:ind w:firstLine="709"/>
        <w:jc w:val="both"/>
        <w:rPr>
          <w:sz w:val="20"/>
          <w:szCs w:val="20"/>
        </w:rPr>
      </w:pPr>
      <w:r w:rsidRPr="006C2B3A">
        <w:rPr>
          <w:sz w:val="20"/>
          <w:szCs w:val="20"/>
        </w:rPr>
        <w:t>102.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F3ADB" w:rsidRPr="006C2B3A" w:rsidRDefault="006F3ADB" w:rsidP="006F3ADB">
      <w:pPr>
        <w:ind w:firstLine="709"/>
        <w:jc w:val="both"/>
        <w:rPr>
          <w:sz w:val="20"/>
          <w:szCs w:val="20"/>
        </w:rPr>
      </w:pPr>
      <w:r w:rsidRPr="006C2B3A">
        <w:rPr>
          <w:sz w:val="20"/>
          <w:szCs w:val="20"/>
        </w:rPr>
        <w:t>103.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6F3ADB" w:rsidRPr="006C2B3A" w:rsidRDefault="006F3ADB" w:rsidP="006F3ADB">
      <w:pPr>
        <w:ind w:firstLine="709"/>
        <w:jc w:val="both"/>
        <w:rPr>
          <w:sz w:val="20"/>
          <w:szCs w:val="20"/>
        </w:rPr>
      </w:pPr>
    </w:p>
    <w:p w:rsidR="006F3ADB" w:rsidRPr="006C2B3A" w:rsidRDefault="006F3ADB" w:rsidP="006F3ADB">
      <w:pPr>
        <w:ind w:firstLine="709"/>
        <w:jc w:val="center"/>
        <w:rPr>
          <w:b/>
          <w:sz w:val="20"/>
          <w:szCs w:val="20"/>
        </w:rPr>
      </w:pPr>
      <w:r w:rsidRPr="006C2B3A">
        <w:rPr>
          <w:b/>
          <w:sz w:val="20"/>
          <w:szCs w:val="20"/>
        </w:rPr>
        <w:t xml:space="preserve">Положения, характеризующие требования к порядку и формам </w:t>
      </w:r>
      <w:proofErr w:type="gramStart"/>
      <w:r w:rsidRPr="006C2B3A">
        <w:rPr>
          <w:b/>
          <w:sz w:val="20"/>
          <w:szCs w:val="20"/>
        </w:rPr>
        <w:t>контроля за</w:t>
      </w:r>
      <w:proofErr w:type="gramEnd"/>
      <w:r w:rsidRPr="006C2B3A">
        <w:rPr>
          <w:b/>
          <w:sz w:val="20"/>
          <w:szCs w:val="20"/>
        </w:rPr>
        <w:t xml:space="preserve"> предоставлением муниципальной услуги, в том числе со стороны граждан, их объединений и организаций</w:t>
      </w:r>
    </w:p>
    <w:p w:rsidR="006F3ADB" w:rsidRPr="006C2B3A" w:rsidRDefault="006F3ADB" w:rsidP="006F3ADB">
      <w:pPr>
        <w:ind w:firstLine="709"/>
        <w:jc w:val="both"/>
        <w:rPr>
          <w:sz w:val="20"/>
          <w:szCs w:val="20"/>
        </w:rPr>
      </w:pPr>
    </w:p>
    <w:p w:rsidR="006F3ADB" w:rsidRPr="006C2B3A" w:rsidRDefault="006F3ADB" w:rsidP="006F3ADB">
      <w:pPr>
        <w:ind w:firstLine="709"/>
        <w:jc w:val="both"/>
        <w:rPr>
          <w:sz w:val="20"/>
          <w:szCs w:val="20"/>
        </w:rPr>
      </w:pPr>
      <w:r w:rsidRPr="006C2B3A">
        <w:rPr>
          <w:sz w:val="20"/>
          <w:szCs w:val="20"/>
        </w:rPr>
        <w:t xml:space="preserve">104. Порядок и формы </w:t>
      </w:r>
      <w:proofErr w:type="gramStart"/>
      <w:r w:rsidRPr="006C2B3A">
        <w:rPr>
          <w:sz w:val="20"/>
          <w:szCs w:val="20"/>
        </w:rPr>
        <w:t>контроля за</w:t>
      </w:r>
      <w:proofErr w:type="gramEnd"/>
      <w:r w:rsidRPr="006C2B3A">
        <w:rPr>
          <w:sz w:val="20"/>
          <w:szCs w:val="20"/>
        </w:rPr>
        <w:t xml:space="preserve"> предоставлением муниципальной услуги со стороны уполномоченных должностных лиц администрации муниципального образования Кадыйский район должен быть постоянным, всесторонним, объективным и эффективным.</w:t>
      </w:r>
    </w:p>
    <w:p w:rsidR="006F3ADB" w:rsidRPr="006C2B3A" w:rsidRDefault="006F3ADB" w:rsidP="006F3ADB">
      <w:pPr>
        <w:ind w:firstLine="709"/>
        <w:jc w:val="both"/>
        <w:rPr>
          <w:sz w:val="20"/>
          <w:szCs w:val="20"/>
        </w:rPr>
      </w:pPr>
      <w:r w:rsidRPr="006C2B3A">
        <w:rPr>
          <w:sz w:val="20"/>
          <w:szCs w:val="20"/>
        </w:rPr>
        <w:t xml:space="preserve">Должностные лица, осуществляющие </w:t>
      </w:r>
      <w:proofErr w:type="gramStart"/>
      <w:r w:rsidRPr="006C2B3A">
        <w:rPr>
          <w:sz w:val="20"/>
          <w:szCs w:val="20"/>
        </w:rPr>
        <w:t>контроль за</w:t>
      </w:r>
      <w:proofErr w:type="gramEnd"/>
      <w:r w:rsidRPr="006C2B3A">
        <w:rPr>
          <w:sz w:val="20"/>
          <w:szCs w:val="20"/>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F3ADB" w:rsidRPr="006C2B3A" w:rsidRDefault="006F3ADB" w:rsidP="006F3ADB">
      <w:pPr>
        <w:ind w:firstLine="709"/>
        <w:jc w:val="both"/>
        <w:rPr>
          <w:sz w:val="20"/>
          <w:szCs w:val="20"/>
        </w:rPr>
      </w:pPr>
      <w:r w:rsidRPr="006C2B3A">
        <w:rPr>
          <w:sz w:val="20"/>
          <w:szCs w:val="20"/>
        </w:rPr>
        <w:t xml:space="preserve">105. </w:t>
      </w:r>
      <w:proofErr w:type="gramStart"/>
      <w:r w:rsidRPr="006C2B3A">
        <w:rPr>
          <w:sz w:val="20"/>
          <w:szCs w:val="20"/>
        </w:rPr>
        <w:t>Контроль за</w:t>
      </w:r>
      <w:proofErr w:type="gramEnd"/>
      <w:r w:rsidRPr="006C2B3A">
        <w:rPr>
          <w:sz w:val="20"/>
          <w:szCs w:val="20"/>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Кадыйский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6F3ADB" w:rsidRPr="006C2B3A" w:rsidRDefault="006F3ADB" w:rsidP="006F3ADB">
      <w:pPr>
        <w:ind w:firstLine="709"/>
        <w:jc w:val="both"/>
        <w:rPr>
          <w:sz w:val="20"/>
          <w:szCs w:val="20"/>
        </w:rPr>
      </w:pPr>
    </w:p>
    <w:p w:rsidR="006F3ADB" w:rsidRPr="006C2B3A" w:rsidRDefault="006F3ADB" w:rsidP="006F3ADB">
      <w:pPr>
        <w:autoSpaceDE w:val="0"/>
        <w:autoSpaceDN w:val="0"/>
        <w:adjustRightInd w:val="0"/>
        <w:ind w:firstLine="709"/>
        <w:jc w:val="center"/>
        <w:rPr>
          <w:b/>
          <w:sz w:val="20"/>
          <w:szCs w:val="20"/>
        </w:rPr>
      </w:pPr>
      <w:r w:rsidRPr="006C2B3A">
        <w:rPr>
          <w:b/>
          <w:sz w:val="20"/>
          <w:szCs w:val="20"/>
        </w:rPr>
        <w:t xml:space="preserve">Раздел 5. Формы </w:t>
      </w:r>
      <w:proofErr w:type="gramStart"/>
      <w:r w:rsidRPr="006C2B3A">
        <w:rPr>
          <w:b/>
          <w:sz w:val="20"/>
          <w:szCs w:val="20"/>
        </w:rPr>
        <w:t>контроля за</w:t>
      </w:r>
      <w:proofErr w:type="gramEnd"/>
      <w:r w:rsidRPr="006C2B3A">
        <w:rPr>
          <w:b/>
          <w:sz w:val="20"/>
          <w:szCs w:val="20"/>
        </w:rPr>
        <w:t xml:space="preserve"> исполнением </w:t>
      </w:r>
    </w:p>
    <w:p w:rsidR="006F3ADB" w:rsidRPr="006C2B3A" w:rsidRDefault="006F3ADB" w:rsidP="006F3ADB">
      <w:pPr>
        <w:autoSpaceDE w:val="0"/>
        <w:autoSpaceDN w:val="0"/>
        <w:adjustRightInd w:val="0"/>
        <w:ind w:firstLine="709"/>
        <w:jc w:val="center"/>
        <w:rPr>
          <w:b/>
          <w:sz w:val="20"/>
          <w:szCs w:val="20"/>
        </w:rPr>
      </w:pPr>
      <w:r w:rsidRPr="006C2B3A">
        <w:rPr>
          <w:b/>
          <w:sz w:val="20"/>
          <w:szCs w:val="20"/>
        </w:rPr>
        <w:t>административного регламента</w:t>
      </w:r>
    </w:p>
    <w:p w:rsidR="006F3ADB" w:rsidRPr="006C2B3A" w:rsidRDefault="006F3ADB" w:rsidP="006F3ADB">
      <w:pPr>
        <w:autoSpaceDE w:val="0"/>
        <w:autoSpaceDN w:val="0"/>
        <w:adjustRightInd w:val="0"/>
        <w:ind w:firstLine="709"/>
        <w:jc w:val="center"/>
        <w:rPr>
          <w:sz w:val="20"/>
          <w:szCs w:val="20"/>
        </w:rPr>
      </w:pPr>
    </w:p>
    <w:p w:rsidR="006F3ADB" w:rsidRPr="006C2B3A" w:rsidRDefault="006F3ADB" w:rsidP="006F3ADB">
      <w:pPr>
        <w:ind w:firstLine="709"/>
        <w:jc w:val="both"/>
        <w:rPr>
          <w:rFonts w:eastAsia="Calibri"/>
          <w:sz w:val="20"/>
          <w:szCs w:val="20"/>
        </w:rPr>
      </w:pPr>
      <w:r w:rsidRPr="006C2B3A">
        <w:rPr>
          <w:rFonts w:eastAsia="Calibri"/>
          <w:sz w:val="20"/>
          <w:szCs w:val="20"/>
        </w:rPr>
        <w:t xml:space="preserve">106. Текущий контроль соблюдения и исполнения ответственными должностными лицами администрации Кадыйского муниципального района положений настоящего административного регламента и иных нормативных </w:t>
      </w:r>
      <w:r w:rsidRPr="006C2B3A">
        <w:rPr>
          <w:rFonts w:eastAsia="Calibri"/>
          <w:sz w:val="20"/>
          <w:szCs w:val="20"/>
        </w:rPr>
        <w:lastRenderedPageBreak/>
        <w:t xml:space="preserve">правовых актов, устанавливающих требования к предоставлению муниципальной услуги (далее – текущий контроль), осуществляется главой администрации Кадыйского муниципального района, а в период его отсутствия </w:t>
      </w:r>
      <w:proofErr w:type="gramStart"/>
      <w:r w:rsidRPr="006C2B3A">
        <w:rPr>
          <w:rFonts w:eastAsia="Calibri"/>
          <w:sz w:val="20"/>
          <w:szCs w:val="20"/>
        </w:rPr>
        <w:t>исполняющим</w:t>
      </w:r>
      <w:proofErr w:type="gramEnd"/>
      <w:r w:rsidRPr="006C2B3A">
        <w:rPr>
          <w:rFonts w:eastAsia="Calibri"/>
          <w:sz w:val="20"/>
          <w:szCs w:val="20"/>
        </w:rPr>
        <w:t xml:space="preserve"> обязанности главы администрации Кадыйского муниципального района.</w:t>
      </w:r>
    </w:p>
    <w:p w:rsidR="006F3ADB" w:rsidRPr="006C2B3A" w:rsidRDefault="006F3ADB" w:rsidP="006F3ADB">
      <w:pPr>
        <w:ind w:firstLine="709"/>
        <w:jc w:val="both"/>
        <w:rPr>
          <w:rFonts w:eastAsia="Calibri"/>
          <w:sz w:val="20"/>
          <w:szCs w:val="20"/>
        </w:rPr>
      </w:pPr>
      <w:r w:rsidRPr="006C2B3A">
        <w:rPr>
          <w:rFonts w:eastAsia="Calibri"/>
          <w:sz w:val="20"/>
          <w:szCs w:val="20"/>
        </w:rPr>
        <w:t>107.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6F3ADB" w:rsidRPr="006C2B3A" w:rsidRDefault="006F3ADB" w:rsidP="006F3ADB">
      <w:pPr>
        <w:ind w:firstLine="709"/>
        <w:jc w:val="both"/>
        <w:rPr>
          <w:rFonts w:eastAsia="Calibri"/>
          <w:sz w:val="20"/>
          <w:szCs w:val="20"/>
        </w:rPr>
      </w:pPr>
      <w:r w:rsidRPr="006C2B3A">
        <w:rPr>
          <w:rFonts w:eastAsia="Calibri"/>
          <w:sz w:val="20"/>
          <w:szCs w:val="20"/>
        </w:rPr>
        <w:t xml:space="preserve">108.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6F3ADB" w:rsidRPr="006C2B3A" w:rsidRDefault="006F3ADB" w:rsidP="006F3ADB">
      <w:pPr>
        <w:ind w:firstLine="709"/>
        <w:jc w:val="both"/>
        <w:rPr>
          <w:rFonts w:eastAsia="Calibri"/>
          <w:sz w:val="20"/>
          <w:szCs w:val="20"/>
        </w:rPr>
      </w:pPr>
      <w:r w:rsidRPr="006C2B3A">
        <w:rPr>
          <w:rFonts w:eastAsia="Calibri"/>
          <w:sz w:val="20"/>
          <w:szCs w:val="20"/>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6F3ADB" w:rsidRPr="006C2B3A" w:rsidRDefault="006F3ADB" w:rsidP="006F3ADB">
      <w:pPr>
        <w:ind w:firstLine="709"/>
        <w:jc w:val="both"/>
        <w:rPr>
          <w:rFonts w:eastAsia="Calibri"/>
          <w:sz w:val="20"/>
          <w:szCs w:val="20"/>
        </w:rPr>
      </w:pPr>
      <w:r w:rsidRPr="006C2B3A">
        <w:rPr>
          <w:rFonts w:eastAsia="Calibri"/>
          <w:sz w:val="20"/>
          <w:szCs w:val="20"/>
        </w:rPr>
        <w:t xml:space="preserve">109. </w:t>
      </w:r>
      <w:proofErr w:type="gramStart"/>
      <w:r w:rsidRPr="006C2B3A">
        <w:rPr>
          <w:rFonts w:eastAsia="Calibri"/>
          <w:sz w:val="20"/>
          <w:szCs w:val="20"/>
        </w:rPr>
        <w:t>Контроль за</w:t>
      </w:r>
      <w:proofErr w:type="gramEnd"/>
      <w:r w:rsidRPr="006C2B3A">
        <w:rPr>
          <w:rFonts w:eastAsia="Calibri"/>
          <w:sz w:val="20"/>
          <w:szCs w:val="20"/>
        </w:rPr>
        <w:t xml:space="preserve"> полнотой и качеством предоставления муниципальной услуги включает в себя:</w:t>
      </w:r>
    </w:p>
    <w:p w:rsidR="006F3ADB" w:rsidRPr="006C2B3A" w:rsidRDefault="006F3ADB" w:rsidP="006F3ADB">
      <w:pPr>
        <w:ind w:firstLine="709"/>
        <w:jc w:val="both"/>
        <w:rPr>
          <w:rFonts w:eastAsia="Calibri"/>
          <w:sz w:val="20"/>
          <w:szCs w:val="20"/>
        </w:rPr>
      </w:pPr>
      <w:r w:rsidRPr="006C2B3A">
        <w:rPr>
          <w:rFonts w:eastAsia="Calibri"/>
          <w:sz w:val="20"/>
          <w:szCs w:val="20"/>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6F3ADB" w:rsidRPr="006C2B3A" w:rsidRDefault="006F3ADB" w:rsidP="006F3ADB">
      <w:pPr>
        <w:ind w:firstLine="709"/>
        <w:jc w:val="both"/>
        <w:rPr>
          <w:rFonts w:eastAsia="Calibri"/>
          <w:sz w:val="20"/>
          <w:szCs w:val="20"/>
        </w:rPr>
      </w:pPr>
      <w:r w:rsidRPr="006C2B3A">
        <w:rPr>
          <w:rFonts w:eastAsia="Calibri"/>
          <w:sz w:val="20"/>
          <w:szCs w:val="20"/>
        </w:rPr>
        <w:t xml:space="preserve">выявление и устранение нарушений прав граждан, юридических лиц, индивидуальных предпринимателей. </w:t>
      </w:r>
    </w:p>
    <w:p w:rsidR="006F3ADB" w:rsidRPr="006C2B3A" w:rsidRDefault="006F3ADB" w:rsidP="006F3ADB">
      <w:pPr>
        <w:ind w:firstLine="709"/>
        <w:jc w:val="both"/>
        <w:rPr>
          <w:rFonts w:eastAsia="Calibri"/>
          <w:sz w:val="20"/>
          <w:szCs w:val="20"/>
        </w:rPr>
      </w:pPr>
      <w:r w:rsidRPr="006C2B3A">
        <w:rPr>
          <w:rFonts w:eastAsia="Calibri"/>
          <w:sz w:val="20"/>
          <w:szCs w:val="20"/>
        </w:rPr>
        <w:t>110.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постановлением администрации Кадыйского муниципального района.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6F3ADB" w:rsidRPr="006C2B3A" w:rsidRDefault="006F3ADB" w:rsidP="006F3ADB">
      <w:pPr>
        <w:ind w:firstLine="709"/>
        <w:jc w:val="both"/>
        <w:rPr>
          <w:rFonts w:eastAsia="Calibri"/>
          <w:sz w:val="20"/>
          <w:szCs w:val="20"/>
        </w:rPr>
      </w:pPr>
      <w:r w:rsidRPr="006C2B3A">
        <w:rPr>
          <w:rFonts w:eastAsia="Calibri"/>
          <w:sz w:val="20"/>
          <w:szCs w:val="20"/>
        </w:rPr>
        <w:t>111. Персональная ответственность должностных лиц администрации Кадыйского муниципального района закрепляется в их должностных инструкциях  в соответствии с требованиями законодательства.</w:t>
      </w:r>
    </w:p>
    <w:p w:rsidR="006F3ADB" w:rsidRPr="006C2B3A" w:rsidRDefault="006F3ADB" w:rsidP="006F3ADB">
      <w:pPr>
        <w:ind w:firstLine="709"/>
        <w:jc w:val="both"/>
        <w:rPr>
          <w:rFonts w:eastAsia="Calibri"/>
          <w:sz w:val="20"/>
          <w:szCs w:val="20"/>
        </w:rPr>
      </w:pPr>
      <w:r w:rsidRPr="006C2B3A">
        <w:rPr>
          <w:rFonts w:eastAsia="Calibri"/>
          <w:sz w:val="20"/>
          <w:szCs w:val="20"/>
        </w:rPr>
        <w:t>112. Должностные лица администрации Кадыйского муниципального района 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F3ADB" w:rsidRPr="006C2B3A" w:rsidRDefault="006F3ADB" w:rsidP="006F3ADB">
      <w:pPr>
        <w:ind w:firstLine="709"/>
        <w:jc w:val="both"/>
        <w:rPr>
          <w:rFonts w:eastAsia="Calibri"/>
          <w:sz w:val="20"/>
          <w:szCs w:val="20"/>
        </w:rPr>
      </w:pPr>
      <w:r w:rsidRPr="006C2B3A">
        <w:rPr>
          <w:rFonts w:eastAsia="Calibri"/>
          <w:bCs/>
          <w:sz w:val="20"/>
          <w:szCs w:val="20"/>
        </w:rPr>
        <w:t>113.</w:t>
      </w:r>
      <w:r w:rsidRPr="006C2B3A">
        <w:rPr>
          <w:rFonts w:eastAsia="Calibri"/>
          <w:sz w:val="20"/>
          <w:szCs w:val="20"/>
        </w:rPr>
        <w:t xml:space="preserve"> Администрация Кадыйского муниципального района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6F3ADB" w:rsidRPr="006C2B3A" w:rsidRDefault="006F3ADB" w:rsidP="006F3ADB">
      <w:pPr>
        <w:ind w:firstLine="709"/>
        <w:jc w:val="both"/>
        <w:rPr>
          <w:rFonts w:eastAsia="Calibri"/>
          <w:sz w:val="20"/>
          <w:szCs w:val="20"/>
        </w:rPr>
      </w:pPr>
      <w:r w:rsidRPr="006C2B3A">
        <w:rPr>
          <w:rFonts w:eastAsia="Calibri"/>
          <w:sz w:val="20"/>
          <w:szCs w:val="20"/>
        </w:rPr>
        <w:t xml:space="preserve">114. </w:t>
      </w:r>
      <w:proofErr w:type="gramStart"/>
      <w:r w:rsidRPr="006C2B3A">
        <w:rPr>
          <w:rFonts w:eastAsia="Calibri"/>
          <w:sz w:val="20"/>
          <w:szCs w:val="20"/>
        </w:rPr>
        <w:t>Заинтересованные лица вправе обратиться устно, направить обращение в письменной форме или в форме электронного документа в адрес главы администрации Кадыйского муниципального района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w:t>
      </w:r>
      <w:proofErr w:type="gramEnd"/>
      <w:r w:rsidRPr="006C2B3A">
        <w:rPr>
          <w:rFonts w:eastAsia="Calibri"/>
          <w:sz w:val="20"/>
          <w:szCs w:val="20"/>
        </w:rPr>
        <w:t xml:space="preserve"> </w:t>
      </w:r>
      <w:proofErr w:type="gramStart"/>
      <w:r w:rsidRPr="006C2B3A">
        <w:rPr>
          <w:rFonts w:eastAsia="Calibri"/>
          <w:sz w:val="20"/>
          <w:szCs w:val="20"/>
        </w:rPr>
        <w:t>предоставлении</w:t>
      </w:r>
      <w:proofErr w:type="gramEnd"/>
      <w:r w:rsidRPr="006C2B3A">
        <w:rPr>
          <w:rFonts w:eastAsia="Calibri"/>
          <w:sz w:val="20"/>
          <w:szCs w:val="20"/>
        </w:rPr>
        <w:t xml:space="preserve"> муниципальной услуги.</w:t>
      </w:r>
    </w:p>
    <w:p w:rsidR="006F3ADB" w:rsidRPr="006C2B3A" w:rsidRDefault="006F3ADB" w:rsidP="006F3ADB">
      <w:pPr>
        <w:ind w:firstLine="709"/>
        <w:jc w:val="both"/>
        <w:rPr>
          <w:rFonts w:eastAsia="Calibri"/>
          <w:sz w:val="20"/>
          <w:szCs w:val="20"/>
        </w:rPr>
      </w:pPr>
      <w:r w:rsidRPr="006C2B3A">
        <w:rPr>
          <w:rFonts w:eastAsia="Calibri"/>
          <w:sz w:val="20"/>
          <w:szCs w:val="20"/>
        </w:rPr>
        <w:t>115. Обращение заинтересованных лиц, поступившее в администрацию Кадыйского муниципального района,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6F3ADB" w:rsidRPr="006C2B3A" w:rsidRDefault="006F3ADB" w:rsidP="006F3ADB">
      <w:pPr>
        <w:ind w:firstLine="709"/>
        <w:jc w:val="both"/>
        <w:rPr>
          <w:sz w:val="20"/>
          <w:szCs w:val="20"/>
        </w:rPr>
      </w:pPr>
      <w:r w:rsidRPr="006C2B3A">
        <w:rPr>
          <w:sz w:val="20"/>
          <w:szCs w:val="20"/>
        </w:rPr>
        <w:t>116. Жалоба заявителя рассматривается в порядке, установленном пунктами 116-128 настоящего административного регламента.</w:t>
      </w:r>
    </w:p>
    <w:p w:rsidR="006F3ADB" w:rsidRPr="006C2B3A" w:rsidRDefault="006F3ADB" w:rsidP="006F3ADB">
      <w:pPr>
        <w:ind w:firstLine="709"/>
        <w:jc w:val="both"/>
        <w:rPr>
          <w:sz w:val="20"/>
          <w:szCs w:val="20"/>
        </w:rPr>
      </w:pPr>
    </w:p>
    <w:p w:rsidR="006F3ADB" w:rsidRPr="006C2B3A" w:rsidRDefault="006F3ADB" w:rsidP="006F3ADB">
      <w:pPr>
        <w:autoSpaceDE w:val="0"/>
        <w:autoSpaceDN w:val="0"/>
        <w:adjustRightInd w:val="0"/>
        <w:jc w:val="center"/>
        <w:rPr>
          <w:b/>
          <w:sz w:val="20"/>
          <w:szCs w:val="20"/>
        </w:rPr>
      </w:pPr>
      <w:r w:rsidRPr="006C2B3A">
        <w:rPr>
          <w:b/>
          <w:sz w:val="20"/>
          <w:szCs w:val="2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3ADB" w:rsidRPr="006C2B3A" w:rsidRDefault="006F3ADB" w:rsidP="006F3ADB">
      <w:pPr>
        <w:autoSpaceDE w:val="0"/>
        <w:autoSpaceDN w:val="0"/>
        <w:adjustRightInd w:val="0"/>
        <w:jc w:val="center"/>
        <w:rPr>
          <w:sz w:val="20"/>
          <w:szCs w:val="20"/>
        </w:rPr>
      </w:pPr>
    </w:p>
    <w:p w:rsidR="006F3ADB" w:rsidRPr="006C2B3A" w:rsidRDefault="006F3ADB" w:rsidP="006F3ADB">
      <w:pPr>
        <w:autoSpaceDE w:val="0"/>
        <w:autoSpaceDN w:val="0"/>
        <w:adjustRightInd w:val="0"/>
        <w:ind w:firstLine="709"/>
        <w:jc w:val="both"/>
        <w:rPr>
          <w:sz w:val="20"/>
          <w:szCs w:val="20"/>
        </w:rPr>
      </w:pPr>
      <w:r w:rsidRPr="006C2B3A">
        <w:rPr>
          <w:sz w:val="20"/>
          <w:szCs w:val="20"/>
        </w:rPr>
        <w:t>116. Заявители имеют право на обжалование органа местного самоуправления, предоставляющего муниципальную услугу, должностных лиц органа местного самоуправления, предоставляющего муниципальную услугу, либо муниципальных служащих при предоставлении муниципальной услуги в судебном или в досудебном (внесудебном) порядке.</w:t>
      </w:r>
    </w:p>
    <w:p w:rsidR="006F3ADB" w:rsidRPr="006C2B3A" w:rsidRDefault="006F3ADB" w:rsidP="006F3ADB">
      <w:pPr>
        <w:autoSpaceDE w:val="0"/>
        <w:autoSpaceDN w:val="0"/>
        <w:adjustRightInd w:val="0"/>
        <w:ind w:firstLine="709"/>
        <w:jc w:val="both"/>
        <w:rPr>
          <w:sz w:val="20"/>
          <w:szCs w:val="20"/>
        </w:rPr>
      </w:pPr>
      <w:r w:rsidRPr="006C2B3A">
        <w:rPr>
          <w:sz w:val="20"/>
          <w:szCs w:val="20"/>
        </w:rPr>
        <w:t>117. Обжалование органа местного самоуправления, предоставляющего муниципальную услугу, должностных лиц органа местного самоуправления, предоставляющего муниципальную услугу, либо муниципальных служащих в досудебном (внесудебном) порядке не лишает их права на оспаривание указанных решений, действий (бездействия) в судебном порядке.</w:t>
      </w:r>
    </w:p>
    <w:p w:rsidR="006F3ADB" w:rsidRPr="006C2B3A" w:rsidRDefault="006F3ADB" w:rsidP="006F3ADB">
      <w:pPr>
        <w:autoSpaceDE w:val="0"/>
        <w:autoSpaceDN w:val="0"/>
        <w:adjustRightInd w:val="0"/>
        <w:ind w:firstLine="709"/>
        <w:jc w:val="both"/>
        <w:rPr>
          <w:sz w:val="20"/>
          <w:szCs w:val="20"/>
        </w:rPr>
      </w:pPr>
      <w:r w:rsidRPr="006C2B3A">
        <w:rPr>
          <w:sz w:val="20"/>
          <w:szCs w:val="20"/>
        </w:rPr>
        <w:t>118. Заявитель может обратиться с жалобой, в том числе в следующих случаях:</w:t>
      </w:r>
    </w:p>
    <w:p w:rsidR="006F3ADB" w:rsidRPr="006C2B3A" w:rsidRDefault="006F3ADB" w:rsidP="006F3ADB">
      <w:pPr>
        <w:autoSpaceDE w:val="0"/>
        <w:autoSpaceDN w:val="0"/>
        <w:adjustRightInd w:val="0"/>
        <w:ind w:firstLine="709"/>
        <w:jc w:val="both"/>
        <w:rPr>
          <w:sz w:val="20"/>
          <w:szCs w:val="20"/>
        </w:rPr>
      </w:pPr>
      <w:r w:rsidRPr="006C2B3A">
        <w:rPr>
          <w:sz w:val="20"/>
          <w:szCs w:val="20"/>
        </w:rPr>
        <w:t>1) нарушение срока регистрации заявления заявителя о предоставлении муниципальной услуги;</w:t>
      </w:r>
    </w:p>
    <w:p w:rsidR="006F3ADB" w:rsidRPr="006C2B3A" w:rsidRDefault="006F3ADB" w:rsidP="006F3ADB">
      <w:pPr>
        <w:autoSpaceDE w:val="0"/>
        <w:autoSpaceDN w:val="0"/>
        <w:adjustRightInd w:val="0"/>
        <w:ind w:firstLine="709"/>
        <w:jc w:val="both"/>
        <w:rPr>
          <w:sz w:val="20"/>
          <w:szCs w:val="20"/>
        </w:rPr>
      </w:pPr>
      <w:r w:rsidRPr="006C2B3A">
        <w:rPr>
          <w:sz w:val="20"/>
          <w:szCs w:val="20"/>
        </w:rPr>
        <w:t>2)     нарушение срока предоставления муниципальной услуги;</w:t>
      </w:r>
    </w:p>
    <w:p w:rsidR="006F3ADB" w:rsidRPr="006C2B3A" w:rsidRDefault="006F3ADB" w:rsidP="006F3ADB">
      <w:pPr>
        <w:autoSpaceDE w:val="0"/>
        <w:autoSpaceDN w:val="0"/>
        <w:adjustRightInd w:val="0"/>
        <w:ind w:firstLine="709"/>
        <w:jc w:val="both"/>
        <w:rPr>
          <w:sz w:val="20"/>
          <w:szCs w:val="20"/>
        </w:rPr>
      </w:pPr>
      <w:r w:rsidRPr="006C2B3A">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6F3ADB" w:rsidRPr="006C2B3A" w:rsidRDefault="006F3ADB" w:rsidP="006F3ADB">
      <w:pPr>
        <w:autoSpaceDE w:val="0"/>
        <w:autoSpaceDN w:val="0"/>
        <w:adjustRightInd w:val="0"/>
        <w:ind w:firstLine="709"/>
        <w:jc w:val="both"/>
        <w:rPr>
          <w:sz w:val="20"/>
          <w:szCs w:val="20"/>
        </w:rPr>
      </w:pPr>
      <w:r w:rsidRPr="006C2B3A">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6F3ADB" w:rsidRPr="006C2B3A" w:rsidRDefault="006F3ADB" w:rsidP="006F3ADB">
      <w:pPr>
        <w:autoSpaceDE w:val="0"/>
        <w:autoSpaceDN w:val="0"/>
        <w:adjustRightInd w:val="0"/>
        <w:ind w:firstLine="709"/>
        <w:jc w:val="both"/>
        <w:rPr>
          <w:sz w:val="20"/>
          <w:szCs w:val="20"/>
        </w:rPr>
      </w:pPr>
      <w:proofErr w:type="gramStart"/>
      <w:r w:rsidRPr="006C2B3A">
        <w:rPr>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6C2B3A">
        <w:rPr>
          <w:sz w:val="20"/>
          <w:szCs w:val="20"/>
        </w:rPr>
        <w:lastRenderedPageBreak/>
        <w:t>нормативными правовыми актами Костромской области, муниципальными правовыми актами;</w:t>
      </w:r>
      <w:proofErr w:type="gramEnd"/>
    </w:p>
    <w:p w:rsidR="006F3ADB" w:rsidRPr="006C2B3A" w:rsidRDefault="006F3ADB" w:rsidP="006F3ADB">
      <w:pPr>
        <w:autoSpaceDE w:val="0"/>
        <w:autoSpaceDN w:val="0"/>
        <w:adjustRightInd w:val="0"/>
        <w:ind w:firstLine="709"/>
        <w:jc w:val="both"/>
        <w:rPr>
          <w:sz w:val="20"/>
          <w:szCs w:val="20"/>
        </w:rPr>
      </w:pPr>
      <w:r w:rsidRPr="006C2B3A">
        <w:rPr>
          <w:sz w:val="20"/>
          <w:szCs w:val="20"/>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6F3ADB" w:rsidRPr="006C2B3A" w:rsidRDefault="006F3ADB" w:rsidP="006F3ADB">
      <w:pPr>
        <w:autoSpaceDE w:val="0"/>
        <w:autoSpaceDN w:val="0"/>
        <w:adjustRightInd w:val="0"/>
        <w:ind w:firstLine="709"/>
        <w:jc w:val="both"/>
        <w:rPr>
          <w:sz w:val="20"/>
          <w:szCs w:val="20"/>
        </w:rPr>
      </w:pPr>
      <w:proofErr w:type="gramStart"/>
      <w:r w:rsidRPr="006C2B3A">
        <w:rPr>
          <w:sz w:val="20"/>
          <w:szCs w:val="20"/>
        </w:rPr>
        <w:t>7) отказ администрации Кадыйского муниципального района, должностного лица  администрации Кадыйского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3ADB" w:rsidRPr="006C2B3A" w:rsidRDefault="006F3ADB" w:rsidP="006F3ADB">
      <w:pPr>
        <w:autoSpaceDE w:val="0"/>
        <w:autoSpaceDN w:val="0"/>
        <w:adjustRightInd w:val="0"/>
        <w:ind w:firstLine="709"/>
        <w:jc w:val="both"/>
        <w:rPr>
          <w:sz w:val="20"/>
          <w:szCs w:val="20"/>
        </w:rPr>
      </w:pPr>
      <w:r w:rsidRPr="006C2B3A">
        <w:rPr>
          <w:sz w:val="20"/>
          <w:szCs w:val="20"/>
        </w:rPr>
        <w:t>119. Жалоба подается в письменной форме на бумажном носителе, в электронной форме в администрацию Кадыйского муниципального района</w:t>
      </w:r>
      <w:r w:rsidRPr="006C2B3A">
        <w:rPr>
          <w:i/>
          <w:sz w:val="20"/>
          <w:szCs w:val="20"/>
        </w:rPr>
        <w:t>.</w:t>
      </w:r>
      <w:r w:rsidRPr="006C2B3A">
        <w:rPr>
          <w:sz w:val="20"/>
          <w:szCs w:val="20"/>
        </w:rPr>
        <w:t xml:space="preserve">  Жалобы на решения, принятые </w:t>
      </w:r>
      <w:r w:rsidRPr="006C2B3A">
        <w:rPr>
          <w:iCs/>
          <w:sz w:val="20"/>
          <w:szCs w:val="20"/>
        </w:rPr>
        <w:t xml:space="preserve">главой администрации Кадыйского муниципального района  </w:t>
      </w:r>
      <w:r w:rsidRPr="006C2B3A">
        <w:rPr>
          <w:sz w:val="20"/>
          <w:szCs w:val="20"/>
        </w:rPr>
        <w:t>рассматриваются главой администрации Кадыйского муниципального района.</w:t>
      </w:r>
    </w:p>
    <w:p w:rsidR="006F3ADB" w:rsidRPr="006C2B3A" w:rsidRDefault="006F3ADB" w:rsidP="006F3ADB">
      <w:pPr>
        <w:autoSpaceDE w:val="0"/>
        <w:autoSpaceDN w:val="0"/>
        <w:adjustRightInd w:val="0"/>
        <w:ind w:firstLine="709"/>
        <w:jc w:val="both"/>
        <w:rPr>
          <w:sz w:val="20"/>
          <w:szCs w:val="20"/>
        </w:rPr>
      </w:pPr>
      <w:r w:rsidRPr="006C2B3A">
        <w:rPr>
          <w:sz w:val="20"/>
          <w:szCs w:val="20"/>
        </w:rPr>
        <w:t>120. Жалоба может быть направлена по почте, через МФЦ,  официальный сайт администрации Кадыйского муниципального района</w:t>
      </w:r>
      <w:r w:rsidRPr="006C2B3A">
        <w:rPr>
          <w:iCs/>
          <w:sz w:val="20"/>
          <w:szCs w:val="20"/>
        </w:rPr>
        <w:t>,</w:t>
      </w:r>
      <w:r w:rsidRPr="006C2B3A">
        <w:rPr>
          <w:sz w:val="20"/>
          <w:szCs w:val="20"/>
        </w:rPr>
        <w:t xml:space="preserve"> федеральную государственную информационную систему «Единый портал государственных и муниципальных услуг (функций)» (</w:t>
      </w:r>
      <w:hyperlink r:id="rId16" w:history="1">
        <w:r w:rsidRPr="006C2B3A">
          <w:rPr>
            <w:sz w:val="20"/>
            <w:szCs w:val="20"/>
          </w:rPr>
          <w:t>www.gosuslugi.ru</w:t>
        </w:r>
      </w:hyperlink>
      <w:r w:rsidRPr="006C2B3A">
        <w:rPr>
          <w:sz w:val="20"/>
          <w:szCs w:val="20"/>
        </w:rPr>
        <w:t>), региональную информационную систему «Единый портал Костромской области» (44gosuslugi.ru), а также может быть принята при личном приеме заявителя.</w:t>
      </w:r>
    </w:p>
    <w:p w:rsidR="006F3ADB" w:rsidRPr="006C2B3A" w:rsidRDefault="006F3ADB" w:rsidP="006F3ADB">
      <w:pPr>
        <w:autoSpaceDE w:val="0"/>
        <w:autoSpaceDN w:val="0"/>
        <w:adjustRightInd w:val="0"/>
        <w:ind w:firstLine="709"/>
        <w:jc w:val="both"/>
        <w:rPr>
          <w:sz w:val="20"/>
          <w:szCs w:val="20"/>
        </w:rPr>
      </w:pPr>
      <w:r w:rsidRPr="006C2B3A">
        <w:rPr>
          <w:sz w:val="20"/>
          <w:szCs w:val="20"/>
        </w:rPr>
        <w:t>121. Жалоба должна содержать:</w:t>
      </w:r>
    </w:p>
    <w:p w:rsidR="006F3ADB" w:rsidRPr="006C2B3A" w:rsidRDefault="006F3ADB" w:rsidP="006F3ADB">
      <w:pPr>
        <w:autoSpaceDE w:val="0"/>
        <w:autoSpaceDN w:val="0"/>
        <w:adjustRightInd w:val="0"/>
        <w:ind w:firstLine="709"/>
        <w:jc w:val="both"/>
        <w:rPr>
          <w:sz w:val="20"/>
          <w:szCs w:val="20"/>
        </w:rPr>
      </w:pPr>
      <w:r w:rsidRPr="006C2B3A">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3ADB" w:rsidRPr="006C2B3A" w:rsidRDefault="006F3ADB" w:rsidP="006F3ADB">
      <w:pPr>
        <w:autoSpaceDE w:val="0"/>
        <w:autoSpaceDN w:val="0"/>
        <w:adjustRightInd w:val="0"/>
        <w:ind w:firstLine="709"/>
        <w:jc w:val="both"/>
        <w:rPr>
          <w:sz w:val="20"/>
          <w:szCs w:val="20"/>
        </w:rPr>
      </w:pPr>
      <w:proofErr w:type="gramStart"/>
      <w:r w:rsidRPr="006C2B3A">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3ADB" w:rsidRPr="006C2B3A" w:rsidRDefault="006F3ADB" w:rsidP="006F3ADB">
      <w:pPr>
        <w:autoSpaceDE w:val="0"/>
        <w:autoSpaceDN w:val="0"/>
        <w:adjustRightInd w:val="0"/>
        <w:ind w:firstLine="709"/>
        <w:jc w:val="both"/>
        <w:rPr>
          <w:i/>
          <w:sz w:val="20"/>
          <w:szCs w:val="20"/>
          <w:u w:val="single"/>
        </w:rPr>
      </w:pPr>
      <w:r w:rsidRPr="006C2B3A">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F3ADB" w:rsidRPr="006C2B3A" w:rsidRDefault="006F3ADB" w:rsidP="006F3ADB">
      <w:pPr>
        <w:autoSpaceDE w:val="0"/>
        <w:autoSpaceDN w:val="0"/>
        <w:adjustRightInd w:val="0"/>
        <w:ind w:firstLine="709"/>
        <w:jc w:val="both"/>
        <w:rPr>
          <w:sz w:val="20"/>
          <w:szCs w:val="20"/>
        </w:rPr>
      </w:pPr>
      <w:r w:rsidRPr="006C2B3A">
        <w:rPr>
          <w:sz w:val="20"/>
          <w:szCs w:val="20"/>
        </w:rPr>
        <w:t>4) доводы, на основании которых заявитель не согласен с решением и действием (бездействием) администрации Кадыйского муниципального района, должностного лица администрации Кадыйского муниципального района</w:t>
      </w:r>
      <w:r w:rsidRPr="006C2B3A">
        <w:rPr>
          <w:i/>
          <w:iCs/>
          <w:sz w:val="20"/>
          <w:szCs w:val="20"/>
        </w:rPr>
        <w:t>,</w:t>
      </w:r>
      <w:r w:rsidRPr="006C2B3A">
        <w:rPr>
          <w:sz w:val="20"/>
          <w:szCs w:val="20"/>
        </w:rPr>
        <w:t xml:space="preserve"> либо муниципального служащего. </w:t>
      </w:r>
    </w:p>
    <w:p w:rsidR="006F3ADB" w:rsidRPr="006C2B3A" w:rsidRDefault="006F3ADB" w:rsidP="006F3ADB">
      <w:pPr>
        <w:autoSpaceDE w:val="0"/>
        <w:ind w:firstLine="709"/>
        <w:jc w:val="both"/>
        <w:rPr>
          <w:sz w:val="20"/>
          <w:szCs w:val="20"/>
        </w:rPr>
      </w:pPr>
      <w:r w:rsidRPr="006C2B3A">
        <w:rPr>
          <w:rFonts w:eastAsia="Calibri"/>
          <w:sz w:val="20"/>
          <w:szCs w:val="20"/>
        </w:rPr>
        <w:t xml:space="preserve">122. </w:t>
      </w:r>
      <w:r w:rsidRPr="006C2B3A">
        <w:rPr>
          <w:sz w:val="20"/>
          <w:szCs w:val="20"/>
        </w:rPr>
        <w:t>При рассмотрении жалобы заявитель имеет право:</w:t>
      </w:r>
    </w:p>
    <w:p w:rsidR="006F3ADB" w:rsidRPr="006C2B3A" w:rsidRDefault="006F3ADB" w:rsidP="006F3ADB">
      <w:pPr>
        <w:autoSpaceDE w:val="0"/>
        <w:ind w:firstLine="709"/>
        <w:jc w:val="both"/>
        <w:rPr>
          <w:sz w:val="20"/>
          <w:szCs w:val="20"/>
        </w:rPr>
      </w:pPr>
      <w:r w:rsidRPr="006C2B3A">
        <w:rPr>
          <w:sz w:val="20"/>
          <w:szCs w:val="20"/>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6F3ADB" w:rsidRPr="006C2B3A" w:rsidRDefault="006F3ADB" w:rsidP="006F3ADB">
      <w:pPr>
        <w:autoSpaceDE w:val="0"/>
        <w:ind w:firstLine="709"/>
        <w:jc w:val="both"/>
        <w:rPr>
          <w:sz w:val="20"/>
          <w:szCs w:val="20"/>
        </w:rPr>
      </w:pPr>
      <w:r w:rsidRPr="006C2B3A">
        <w:rPr>
          <w:sz w:val="20"/>
          <w:szCs w:val="20"/>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F3ADB" w:rsidRPr="006C2B3A" w:rsidRDefault="006F3ADB" w:rsidP="006F3ADB">
      <w:pPr>
        <w:autoSpaceDE w:val="0"/>
        <w:ind w:firstLine="709"/>
        <w:jc w:val="both"/>
        <w:rPr>
          <w:sz w:val="20"/>
          <w:szCs w:val="20"/>
        </w:rPr>
      </w:pPr>
      <w:r w:rsidRPr="006C2B3A">
        <w:rPr>
          <w:sz w:val="20"/>
          <w:szCs w:val="20"/>
        </w:rPr>
        <w:t>3) получать в письменной форме и по желанию заявителя в электронной форме ответ по существу поставленных в жалобе вопросов;</w:t>
      </w:r>
    </w:p>
    <w:p w:rsidR="006F3ADB" w:rsidRPr="006C2B3A" w:rsidRDefault="006F3ADB" w:rsidP="006F3ADB">
      <w:pPr>
        <w:autoSpaceDE w:val="0"/>
        <w:ind w:firstLine="709"/>
        <w:jc w:val="both"/>
        <w:rPr>
          <w:sz w:val="20"/>
          <w:szCs w:val="20"/>
        </w:rPr>
      </w:pPr>
      <w:r w:rsidRPr="006C2B3A">
        <w:rPr>
          <w:sz w:val="20"/>
          <w:szCs w:val="20"/>
        </w:rPr>
        <w:t>4) обращаться с заявлением о прекращении рассмотрения жалобы.</w:t>
      </w:r>
    </w:p>
    <w:p w:rsidR="006F3ADB" w:rsidRPr="006C2B3A" w:rsidRDefault="006F3ADB" w:rsidP="006F3ADB">
      <w:pPr>
        <w:autoSpaceDE w:val="0"/>
        <w:autoSpaceDN w:val="0"/>
        <w:adjustRightInd w:val="0"/>
        <w:ind w:firstLine="709"/>
        <w:jc w:val="both"/>
        <w:rPr>
          <w:sz w:val="20"/>
          <w:szCs w:val="20"/>
        </w:rPr>
      </w:pPr>
      <w:r w:rsidRPr="006C2B3A">
        <w:rPr>
          <w:sz w:val="20"/>
          <w:szCs w:val="20"/>
        </w:rPr>
        <w:t xml:space="preserve">123. </w:t>
      </w:r>
      <w:proofErr w:type="gramStart"/>
      <w:r w:rsidRPr="006C2B3A">
        <w:rPr>
          <w:sz w:val="20"/>
          <w:szCs w:val="20"/>
        </w:rPr>
        <w:t>Жалоба, поступившая в администрацию Кадыйского муниципального района</w:t>
      </w:r>
      <w:r w:rsidRPr="006C2B3A">
        <w:rPr>
          <w:i/>
          <w:iCs/>
          <w:sz w:val="20"/>
          <w:szCs w:val="20"/>
        </w:rPr>
        <w:t xml:space="preserve">, </w:t>
      </w:r>
      <w:r w:rsidRPr="006C2B3A">
        <w:rPr>
          <w:sz w:val="20"/>
          <w:szCs w:val="20"/>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Кадыйского муниципального района</w:t>
      </w:r>
      <w:r w:rsidRPr="006C2B3A">
        <w:rPr>
          <w:i/>
          <w:iCs/>
          <w:sz w:val="20"/>
          <w:szCs w:val="20"/>
        </w:rPr>
        <w:t xml:space="preserve">, </w:t>
      </w:r>
      <w:r w:rsidRPr="006C2B3A">
        <w:rPr>
          <w:sz w:val="20"/>
          <w:szCs w:val="20"/>
        </w:rPr>
        <w:t xml:space="preserve"> должностного лица администрации Кадыйского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C2B3A">
        <w:rPr>
          <w:sz w:val="20"/>
          <w:szCs w:val="20"/>
        </w:rPr>
        <w:t xml:space="preserve"> исправлений - в течение пяти рабочих дней со дня ее регистрации. </w:t>
      </w:r>
    </w:p>
    <w:p w:rsidR="006F3ADB" w:rsidRPr="006C2B3A" w:rsidRDefault="006F3ADB" w:rsidP="006F3ADB">
      <w:pPr>
        <w:autoSpaceDE w:val="0"/>
        <w:autoSpaceDN w:val="0"/>
        <w:adjustRightInd w:val="0"/>
        <w:ind w:firstLine="709"/>
        <w:jc w:val="both"/>
        <w:rPr>
          <w:sz w:val="20"/>
          <w:szCs w:val="20"/>
        </w:rPr>
      </w:pPr>
      <w:r w:rsidRPr="006C2B3A">
        <w:rPr>
          <w:sz w:val="20"/>
          <w:szCs w:val="20"/>
        </w:rPr>
        <w:t>124. Основания для приостановления рассмотрения жалобы отсутствуют.</w:t>
      </w:r>
    </w:p>
    <w:p w:rsidR="006F3ADB" w:rsidRPr="006C2B3A" w:rsidRDefault="006F3ADB" w:rsidP="006F3ADB">
      <w:pPr>
        <w:autoSpaceDE w:val="0"/>
        <w:autoSpaceDN w:val="0"/>
        <w:adjustRightInd w:val="0"/>
        <w:ind w:firstLine="709"/>
        <w:jc w:val="both"/>
        <w:rPr>
          <w:sz w:val="20"/>
          <w:szCs w:val="20"/>
        </w:rPr>
      </w:pPr>
      <w:r w:rsidRPr="006C2B3A">
        <w:rPr>
          <w:sz w:val="20"/>
          <w:szCs w:val="20"/>
        </w:rPr>
        <w:t>125. Ответ на жалобу не дается в случаях, если в ней</w:t>
      </w:r>
      <w:r w:rsidRPr="006C2B3A">
        <w:rPr>
          <w:i/>
          <w:sz w:val="20"/>
          <w:szCs w:val="20"/>
        </w:rPr>
        <w:t>:</w:t>
      </w:r>
    </w:p>
    <w:p w:rsidR="006F3ADB" w:rsidRPr="006C2B3A" w:rsidRDefault="006F3ADB" w:rsidP="006F3ADB">
      <w:pPr>
        <w:autoSpaceDE w:val="0"/>
        <w:autoSpaceDN w:val="0"/>
        <w:adjustRightInd w:val="0"/>
        <w:ind w:firstLine="709"/>
        <w:jc w:val="both"/>
        <w:rPr>
          <w:sz w:val="20"/>
          <w:szCs w:val="20"/>
        </w:rPr>
      </w:pPr>
      <w:r w:rsidRPr="006C2B3A">
        <w:rPr>
          <w:i/>
          <w:sz w:val="20"/>
          <w:szCs w:val="20"/>
        </w:rPr>
        <w:t xml:space="preserve">1) </w:t>
      </w:r>
      <w:r w:rsidRPr="006C2B3A">
        <w:rPr>
          <w:sz w:val="20"/>
          <w:szCs w:val="20"/>
        </w:rPr>
        <w:t xml:space="preserve">не </w:t>
      </w:r>
      <w:proofErr w:type="gramStart"/>
      <w:r w:rsidRPr="006C2B3A">
        <w:rPr>
          <w:sz w:val="20"/>
          <w:szCs w:val="20"/>
        </w:rPr>
        <w:t>указаны</w:t>
      </w:r>
      <w:proofErr w:type="gramEnd"/>
      <w:r w:rsidRPr="006C2B3A">
        <w:rPr>
          <w:sz w:val="20"/>
          <w:szCs w:val="20"/>
        </w:rPr>
        <w:t xml:space="preserve"> фамилия заявителя, направившего жалобу, и адрес, по которому должен быть направлен ответ;</w:t>
      </w:r>
    </w:p>
    <w:p w:rsidR="006F3ADB" w:rsidRPr="006C2B3A" w:rsidRDefault="006F3ADB" w:rsidP="006F3ADB">
      <w:pPr>
        <w:autoSpaceDE w:val="0"/>
        <w:autoSpaceDN w:val="0"/>
        <w:adjustRightInd w:val="0"/>
        <w:ind w:firstLine="709"/>
        <w:jc w:val="both"/>
        <w:rPr>
          <w:sz w:val="20"/>
          <w:szCs w:val="20"/>
        </w:rPr>
      </w:pPr>
      <w:r w:rsidRPr="006C2B3A">
        <w:rPr>
          <w:sz w:val="20"/>
          <w:szCs w:val="20"/>
        </w:rPr>
        <w:t>2)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6F3ADB" w:rsidRPr="006C2B3A" w:rsidRDefault="006F3ADB" w:rsidP="006F3ADB">
      <w:pPr>
        <w:autoSpaceDE w:val="0"/>
        <w:autoSpaceDN w:val="0"/>
        <w:adjustRightInd w:val="0"/>
        <w:ind w:firstLine="709"/>
        <w:jc w:val="both"/>
        <w:rPr>
          <w:sz w:val="20"/>
          <w:szCs w:val="20"/>
        </w:rPr>
      </w:pPr>
      <w:r w:rsidRPr="006C2B3A">
        <w:rPr>
          <w:sz w:val="20"/>
          <w:szCs w:val="20"/>
        </w:rPr>
        <w:t>3)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6F3ADB" w:rsidRPr="006C2B3A" w:rsidRDefault="006F3ADB" w:rsidP="006F3ADB">
      <w:pPr>
        <w:autoSpaceDE w:val="0"/>
        <w:autoSpaceDN w:val="0"/>
        <w:adjustRightInd w:val="0"/>
        <w:ind w:firstLine="709"/>
        <w:jc w:val="both"/>
        <w:rPr>
          <w:sz w:val="20"/>
          <w:szCs w:val="20"/>
        </w:rPr>
      </w:pPr>
      <w:r w:rsidRPr="006C2B3A">
        <w:rPr>
          <w:sz w:val="20"/>
          <w:szCs w:val="20"/>
        </w:rPr>
        <w:t>4)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6F3ADB" w:rsidRPr="006C2B3A" w:rsidRDefault="006F3ADB" w:rsidP="006F3ADB">
      <w:pPr>
        <w:autoSpaceDE w:val="0"/>
        <w:autoSpaceDN w:val="0"/>
        <w:adjustRightInd w:val="0"/>
        <w:ind w:firstLine="709"/>
        <w:jc w:val="both"/>
        <w:rPr>
          <w:sz w:val="20"/>
          <w:szCs w:val="20"/>
        </w:rPr>
      </w:pPr>
      <w:proofErr w:type="gramStart"/>
      <w:r w:rsidRPr="006C2B3A">
        <w:rPr>
          <w:sz w:val="20"/>
          <w:szCs w:val="20"/>
        </w:rPr>
        <w:t>5)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w:t>
      </w:r>
      <w:proofErr w:type="gramEnd"/>
      <w:r w:rsidRPr="006C2B3A">
        <w:rPr>
          <w:sz w:val="20"/>
          <w:szCs w:val="20"/>
        </w:rPr>
        <w:t xml:space="preserve">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6F3ADB" w:rsidRPr="006C2B3A" w:rsidRDefault="006F3ADB" w:rsidP="006F3ADB">
      <w:pPr>
        <w:autoSpaceDE w:val="0"/>
        <w:autoSpaceDN w:val="0"/>
        <w:adjustRightInd w:val="0"/>
        <w:ind w:firstLine="709"/>
        <w:jc w:val="both"/>
        <w:rPr>
          <w:sz w:val="20"/>
          <w:szCs w:val="20"/>
        </w:rPr>
      </w:pPr>
      <w:r w:rsidRPr="006C2B3A">
        <w:rPr>
          <w:sz w:val="20"/>
          <w:szCs w:val="20"/>
        </w:rPr>
        <w:t>6) содержится вопрос, ответ на который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6F3ADB" w:rsidRPr="006C2B3A" w:rsidRDefault="006F3ADB" w:rsidP="006F3ADB">
      <w:pPr>
        <w:autoSpaceDE w:val="0"/>
        <w:autoSpaceDN w:val="0"/>
        <w:adjustRightInd w:val="0"/>
        <w:ind w:firstLine="709"/>
        <w:jc w:val="both"/>
        <w:rPr>
          <w:sz w:val="20"/>
          <w:szCs w:val="20"/>
        </w:rPr>
      </w:pPr>
      <w:r w:rsidRPr="006C2B3A">
        <w:rPr>
          <w:sz w:val="20"/>
          <w:szCs w:val="20"/>
        </w:rPr>
        <w:t>126. По результатам рассмотрения жалобы администрация Кадыйского муниципального района принимает одно из следующих решений:</w:t>
      </w:r>
    </w:p>
    <w:p w:rsidR="006F3ADB" w:rsidRPr="006C2B3A" w:rsidRDefault="006F3ADB" w:rsidP="006F3ADB">
      <w:pPr>
        <w:autoSpaceDE w:val="0"/>
        <w:autoSpaceDN w:val="0"/>
        <w:adjustRightInd w:val="0"/>
        <w:ind w:firstLine="709"/>
        <w:jc w:val="both"/>
        <w:rPr>
          <w:sz w:val="20"/>
          <w:szCs w:val="20"/>
        </w:rPr>
      </w:pPr>
      <w:proofErr w:type="gramStart"/>
      <w:r w:rsidRPr="006C2B3A">
        <w:rPr>
          <w:sz w:val="20"/>
          <w:szCs w:val="20"/>
        </w:rPr>
        <w:t xml:space="preserve">1) удовлетворяет жалобу, в том числе, в форме отмены принятого решения, исправления допущенных </w:t>
      </w:r>
      <w:r w:rsidRPr="006C2B3A">
        <w:rPr>
          <w:sz w:val="20"/>
          <w:szCs w:val="20"/>
        </w:rPr>
        <w:lastRenderedPageBreak/>
        <w:t>администрацией Кадыйского муниципального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roofErr w:type="gramEnd"/>
    </w:p>
    <w:p w:rsidR="006F3ADB" w:rsidRPr="006C2B3A" w:rsidRDefault="006F3ADB" w:rsidP="006F3ADB">
      <w:pPr>
        <w:autoSpaceDE w:val="0"/>
        <w:autoSpaceDN w:val="0"/>
        <w:adjustRightInd w:val="0"/>
        <w:ind w:firstLine="709"/>
        <w:jc w:val="both"/>
        <w:rPr>
          <w:sz w:val="20"/>
          <w:szCs w:val="20"/>
        </w:rPr>
      </w:pPr>
      <w:r w:rsidRPr="006C2B3A">
        <w:rPr>
          <w:sz w:val="20"/>
          <w:szCs w:val="20"/>
        </w:rPr>
        <w:t>2) отказывает в удовлетворении жалобы.</w:t>
      </w:r>
    </w:p>
    <w:p w:rsidR="006F3ADB" w:rsidRPr="006C2B3A" w:rsidRDefault="006F3ADB" w:rsidP="006F3ADB">
      <w:pPr>
        <w:autoSpaceDE w:val="0"/>
        <w:autoSpaceDN w:val="0"/>
        <w:adjustRightInd w:val="0"/>
        <w:ind w:firstLine="709"/>
        <w:jc w:val="both"/>
        <w:rPr>
          <w:sz w:val="20"/>
          <w:szCs w:val="20"/>
        </w:rPr>
      </w:pPr>
      <w:r w:rsidRPr="006C2B3A">
        <w:rPr>
          <w:sz w:val="20"/>
          <w:szCs w:val="20"/>
        </w:rPr>
        <w:t>127. Не позднее дня, следующего за днем принятия решения, указанного в пункте 126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3ADB" w:rsidRPr="006C2B3A" w:rsidRDefault="006F3ADB" w:rsidP="006F3ADB">
      <w:pPr>
        <w:ind w:firstLine="709"/>
        <w:jc w:val="both"/>
        <w:rPr>
          <w:sz w:val="20"/>
          <w:szCs w:val="20"/>
        </w:rPr>
      </w:pPr>
      <w:r w:rsidRPr="006C2B3A">
        <w:rPr>
          <w:sz w:val="20"/>
          <w:szCs w:val="20"/>
        </w:rPr>
        <w:t xml:space="preserve">128.  В случае установления в ходе или по результатам </w:t>
      </w:r>
      <w:proofErr w:type="gramStart"/>
      <w:r w:rsidRPr="006C2B3A">
        <w:rPr>
          <w:sz w:val="20"/>
          <w:szCs w:val="20"/>
        </w:rPr>
        <w:t>рассмотрения жалобы признаков состава административного правонарушения</w:t>
      </w:r>
      <w:proofErr w:type="gramEnd"/>
      <w:r w:rsidRPr="006C2B3A">
        <w:rPr>
          <w:sz w:val="20"/>
          <w:szCs w:val="20"/>
        </w:rPr>
        <w:t xml:space="preserve"> или преступления должностное    лицо,   наделенное   полномочиями   по   рассмотрению   жалоб, </w:t>
      </w:r>
    </w:p>
    <w:p w:rsidR="006F3ADB" w:rsidRPr="006C2B3A" w:rsidRDefault="006F3ADB" w:rsidP="006C2B3A">
      <w:pPr>
        <w:jc w:val="both"/>
        <w:rPr>
          <w:b/>
          <w:sz w:val="20"/>
          <w:szCs w:val="20"/>
        </w:rPr>
      </w:pPr>
      <w:r w:rsidRPr="006C2B3A">
        <w:rPr>
          <w:sz w:val="20"/>
          <w:szCs w:val="20"/>
        </w:rPr>
        <w:t>незамедлительно направляет имеющиеся материалы в органы прокуратуры.</w:t>
      </w:r>
    </w:p>
    <w:p w:rsidR="006F3ADB" w:rsidRPr="006C2B3A" w:rsidRDefault="006F3ADB" w:rsidP="006F3ADB">
      <w:pPr>
        <w:ind w:left="5103"/>
        <w:jc w:val="center"/>
        <w:rPr>
          <w:sz w:val="20"/>
          <w:szCs w:val="20"/>
        </w:rPr>
      </w:pPr>
      <w:r w:rsidRPr="006C2B3A">
        <w:rPr>
          <w:sz w:val="20"/>
          <w:szCs w:val="20"/>
        </w:rPr>
        <w:t>ПРИЛОЖЕНИЕ № 1</w:t>
      </w:r>
    </w:p>
    <w:p w:rsidR="006F3ADB" w:rsidRPr="006C2B3A" w:rsidRDefault="006F3ADB" w:rsidP="006F3ADB">
      <w:pPr>
        <w:ind w:left="4853"/>
        <w:jc w:val="center"/>
        <w:outlineLvl w:val="0"/>
        <w:rPr>
          <w:bCs/>
          <w:sz w:val="20"/>
          <w:szCs w:val="20"/>
        </w:rPr>
      </w:pPr>
      <w:r w:rsidRPr="006C2B3A">
        <w:rPr>
          <w:bCs/>
          <w:sz w:val="20"/>
          <w:szCs w:val="20"/>
        </w:rPr>
        <w:t>к административному регламенту по предоставлению</w:t>
      </w:r>
    </w:p>
    <w:p w:rsidR="006F3ADB" w:rsidRPr="006C2B3A" w:rsidRDefault="006F3ADB" w:rsidP="006F3ADB">
      <w:pPr>
        <w:ind w:left="4853"/>
        <w:jc w:val="center"/>
        <w:outlineLvl w:val="0"/>
        <w:rPr>
          <w:bCs/>
          <w:sz w:val="20"/>
          <w:szCs w:val="20"/>
        </w:rPr>
      </w:pPr>
      <w:r w:rsidRPr="006C2B3A">
        <w:rPr>
          <w:bCs/>
          <w:sz w:val="20"/>
          <w:szCs w:val="20"/>
        </w:rPr>
        <w:t>муниципальной услуги «</w:t>
      </w:r>
      <w:r w:rsidRPr="006C2B3A">
        <w:rPr>
          <w:sz w:val="20"/>
          <w:szCs w:val="20"/>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6F3ADB" w:rsidRPr="006C2B3A" w:rsidRDefault="006F3ADB" w:rsidP="006F3ADB">
      <w:pPr>
        <w:ind w:left="5400"/>
        <w:jc w:val="center"/>
        <w:outlineLvl w:val="0"/>
        <w:rPr>
          <w:sz w:val="20"/>
          <w:szCs w:val="20"/>
        </w:rPr>
      </w:pPr>
    </w:p>
    <w:p w:rsidR="006F3ADB" w:rsidRPr="006C2B3A" w:rsidRDefault="006F3ADB" w:rsidP="006F3ADB">
      <w:pPr>
        <w:pStyle w:val="ConsPlusNormal"/>
        <w:jc w:val="right"/>
        <w:rPr>
          <w:sz w:val="20"/>
          <w:szCs w:val="20"/>
        </w:rPr>
      </w:pPr>
      <w:r w:rsidRPr="006C2B3A">
        <w:rPr>
          <w:sz w:val="20"/>
          <w:szCs w:val="20"/>
        </w:rPr>
        <w:t>ФОРМА</w:t>
      </w:r>
    </w:p>
    <w:p w:rsidR="006F3ADB" w:rsidRPr="006C2B3A" w:rsidRDefault="006F3ADB" w:rsidP="006F3ADB">
      <w:pPr>
        <w:pStyle w:val="ConsPlusNormal"/>
        <w:jc w:val="both"/>
        <w:rPr>
          <w:sz w:val="20"/>
          <w:szCs w:val="20"/>
        </w:rPr>
      </w:pP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bookmarkStart w:id="18" w:name="P39"/>
      <w:bookmarkEnd w:id="18"/>
      <w:r w:rsidRPr="006C2B3A">
        <w:rPr>
          <w:rFonts w:ascii="Times New Roman" w:hAnsi="Times New Roman" w:cs="Times New Roman"/>
          <w:sz w:val="20"/>
          <w:szCs w:val="20"/>
          <w:lang w:val="ru-RU"/>
        </w:rPr>
        <w:t>Уведомление</w:t>
      </w: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о </w:t>
      </w:r>
      <w:proofErr w:type="gramStart"/>
      <w:r w:rsidRPr="006C2B3A">
        <w:rPr>
          <w:rFonts w:ascii="Times New Roman" w:hAnsi="Times New Roman" w:cs="Times New Roman"/>
          <w:sz w:val="20"/>
          <w:szCs w:val="20"/>
          <w:lang w:val="ru-RU"/>
        </w:rPr>
        <w:t>планируемых</w:t>
      </w:r>
      <w:proofErr w:type="gramEnd"/>
      <w:r w:rsidRPr="006C2B3A">
        <w:rPr>
          <w:rFonts w:ascii="Times New Roman" w:hAnsi="Times New Roman" w:cs="Times New Roman"/>
          <w:sz w:val="20"/>
          <w:szCs w:val="20"/>
          <w:lang w:val="ru-RU"/>
        </w:rPr>
        <w:t xml:space="preserve"> строительстве или реконструкции объекта</w:t>
      </w: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r w:rsidRPr="006C2B3A">
        <w:rPr>
          <w:rFonts w:ascii="Times New Roman" w:hAnsi="Times New Roman" w:cs="Times New Roman"/>
          <w:sz w:val="20"/>
          <w:szCs w:val="20"/>
          <w:lang w:val="ru-RU"/>
        </w:rPr>
        <w:t>индивидуального жилищного строительства или садового дома</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"__" _________ 20__ г.</w:t>
      </w:r>
    </w:p>
    <w:p w:rsidR="006F3ADB" w:rsidRPr="006C2B3A" w:rsidRDefault="006F3ADB" w:rsidP="006F3ADB">
      <w:pPr>
        <w:pStyle w:val="ConsPlusNonformat"/>
        <w:spacing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after="0" w:line="240" w:lineRule="auto"/>
        <w:jc w:val="center"/>
        <w:rPr>
          <w:rFonts w:ascii="Times New Roman" w:hAnsi="Times New Roman" w:cs="Times New Roman"/>
          <w:i/>
          <w:sz w:val="20"/>
          <w:szCs w:val="20"/>
          <w:lang w:val="ru-RU"/>
        </w:rPr>
      </w:pPr>
      <w:proofErr w:type="gramStart"/>
      <w:r w:rsidRPr="006C2B3A">
        <w:rPr>
          <w:rFonts w:ascii="Times New Roman" w:hAnsi="Times New Roman" w:cs="Times New Roman"/>
          <w:i/>
          <w:sz w:val="20"/>
          <w:szCs w:val="20"/>
          <w:lang w:val="ru-RU"/>
        </w:rPr>
        <w:t>(наименование уполномоченного на выдачу разрешений на строительство</w:t>
      </w:r>
      <w:proofErr w:type="gramEnd"/>
    </w:p>
    <w:p w:rsidR="006F3ADB" w:rsidRPr="006C2B3A" w:rsidRDefault="006F3ADB" w:rsidP="006F3ADB">
      <w:pPr>
        <w:pStyle w:val="ConsPlusNonformat"/>
        <w:spacing w:after="0" w:line="240" w:lineRule="auto"/>
        <w:jc w:val="center"/>
        <w:rPr>
          <w:rFonts w:ascii="Times New Roman" w:hAnsi="Times New Roman" w:cs="Times New Roman"/>
          <w:i/>
          <w:sz w:val="20"/>
          <w:szCs w:val="20"/>
          <w:lang w:val="ru-RU"/>
        </w:rPr>
      </w:pPr>
      <w:r w:rsidRPr="006C2B3A">
        <w:rPr>
          <w:rFonts w:ascii="Times New Roman" w:hAnsi="Times New Roman" w:cs="Times New Roman"/>
          <w:i/>
          <w:sz w:val="20"/>
          <w:szCs w:val="20"/>
          <w:lang w:val="ru-RU"/>
        </w:rPr>
        <w:t>федерального органа исполнительной власти, органа исполнительной</w:t>
      </w:r>
    </w:p>
    <w:p w:rsidR="006F3ADB" w:rsidRPr="006C2B3A" w:rsidRDefault="006F3ADB" w:rsidP="006F3ADB">
      <w:pPr>
        <w:pStyle w:val="ConsPlusNonformat"/>
        <w:spacing w:after="0" w:line="240" w:lineRule="auto"/>
        <w:jc w:val="center"/>
        <w:rPr>
          <w:rFonts w:ascii="Times New Roman" w:hAnsi="Times New Roman" w:cs="Times New Roman"/>
          <w:i/>
          <w:sz w:val="20"/>
          <w:szCs w:val="20"/>
          <w:lang w:val="ru-RU"/>
        </w:rPr>
      </w:pPr>
      <w:r w:rsidRPr="006C2B3A">
        <w:rPr>
          <w:rFonts w:ascii="Times New Roman" w:hAnsi="Times New Roman" w:cs="Times New Roman"/>
          <w:i/>
          <w:sz w:val="20"/>
          <w:szCs w:val="20"/>
          <w:lang w:val="ru-RU"/>
        </w:rPr>
        <w:t>власти субъекта Российской Федерации, органа местного самоуправления)</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line="240" w:lineRule="auto"/>
        <w:jc w:val="both"/>
        <w:rPr>
          <w:rFonts w:ascii="Times New Roman" w:hAnsi="Times New Roman" w:cs="Times New Roman"/>
          <w:sz w:val="20"/>
          <w:szCs w:val="20"/>
        </w:rPr>
      </w:pPr>
      <w:r w:rsidRPr="006C2B3A">
        <w:rPr>
          <w:rFonts w:ascii="Times New Roman" w:hAnsi="Times New Roman" w:cs="Times New Roman"/>
          <w:sz w:val="20"/>
          <w:szCs w:val="20"/>
          <w:lang w:val="ru-RU"/>
        </w:rPr>
        <w:t xml:space="preserve">                         </w:t>
      </w:r>
      <w:r w:rsidRPr="006C2B3A">
        <w:rPr>
          <w:rFonts w:ascii="Times New Roman" w:hAnsi="Times New Roman" w:cs="Times New Roman"/>
          <w:sz w:val="20"/>
          <w:szCs w:val="20"/>
        </w:rPr>
        <w:t xml:space="preserve">1. </w:t>
      </w:r>
      <w:proofErr w:type="spellStart"/>
      <w:r w:rsidRPr="006C2B3A">
        <w:rPr>
          <w:rFonts w:ascii="Times New Roman" w:hAnsi="Times New Roman" w:cs="Times New Roman"/>
          <w:sz w:val="20"/>
          <w:szCs w:val="20"/>
        </w:rPr>
        <w:t>Сведения</w:t>
      </w:r>
      <w:proofErr w:type="spellEnd"/>
      <w:r w:rsidRPr="006C2B3A">
        <w:rPr>
          <w:rFonts w:ascii="Times New Roman" w:hAnsi="Times New Roman" w:cs="Times New Roman"/>
          <w:sz w:val="20"/>
          <w:szCs w:val="20"/>
        </w:rPr>
        <w:t xml:space="preserve"> о </w:t>
      </w:r>
      <w:proofErr w:type="spellStart"/>
      <w:r w:rsidRPr="006C2B3A">
        <w:rPr>
          <w:rFonts w:ascii="Times New Roman" w:hAnsi="Times New Roman" w:cs="Times New Roman"/>
          <w:sz w:val="20"/>
          <w:szCs w:val="20"/>
        </w:rPr>
        <w:t>застройщике</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6F3ADB" w:rsidRPr="006C2B3A" w:rsidTr="00771DE8">
        <w:tc>
          <w:tcPr>
            <w:tcW w:w="850" w:type="dxa"/>
          </w:tcPr>
          <w:p w:rsidR="006F3ADB" w:rsidRPr="006C2B3A" w:rsidRDefault="006F3ADB" w:rsidP="00771DE8">
            <w:pPr>
              <w:pStyle w:val="ConsPlusNormal"/>
              <w:outlineLvl w:val="2"/>
              <w:rPr>
                <w:sz w:val="20"/>
                <w:szCs w:val="20"/>
              </w:rPr>
            </w:pPr>
            <w:r w:rsidRPr="006C2B3A">
              <w:rPr>
                <w:sz w:val="20"/>
                <w:szCs w:val="20"/>
              </w:rPr>
              <w:t>1.1</w:t>
            </w:r>
          </w:p>
        </w:tc>
        <w:tc>
          <w:tcPr>
            <w:tcW w:w="4680" w:type="dxa"/>
          </w:tcPr>
          <w:p w:rsidR="006F3ADB" w:rsidRPr="006C2B3A" w:rsidRDefault="006F3ADB" w:rsidP="00771DE8">
            <w:pPr>
              <w:pStyle w:val="ConsPlusNormal"/>
              <w:jc w:val="both"/>
              <w:rPr>
                <w:sz w:val="20"/>
                <w:szCs w:val="20"/>
              </w:rPr>
            </w:pPr>
            <w:r w:rsidRPr="006C2B3A">
              <w:rPr>
                <w:sz w:val="20"/>
                <w:szCs w:val="20"/>
              </w:rPr>
              <w:t>Сведения о физическом лице, в случае если застройщиком является физическое лицо:</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rPr>
                <w:sz w:val="20"/>
                <w:szCs w:val="20"/>
              </w:rPr>
            </w:pPr>
            <w:r w:rsidRPr="006C2B3A">
              <w:rPr>
                <w:sz w:val="20"/>
                <w:szCs w:val="20"/>
              </w:rPr>
              <w:t>1.1.1</w:t>
            </w:r>
          </w:p>
        </w:tc>
        <w:tc>
          <w:tcPr>
            <w:tcW w:w="4680" w:type="dxa"/>
          </w:tcPr>
          <w:p w:rsidR="006F3ADB" w:rsidRPr="006C2B3A" w:rsidRDefault="006F3ADB" w:rsidP="00771DE8">
            <w:pPr>
              <w:pStyle w:val="ConsPlusNormal"/>
              <w:jc w:val="both"/>
              <w:rPr>
                <w:sz w:val="20"/>
                <w:szCs w:val="20"/>
              </w:rPr>
            </w:pPr>
            <w:r w:rsidRPr="006C2B3A">
              <w:rPr>
                <w:sz w:val="20"/>
                <w:szCs w:val="20"/>
              </w:rPr>
              <w:t>Фамилия, имя, отчество (при наличии)</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rPr>
                <w:sz w:val="20"/>
                <w:szCs w:val="20"/>
              </w:rPr>
            </w:pPr>
            <w:r w:rsidRPr="006C2B3A">
              <w:rPr>
                <w:sz w:val="20"/>
                <w:szCs w:val="20"/>
              </w:rPr>
              <w:t>1.1.2</w:t>
            </w:r>
          </w:p>
        </w:tc>
        <w:tc>
          <w:tcPr>
            <w:tcW w:w="4680" w:type="dxa"/>
          </w:tcPr>
          <w:p w:rsidR="006F3ADB" w:rsidRPr="006C2B3A" w:rsidRDefault="006F3ADB" w:rsidP="00771DE8">
            <w:pPr>
              <w:pStyle w:val="ConsPlusNormal"/>
              <w:jc w:val="both"/>
              <w:rPr>
                <w:sz w:val="20"/>
                <w:szCs w:val="20"/>
              </w:rPr>
            </w:pPr>
            <w:r w:rsidRPr="006C2B3A">
              <w:rPr>
                <w:sz w:val="20"/>
                <w:szCs w:val="20"/>
              </w:rPr>
              <w:t>Место жительства</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rPr>
                <w:sz w:val="20"/>
                <w:szCs w:val="20"/>
              </w:rPr>
            </w:pPr>
            <w:r w:rsidRPr="006C2B3A">
              <w:rPr>
                <w:sz w:val="20"/>
                <w:szCs w:val="20"/>
              </w:rPr>
              <w:t>1.1.3</w:t>
            </w:r>
          </w:p>
        </w:tc>
        <w:tc>
          <w:tcPr>
            <w:tcW w:w="4680" w:type="dxa"/>
          </w:tcPr>
          <w:p w:rsidR="006F3ADB" w:rsidRPr="006C2B3A" w:rsidRDefault="006F3ADB" w:rsidP="00771DE8">
            <w:pPr>
              <w:pStyle w:val="ConsPlusNormal"/>
              <w:jc w:val="both"/>
              <w:rPr>
                <w:sz w:val="20"/>
                <w:szCs w:val="20"/>
              </w:rPr>
            </w:pPr>
            <w:r w:rsidRPr="006C2B3A">
              <w:rPr>
                <w:sz w:val="20"/>
                <w:szCs w:val="20"/>
              </w:rPr>
              <w:t>Реквизиты документа, удостоверяющего личность</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outlineLvl w:val="2"/>
              <w:rPr>
                <w:sz w:val="20"/>
                <w:szCs w:val="20"/>
              </w:rPr>
            </w:pPr>
            <w:r w:rsidRPr="006C2B3A">
              <w:rPr>
                <w:sz w:val="20"/>
                <w:szCs w:val="20"/>
              </w:rPr>
              <w:t>1.2</w:t>
            </w:r>
          </w:p>
        </w:tc>
        <w:tc>
          <w:tcPr>
            <w:tcW w:w="4680" w:type="dxa"/>
          </w:tcPr>
          <w:p w:rsidR="006F3ADB" w:rsidRPr="006C2B3A" w:rsidRDefault="006F3ADB" w:rsidP="00771DE8">
            <w:pPr>
              <w:pStyle w:val="ConsPlusNormal"/>
              <w:jc w:val="both"/>
              <w:rPr>
                <w:sz w:val="20"/>
                <w:szCs w:val="20"/>
              </w:rPr>
            </w:pPr>
            <w:r w:rsidRPr="006C2B3A">
              <w:rPr>
                <w:sz w:val="20"/>
                <w:szCs w:val="20"/>
              </w:rPr>
              <w:t>Сведения о юридическом лице, в случае если застройщиком является юридическое лицо:</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rPr>
                <w:sz w:val="20"/>
                <w:szCs w:val="20"/>
              </w:rPr>
            </w:pPr>
            <w:r w:rsidRPr="006C2B3A">
              <w:rPr>
                <w:sz w:val="20"/>
                <w:szCs w:val="20"/>
              </w:rPr>
              <w:t>1.2.1</w:t>
            </w:r>
          </w:p>
        </w:tc>
        <w:tc>
          <w:tcPr>
            <w:tcW w:w="4680" w:type="dxa"/>
          </w:tcPr>
          <w:p w:rsidR="006F3ADB" w:rsidRPr="006C2B3A" w:rsidRDefault="006F3ADB" w:rsidP="00771DE8">
            <w:pPr>
              <w:pStyle w:val="ConsPlusNormal"/>
              <w:jc w:val="both"/>
              <w:rPr>
                <w:sz w:val="20"/>
                <w:szCs w:val="20"/>
              </w:rPr>
            </w:pPr>
            <w:r w:rsidRPr="006C2B3A">
              <w:rPr>
                <w:sz w:val="20"/>
                <w:szCs w:val="20"/>
              </w:rPr>
              <w:t>Наименование</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rPr>
                <w:sz w:val="20"/>
                <w:szCs w:val="20"/>
              </w:rPr>
            </w:pPr>
            <w:r w:rsidRPr="006C2B3A">
              <w:rPr>
                <w:sz w:val="20"/>
                <w:szCs w:val="20"/>
              </w:rPr>
              <w:t>1.2.2</w:t>
            </w:r>
          </w:p>
        </w:tc>
        <w:tc>
          <w:tcPr>
            <w:tcW w:w="4680" w:type="dxa"/>
          </w:tcPr>
          <w:p w:rsidR="006F3ADB" w:rsidRPr="006C2B3A" w:rsidRDefault="006F3ADB" w:rsidP="00771DE8">
            <w:pPr>
              <w:pStyle w:val="ConsPlusNormal"/>
              <w:jc w:val="both"/>
              <w:rPr>
                <w:sz w:val="20"/>
                <w:szCs w:val="20"/>
              </w:rPr>
            </w:pPr>
            <w:r w:rsidRPr="006C2B3A">
              <w:rPr>
                <w:sz w:val="20"/>
                <w:szCs w:val="20"/>
              </w:rPr>
              <w:t>Место нахождения</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rPr>
                <w:sz w:val="20"/>
                <w:szCs w:val="20"/>
              </w:rPr>
            </w:pPr>
            <w:r w:rsidRPr="006C2B3A">
              <w:rPr>
                <w:sz w:val="20"/>
                <w:szCs w:val="20"/>
              </w:rPr>
              <w:t>1.2.3</w:t>
            </w:r>
          </w:p>
        </w:tc>
        <w:tc>
          <w:tcPr>
            <w:tcW w:w="4680" w:type="dxa"/>
          </w:tcPr>
          <w:p w:rsidR="006F3ADB" w:rsidRPr="006C2B3A" w:rsidRDefault="006F3ADB" w:rsidP="00771DE8">
            <w:pPr>
              <w:pStyle w:val="ConsPlusNormal"/>
              <w:jc w:val="both"/>
              <w:rPr>
                <w:sz w:val="20"/>
                <w:szCs w:val="20"/>
              </w:rPr>
            </w:pPr>
            <w:r w:rsidRPr="006C2B3A">
              <w:rPr>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rPr>
                <w:sz w:val="20"/>
                <w:szCs w:val="20"/>
              </w:rPr>
            </w:pPr>
            <w:r w:rsidRPr="006C2B3A">
              <w:rPr>
                <w:sz w:val="20"/>
                <w:szCs w:val="20"/>
              </w:rPr>
              <w:t>1.2.4</w:t>
            </w:r>
          </w:p>
        </w:tc>
        <w:tc>
          <w:tcPr>
            <w:tcW w:w="4680" w:type="dxa"/>
          </w:tcPr>
          <w:p w:rsidR="006F3ADB" w:rsidRPr="006C2B3A" w:rsidRDefault="006F3ADB" w:rsidP="00771DE8">
            <w:pPr>
              <w:pStyle w:val="ConsPlusNormal"/>
              <w:jc w:val="both"/>
              <w:rPr>
                <w:sz w:val="20"/>
                <w:szCs w:val="20"/>
              </w:rPr>
            </w:pPr>
            <w:r w:rsidRPr="006C2B3A">
              <w:rPr>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6F3ADB" w:rsidRPr="006C2B3A" w:rsidRDefault="006F3ADB" w:rsidP="00771DE8">
            <w:pPr>
              <w:pStyle w:val="ConsPlusNormal"/>
              <w:rPr>
                <w:sz w:val="20"/>
                <w:szCs w:val="20"/>
              </w:rPr>
            </w:pPr>
          </w:p>
        </w:tc>
      </w:tr>
    </w:tbl>
    <w:p w:rsidR="006F3ADB" w:rsidRPr="006C2B3A" w:rsidRDefault="006F3ADB" w:rsidP="006F3ADB">
      <w:pPr>
        <w:pStyle w:val="ConsPlusNonformat"/>
        <w:spacing w:line="240" w:lineRule="auto"/>
        <w:jc w:val="both"/>
        <w:rPr>
          <w:rFonts w:ascii="Times New Roman" w:hAnsi="Times New Roman" w:cs="Times New Roman"/>
          <w:sz w:val="20"/>
          <w:szCs w:val="20"/>
        </w:rPr>
      </w:pPr>
      <w:r w:rsidRPr="006C2B3A">
        <w:rPr>
          <w:rFonts w:ascii="Times New Roman" w:hAnsi="Times New Roman" w:cs="Times New Roman"/>
          <w:sz w:val="20"/>
          <w:szCs w:val="20"/>
          <w:lang w:val="ru-RU"/>
        </w:rPr>
        <w:t xml:space="preserve">                      </w:t>
      </w:r>
      <w:r w:rsidRPr="006C2B3A">
        <w:rPr>
          <w:rFonts w:ascii="Times New Roman" w:hAnsi="Times New Roman" w:cs="Times New Roman"/>
          <w:sz w:val="20"/>
          <w:szCs w:val="20"/>
        </w:rPr>
        <w:t xml:space="preserve">2. </w:t>
      </w:r>
      <w:proofErr w:type="spellStart"/>
      <w:r w:rsidRPr="006C2B3A">
        <w:rPr>
          <w:rFonts w:ascii="Times New Roman" w:hAnsi="Times New Roman" w:cs="Times New Roman"/>
          <w:sz w:val="20"/>
          <w:szCs w:val="20"/>
        </w:rPr>
        <w:t>Сведения</w:t>
      </w:r>
      <w:proofErr w:type="spellEnd"/>
      <w:r w:rsidRPr="006C2B3A">
        <w:rPr>
          <w:rFonts w:ascii="Times New Roman" w:hAnsi="Times New Roman" w:cs="Times New Roman"/>
          <w:sz w:val="20"/>
          <w:szCs w:val="20"/>
        </w:rPr>
        <w:t xml:space="preserve"> о </w:t>
      </w:r>
      <w:proofErr w:type="spellStart"/>
      <w:r w:rsidRPr="006C2B3A">
        <w:rPr>
          <w:rFonts w:ascii="Times New Roman" w:hAnsi="Times New Roman" w:cs="Times New Roman"/>
          <w:sz w:val="20"/>
          <w:szCs w:val="20"/>
        </w:rPr>
        <w:t>земельном</w:t>
      </w:r>
      <w:proofErr w:type="spellEnd"/>
      <w:r w:rsidRPr="006C2B3A">
        <w:rPr>
          <w:rFonts w:ascii="Times New Roman" w:hAnsi="Times New Roman" w:cs="Times New Roman"/>
          <w:sz w:val="20"/>
          <w:szCs w:val="20"/>
        </w:rPr>
        <w:t xml:space="preserve"> </w:t>
      </w:r>
      <w:proofErr w:type="spellStart"/>
      <w:r w:rsidRPr="006C2B3A">
        <w:rPr>
          <w:rFonts w:ascii="Times New Roman" w:hAnsi="Times New Roman" w:cs="Times New Roman"/>
          <w:sz w:val="20"/>
          <w:szCs w:val="20"/>
        </w:rPr>
        <w:t>участке</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6F3ADB" w:rsidRPr="006C2B3A" w:rsidTr="00771DE8">
        <w:tc>
          <w:tcPr>
            <w:tcW w:w="850" w:type="dxa"/>
          </w:tcPr>
          <w:p w:rsidR="006F3ADB" w:rsidRPr="006C2B3A" w:rsidRDefault="006F3ADB" w:rsidP="00771DE8">
            <w:pPr>
              <w:pStyle w:val="ConsPlusNormal"/>
              <w:rPr>
                <w:sz w:val="20"/>
                <w:szCs w:val="20"/>
              </w:rPr>
            </w:pPr>
            <w:r w:rsidRPr="006C2B3A">
              <w:rPr>
                <w:sz w:val="20"/>
                <w:szCs w:val="20"/>
              </w:rPr>
              <w:lastRenderedPageBreak/>
              <w:t>2.1</w:t>
            </w:r>
          </w:p>
        </w:tc>
        <w:tc>
          <w:tcPr>
            <w:tcW w:w="4680" w:type="dxa"/>
          </w:tcPr>
          <w:p w:rsidR="006F3ADB" w:rsidRPr="006C2B3A" w:rsidRDefault="006F3ADB" w:rsidP="00771DE8">
            <w:pPr>
              <w:pStyle w:val="ConsPlusNormal"/>
              <w:jc w:val="both"/>
              <w:rPr>
                <w:sz w:val="20"/>
                <w:szCs w:val="20"/>
              </w:rPr>
            </w:pPr>
            <w:r w:rsidRPr="006C2B3A">
              <w:rPr>
                <w:sz w:val="20"/>
                <w:szCs w:val="20"/>
              </w:rPr>
              <w:t>Кадастровый номер земельного участка (при наличии)</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rPr>
                <w:sz w:val="20"/>
                <w:szCs w:val="20"/>
              </w:rPr>
            </w:pPr>
            <w:r w:rsidRPr="006C2B3A">
              <w:rPr>
                <w:sz w:val="20"/>
                <w:szCs w:val="20"/>
              </w:rPr>
              <w:t>2.2</w:t>
            </w:r>
          </w:p>
        </w:tc>
        <w:tc>
          <w:tcPr>
            <w:tcW w:w="4680" w:type="dxa"/>
          </w:tcPr>
          <w:p w:rsidR="006F3ADB" w:rsidRPr="006C2B3A" w:rsidRDefault="006F3ADB" w:rsidP="00771DE8">
            <w:pPr>
              <w:pStyle w:val="ConsPlusNormal"/>
              <w:jc w:val="both"/>
              <w:rPr>
                <w:sz w:val="20"/>
                <w:szCs w:val="20"/>
              </w:rPr>
            </w:pPr>
            <w:r w:rsidRPr="006C2B3A">
              <w:rPr>
                <w:sz w:val="20"/>
                <w:szCs w:val="20"/>
              </w:rPr>
              <w:t>Адрес или описание местоположения земельного участка</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rPr>
                <w:sz w:val="20"/>
                <w:szCs w:val="20"/>
              </w:rPr>
            </w:pPr>
            <w:r w:rsidRPr="006C2B3A">
              <w:rPr>
                <w:sz w:val="20"/>
                <w:szCs w:val="20"/>
              </w:rPr>
              <w:t>2.3</w:t>
            </w:r>
          </w:p>
        </w:tc>
        <w:tc>
          <w:tcPr>
            <w:tcW w:w="4680" w:type="dxa"/>
          </w:tcPr>
          <w:p w:rsidR="006F3ADB" w:rsidRPr="006C2B3A" w:rsidRDefault="006F3ADB" w:rsidP="00771DE8">
            <w:pPr>
              <w:pStyle w:val="ConsPlusNormal"/>
              <w:jc w:val="both"/>
              <w:rPr>
                <w:sz w:val="20"/>
                <w:szCs w:val="20"/>
              </w:rPr>
            </w:pPr>
            <w:r w:rsidRPr="006C2B3A">
              <w:rPr>
                <w:sz w:val="20"/>
                <w:szCs w:val="20"/>
              </w:rPr>
              <w:t>Сведения о праве застройщика на земельный участок (правоустанавливающие документы)</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rPr>
                <w:sz w:val="20"/>
                <w:szCs w:val="20"/>
              </w:rPr>
            </w:pPr>
            <w:r w:rsidRPr="006C2B3A">
              <w:rPr>
                <w:sz w:val="20"/>
                <w:szCs w:val="20"/>
              </w:rPr>
              <w:t>2.4</w:t>
            </w:r>
          </w:p>
        </w:tc>
        <w:tc>
          <w:tcPr>
            <w:tcW w:w="4680" w:type="dxa"/>
          </w:tcPr>
          <w:p w:rsidR="006F3ADB" w:rsidRPr="006C2B3A" w:rsidRDefault="006F3ADB" w:rsidP="00771DE8">
            <w:pPr>
              <w:pStyle w:val="ConsPlusNormal"/>
              <w:jc w:val="both"/>
              <w:rPr>
                <w:sz w:val="20"/>
                <w:szCs w:val="20"/>
              </w:rPr>
            </w:pPr>
            <w:r w:rsidRPr="006C2B3A">
              <w:rPr>
                <w:sz w:val="20"/>
                <w:szCs w:val="20"/>
              </w:rPr>
              <w:t>Сведения о наличии прав иных лиц на земельный участок (при наличии)</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rPr>
                <w:sz w:val="20"/>
                <w:szCs w:val="20"/>
              </w:rPr>
            </w:pPr>
            <w:r w:rsidRPr="006C2B3A">
              <w:rPr>
                <w:sz w:val="20"/>
                <w:szCs w:val="20"/>
              </w:rPr>
              <w:t>2.5</w:t>
            </w:r>
          </w:p>
        </w:tc>
        <w:tc>
          <w:tcPr>
            <w:tcW w:w="4680" w:type="dxa"/>
          </w:tcPr>
          <w:p w:rsidR="006F3ADB" w:rsidRPr="006C2B3A" w:rsidRDefault="006F3ADB" w:rsidP="00771DE8">
            <w:pPr>
              <w:pStyle w:val="ConsPlusNormal"/>
              <w:jc w:val="both"/>
              <w:rPr>
                <w:sz w:val="20"/>
                <w:szCs w:val="20"/>
              </w:rPr>
            </w:pPr>
            <w:r w:rsidRPr="006C2B3A">
              <w:rPr>
                <w:sz w:val="20"/>
                <w:szCs w:val="20"/>
              </w:rPr>
              <w:t>Сведения о виде разрешенного использования земельного участка</w:t>
            </w:r>
          </w:p>
        </w:tc>
        <w:tc>
          <w:tcPr>
            <w:tcW w:w="3515" w:type="dxa"/>
          </w:tcPr>
          <w:p w:rsidR="006F3ADB" w:rsidRPr="006C2B3A" w:rsidRDefault="006F3ADB" w:rsidP="00771DE8">
            <w:pPr>
              <w:pStyle w:val="ConsPlusNormal"/>
              <w:rPr>
                <w:sz w:val="20"/>
                <w:szCs w:val="20"/>
              </w:rPr>
            </w:pPr>
          </w:p>
        </w:tc>
      </w:tr>
    </w:tbl>
    <w:p w:rsidR="006F3ADB" w:rsidRPr="006C2B3A" w:rsidRDefault="006F3ADB" w:rsidP="006F3ADB">
      <w:pPr>
        <w:pStyle w:val="ConsPlusNonformat"/>
        <w:spacing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3. Сведения об объекте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6F3ADB" w:rsidRPr="006C2B3A" w:rsidTr="00771DE8">
        <w:tc>
          <w:tcPr>
            <w:tcW w:w="850" w:type="dxa"/>
          </w:tcPr>
          <w:p w:rsidR="006F3ADB" w:rsidRPr="006C2B3A" w:rsidRDefault="006F3ADB" w:rsidP="00771DE8">
            <w:pPr>
              <w:pStyle w:val="ConsPlusNormal"/>
              <w:rPr>
                <w:sz w:val="20"/>
                <w:szCs w:val="20"/>
              </w:rPr>
            </w:pPr>
            <w:r w:rsidRPr="006C2B3A">
              <w:rPr>
                <w:sz w:val="20"/>
                <w:szCs w:val="20"/>
              </w:rPr>
              <w:t>3.1</w:t>
            </w:r>
          </w:p>
        </w:tc>
        <w:tc>
          <w:tcPr>
            <w:tcW w:w="4680" w:type="dxa"/>
          </w:tcPr>
          <w:p w:rsidR="006F3ADB" w:rsidRPr="006C2B3A" w:rsidRDefault="006F3ADB" w:rsidP="00771DE8">
            <w:pPr>
              <w:pStyle w:val="ConsPlusNormal"/>
              <w:jc w:val="both"/>
              <w:rPr>
                <w:sz w:val="20"/>
                <w:szCs w:val="20"/>
              </w:rPr>
            </w:pPr>
            <w:r w:rsidRPr="006C2B3A">
              <w:rPr>
                <w:sz w:val="20"/>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rPr>
                <w:sz w:val="20"/>
                <w:szCs w:val="20"/>
              </w:rPr>
            </w:pPr>
            <w:r w:rsidRPr="006C2B3A">
              <w:rPr>
                <w:sz w:val="20"/>
                <w:szCs w:val="20"/>
              </w:rPr>
              <w:t>3.2</w:t>
            </w:r>
          </w:p>
        </w:tc>
        <w:tc>
          <w:tcPr>
            <w:tcW w:w="4680" w:type="dxa"/>
          </w:tcPr>
          <w:p w:rsidR="006F3ADB" w:rsidRPr="006C2B3A" w:rsidRDefault="006F3ADB" w:rsidP="00771DE8">
            <w:pPr>
              <w:pStyle w:val="ConsPlusNormal"/>
              <w:jc w:val="both"/>
              <w:rPr>
                <w:sz w:val="20"/>
                <w:szCs w:val="20"/>
              </w:rPr>
            </w:pPr>
            <w:r w:rsidRPr="006C2B3A">
              <w:rPr>
                <w:sz w:val="20"/>
                <w:szCs w:val="20"/>
              </w:rPr>
              <w:t>Цель подачи уведомления (строительство или реконструкция)</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rPr>
                <w:sz w:val="20"/>
                <w:szCs w:val="20"/>
              </w:rPr>
            </w:pPr>
            <w:r w:rsidRPr="006C2B3A">
              <w:rPr>
                <w:sz w:val="20"/>
                <w:szCs w:val="20"/>
              </w:rPr>
              <w:t>3.3</w:t>
            </w:r>
          </w:p>
        </w:tc>
        <w:tc>
          <w:tcPr>
            <w:tcW w:w="4680" w:type="dxa"/>
          </w:tcPr>
          <w:p w:rsidR="006F3ADB" w:rsidRPr="006C2B3A" w:rsidRDefault="006F3ADB" w:rsidP="00771DE8">
            <w:pPr>
              <w:pStyle w:val="ConsPlusNormal"/>
              <w:jc w:val="both"/>
              <w:rPr>
                <w:sz w:val="20"/>
                <w:szCs w:val="20"/>
              </w:rPr>
            </w:pPr>
            <w:r w:rsidRPr="006C2B3A">
              <w:rPr>
                <w:sz w:val="20"/>
                <w:szCs w:val="20"/>
              </w:rPr>
              <w:t>Сведения о планируемых параметрах:</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rPr>
                <w:sz w:val="20"/>
                <w:szCs w:val="20"/>
              </w:rPr>
            </w:pPr>
            <w:r w:rsidRPr="006C2B3A">
              <w:rPr>
                <w:sz w:val="20"/>
                <w:szCs w:val="20"/>
              </w:rPr>
              <w:t>3.3.1</w:t>
            </w:r>
          </w:p>
        </w:tc>
        <w:tc>
          <w:tcPr>
            <w:tcW w:w="4680" w:type="dxa"/>
          </w:tcPr>
          <w:p w:rsidR="006F3ADB" w:rsidRPr="006C2B3A" w:rsidRDefault="006F3ADB" w:rsidP="00771DE8">
            <w:pPr>
              <w:pStyle w:val="ConsPlusNormal"/>
              <w:jc w:val="both"/>
              <w:rPr>
                <w:sz w:val="20"/>
                <w:szCs w:val="20"/>
              </w:rPr>
            </w:pPr>
            <w:r w:rsidRPr="006C2B3A">
              <w:rPr>
                <w:sz w:val="20"/>
                <w:szCs w:val="20"/>
              </w:rPr>
              <w:t>Количество надземных этажей</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rPr>
                <w:sz w:val="20"/>
                <w:szCs w:val="20"/>
              </w:rPr>
            </w:pPr>
            <w:r w:rsidRPr="006C2B3A">
              <w:rPr>
                <w:sz w:val="20"/>
                <w:szCs w:val="20"/>
              </w:rPr>
              <w:t>3.3.2</w:t>
            </w:r>
          </w:p>
        </w:tc>
        <w:tc>
          <w:tcPr>
            <w:tcW w:w="4680" w:type="dxa"/>
          </w:tcPr>
          <w:p w:rsidR="006F3ADB" w:rsidRPr="006C2B3A" w:rsidRDefault="006F3ADB" w:rsidP="00771DE8">
            <w:pPr>
              <w:pStyle w:val="ConsPlusNormal"/>
              <w:jc w:val="both"/>
              <w:rPr>
                <w:sz w:val="20"/>
                <w:szCs w:val="20"/>
              </w:rPr>
            </w:pPr>
            <w:r w:rsidRPr="006C2B3A">
              <w:rPr>
                <w:sz w:val="20"/>
                <w:szCs w:val="20"/>
              </w:rPr>
              <w:t>Высота</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rPr>
                <w:sz w:val="20"/>
                <w:szCs w:val="20"/>
              </w:rPr>
            </w:pPr>
            <w:r w:rsidRPr="006C2B3A">
              <w:rPr>
                <w:sz w:val="20"/>
                <w:szCs w:val="20"/>
              </w:rPr>
              <w:t>3.3.3</w:t>
            </w:r>
          </w:p>
        </w:tc>
        <w:tc>
          <w:tcPr>
            <w:tcW w:w="4680" w:type="dxa"/>
          </w:tcPr>
          <w:p w:rsidR="006F3ADB" w:rsidRPr="006C2B3A" w:rsidRDefault="006F3ADB" w:rsidP="00771DE8">
            <w:pPr>
              <w:pStyle w:val="ConsPlusNormal"/>
              <w:jc w:val="both"/>
              <w:rPr>
                <w:sz w:val="20"/>
                <w:szCs w:val="20"/>
              </w:rPr>
            </w:pPr>
            <w:r w:rsidRPr="006C2B3A">
              <w:rPr>
                <w:sz w:val="20"/>
                <w:szCs w:val="20"/>
              </w:rPr>
              <w:t>Сведения об отступах от границ земельного участка</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rPr>
                <w:sz w:val="20"/>
                <w:szCs w:val="20"/>
              </w:rPr>
            </w:pPr>
            <w:r w:rsidRPr="006C2B3A">
              <w:rPr>
                <w:sz w:val="20"/>
                <w:szCs w:val="20"/>
              </w:rPr>
              <w:t>3.3.4</w:t>
            </w:r>
          </w:p>
        </w:tc>
        <w:tc>
          <w:tcPr>
            <w:tcW w:w="4680" w:type="dxa"/>
          </w:tcPr>
          <w:p w:rsidR="006F3ADB" w:rsidRPr="006C2B3A" w:rsidRDefault="006F3ADB" w:rsidP="00771DE8">
            <w:pPr>
              <w:pStyle w:val="ConsPlusNormal"/>
              <w:jc w:val="both"/>
              <w:rPr>
                <w:sz w:val="20"/>
                <w:szCs w:val="20"/>
              </w:rPr>
            </w:pPr>
            <w:r w:rsidRPr="006C2B3A">
              <w:rPr>
                <w:sz w:val="20"/>
                <w:szCs w:val="20"/>
              </w:rPr>
              <w:t>Площадь застройки</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rPr>
                <w:sz w:val="20"/>
                <w:szCs w:val="20"/>
              </w:rPr>
            </w:pPr>
            <w:r w:rsidRPr="006C2B3A">
              <w:rPr>
                <w:sz w:val="20"/>
                <w:szCs w:val="20"/>
              </w:rPr>
              <w:t>3.3.5.</w:t>
            </w:r>
          </w:p>
        </w:tc>
        <w:tc>
          <w:tcPr>
            <w:tcW w:w="4680" w:type="dxa"/>
          </w:tcPr>
          <w:p w:rsidR="006F3ADB" w:rsidRPr="006C2B3A" w:rsidRDefault="006F3ADB" w:rsidP="00771DE8">
            <w:pPr>
              <w:pStyle w:val="ConsPlusNormal"/>
              <w:jc w:val="both"/>
              <w:rPr>
                <w:sz w:val="20"/>
                <w:szCs w:val="20"/>
              </w:rPr>
            </w:pPr>
            <w:r w:rsidRPr="006C2B3A">
              <w:rPr>
                <w:sz w:val="20"/>
                <w:szCs w:val="20"/>
              </w:rPr>
              <w:t xml:space="preserve">Сведения о </w:t>
            </w:r>
            <w:proofErr w:type="gramStart"/>
            <w:r w:rsidRPr="006C2B3A">
              <w:rPr>
                <w:sz w:val="20"/>
                <w:szCs w:val="20"/>
              </w:rPr>
              <w:t>решении</w:t>
            </w:r>
            <w:proofErr w:type="gramEnd"/>
            <w:r w:rsidRPr="006C2B3A">
              <w:rPr>
                <w:sz w:val="20"/>
                <w:szCs w:val="20"/>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rPr>
                <w:sz w:val="20"/>
                <w:szCs w:val="20"/>
              </w:rPr>
            </w:pPr>
            <w:r w:rsidRPr="006C2B3A">
              <w:rPr>
                <w:sz w:val="20"/>
                <w:szCs w:val="20"/>
              </w:rPr>
              <w:t>3.4</w:t>
            </w:r>
          </w:p>
        </w:tc>
        <w:tc>
          <w:tcPr>
            <w:tcW w:w="4680" w:type="dxa"/>
          </w:tcPr>
          <w:p w:rsidR="006F3ADB" w:rsidRPr="006C2B3A" w:rsidRDefault="006F3ADB" w:rsidP="00771DE8">
            <w:pPr>
              <w:pStyle w:val="ConsPlusNormal"/>
              <w:jc w:val="both"/>
              <w:rPr>
                <w:sz w:val="20"/>
                <w:szCs w:val="20"/>
              </w:rPr>
            </w:pPr>
            <w:r w:rsidRPr="006C2B3A">
              <w:rPr>
                <w:sz w:val="20"/>
                <w:szCs w:val="20"/>
              </w:rPr>
              <w:t xml:space="preserve">Сведения о типовом </w:t>
            </w:r>
            <w:proofErr w:type="gramStart"/>
            <w:r w:rsidRPr="006C2B3A">
              <w:rPr>
                <w:sz w:val="20"/>
                <w:szCs w:val="20"/>
              </w:rPr>
              <w:t>архитектурном решении</w:t>
            </w:r>
            <w:proofErr w:type="gramEnd"/>
            <w:r w:rsidRPr="006C2B3A">
              <w:rPr>
                <w:sz w:val="20"/>
                <w:szCs w:val="20"/>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Pr>
          <w:p w:rsidR="006F3ADB" w:rsidRPr="006C2B3A" w:rsidRDefault="006F3ADB" w:rsidP="00771DE8">
            <w:pPr>
              <w:pStyle w:val="ConsPlusNormal"/>
              <w:rPr>
                <w:sz w:val="20"/>
                <w:szCs w:val="20"/>
              </w:rPr>
            </w:pPr>
          </w:p>
        </w:tc>
      </w:tr>
    </w:tbl>
    <w:p w:rsidR="006F3ADB" w:rsidRPr="006C2B3A" w:rsidRDefault="006F3ADB" w:rsidP="006F3ADB">
      <w:pPr>
        <w:pStyle w:val="ConsPlusNormal"/>
        <w:jc w:val="center"/>
        <w:rPr>
          <w:sz w:val="20"/>
          <w:szCs w:val="20"/>
        </w:rPr>
      </w:pP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4. Схематичное изображение </w:t>
      </w:r>
      <w:proofErr w:type="gramStart"/>
      <w:r w:rsidRPr="006C2B3A">
        <w:rPr>
          <w:rFonts w:ascii="Times New Roman" w:hAnsi="Times New Roman" w:cs="Times New Roman"/>
          <w:sz w:val="20"/>
          <w:szCs w:val="20"/>
          <w:lang w:val="ru-RU"/>
        </w:rPr>
        <w:t>планируемого</w:t>
      </w:r>
      <w:proofErr w:type="gramEnd"/>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r w:rsidRPr="006C2B3A">
        <w:rPr>
          <w:rFonts w:ascii="Times New Roman" w:hAnsi="Times New Roman" w:cs="Times New Roman"/>
          <w:sz w:val="20"/>
          <w:szCs w:val="20"/>
          <w:lang w:val="ru-RU"/>
        </w:rPr>
        <w:t>к строительству или реконструкции объекта капитального</w:t>
      </w:r>
    </w:p>
    <w:p w:rsidR="006F3ADB" w:rsidRPr="006C2B3A" w:rsidRDefault="006F3ADB" w:rsidP="006F3ADB">
      <w:pPr>
        <w:pStyle w:val="ConsPlusNonformat"/>
        <w:spacing w:after="0" w:line="240" w:lineRule="auto"/>
        <w:jc w:val="center"/>
        <w:rPr>
          <w:rFonts w:ascii="Times New Roman" w:hAnsi="Times New Roman" w:cs="Times New Roman"/>
          <w:sz w:val="20"/>
          <w:szCs w:val="20"/>
        </w:rPr>
      </w:pPr>
      <w:proofErr w:type="spellStart"/>
      <w:proofErr w:type="gramStart"/>
      <w:r w:rsidRPr="006C2B3A">
        <w:rPr>
          <w:rFonts w:ascii="Times New Roman" w:hAnsi="Times New Roman" w:cs="Times New Roman"/>
          <w:sz w:val="20"/>
          <w:szCs w:val="20"/>
        </w:rPr>
        <w:t>строительства</w:t>
      </w:r>
      <w:proofErr w:type="spellEnd"/>
      <w:proofErr w:type="gramEnd"/>
      <w:r w:rsidRPr="006C2B3A">
        <w:rPr>
          <w:rFonts w:ascii="Times New Roman" w:hAnsi="Times New Roman" w:cs="Times New Roman"/>
          <w:sz w:val="20"/>
          <w:szCs w:val="20"/>
        </w:rPr>
        <w:t xml:space="preserve"> </w:t>
      </w:r>
      <w:proofErr w:type="spellStart"/>
      <w:r w:rsidRPr="006C2B3A">
        <w:rPr>
          <w:rFonts w:ascii="Times New Roman" w:hAnsi="Times New Roman" w:cs="Times New Roman"/>
          <w:sz w:val="20"/>
          <w:szCs w:val="20"/>
        </w:rPr>
        <w:t>на</w:t>
      </w:r>
      <w:proofErr w:type="spellEnd"/>
      <w:r w:rsidRPr="006C2B3A">
        <w:rPr>
          <w:rFonts w:ascii="Times New Roman" w:hAnsi="Times New Roman" w:cs="Times New Roman"/>
          <w:sz w:val="20"/>
          <w:szCs w:val="20"/>
        </w:rPr>
        <w:t xml:space="preserve"> </w:t>
      </w:r>
      <w:proofErr w:type="spellStart"/>
      <w:r w:rsidRPr="006C2B3A">
        <w:rPr>
          <w:rFonts w:ascii="Times New Roman" w:hAnsi="Times New Roman" w:cs="Times New Roman"/>
          <w:sz w:val="20"/>
          <w:szCs w:val="20"/>
        </w:rPr>
        <w:t>земельном</w:t>
      </w:r>
      <w:proofErr w:type="spellEnd"/>
      <w:r w:rsidRPr="006C2B3A">
        <w:rPr>
          <w:rFonts w:ascii="Times New Roman" w:hAnsi="Times New Roman" w:cs="Times New Roman"/>
          <w:sz w:val="20"/>
          <w:szCs w:val="20"/>
        </w:rPr>
        <w:t xml:space="preserve"> </w:t>
      </w:r>
      <w:proofErr w:type="spellStart"/>
      <w:r w:rsidRPr="006C2B3A">
        <w:rPr>
          <w:rFonts w:ascii="Times New Roman" w:hAnsi="Times New Roman" w:cs="Times New Roman"/>
          <w:sz w:val="20"/>
          <w:szCs w:val="20"/>
        </w:rPr>
        <w:t>участке</w:t>
      </w:r>
      <w:proofErr w:type="spellEnd"/>
    </w:p>
    <w:p w:rsidR="006F3ADB" w:rsidRPr="006C2B3A" w:rsidRDefault="006F3ADB" w:rsidP="006F3ADB">
      <w:pPr>
        <w:pStyle w:val="ConsPlusNormal"/>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6F3ADB" w:rsidRPr="006C2B3A" w:rsidTr="00771DE8">
        <w:tc>
          <w:tcPr>
            <w:tcW w:w="9071" w:type="dxa"/>
            <w:tcBorders>
              <w:top w:val="single" w:sz="4" w:space="0" w:color="auto"/>
              <w:left w:val="single" w:sz="4" w:space="0" w:color="auto"/>
              <w:bottom w:val="nil"/>
              <w:right w:val="single" w:sz="4" w:space="0" w:color="auto"/>
            </w:tcBorders>
          </w:tcPr>
          <w:p w:rsidR="006F3ADB" w:rsidRPr="006C2B3A" w:rsidRDefault="006F3ADB" w:rsidP="00771DE8">
            <w:pPr>
              <w:pStyle w:val="ConsPlusNormal"/>
              <w:rPr>
                <w:sz w:val="20"/>
                <w:szCs w:val="20"/>
              </w:rPr>
            </w:pPr>
          </w:p>
        </w:tc>
      </w:tr>
      <w:tr w:rsidR="006F3ADB" w:rsidRPr="006C2B3A" w:rsidTr="00771DE8">
        <w:tc>
          <w:tcPr>
            <w:tcW w:w="9071" w:type="dxa"/>
            <w:tcBorders>
              <w:top w:val="nil"/>
              <w:left w:val="single" w:sz="4" w:space="0" w:color="auto"/>
              <w:bottom w:val="nil"/>
              <w:right w:val="single" w:sz="4" w:space="0" w:color="auto"/>
            </w:tcBorders>
          </w:tcPr>
          <w:p w:rsidR="006F3ADB" w:rsidRPr="006C2B3A" w:rsidRDefault="006F3ADB" w:rsidP="00771DE8">
            <w:pPr>
              <w:pStyle w:val="ConsPlusNormal"/>
              <w:rPr>
                <w:sz w:val="20"/>
                <w:szCs w:val="20"/>
              </w:rPr>
            </w:pPr>
          </w:p>
        </w:tc>
      </w:tr>
      <w:tr w:rsidR="006F3ADB" w:rsidRPr="006C2B3A" w:rsidTr="00771DE8">
        <w:tc>
          <w:tcPr>
            <w:tcW w:w="9071" w:type="dxa"/>
            <w:tcBorders>
              <w:top w:val="nil"/>
              <w:left w:val="single" w:sz="4" w:space="0" w:color="auto"/>
              <w:bottom w:val="nil"/>
              <w:right w:val="single" w:sz="4" w:space="0" w:color="auto"/>
            </w:tcBorders>
          </w:tcPr>
          <w:p w:rsidR="006F3ADB" w:rsidRPr="006C2B3A" w:rsidRDefault="006F3ADB" w:rsidP="00771DE8">
            <w:pPr>
              <w:pStyle w:val="ConsPlusNormal"/>
              <w:rPr>
                <w:sz w:val="20"/>
                <w:szCs w:val="20"/>
              </w:rPr>
            </w:pPr>
          </w:p>
        </w:tc>
      </w:tr>
      <w:tr w:rsidR="006F3ADB" w:rsidRPr="006C2B3A" w:rsidTr="00771DE8">
        <w:tc>
          <w:tcPr>
            <w:tcW w:w="9071" w:type="dxa"/>
            <w:tcBorders>
              <w:top w:val="nil"/>
              <w:left w:val="single" w:sz="4" w:space="0" w:color="auto"/>
              <w:bottom w:val="nil"/>
              <w:right w:val="single" w:sz="4" w:space="0" w:color="auto"/>
            </w:tcBorders>
          </w:tcPr>
          <w:p w:rsidR="006F3ADB" w:rsidRPr="006C2B3A" w:rsidRDefault="006F3ADB" w:rsidP="00771DE8">
            <w:pPr>
              <w:pStyle w:val="ConsPlusNormal"/>
              <w:rPr>
                <w:sz w:val="20"/>
                <w:szCs w:val="20"/>
              </w:rPr>
            </w:pPr>
          </w:p>
        </w:tc>
      </w:tr>
      <w:tr w:rsidR="006F3ADB" w:rsidRPr="006C2B3A" w:rsidTr="00771DE8">
        <w:trPr>
          <w:trHeight w:val="1801"/>
        </w:trPr>
        <w:tc>
          <w:tcPr>
            <w:tcW w:w="9071" w:type="dxa"/>
            <w:tcBorders>
              <w:top w:val="nil"/>
              <w:left w:val="single" w:sz="4" w:space="0" w:color="auto"/>
              <w:bottom w:val="single" w:sz="4" w:space="0" w:color="auto"/>
              <w:right w:val="single" w:sz="4" w:space="0" w:color="auto"/>
            </w:tcBorders>
          </w:tcPr>
          <w:p w:rsidR="006F3ADB" w:rsidRPr="006C2B3A" w:rsidRDefault="006F3ADB" w:rsidP="00771DE8">
            <w:pPr>
              <w:pStyle w:val="ConsPlusNormal"/>
              <w:rPr>
                <w:sz w:val="20"/>
                <w:szCs w:val="20"/>
              </w:rPr>
            </w:pPr>
          </w:p>
        </w:tc>
      </w:tr>
    </w:tbl>
    <w:p w:rsidR="006F3ADB" w:rsidRPr="006C2B3A" w:rsidRDefault="006F3ADB" w:rsidP="006F3ADB">
      <w:pPr>
        <w:pStyle w:val="ConsPlusNormal"/>
        <w:jc w:val="both"/>
        <w:rPr>
          <w:sz w:val="20"/>
          <w:szCs w:val="20"/>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lastRenderedPageBreak/>
        <w:t xml:space="preserve">    Почтовый адрес и (или) адрес электронной почты для связи:</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w:t>
      </w:r>
      <w:proofErr w:type="gramStart"/>
      <w:r w:rsidRPr="006C2B3A">
        <w:rPr>
          <w:rFonts w:ascii="Times New Roman" w:hAnsi="Times New Roman" w:cs="Times New Roman"/>
          <w:sz w:val="20"/>
          <w:szCs w:val="20"/>
          <w:lang w:val="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6C2B3A">
        <w:rPr>
          <w:rFonts w:ascii="Times New Roman" w:hAnsi="Times New Roman" w:cs="Times New Roman"/>
          <w:sz w:val="20"/>
          <w:szCs w:val="20"/>
          <w:lang w:val="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 </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Настоящим уведомлением подтверждаю, что 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(объект индивидуального жилищного строительства или садовый дом)</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не </w:t>
      </w:r>
      <w:proofErr w:type="gramStart"/>
      <w:r w:rsidRPr="006C2B3A">
        <w:rPr>
          <w:rFonts w:ascii="Times New Roman" w:hAnsi="Times New Roman" w:cs="Times New Roman"/>
          <w:sz w:val="20"/>
          <w:szCs w:val="20"/>
          <w:lang w:val="ru-RU"/>
        </w:rPr>
        <w:t>предназначен</w:t>
      </w:r>
      <w:proofErr w:type="gramEnd"/>
      <w:r w:rsidRPr="006C2B3A">
        <w:rPr>
          <w:rFonts w:ascii="Times New Roman" w:hAnsi="Times New Roman" w:cs="Times New Roman"/>
          <w:sz w:val="20"/>
          <w:szCs w:val="20"/>
          <w:lang w:val="ru-RU"/>
        </w:rPr>
        <w:t xml:space="preserve"> для раздела на самостоятельные объекты недвижимости.</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Настоящим уведомлением я 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w:t>
      </w:r>
      <w:proofErr w:type="gramStart"/>
      <w:r w:rsidRPr="006C2B3A">
        <w:rPr>
          <w:rFonts w:ascii="Times New Roman" w:hAnsi="Times New Roman" w:cs="Times New Roman"/>
          <w:sz w:val="20"/>
          <w:szCs w:val="20"/>
          <w:lang w:val="ru-RU"/>
        </w:rPr>
        <w:t>(фамилия, имя, отчество (при наличии)</w:t>
      </w:r>
      <w:proofErr w:type="gramEnd"/>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roofErr w:type="gramStart"/>
      <w:r w:rsidRPr="006C2B3A">
        <w:rPr>
          <w:rFonts w:ascii="Times New Roman" w:hAnsi="Times New Roman" w:cs="Times New Roman"/>
          <w:sz w:val="20"/>
          <w:szCs w:val="20"/>
          <w:lang w:val="ru-RU"/>
        </w:rPr>
        <w:t>даю  согласие  на обработку персональных данных (в случае если застройщиком</w:t>
      </w:r>
      <w:proofErr w:type="gramEnd"/>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является физическое лицо).</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   ___________   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w:t>
      </w:r>
      <w:proofErr w:type="gramStart"/>
      <w:r w:rsidRPr="006C2B3A">
        <w:rPr>
          <w:rFonts w:ascii="Times New Roman" w:hAnsi="Times New Roman" w:cs="Times New Roman"/>
          <w:sz w:val="20"/>
          <w:szCs w:val="20"/>
          <w:lang w:val="ru-RU"/>
        </w:rPr>
        <w:t>(должность, в случае если     (подпись)         (расшифровка подписи)</w:t>
      </w:r>
      <w:proofErr w:type="gramEnd"/>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застройщиком является</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юридическое лицо)</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М.П.</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(при наличии)</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К настоящему уведомлению прилагаются:</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roofErr w:type="gramStart"/>
      <w:r w:rsidRPr="006C2B3A">
        <w:rPr>
          <w:rFonts w:ascii="Times New Roman" w:hAnsi="Times New Roman" w:cs="Times New Roman"/>
          <w:sz w:val="20"/>
          <w:szCs w:val="20"/>
          <w:lang w:val="ru-RU"/>
        </w:rPr>
        <w:t xml:space="preserve">(документы, предусмотренные </w:t>
      </w:r>
      <w:hyperlink r:id="rId17" w:history="1">
        <w:r w:rsidRPr="006C2B3A">
          <w:rPr>
            <w:rFonts w:ascii="Times New Roman" w:hAnsi="Times New Roman" w:cs="Times New Roman"/>
            <w:sz w:val="20"/>
            <w:szCs w:val="20"/>
            <w:lang w:val="ru-RU"/>
          </w:rPr>
          <w:t>частью 3 статьи 51.1</w:t>
        </w:r>
      </w:hyperlink>
      <w:r w:rsidRPr="006C2B3A">
        <w:rPr>
          <w:rFonts w:ascii="Times New Roman" w:hAnsi="Times New Roman" w:cs="Times New Roman"/>
          <w:sz w:val="20"/>
          <w:szCs w:val="20"/>
          <w:lang w:val="ru-RU"/>
        </w:rPr>
        <w:t xml:space="preserve"> Градостроительного кодекса</w:t>
      </w:r>
      <w:proofErr w:type="gramEnd"/>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roofErr w:type="gramStart"/>
      <w:r w:rsidRPr="006C2B3A">
        <w:rPr>
          <w:rFonts w:ascii="Times New Roman" w:hAnsi="Times New Roman" w:cs="Times New Roman"/>
          <w:sz w:val="20"/>
          <w:szCs w:val="20"/>
          <w:lang w:val="ru-RU"/>
        </w:rPr>
        <w:t>Российской Федерации (Собрание законодательства Российской Федерации, 2005,</w:t>
      </w:r>
      <w:proofErr w:type="gramEnd"/>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rPr>
        <w:t>N</w:t>
      </w:r>
      <w:r w:rsidRPr="006C2B3A">
        <w:rPr>
          <w:rFonts w:ascii="Times New Roman" w:hAnsi="Times New Roman" w:cs="Times New Roman"/>
          <w:sz w:val="20"/>
          <w:szCs w:val="20"/>
          <w:lang w:val="ru-RU"/>
        </w:rPr>
        <w:t xml:space="preserve"> 1, ст. </w:t>
      </w:r>
      <w:proofErr w:type="gramStart"/>
      <w:r w:rsidRPr="006C2B3A">
        <w:rPr>
          <w:rFonts w:ascii="Times New Roman" w:hAnsi="Times New Roman" w:cs="Times New Roman"/>
          <w:sz w:val="20"/>
          <w:szCs w:val="20"/>
          <w:lang w:val="ru-RU"/>
        </w:rPr>
        <w:t xml:space="preserve">16; 2018, </w:t>
      </w:r>
      <w:r w:rsidRPr="006C2B3A">
        <w:rPr>
          <w:rFonts w:ascii="Times New Roman" w:hAnsi="Times New Roman" w:cs="Times New Roman"/>
          <w:sz w:val="20"/>
          <w:szCs w:val="20"/>
        </w:rPr>
        <w:t>N</w:t>
      </w:r>
      <w:r w:rsidRPr="006C2B3A">
        <w:rPr>
          <w:rFonts w:ascii="Times New Roman" w:hAnsi="Times New Roman" w:cs="Times New Roman"/>
          <w:sz w:val="20"/>
          <w:szCs w:val="20"/>
          <w:lang w:val="ru-RU"/>
        </w:rPr>
        <w:t xml:space="preserve"> 32, ст. 5133, 5135)</w:t>
      </w:r>
      <w:proofErr w:type="gramEnd"/>
    </w:p>
    <w:p w:rsidR="006F3ADB" w:rsidRPr="006C2B3A" w:rsidRDefault="00B736E2" w:rsidP="00B736E2">
      <w:pPr>
        <w:spacing w:after="200" w:line="276" w:lineRule="auto"/>
        <w:jc w:val="right"/>
        <w:rPr>
          <w:sz w:val="20"/>
          <w:szCs w:val="20"/>
        </w:rPr>
      </w:pPr>
      <w:r>
        <w:rPr>
          <w:sz w:val="20"/>
          <w:szCs w:val="20"/>
        </w:rPr>
        <w:t>П</w:t>
      </w:r>
      <w:r w:rsidR="006F3ADB" w:rsidRPr="006C2B3A">
        <w:rPr>
          <w:sz w:val="20"/>
          <w:szCs w:val="20"/>
        </w:rPr>
        <w:t>риложение N 2</w:t>
      </w:r>
    </w:p>
    <w:p w:rsidR="006F3ADB" w:rsidRPr="006C2B3A" w:rsidRDefault="006F3ADB" w:rsidP="006F3ADB">
      <w:pPr>
        <w:ind w:left="4853"/>
        <w:jc w:val="both"/>
        <w:outlineLvl w:val="0"/>
        <w:rPr>
          <w:bCs/>
          <w:sz w:val="20"/>
          <w:szCs w:val="20"/>
        </w:rPr>
      </w:pPr>
      <w:r w:rsidRPr="006C2B3A">
        <w:rPr>
          <w:bCs/>
          <w:sz w:val="20"/>
          <w:szCs w:val="20"/>
        </w:rPr>
        <w:t>к административному регламенту по предоставлению муниципальной услуги «</w:t>
      </w:r>
      <w:r w:rsidRPr="006C2B3A">
        <w:rPr>
          <w:sz w:val="20"/>
          <w:szCs w:val="20"/>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6F3ADB" w:rsidRPr="006C2B3A" w:rsidRDefault="006F3ADB" w:rsidP="006F3ADB">
      <w:pPr>
        <w:ind w:left="5400"/>
        <w:jc w:val="center"/>
        <w:outlineLvl w:val="0"/>
        <w:rPr>
          <w:sz w:val="20"/>
          <w:szCs w:val="20"/>
        </w:rPr>
      </w:pPr>
    </w:p>
    <w:p w:rsidR="006F3ADB" w:rsidRPr="006C2B3A" w:rsidRDefault="006F3ADB" w:rsidP="006F3ADB">
      <w:pPr>
        <w:pStyle w:val="ConsPlusNormal"/>
        <w:jc w:val="right"/>
        <w:rPr>
          <w:sz w:val="20"/>
          <w:szCs w:val="20"/>
        </w:rPr>
      </w:pPr>
      <w:r w:rsidRPr="006C2B3A">
        <w:rPr>
          <w:sz w:val="20"/>
          <w:szCs w:val="20"/>
        </w:rPr>
        <w:t>ФОРМА</w:t>
      </w:r>
    </w:p>
    <w:p w:rsidR="006F3ADB" w:rsidRPr="006C2B3A" w:rsidRDefault="006F3ADB" w:rsidP="006F3ADB">
      <w:pPr>
        <w:pStyle w:val="ConsPlusNormal"/>
        <w:jc w:val="both"/>
        <w:rPr>
          <w:sz w:val="20"/>
          <w:szCs w:val="20"/>
        </w:rPr>
      </w:pPr>
    </w:p>
    <w:p w:rsidR="006F3ADB" w:rsidRPr="006C2B3A" w:rsidRDefault="006F3ADB" w:rsidP="006F3ADB">
      <w:pPr>
        <w:pStyle w:val="ConsPlusNonformat"/>
        <w:spacing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after="0" w:line="240" w:lineRule="auto"/>
        <w:jc w:val="center"/>
        <w:rPr>
          <w:rFonts w:ascii="Times New Roman" w:hAnsi="Times New Roman" w:cs="Times New Roman"/>
          <w:i/>
          <w:sz w:val="20"/>
          <w:szCs w:val="20"/>
          <w:lang w:val="ru-RU"/>
        </w:rPr>
      </w:pPr>
      <w:r w:rsidRPr="006C2B3A">
        <w:rPr>
          <w:rFonts w:ascii="Times New Roman" w:hAnsi="Times New Roman" w:cs="Times New Roman"/>
          <w:i/>
          <w:sz w:val="20"/>
          <w:szCs w:val="20"/>
          <w:lang w:val="ru-RU"/>
        </w:rPr>
        <w:t>наименование уполномоченного на выдачу разрешений на строительство</w:t>
      </w:r>
    </w:p>
    <w:p w:rsidR="006F3ADB" w:rsidRPr="006C2B3A" w:rsidRDefault="006F3ADB" w:rsidP="006F3ADB">
      <w:pPr>
        <w:pStyle w:val="ConsPlusNonformat"/>
        <w:spacing w:after="0" w:line="240" w:lineRule="auto"/>
        <w:jc w:val="center"/>
        <w:rPr>
          <w:rFonts w:ascii="Times New Roman" w:hAnsi="Times New Roman" w:cs="Times New Roman"/>
          <w:i/>
          <w:sz w:val="20"/>
          <w:szCs w:val="20"/>
          <w:lang w:val="ru-RU"/>
        </w:rPr>
      </w:pPr>
      <w:r w:rsidRPr="006C2B3A">
        <w:rPr>
          <w:rFonts w:ascii="Times New Roman" w:hAnsi="Times New Roman" w:cs="Times New Roman"/>
          <w:i/>
          <w:sz w:val="20"/>
          <w:szCs w:val="20"/>
          <w:lang w:val="ru-RU"/>
        </w:rPr>
        <w:t>федерального органа исполнительной власти, органа исполнительной власти</w:t>
      </w: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r w:rsidRPr="006C2B3A">
        <w:rPr>
          <w:rFonts w:ascii="Times New Roman" w:hAnsi="Times New Roman" w:cs="Times New Roman"/>
          <w:i/>
          <w:sz w:val="20"/>
          <w:szCs w:val="20"/>
          <w:lang w:val="ru-RU"/>
        </w:rPr>
        <w:t>субъекта Российской Федерации, органа местного самоуправления</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Кому:</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______________________________</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______________________________</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______________________________</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Почтовый адрес:</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______________________________</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______________________________</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lastRenderedPageBreak/>
        <w:t xml:space="preserve">                                             ______________________________</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w:t>
      </w:r>
      <w:proofErr w:type="gramStart"/>
      <w:r w:rsidRPr="006C2B3A">
        <w:rPr>
          <w:rFonts w:ascii="Times New Roman" w:hAnsi="Times New Roman" w:cs="Times New Roman"/>
          <w:sz w:val="20"/>
          <w:szCs w:val="20"/>
          <w:lang w:val="ru-RU"/>
        </w:rPr>
        <w:t>Адрес электронной почты (при</w:t>
      </w:r>
      <w:proofErr w:type="gramEnd"/>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w:t>
      </w:r>
      <w:proofErr w:type="gramStart"/>
      <w:r w:rsidRPr="006C2B3A">
        <w:rPr>
          <w:rFonts w:ascii="Times New Roman" w:hAnsi="Times New Roman" w:cs="Times New Roman"/>
          <w:sz w:val="20"/>
          <w:szCs w:val="20"/>
          <w:lang w:val="ru-RU"/>
        </w:rPr>
        <w:t>наличии</w:t>
      </w:r>
      <w:proofErr w:type="gramEnd"/>
      <w:r w:rsidRPr="006C2B3A">
        <w:rPr>
          <w:rFonts w:ascii="Times New Roman" w:hAnsi="Times New Roman" w:cs="Times New Roman"/>
          <w:sz w:val="20"/>
          <w:szCs w:val="20"/>
          <w:lang w:val="ru-RU"/>
        </w:rPr>
        <w:t>):</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______________________________</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bookmarkStart w:id="19" w:name="P216"/>
      <w:bookmarkEnd w:id="19"/>
      <w:r w:rsidRPr="006C2B3A">
        <w:rPr>
          <w:rFonts w:ascii="Times New Roman" w:hAnsi="Times New Roman" w:cs="Times New Roman"/>
          <w:sz w:val="20"/>
          <w:szCs w:val="20"/>
          <w:lang w:val="ru-RU"/>
        </w:rPr>
        <w:t>Уведомление</w:t>
      </w: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о соответствии </w:t>
      </w:r>
      <w:proofErr w:type="gramStart"/>
      <w:r w:rsidRPr="006C2B3A">
        <w:rPr>
          <w:rFonts w:ascii="Times New Roman" w:hAnsi="Times New Roman" w:cs="Times New Roman"/>
          <w:sz w:val="20"/>
          <w:szCs w:val="20"/>
          <w:lang w:val="ru-RU"/>
        </w:rPr>
        <w:t>указанных</w:t>
      </w:r>
      <w:proofErr w:type="gramEnd"/>
      <w:r w:rsidRPr="006C2B3A">
        <w:rPr>
          <w:rFonts w:ascii="Times New Roman" w:hAnsi="Times New Roman" w:cs="Times New Roman"/>
          <w:sz w:val="20"/>
          <w:szCs w:val="20"/>
          <w:lang w:val="ru-RU"/>
        </w:rPr>
        <w:t xml:space="preserve"> в уведомлении о планируемых</w:t>
      </w: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proofErr w:type="gramStart"/>
      <w:r w:rsidRPr="006C2B3A">
        <w:rPr>
          <w:rFonts w:ascii="Times New Roman" w:hAnsi="Times New Roman" w:cs="Times New Roman"/>
          <w:sz w:val="20"/>
          <w:szCs w:val="20"/>
          <w:lang w:val="ru-RU"/>
        </w:rPr>
        <w:t>строительстве</w:t>
      </w:r>
      <w:proofErr w:type="gramEnd"/>
      <w:r w:rsidRPr="006C2B3A">
        <w:rPr>
          <w:rFonts w:ascii="Times New Roman" w:hAnsi="Times New Roman" w:cs="Times New Roman"/>
          <w:sz w:val="20"/>
          <w:szCs w:val="20"/>
          <w:lang w:val="ru-RU"/>
        </w:rPr>
        <w:t xml:space="preserve"> или реконструкции объекта индивидуального жилищного</w:t>
      </w: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r w:rsidRPr="006C2B3A">
        <w:rPr>
          <w:rFonts w:ascii="Times New Roman" w:hAnsi="Times New Roman" w:cs="Times New Roman"/>
          <w:sz w:val="20"/>
          <w:szCs w:val="20"/>
          <w:lang w:val="ru-RU"/>
        </w:rPr>
        <w:t>строительства или садового дома параметров объекта индивидуального</w:t>
      </w: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r w:rsidRPr="006C2B3A">
        <w:rPr>
          <w:rFonts w:ascii="Times New Roman" w:hAnsi="Times New Roman" w:cs="Times New Roman"/>
          <w:sz w:val="20"/>
          <w:szCs w:val="20"/>
          <w:lang w:val="ru-RU"/>
        </w:rPr>
        <w:t>жилищного строительства или садового дома установленным параметрам</w:t>
      </w: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r w:rsidRPr="006C2B3A">
        <w:rPr>
          <w:rFonts w:ascii="Times New Roman" w:hAnsi="Times New Roman" w:cs="Times New Roman"/>
          <w:sz w:val="20"/>
          <w:szCs w:val="20"/>
          <w:lang w:val="ru-RU"/>
        </w:rPr>
        <w:t>и допустимости размещения объекта индивидуального жилищного</w:t>
      </w: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r w:rsidRPr="006C2B3A">
        <w:rPr>
          <w:rFonts w:ascii="Times New Roman" w:hAnsi="Times New Roman" w:cs="Times New Roman"/>
          <w:sz w:val="20"/>
          <w:szCs w:val="20"/>
          <w:lang w:val="ru-RU"/>
        </w:rPr>
        <w:t>строительства или садового дома на земельном участке</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"__" ____________ 20__ г.                                       </w:t>
      </w:r>
      <w:r w:rsidRPr="006C2B3A">
        <w:rPr>
          <w:rFonts w:ascii="Times New Roman" w:hAnsi="Times New Roman" w:cs="Times New Roman"/>
          <w:sz w:val="20"/>
          <w:szCs w:val="20"/>
          <w:lang w:val="ru-RU"/>
        </w:rPr>
        <w:tab/>
      </w:r>
      <w:r w:rsidRPr="006C2B3A">
        <w:rPr>
          <w:rFonts w:ascii="Times New Roman" w:hAnsi="Times New Roman" w:cs="Times New Roman"/>
          <w:sz w:val="20"/>
          <w:szCs w:val="20"/>
          <w:lang w:val="ru-RU"/>
        </w:rPr>
        <w:tab/>
      </w:r>
      <w:r w:rsidRPr="006C2B3A">
        <w:rPr>
          <w:rFonts w:ascii="Times New Roman" w:hAnsi="Times New Roman" w:cs="Times New Roman"/>
          <w:sz w:val="20"/>
          <w:szCs w:val="20"/>
          <w:lang w:val="ru-RU"/>
        </w:rPr>
        <w:tab/>
        <w:t xml:space="preserve">  </w:t>
      </w:r>
      <w:r w:rsidRPr="006C2B3A">
        <w:rPr>
          <w:rFonts w:ascii="Times New Roman" w:hAnsi="Times New Roman" w:cs="Times New Roman"/>
          <w:sz w:val="20"/>
          <w:szCs w:val="20"/>
        </w:rPr>
        <w:t>N</w:t>
      </w:r>
      <w:r w:rsidRPr="006C2B3A">
        <w:rPr>
          <w:rFonts w:ascii="Times New Roman" w:hAnsi="Times New Roman" w:cs="Times New Roman"/>
          <w:sz w:val="20"/>
          <w:szCs w:val="20"/>
          <w:lang w:val="ru-RU"/>
        </w:rPr>
        <w:t xml:space="preserve"> _______</w:t>
      </w:r>
    </w:p>
    <w:p w:rsidR="006F3ADB" w:rsidRPr="006C2B3A" w:rsidRDefault="006F3ADB" w:rsidP="006F3ADB">
      <w:pPr>
        <w:pStyle w:val="ConsPlusNonformat"/>
        <w:spacing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w:t>
      </w:r>
      <w:proofErr w:type="gramStart"/>
      <w:r w:rsidRPr="006C2B3A">
        <w:rPr>
          <w:rFonts w:ascii="Times New Roman" w:hAnsi="Times New Roman" w:cs="Times New Roman"/>
          <w:sz w:val="20"/>
          <w:szCs w:val="20"/>
          <w:lang w:val="ru-RU"/>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направленного</w:t>
      </w:r>
    </w:p>
    <w:p w:rsidR="006F3ADB" w:rsidRPr="006C2B3A" w:rsidRDefault="006F3ADB" w:rsidP="006F3ADB">
      <w:pPr>
        <w:pStyle w:val="ConsPlusNonformat"/>
        <w:spacing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(дата направления уведомления)           __________________________________</w:t>
      </w:r>
    </w:p>
    <w:p w:rsidR="006F3ADB" w:rsidRPr="006C2B3A" w:rsidRDefault="006F3ADB" w:rsidP="006F3ADB">
      <w:pPr>
        <w:pStyle w:val="ConsPlusNonformat"/>
        <w:spacing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зарегистрированного</w:t>
      </w:r>
    </w:p>
    <w:p w:rsidR="006F3ADB" w:rsidRPr="006C2B3A" w:rsidRDefault="006F3ADB" w:rsidP="006F3ADB">
      <w:pPr>
        <w:pStyle w:val="ConsPlusNonformat"/>
        <w:spacing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(дата и номер регистрации уведомления)   __________________________________</w:t>
      </w:r>
    </w:p>
    <w:p w:rsidR="006F3ADB" w:rsidRPr="006C2B3A" w:rsidRDefault="006F3ADB" w:rsidP="006F3ADB">
      <w:pPr>
        <w:pStyle w:val="ConsPlusNonformat"/>
        <w:spacing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уведомляем  о  соответствии  указанных  в  уведомлении  параметров  объекта</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roofErr w:type="gramStart"/>
      <w:r w:rsidRPr="006C2B3A">
        <w:rPr>
          <w:rFonts w:ascii="Times New Roman" w:hAnsi="Times New Roman" w:cs="Times New Roman"/>
          <w:sz w:val="20"/>
          <w:szCs w:val="20"/>
          <w:lang w:val="ru-RU"/>
        </w:rPr>
        <w:t>индивидуального  жилищного  строительства  или  садового дома установленным</w:t>
      </w:r>
      <w:proofErr w:type="gramEnd"/>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параметрам  и  допустимости  размещения  объекта  индивидуального жилищного</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строительства     или     садового     дома     на     земельном    участке</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line="240" w:lineRule="auto"/>
        <w:jc w:val="center"/>
        <w:rPr>
          <w:rFonts w:ascii="Times New Roman" w:hAnsi="Times New Roman" w:cs="Times New Roman"/>
          <w:sz w:val="20"/>
          <w:szCs w:val="20"/>
          <w:lang w:val="ru-RU"/>
        </w:rPr>
      </w:pPr>
      <w:r w:rsidRPr="006C2B3A">
        <w:rPr>
          <w:rFonts w:ascii="Times New Roman" w:hAnsi="Times New Roman" w:cs="Times New Roman"/>
          <w:sz w:val="20"/>
          <w:szCs w:val="20"/>
          <w:lang w:val="ru-RU"/>
        </w:rPr>
        <w:t>(кадастровый номер земельного участка (при наличии), адрес или описание   местоположения земельного участка)</w:t>
      </w:r>
    </w:p>
    <w:p w:rsidR="006F3ADB" w:rsidRPr="006C2B3A" w:rsidRDefault="006F3ADB" w:rsidP="006F3ADB">
      <w:pPr>
        <w:pStyle w:val="ConsPlusNonformat"/>
        <w:spacing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Глава администрации </w:t>
      </w:r>
    </w:p>
    <w:p w:rsidR="006F3ADB" w:rsidRPr="006C2B3A" w:rsidRDefault="006F3ADB" w:rsidP="006F3ADB">
      <w:pPr>
        <w:pStyle w:val="ConsPlusNonformat"/>
        <w:spacing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Кадыйского муниципального района</w:t>
      </w:r>
      <w:r w:rsidRPr="006C2B3A">
        <w:rPr>
          <w:rFonts w:ascii="Times New Roman" w:hAnsi="Times New Roman" w:cs="Times New Roman"/>
          <w:sz w:val="20"/>
          <w:szCs w:val="20"/>
          <w:lang w:val="ru-RU"/>
        </w:rPr>
        <w:tab/>
      </w:r>
      <w:r w:rsidRPr="006C2B3A">
        <w:rPr>
          <w:rFonts w:ascii="Times New Roman" w:hAnsi="Times New Roman" w:cs="Times New Roman"/>
          <w:sz w:val="20"/>
          <w:szCs w:val="20"/>
          <w:lang w:val="ru-RU"/>
        </w:rPr>
        <w:tab/>
      </w:r>
      <w:r w:rsidRPr="006C2B3A">
        <w:rPr>
          <w:rFonts w:ascii="Times New Roman" w:hAnsi="Times New Roman" w:cs="Times New Roman"/>
          <w:sz w:val="20"/>
          <w:szCs w:val="20"/>
          <w:lang w:val="ru-RU"/>
        </w:rPr>
        <w:tab/>
        <w:t>_____</w:t>
      </w:r>
      <w:r w:rsidR="00B736E2">
        <w:rPr>
          <w:rFonts w:ascii="Times New Roman" w:hAnsi="Times New Roman" w:cs="Times New Roman"/>
          <w:sz w:val="20"/>
          <w:szCs w:val="20"/>
          <w:lang w:val="ru-RU"/>
        </w:rPr>
        <w:t>____________</w:t>
      </w:r>
      <w:r w:rsidRPr="006C2B3A">
        <w:rPr>
          <w:rFonts w:ascii="Times New Roman" w:hAnsi="Times New Roman" w:cs="Times New Roman"/>
          <w:sz w:val="20"/>
          <w:szCs w:val="20"/>
          <w:lang w:val="ru-RU"/>
        </w:rPr>
        <w:t>__</w:t>
      </w:r>
      <w:r w:rsidRPr="006C2B3A">
        <w:rPr>
          <w:rFonts w:ascii="Times New Roman" w:hAnsi="Times New Roman" w:cs="Times New Roman"/>
          <w:sz w:val="20"/>
          <w:szCs w:val="20"/>
          <w:lang w:val="ru-RU"/>
        </w:rPr>
        <w:tab/>
      </w:r>
      <w:r w:rsidRPr="006C2B3A">
        <w:rPr>
          <w:rFonts w:ascii="Times New Roman" w:hAnsi="Times New Roman" w:cs="Times New Roman"/>
          <w:sz w:val="20"/>
          <w:szCs w:val="20"/>
          <w:lang w:val="ru-RU"/>
        </w:rPr>
        <w:tab/>
      </w:r>
      <w:r w:rsidRPr="006C2B3A">
        <w:rPr>
          <w:rFonts w:ascii="Times New Roman" w:hAnsi="Times New Roman" w:cs="Times New Roman"/>
          <w:sz w:val="20"/>
          <w:szCs w:val="20"/>
          <w:lang w:val="ru-RU"/>
        </w:rPr>
        <w:tab/>
        <w:t>ФИО</w:t>
      </w:r>
    </w:p>
    <w:p w:rsidR="006F3ADB" w:rsidRPr="006C2B3A" w:rsidRDefault="006F3ADB" w:rsidP="006F3ADB">
      <w:pPr>
        <w:pStyle w:val="ConsPlusNonformat"/>
        <w:spacing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ab/>
      </w:r>
      <w:r w:rsidRPr="006C2B3A">
        <w:rPr>
          <w:rFonts w:ascii="Times New Roman" w:hAnsi="Times New Roman" w:cs="Times New Roman"/>
          <w:sz w:val="20"/>
          <w:szCs w:val="20"/>
          <w:lang w:val="ru-RU"/>
        </w:rPr>
        <w:tab/>
      </w:r>
      <w:r w:rsidRPr="006C2B3A">
        <w:rPr>
          <w:rFonts w:ascii="Times New Roman" w:hAnsi="Times New Roman" w:cs="Times New Roman"/>
          <w:sz w:val="20"/>
          <w:szCs w:val="20"/>
          <w:lang w:val="ru-RU"/>
        </w:rPr>
        <w:tab/>
      </w:r>
      <w:r w:rsidRPr="006C2B3A">
        <w:rPr>
          <w:rFonts w:ascii="Times New Roman" w:hAnsi="Times New Roman" w:cs="Times New Roman"/>
          <w:sz w:val="20"/>
          <w:szCs w:val="20"/>
          <w:lang w:val="ru-RU"/>
        </w:rPr>
        <w:tab/>
      </w:r>
      <w:r w:rsidRPr="006C2B3A">
        <w:rPr>
          <w:rFonts w:ascii="Times New Roman" w:hAnsi="Times New Roman" w:cs="Times New Roman"/>
          <w:sz w:val="20"/>
          <w:szCs w:val="20"/>
          <w:lang w:val="ru-RU"/>
        </w:rPr>
        <w:tab/>
      </w:r>
      <w:r w:rsidRPr="006C2B3A">
        <w:rPr>
          <w:rFonts w:ascii="Times New Roman" w:hAnsi="Times New Roman" w:cs="Times New Roman"/>
          <w:sz w:val="20"/>
          <w:szCs w:val="20"/>
          <w:lang w:val="ru-RU"/>
        </w:rPr>
        <w:tab/>
      </w:r>
      <w:r w:rsidRPr="006C2B3A">
        <w:rPr>
          <w:rFonts w:ascii="Times New Roman" w:hAnsi="Times New Roman" w:cs="Times New Roman"/>
          <w:sz w:val="20"/>
          <w:szCs w:val="20"/>
          <w:lang w:val="ru-RU"/>
        </w:rPr>
        <w:tab/>
      </w:r>
      <w:r w:rsidRPr="006C2B3A">
        <w:rPr>
          <w:rFonts w:ascii="Times New Roman" w:hAnsi="Times New Roman" w:cs="Times New Roman"/>
          <w:sz w:val="20"/>
          <w:szCs w:val="20"/>
          <w:lang w:val="ru-RU"/>
        </w:rPr>
        <w:tab/>
        <w:t>(подпись)</w:t>
      </w:r>
    </w:p>
    <w:p w:rsidR="006F3ADB" w:rsidRPr="006C2B3A" w:rsidRDefault="006F3ADB" w:rsidP="006F3ADB">
      <w:pPr>
        <w:pStyle w:val="ConsPlusNonformat"/>
        <w:spacing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М.П.</w:t>
      </w:r>
    </w:p>
    <w:p w:rsidR="006F3ADB" w:rsidRPr="006C2B3A" w:rsidRDefault="006F3ADB" w:rsidP="006F3ADB">
      <w:pPr>
        <w:pStyle w:val="ConsPlusNormal"/>
        <w:jc w:val="both"/>
        <w:rPr>
          <w:sz w:val="20"/>
          <w:szCs w:val="20"/>
        </w:rPr>
      </w:pPr>
    </w:p>
    <w:p w:rsidR="006F3ADB" w:rsidRPr="006C2B3A" w:rsidRDefault="006F3ADB" w:rsidP="006F3ADB">
      <w:pPr>
        <w:pStyle w:val="ConsPlusNormal"/>
        <w:jc w:val="both"/>
        <w:rPr>
          <w:sz w:val="20"/>
          <w:szCs w:val="20"/>
        </w:rPr>
      </w:pPr>
    </w:p>
    <w:p w:rsidR="006F3ADB" w:rsidRPr="006C2B3A" w:rsidRDefault="006F3ADB" w:rsidP="006F3ADB">
      <w:pPr>
        <w:pStyle w:val="ConsPlusNormal"/>
        <w:jc w:val="both"/>
        <w:rPr>
          <w:sz w:val="20"/>
          <w:szCs w:val="20"/>
        </w:rPr>
      </w:pPr>
    </w:p>
    <w:p w:rsidR="006F3ADB" w:rsidRPr="006C2B3A" w:rsidRDefault="006F3ADB" w:rsidP="006F3ADB">
      <w:pPr>
        <w:spacing w:after="200" w:line="276" w:lineRule="auto"/>
        <w:rPr>
          <w:sz w:val="20"/>
          <w:szCs w:val="20"/>
        </w:rPr>
      </w:pPr>
      <w:r w:rsidRPr="006C2B3A">
        <w:rPr>
          <w:sz w:val="20"/>
          <w:szCs w:val="20"/>
        </w:rPr>
        <w:br w:type="page"/>
      </w:r>
    </w:p>
    <w:p w:rsidR="006F3ADB" w:rsidRPr="006C2B3A" w:rsidRDefault="006F3ADB" w:rsidP="006F3ADB">
      <w:pPr>
        <w:pStyle w:val="ConsPlusNormal"/>
        <w:jc w:val="both"/>
        <w:rPr>
          <w:sz w:val="20"/>
          <w:szCs w:val="20"/>
        </w:rPr>
      </w:pPr>
    </w:p>
    <w:p w:rsidR="006F3ADB" w:rsidRPr="006C2B3A" w:rsidRDefault="006F3ADB" w:rsidP="006F3ADB">
      <w:pPr>
        <w:pStyle w:val="ConsPlusNormal"/>
        <w:jc w:val="right"/>
        <w:outlineLvl w:val="0"/>
        <w:rPr>
          <w:sz w:val="20"/>
          <w:szCs w:val="20"/>
        </w:rPr>
      </w:pPr>
      <w:r w:rsidRPr="006C2B3A">
        <w:rPr>
          <w:sz w:val="20"/>
          <w:szCs w:val="20"/>
        </w:rPr>
        <w:t>Приложение N 3</w:t>
      </w:r>
    </w:p>
    <w:p w:rsidR="006F3ADB" w:rsidRPr="006C2B3A" w:rsidRDefault="006F3ADB" w:rsidP="006F3ADB">
      <w:pPr>
        <w:ind w:left="4853"/>
        <w:jc w:val="both"/>
        <w:outlineLvl w:val="0"/>
        <w:rPr>
          <w:bCs/>
          <w:sz w:val="20"/>
          <w:szCs w:val="20"/>
        </w:rPr>
      </w:pPr>
      <w:r w:rsidRPr="006C2B3A">
        <w:rPr>
          <w:bCs/>
          <w:sz w:val="20"/>
          <w:szCs w:val="20"/>
        </w:rPr>
        <w:t>к административному регламенту по предоставлению муниципальной услуги «</w:t>
      </w:r>
      <w:r w:rsidRPr="006C2B3A">
        <w:rPr>
          <w:sz w:val="20"/>
          <w:szCs w:val="20"/>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6F3ADB" w:rsidRPr="006C2B3A" w:rsidRDefault="006F3ADB" w:rsidP="006F3ADB">
      <w:pPr>
        <w:ind w:left="5400"/>
        <w:jc w:val="center"/>
        <w:outlineLvl w:val="0"/>
        <w:rPr>
          <w:sz w:val="20"/>
          <w:szCs w:val="20"/>
        </w:rPr>
      </w:pPr>
    </w:p>
    <w:p w:rsidR="006F3ADB" w:rsidRPr="006C2B3A" w:rsidRDefault="006F3ADB" w:rsidP="006F3ADB">
      <w:pPr>
        <w:pStyle w:val="ConsPlusNormal"/>
        <w:jc w:val="right"/>
        <w:outlineLvl w:val="0"/>
        <w:rPr>
          <w:sz w:val="20"/>
          <w:szCs w:val="20"/>
        </w:rPr>
      </w:pPr>
    </w:p>
    <w:p w:rsidR="006F3ADB" w:rsidRPr="006C2B3A" w:rsidRDefault="006F3ADB" w:rsidP="006F3ADB">
      <w:pPr>
        <w:pStyle w:val="ConsPlusNormal"/>
        <w:jc w:val="right"/>
        <w:rPr>
          <w:sz w:val="20"/>
          <w:szCs w:val="20"/>
        </w:rPr>
      </w:pPr>
      <w:r w:rsidRPr="006C2B3A">
        <w:rPr>
          <w:sz w:val="20"/>
          <w:szCs w:val="20"/>
        </w:rPr>
        <w:t>ФОРМА</w:t>
      </w:r>
    </w:p>
    <w:p w:rsidR="006F3ADB" w:rsidRPr="006C2B3A" w:rsidRDefault="006F3ADB" w:rsidP="006F3ADB">
      <w:pPr>
        <w:pStyle w:val="ConsPlusNonformat"/>
        <w:spacing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after="0" w:line="240" w:lineRule="auto"/>
        <w:jc w:val="center"/>
        <w:rPr>
          <w:rFonts w:ascii="Times New Roman" w:hAnsi="Times New Roman" w:cs="Times New Roman"/>
          <w:i/>
          <w:sz w:val="20"/>
          <w:szCs w:val="20"/>
          <w:lang w:val="ru-RU"/>
        </w:rPr>
      </w:pPr>
      <w:r w:rsidRPr="006C2B3A">
        <w:rPr>
          <w:rFonts w:ascii="Times New Roman" w:hAnsi="Times New Roman" w:cs="Times New Roman"/>
          <w:i/>
          <w:sz w:val="20"/>
          <w:szCs w:val="20"/>
          <w:lang w:val="ru-RU"/>
        </w:rPr>
        <w:t>наименование уполномоченного на выдачу разрешений на строительство</w:t>
      </w:r>
    </w:p>
    <w:p w:rsidR="006F3ADB" w:rsidRPr="006C2B3A" w:rsidRDefault="006F3ADB" w:rsidP="006F3ADB">
      <w:pPr>
        <w:pStyle w:val="ConsPlusNonformat"/>
        <w:spacing w:after="0" w:line="240" w:lineRule="auto"/>
        <w:jc w:val="center"/>
        <w:rPr>
          <w:rFonts w:ascii="Times New Roman" w:hAnsi="Times New Roman" w:cs="Times New Roman"/>
          <w:i/>
          <w:sz w:val="20"/>
          <w:szCs w:val="20"/>
          <w:lang w:val="ru-RU"/>
        </w:rPr>
      </w:pPr>
      <w:r w:rsidRPr="006C2B3A">
        <w:rPr>
          <w:rFonts w:ascii="Times New Roman" w:hAnsi="Times New Roman" w:cs="Times New Roman"/>
          <w:i/>
          <w:sz w:val="20"/>
          <w:szCs w:val="20"/>
          <w:lang w:val="ru-RU"/>
        </w:rPr>
        <w:t>федерального органа исполнительной власти, органа исполнительной власти</w:t>
      </w:r>
    </w:p>
    <w:p w:rsidR="006F3ADB" w:rsidRPr="006C2B3A" w:rsidRDefault="006F3ADB" w:rsidP="006F3ADB">
      <w:pPr>
        <w:pStyle w:val="ConsPlusNonformat"/>
        <w:spacing w:after="0" w:line="240" w:lineRule="auto"/>
        <w:jc w:val="center"/>
        <w:rPr>
          <w:rFonts w:ascii="Times New Roman" w:hAnsi="Times New Roman" w:cs="Times New Roman"/>
          <w:i/>
          <w:sz w:val="20"/>
          <w:szCs w:val="20"/>
          <w:lang w:val="ru-RU"/>
        </w:rPr>
      </w:pPr>
      <w:r w:rsidRPr="006C2B3A">
        <w:rPr>
          <w:rFonts w:ascii="Times New Roman" w:hAnsi="Times New Roman" w:cs="Times New Roman"/>
          <w:i/>
          <w:sz w:val="20"/>
          <w:szCs w:val="20"/>
          <w:lang w:val="ru-RU"/>
        </w:rPr>
        <w:t>субъекта Российской Федерации, органа местного самоуправления</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Кому:</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______________________________</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______________________________</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______________________________</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Почтовый адрес:</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______________________________</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______________________________</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______________________________</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w:t>
      </w:r>
      <w:proofErr w:type="gramStart"/>
      <w:r w:rsidRPr="006C2B3A">
        <w:rPr>
          <w:rFonts w:ascii="Times New Roman" w:hAnsi="Times New Roman" w:cs="Times New Roman"/>
          <w:sz w:val="20"/>
          <w:szCs w:val="20"/>
          <w:lang w:val="ru-RU"/>
        </w:rPr>
        <w:t>Адрес электронной почты (при</w:t>
      </w:r>
      <w:proofErr w:type="gramEnd"/>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w:t>
      </w:r>
      <w:proofErr w:type="gramStart"/>
      <w:r w:rsidRPr="006C2B3A">
        <w:rPr>
          <w:rFonts w:ascii="Times New Roman" w:hAnsi="Times New Roman" w:cs="Times New Roman"/>
          <w:sz w:val="20"/>
          <w:szCs w:val="20"/>
          <w:lang w:val="ru-RU"/>
        </w:rPr>
        <w:t>наличии</w:t>
      </w:r>
      <w:proofErr w:type="gramEnd"/>
      <w:r w:rsidRPr="006C2B3A">
        <w:rPr>
          <w:rFonts w:ascii="Times New Roman" w:hAnsi="Times New Roman" w:cs="Times New Roman"/>
          <w:sz w:val="20"/>
          <w:szCs w:val="20"/>
          <w:lang w:val="ru-RU"/>
        </w:rPr>
        <w:t>):</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______________________________</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bookmarkStart w:id="20" w:name="P289"/>
      <w:bookmarkEnd w:id="20"/>
      <w:r w:rsidRPr="006C2B3A">
        <w:rPr>
          <w:rFonts w:ascii="Times New Roman" w:hAnsi="Times New Roman" w:cs="Times New Roman"/>
          <w:sz w:val="20"/>
          <w:szCs w:val="20"/>
          <w:lang w:val="ru-RU"/>
        </w:rPr>
        <w:t>Уведомление</w:t>
      </w: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о несоответствии </w:t>
      </w:r>
      <w:proofErr w:type="gramStart"/>
      <w:r w:rsidRPr="006C2B3A">
        <w:rPr>
          <w:rFonts w:ascii="Times New Roman" w:hAnsi="Times New Roman" w:cs="Times New Roman"/>
          <w:sz w:val="20"/>
          <w:szCs w:val="20"/>
          <w:lang w:val="ru-RU"/>
        </w:rPr>
        <w:t>указанных</w:t>
      </w:r>
      <w:proofErr w:type="gramEnd"/>
      <w:r w:rsidRPr="006C2B3A">
        <w:rPr>
          <w:rFonts w:ascii="Times New Roman" w:hAnsi="Times New Roman" w:cs="Times New Roman"/>
          <w:sz w:val="20"/>
          <w:szCs w:val="20"/>
          <w:lang w:val="ru-RU"/>
        </w:rPr>
        <w:t xml:space="preserve"> в уведомлении о планируемых</w:t>
      </w: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proofErr w:type="gramStart"/>
      <w:r w:rsidRPr="006C2B3A">
        <w:rPr>
          <w:rFonts w:ascii="Times New Roman" w:hAnsi="Times New Roman" w:cs="Times New Roman"/>
          <w:sz w:val="20"/>
          <w:szCs w:val="20"/>
          <w:lang w:val="ru-RU"/>
        </w:rPr>
        <w:t>строительстве</w:t>
      </w:r>
      <w:proofErr w:type="gramEnd"/>
      <w:r w:rsidRPr="006C2B3A">
        <w:rPr>
          <w:rFonts w:ascii="Times New Roman" w:hAnsi="Times New Roman" w:cs="Times New Roman"/>
          <w:sz w:val="20"/>
          <w:szCs w:val="20"/>
          <w:lang w:val="ru-RU"/>
        </w:rPr>
        <w:t xml:space="preserve"> или реконструкции объекта индивидуального жилищного</w:t>
      </w: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r w:rsidRPr="006C2B3A">
        <w:rPr>
          <w:rFonts w:ascii="Times New Roman" w:hAnsi="Times New Roman" w:cs="Times New Roman"/>
          <w:sz w:val="20"/>
          <w:szCs w:val="20"/>
          <w:lang w:val="ru-RU"/>
        </w:rPr>
        <w:t>строительства или садового дома параметров объекта индивидуального</w:t>
      </w: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r w:rsidRPr="006C2B3A">
        <w:rPr>
          <w:rFonts w:ascii="Times New Roman" w:hAnsi="Times New Roman" w:cs="Times New Roman"/>
          <w:sz w:val="20"/>
          <w:szCs w:val="20"/>
          <w:lang w:val="ru-RU"/>
        </w:rPr>
        <w:t>жилищного строительства или садового дома установленным параметрам</w:t>
      </w: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r w:rsidRPr="006C2B3A">
        <w:rPr>
          <w:rFonts w:ascii="Times New Roman" w:hAnsi="Times New Roman" w:cs="Times New Roman"/>
          <w:sz w:val="20"/>
          <w:szCs w:val="20"/>
          <w:lang w:val="ru-RU"/>
        </w:rPr>
        <w:t>и (или) недопустимости размещения объекта индивидуального</w:t>
      </w: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r w:rsidRPr="006C2B3A">
        <w:rPr>
          <w:rFonts w:ascii="Times New Roman" w:hAnsi="Times New Roman" w:cs="Times New Roman"/>
          <w:sz w:val="20"/>
          <w:szCs w:val="20"/>
          <w:lang w:val="ru-RU"/>
        </w:rPr>
        <w:t>жилищного строительства или садового дома на земельном участке</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"__" ____________ 20__ г.                                         </w:t>
      </w:r>
      <w:r w:rsidRPr="006C2B3A">
        <w:rPr>
          <w:rFonts w:ascii="Times New Roman" w:hAnsi="Times New Roman" w:cs="Times New Roman"/>
          <w:sz w:val="20"/>
          <w:szCs w:val="20"/>
        </w:rPr>
        <w:t>N</w:t>
      </w:r>
      <w:r w:rsidRPr="006C2B3A">
        <w:rPr>
          <w:rFonts w:ascii="Times New Roman" w:hAnsi="Times New Roman" w:cs="Times New Roman"/>
          <w:sz w:val="20"/>
          <w:szCs w:val="20"/>
          <w:lang w:val="ru-RU"/>
        </w:rPr>
        <w:t xml:space="preserve"> 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roofErr w:type="gramStart"/>
      <w:r w:rsidRPr="006C2B3A">
        <w:rPr>
          <w:rFonts w:ascii="Times New Roman" w:hAnsi="Times New Roman" w:cs="Times New Roman"/>
          <w:sz w:val="20"/>
          <w:szCs w:val="20"/>
          <w:lang w:val="ru-RU"/>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направленного</w:t>
      </w:r>
    </w:p>
    <w:p w:rsidR="006F3ADB" w:rsidRPr="006C2B3A" w:rsidRDefault="006F3ADB" w:rsidP="006F3ADB">
      <w:pPr>
        <w:pStyle w:val="ConsPlusNonformat"/>
        <w:spacing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(дата направления уведомления)           __________________________________</w:t>
      </w:r>
    </w:p>
    <w:p w:rsidR="006F3ADB" w:rsidRPr="006C2B3A" w:rsidRDefault="006F3ADB" w:rsidP="006F3ADB">
      <w:pPr>
        <w:pStyle w:val="ConsPlusNonformat"/>
        <w:spacing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зарегистрированного</w:t>
      </w:r>
    </w:p>
    <w:p w:rsidR="006F3ADB" w:rsidRPr="006C2B3A" w:rsidRDefault="006F3ADB" w:rsidP="006F3ADB">
      <w:pPr>
        <w:pStyle w:val="ConsPlusNonformat"/>
        <w:spacing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(дата и номер регистрации уведомления)   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уведомляем:</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i/>
          <w:sz w:val="20"/>
          <w:szCs w:val="20"/>
          <w:lang w:val="ru-RU"/>
        </w:rPr>
      </w:pPr>
      <w:r w:rsidRPr="006C2B3A">
        <w:rPr>
          <w:rFonts w:ascii="Times New Roman" w:hAnsi="Times New Roman" w:cs="Times New Roman"/>
          <w:i/>
          <w:sz w:val="20"/>
          <w:szCs w:val="20"/>
          <w:lang w:val="ru-RU"/>
        </w:rPr>
        <w:t xml:space="preserve"> </w:t>
      </w:r>
      <w:proofErr w:type="gramStart"/>
      <w:r w:rsidRPr="006C2B3A">
        <w:rPr>
          <w:rFonts w:ascii="Times New Roman" w:hAnsi="Times New Roman" w:cs="Times New Roman"/>
          <w:i/>
          <w:sz w:val="20"/>
          <w:szCs w:val="20"/>
          <w:lang w:val="ru-RU"/>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w:t>
      </w:r>
      <w:hyperlink r:id="rId18" w:history="1">
        <w:r w:rsidRPr="006C2B3A">
          <w:rPr>
            <w:rFonts w:ascii="Times New Roman" w:hAnsi="Times New Roman" w:cs="Times New Roman"/>
            <w:i/>
            <w:sz w:val="20"/>
            <w:szCs w:val="20"/>
            <w:lang w:val="ru-RU"/>
          </w:rPr>
          <w:t>кодексом</w:t>
        </w:r>
      </w:hyperlink>
      <w:r w:rsidRPr="006C2B3A">
        <w:rPr>
          <w:rFonts w:ascii="Times New Roman" w:hAnsi="Times New Roman" w:cs="Times New Roman"/>
          <w:i/>
          <w:sz w:val="20"/>
          <w:szCs w:val="20"/>
          <w:lang w:val="ru-RU"/>
        </w:rPr>
        <w:t xml:space="preserve"> Российской Федерации  (Собрание  законодательства Российской Федерации, 2005, </w:t>
      </w:r>
      <w:r w:rsidRPr="006C2B3A">
        <w:rPr>
          <w:rFonts w:ascii="Times New Roman" w:hAnsi="Times New Roman" w:cs="Times New Roman"/>
          <w:i/>
          <w:sz w:val="20"/>
          <w:szCs w:val="20"/>
        </w:rPr>
        <w:t>N</w:t>
      </w:r>
      <w:r w:rsidRPr="006C2B3A">
        <w:rPr>
          <w:rFonts w:ascii="Times New Roman" w:hAnsi="Times New Roman" w:cs="Times New Roman"/>
          <w:i/>
          <w:sz w:val="20"/>
          <w:szCs w:val="20"/>
          <w:lang w:val="ru-RU"/>
        </w:rPr>
        <w:t xml:space="preserve"> 1, ст. 16;</w:t>
      </w:r>
      <w:proofErr w:type="gramEnd"/>
      <w:r w:rsidRPr="006C2B3A">
        <w:rPr>
          <w:rFonts w:ascii="Times New Roman" w:hAnsi="Times New Roman" w:cs="Times New Roman"/>
          <w:i/>
          <w:sz w:val="20"/>
          <w:szCs w:val="20"/>
          <w:lang w:val="ru-RU"/>
        </w:rPr>
        <w:t xml:space="preserve">  </w:t>
      </w:r>
      <w:proofErr w:type="gramStart"/>
      <w:r w:rsidRPr="006C2B3A">
        <w:rPr>
          <w:rFonts w:ascii="Times New Roman" w:hAnsi="Times New Roman" w:cs="Times New Roman"/>
          <w:i/>
          <w:sz w:val="20"/>
          <w:szCs w:val="20"/>
          <w:lang w:val="ru-RU"/>
        </w:rPr>
        <w:t xml:space="preserve">2018,  </w:t>
      </w:r>
      <w:r w:rsidRPr="006C2B3A">
        <w:rPr>
          <w:rFonts w:ascii="Times New Roman" w:hAnsi="Times New Roman" w:cs="Times New Roman"/>
          <w:i/>
          <w:sz w:val="20"/>
          <w:szCs w:val="20"/>
        </w:rPr>
        <w:t>N</w:t>
      </w:r>
      <w:r w:rsidRPr="006C2B3A">
        <w:rPr>
          <w:rFonts w:ascii="Times New Roman" w:hAnsi="Times New Roman" w:cs="Times New Roman"/>
          <w:i/>
          <w:sz w:val="20"/>
          <w:szCs w:val="20"/>
          <w:lang w:val="ru-RU"/>
        </w:rPr>
        <w:t xml:space="preserve">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lastRenderedPageBreak/>
        <w:t>___________________________________________________________________________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i/>
          <w:sz w:val="20"/>
          <w:szCs w:val="20"/>
          <w:lang w:val="ru-RU"/>
        </w:rPr>
      </w:pPr>
      <w:r w:rsidRPr="006C2B3A">
        <w:rPr>
          <w:rFonts w:ascii="Times New Roman" w:hAnsi="Times New Roman" w:cs="Times New Roman"/>
          <w:i/>
          <w:sz w:val="20"/>
          <w:szCs w:val="20"/>
          <w:lang w:val="ru-RU"/>
        </w:rPr>
        <w:t xml:space="preserve"> (сведения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i/>
          <w:sz w:val="20"/>
          <w:szCs w:val="20"/>
          <w:lang w:val="ru-RU"/>
        </w:rPr>
      </w:pPr>
      <w:r w:rsidRPr="006C2B3A">
        <w:rPr>
          <w:rFonts w:ascii="Times New Roman" w:hAnsi="Times New Roman" w:cs="Times New Roman"/>
          <w:sz w:val="20"/>
          <w:szCs w:val="20"/>
          <w:lang w:val="ru-RU"/>
        </w:rPr>
        <w:t xml:space="preserve"> </w:t>
      </w:r>
      <w:r w:rsidRPr="006C2B3A">
        <w:rPr>
          <w:rFonts w:ascii="Times New Roman" w:hAnsi="Times New Roman" w:cs="Times New Roman"/>
          <w:i/>
          <w:sz w:val="20"/>
          <w:szCs w:val="20"/>
          <w:lang w:val="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roofErr w:type="gramStart"/>
      <w:r w:rsidRPr="006C2B3A">
        <w:rPr>
          <w:rFonts w:ascii="Times New Roman" w:hAnsi="Times New Roman" w:cs="Times New Roman"/>
          <w:sz w:val="20"/>
          <w:szCs w:val="20"/>
          <w:lang w:val="ru-RU"/>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i/>
          <w:sz w:val="20"/>
          <w:szCs w:val="20"/>
          <w:lang w:val="ru-RU"/>
        </w:rPr>
      </w:pPr>
      <w:r w:rsidRPr="006C2B3A">
        <w:rPr>
          <w:rFonts w:ascii="Times New Roman" w:hAnsi="Times New Roman" w:cs="Times New Roman"/>
          <w:sz w:val="20"/>
          <w:szCs w:val="20"/>
          <w:lang w:val="ru-RU"/>
        </w:rPr>
        <w:t xml:space="preserve"> </w:t>
      </w:r>
      <w:r w:rsidRPr="006C2B3A">
        <w:rPr>
          <w:rFonts w:ascii="Times New Roman" w:hAnsi="Times New Roman" w:cs="Times New Roman"/>
          <w:i/>
          <w:sz w:val="20"/>
          <w:szCs w:val="20"/>
          <w:lang w:val="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Глава администрации </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Кадыйского муниципального района</w:t>
      </w:r>
      <w:r w:rsidRPr="006C2B3A">
        <w:rPr>
          <w:rFonts w:ascii="Times New Roman" w:hAnsi="Times New Roman" w:cs="Times New Roman"/>
          <w:sz w:val="20"/>
          <w:szCs w:val="20"/>
          <w:lang w:val="ru-RU"/>
        </w:rPr>
        <w:tab/>
      </w:r>
      <w:r w:rsidRPr="006C2B3A">
        <w:rPr>
          <w:rFonts w:ascii="Times New Roman" w:hAnsi="Times New Roman" w:cs="Times New Roman"/>
          <w:sz w:val="20"/>
          <w:szCs w:val="20"/>
          <w:lang w:val="ru-RU"/>
        </w:rPr>
        <w:tab/>
      </w:r>
      <w:r w:rsidRPr="006C2B3A">
        <w:rPr>
          <w:rFonts w:ascii="Times New Roman" w:hAnsi="Times New Roman" w:cs="Times New Roman"/>
          <w:sz w:val="20"/>
          <w:szCs w:val="20"/>
          <w:lang w:val="ru-RU"/>
        </w:rPr>
        <w:tab/>
        <w:t>_______</w:t>
      </w:r>
      <w:r w:rsidRPr="006C2B3A">
        <w:rPr>
          <w:rFonts w:ascii="Times New Roman" w:hAnsi="Times New Roman" w:cs="Times New Roman"/>
          <w:sz w:val="20"/>
          <w:szCs w:val="20"/>
          <w:lang w:val="ru-RU"/>
        </w:rPr>
        <w:tab/>
      </w:r>
      <w:r w:rsidR="00B736E2">
        <w:rPr>
          <w:rFonts w:ascii="Times New Roman" w:hAnsi="Times New Roman" w:cs="Times New Roman"/>
          <w:sz w:val="20"/>
          <w:szCs w:val="20"/>
          <w:lang w:val="ru-RU"/>
        </w:rPr>
        <w:t>_____________</w:t>
      </w:r>
      <w:r w:rsidRPr="006C2B3A">
        <w:rPr>
          <w:rFonts w:ascii="Times New Roman" w:hAnsi="Times New Roman" w:cs="Times New Roman"/>
          <w:sz w:val="20"/>
          <w:szCs w:val="20"/>
          <w:lang w:val="ru-RU"/>
        </w:rPr>
        <w:tab/>
      </w:r>
      <w:r w:rsidRPr="006C2B3A">
        <w:rPr>
          <w:rFonts w:ascii="Times New Roman" w:hAnsi="Times New Roman" w:cs="Times New Roman"/>
          <w:sz w:val="20"/>
          <w:szCs w:val="20"/>
          <w:lang w:val="ru-RU"/>
        </w:rPr>
        <w:tab/>
        <w:t>ФИО</w:t>
      </w:r>
    </w:p>
    <w:p w:rsidR="006F3ADB" w:rsidRPr="006C2B3A" w:rsidRDefault="006F3ADB" w:rsidP="006F3ADB">
      <w:pPr>
        <w:pStyle w:val="ConsPlusNonformat"/>
        <w:spacing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ab/>
      </w:r>
      <w:r w:rsidRPr="006C2B3A">
        <w:rPr>
          <w:rFonts w:ascii="Times New Roman" w:hAnsi="Times New Roman" w:cs="Times New Roman"/>
          <w:sz w:val="20"/>
          <w:szCs w:val="20"/>
          <w:lang w:val="ru-RU"/>
        </w:rPr>
        <w:tab/>
      </w:r>
      <w:r w:rsidRPr="006C2B3A">
        <w:rPr>
          <w:rFonts w:ascii="Times New Roman" w:hAnsi="Times New Roman" w:cs="Times New Roman"/>
          <w:sz w:val="20"/>
          <w:szCs w:val="20"/>
          <w:lang w:val="ru-RU"/>
        </w:rPr>
        <w:tab/>
      </w:r>
      <w:r w:rsidRPr="006C2B3A">
        <w:rPr>
          <w:rFonts w:ascii="Times New Roman" w:hAnsi="Times New Roman" w:cs="Times New Roman"/>
          <w:sz w:val="20"/>
          <w:szCs w:val="20"/>
          <w:lang w:val="ru-RU"/>
        </w:rPr>
        <w:tab/>
      </w:r>
      <w:r w:rsidRPr="006C2B3A">
        <w:rPr>
          <w:rFonts w:ascii="Times New Roman" w:hAnsi="Times New Roman" w:cs="Times New Roman"/>
          <w:sz w:val="20"/>
          <w:szCs w:val="20"/>
          <w:lang w:val="ru-RU"/>
        </w:rPr>
        <w:tab/>
      </w:r>
      <w:r w:rsidRPr="006C2B3A">
        <w:rPr>
          <w:rFonts w:ascii="Times New Roman" w:hAnsi="Times New Roman" w:cs="Times New Roman"/>
          <w:sz w:val="20"/>
          <w:szCs w:val="20"/>
          <w:lang w:val="ru-RU"/>
        </w:rPr>
        <w:tab/>
      </w:r>
      <w:r w:rsidRPr="006C2B3A">
        <w:rPr>
          <w:rFonts w:ascii="Times New Roman" w:hAnsi="Times New Roman" w:cs="Times New Roman"/>
          <w:sz w:val="20"/>
          <w:szCs w:val="20"/>
          <w:lang w:val="ru-RU"/>
        </w:rPr>
        <w:tab/>
      </w:r>
      <w:r w:rsidRPr="006C2B3A">
        <w:rPr>
          <w:rFonts w:ascii="Times New Roman" w:hAnsi="Times New Roman" w:cs="Times New Roman"/>
          <w:sz w:val="20"/>
          <w:szCs w:val="20"/>
          <w:lang w:val="ru-RU"/>
        </w:rPr>
        <w:tab/>
        <w:t>(подпись)</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М.П.</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К настоящему уведомлению прилагаются:</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r w:rsidR="00B736E2">
        <w:rPr>
          <w:rFonts w:ascii="Times New Roman" w:hAnsi="Times New Roman" w:cs="Times New Roman"/>
          <w:sz w:val="20"/>
          <w:szCs w:val="20"/>
          <w:lang w:val="ru-RU"/>
        </w:rPr>
        <w:t>_________________</w:t>
      </w:r>
    </w:p>
    <w:p w:rsidR="006F3ADB" w:rsidRPr="006C2B3A" w:rsidRDefault="006F3ADB" w:rsidP="006F3ADB">
      <w:pPr>
        <w:pStyle w:val="ConsPlusNormal"/>
        <w:jc w:val="both"/>
        <w:rPr>
          <w:sz w:val="20"/>
          <w:szCs w:val="20"/>
        </w:rPr>
      </w:pPr>
    </w:p>
    <w:p w:rsidR="006F3ADB" w:rsidRPr="006C2B3A" w:rsidRDefault="006F3ADB" w:rsidP="006F3ADB">
      <w:pPr>
        <w:pStyle w:val="ConsPlusNormal"/>
        <w:jc w:val="right"/>
        <w:outlineLvl w:val="0"/>
        <w:rPr>
          <w:sz w:val="20"/>
          <w:szCs w:val="20"/>
        </w:rPr>
      </w:pPr>
      <w:r w:rsidRPr="006C2B3A">
        <w:rPr>
          <w:sz w:val="20"/>
          <w:szCs w:val="20"/>
        </w:rPr>
        <w:t>Приложение N 4</w:t>
      </w:r>
    </w:p>
    <w:p w:rsidR="006F3ADB" w:rsidRPr="006C2B3A" w:rsidRDefault="006F3ADB" w:rsidP="006F3ADB">
      <w:pPr>
        <w:ind w:left="4853"/>
        <w:jc w:val="both"/>
        <w:outlineLvl w:val="0"/>
        <w:rPr>
          <w:bCs/>
          <w:sz w:val="20"/>
          <w:szCs w:val="20"/>
        </w:rPr>
      </w:pPr>
      <w:r w:rsidRPr="006C2B3A">
        <w:rPr>
          <w:bCs/>
          <w:sz w:val="20"/>
          <w:szCs w:val="20"/>
        </w:rPr>
        <w:t>к административному регламенту по предоставлению муниципальной услуги «</w:t>
      </w:r>
      <w:r w:rsidRPr="006C2B3A">
        <w:rPr>
          <w:sz w:val="20"/>
          <w:szCs w:val="20"/>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6F3ADB" w:rsidRPr="006C2B3A" w:rsidRDefault="006F3ADB" w:rsidP="006F3ADB">
      <w:pPr>
        <w:pStyle w:val="ConsPlusNormal"/>
        <w:jc w:val="both"/>
        <w:rPr>
          <w:sz w:val="20"/>
          <w:szCs w:val="20"/>
        </w:rPr>
      </w:pPr>
    </w:p>
    <w:p w:rsidR="006F3ADB" w:rsidRPr="006C2B3A" w:rsidRDefault="006F3ADB" w:rsidP="006F3ADB">
      <w:pPr>
        <w:pStyle w:val="ConsPlusNormal"/>
        <w:jc w:val="right"/>
        <w:rPr>
          <w:sz w:val="20"/>
          <w:szCs w:val="20"/>
        </w:rPr>
      </w:pPr>
      <w:r w:rsidRPr="006C2B3A">
        <w:rPr>
          <w:sz w:val="20"/>
          <w:szCs w:val="20"/>
        </w:rPr>
        <w:t>ФОРМА</w:t>
      </w:r>
    </w:p>
    <w:p w:rsidR="006F3ADB" w:rsidRPr="006C2B3A" w:rsidRDefault="006F3ADB" w:rsidP="006F3ADB">
      <w:pPr>
        <w:pStyle w:val="ConsPlusNormal"/>
        <w:jc w:val="both"/>
        <w:rPr>
          <w:sz w:val="20"/>
          <w:szCs w:val="20"/>
        </w:rPr>
      </w:pP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bookmarkStart w:id="21" w:name="P386"/>
      <w:bookmarkEnd w:id="21"/>
      <w:r w:rsidRPr="006C2B3A">
        <w:rPr>
          <w:rFonts w:ascii="Times New Roman" w:hAnsi="Times New Roman" w:cs="Times New Roman"/>
          <w:sz w:val="20"/>
          <w:szCs w:val="20"/>
          <w:lang w:val="ru-RU"/>
        </w:rPr>
        <w:t>Уведомление</w:t>
      </w: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r w:rsidRPr="006C2B3A">
        <w:rPr>
          <w:rFonts w:ascii="Times New Roman" w:hAnsi="Times New Roman" w:cs="Times New Roman"/>
          <w:sz w:val="20"/>
          <w:szCs w:val="20"/>
          <w:lang w:val="ru-RU"/>
        </w:rPr>
        <w:t>об изменении параметров планируемого строительства</w:t>
      </w: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r w:rsidRPr="006C2B3A">
        <w:rPr>
          <w:rFonts w:ascii="Times New Roman" w:hAnsi="Times New Roman" w:cs="Times New Roman"/>
          <w:sz w:val="20"/>
          <w:szCs w:val="20"/>
          <w:lang w:val="ru-RU"/>
        </w:rPr>
        <w:t>или реконструкции объекта индивидуального жилищного строительства</w:t>
      </w: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r w:rsidRPr="006C2B3A">
        <w:rPr>
          <w:rFonts w:ascii="Times New Roman" w:hAnsi="Times New Roman" w:cs="Times New Roman"/>
          <w:sz w:val="20"/>
          <w:szCs w:val="20"/>
          <w:lang w:val="ru-RU"/>
        </w:rPr>
        <w:t>или садового дома</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"__" _________ 20__ г.</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after="0" w:line="240" w:lineRule="auto"/>
        <w:jc w:val="center"/>
        <w:rPr>
          <w:rFonts w:ascii="Times New Roman" w:hAnsi="Times New Roman" w:cs="Times New Roman"/>
          <w:i/>
          <w:sz w:val="20"/>
          <w:szCs w:val="20"/>
          <w:lang w:val="ru-RU"/>
        </w:rPr>
      </w:pPr>
      <w:proofErr w:type="gramStart"/>
      <w:r w:rsidRPr="006C2B3A">
        <w:rPr>
          <w:rFonts w:ascii="Times New Roman" w:hAnsi="Times New Roman" w:cs="Times New Roman"/>
          <w:i/>
          <w:sz w:val="20"/>
          <w:szCs w:val="20"/>
          <w:lang w:val="ru-RU"/>
        </w:rPr>
        <w:t>(наименование уполномоченного на выдачу разрешений на строительство</w:t>
      </w:r>
      <w:proofErr w:type="gramEnd"/>
    </w:p>
    <w:p w:rsidR="006F3ADB" w:rsidRPr="006C2B3A" w:rsidRDefault="006F3ADB" w:rsidP="006F3ADB">
      <w:pPr>
        <w:pStyle w:val="ConsPlusNonformat"/>
        <w:spacing w:after="0" w:line="240" w:lineRule="auto"/>
        <w:jc w:val="center"/>
        <w:rPr>
          <w:rFonts w:ascii="Times New Roman" w:hAnsi="Times New Roman" w:cs="Times New Roman"/>
          <w:i/>
          <w:sz w:val="20"/>
          <w:szCs w:val="20"/>
          <w:lang w:val="ru-RU"/>
        </w:rPr>
      </w:pPr>
      <w:r w:rsidRPr="006C2B3A">
        <w:rPr>
          <w:rFonts w:ascii="Times New Roman" w:hAnsi="Times New Roman" w:cs="Times New Roman"/>
          <w:i/>
          <w:sz w:val="20"/>
          <w:szCs w:val="20"/>
          <w:lang w:val="ru-RU"/>
        </w:rPr>
        <w:t>федерального органа исполнительной власти, органа исполнительной</w:t>
      </w:r>
    </w:p>
    <w:p w:rsidR="006F3ADB" w:rsidRPr="006C2B3A" w:rsidRDefault="006F3ADB" w:rsidP="006F3ADB">
      <w:pPr>
        <w:pStyle w:val="ConsPlusNonformat"/>
        <w:spacing w:after="0" w:line="240" w:lineRule="auto"/>
        <w:jc w:val="center"/>
        <w:rPr>
          <w:rFonts w:ascii="Times New Roman" w:hAnsi="Times New Roman" w:cs="Times New Roman"/>
          <w:i/>
          <w:sz w:val="20"/>
          <w:szCs w:val="20"/>
          <w:lang w:val="ru-RU"/>
        </w:rPr>
      </w:pPr>
      <w:r w:rsidRPr="006C2B3A">
        <w:rPr>
          <w:rFonts w:ascii="Times New Roman" w:hAnsi="Times New Roman" w:cs="Times New Roman"/>
          <w:i/>
          <w:sz w:val="20"/>
          <w:szCs w:val="20"/>
          <w:lang w:val="ru-RU"/>
        </w:rPr>
        <w:t>власти субъекта Российской Федерации, органа местного самоуправления)</w:t>
      </w:r>
    </w:p>
    <w:p w:rsidR="006F3ADB" w:rsidRPr="006C2B3A" w:rsidRDefault="006F3ADB" w:rsidP="006F3ADB">
      <w:pPr>
        <w:pStyle w:val="ConsPlusNonformat"/>
        <w:spacing w:after="0" w:line="240" w:lineRule="auto"/>
        <w:jc w:val="center"/>
        <w:rPr>
          <w:rFonts w:ascii="Times New Roman" w:hAnsi="Times New Roman" w:cs="Times New Roman"/>
          <w:i/>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rPr>
      </w:pPr>
      <w:r w:rsidRPr="006C2B3A">
        <w:rPr>
          <w:rFonts w:ascii="Times New Roman" w:hAnsi="Times New Roman" w:cs="Times New Roman"/>
          <w:sz w:val="20"/>
          <w:szCs w:val="20"/>
          <w:lang w:val="ru-RU"/>
        </w:rPr>
        <w:t xml:space="preserve">                        </w:t>
      </w:r>
      <w:r w:rsidRPr="006C2B3A">
        <w:rPr>
          <w:rFonts w:ascii="Times New Roman" w:hAnsi="Times New Roman" w:cs="Times New Roman"/>
          <w:sz w:val="20"/>
          <w:szCs w:val="20"/>
        </w:rPr>
        <w:t xml:space="preserve">1. </w:t>
      </w:r>
      <w:proofErr w:type="spellStart"/>
      <w:r w:rsidRPr="006C2B3A">
        <w:rPr>
          <w:rFonts w:ascii="Times New Roman" w:hAnsi="Times New Roman" w:cs="Times New Roman"/>
          <w:sz w:val="20"/>
          <w:szCs w:val="20"/>
        </w:rPr>
        <w:t>Сведения</w:t>
      </w:r>
      <w:proofErr w:type="spellEnd"/>
      <w:r w:rsidRPr="006C2B3A">
        <w:rPr>
          <w:rFonts w:ascii="Times New Roman" w:hAnsi="Times New Roman" w:cs="Times New Roman"/>
          <w:sz w:val="20"/>
          <w:szCs w:val="20"/>
        </w:rPr>
        <w:t xml:space="preserve"> о </w:t>
      </w:r>
      <w:proofErr w:type="spellStart"/>
      <w:r w:rsidRPr="006C2B3A">
        <w:rPr>
          <w:rFonts w:ascii="Times New Roman" w:hAnsi="Times New Roman" w:cs="Times New Roman"/>
          <w:sz w:val="20"/>
          <w:szCs w:val="20"/>
        </w:rPr>
        <w:t>застройщике</w:t>
      </w:r>
      <w:proofErr w:type="spellEnd"/>
      <w:r w:rsidRPr="006C2B3A">
        <w:rPr>
          <w:rFonts w:ascii="Times New Roman" w:hAnsi="Times New Roman" w:cs="Times New Roman"/>
          <w:sz w:val="20"/>
          <w:szCs w:val="20"/>
        </w:rPr>
        <w:t>:</w:t>
      </w:r>
    </w:p>
    <w:p w:rsidR="006F3ADB" w:rsidRPr="006C2B3A" w:rsidRDefault="006F3ADB" w:rsidP="006F3ADB">
      <w:pPr>
        <w:pStyle w:val="ConsPlusNormal"/>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6F3ADB" w:rsidRPr="006C2B3A" w:rsidTr="00771DE8">
        <w:tc>
          <w:tcPr>
            <w:tcW w:w="850" w:type="dxa"/>
          </w:tcPr>
          <w:p w:rsidR="006F3ADB" w:rsidRPr="006C2B3A" w:rsidRDefault="006F3ADB" w:rsidP="00771DE8">
            <w:pPr>
              <w:pStyle w:val="ConsPlusNormal"/>
              <w:jc w:val="center"/>
              <w:outlineLvl w:val="2"/>
              <w:rPr>
                <w:sz w:val="20"/>
                <w:szCs w:val="20"/>
              </w:rPr>
            </w:pPr>
            <w:r w:rsidRPr="006C2B3A">
              <w:rPr>
                <w:sz w:val="20"/>
                <w:szCs w:val="20"/>
              </w:rPr>
              <w:t>1.1</w:t>
            </w:r>
          </w:p>
        </w:tc>
        <w:tc>
          <w:tcPr>
            <w:tcW w:w="4680" w:type="dxa"/>
          </w:tcPr>
          <w:p w:rsidR="006F3ADB" w:rsidRPr="006C2B3A" w:rsidRDefault="006F3ADB" w:rsidP="00771DE8">
            <w:pPr>
              <w:pStyle w:val="ConsPlusNormal"/>
              <w:jc w:val="both"/>
              <w:rPr>
                <w:sz w:val="20"/>
                <w:szCs w:val="20"/>
              </w:rPr>
            </w:pPr>
            <w:r w:rsidRPr="006C2B3A">
              <w:rPr>
                <w:sz w:val="20"/>
                <w:szCs w:val="20"/>
              </w:rPr>
              <w:t>Сведения о физическом лице, в случае если застройщиком является физическое лицо:</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jc w:val="center"/>
              <w:rPr>
                <w:sz w:val="20"/>
                <w:szCs w:val="20"/>
              </w:rPr>
            </w:pPr>
            <w:r w:rsidRPr="006C2B3A">
              <w:rPr>
                <w:sz w:val="20"/>
                <w:szCs w:val="20"/>
              </w:rPr>
              <w:t>1.1.1</w:t>
            </w:r>
          </w:p>
        </w:tc>
        <w:tc>
          <w:tcPr>
            <w:tcW w:w="4680" w:type="dxa"/>
          </w:tcPr>
          <w:p w:rsidR="006F3ADB" w:rsidRPr="006C2B3A" w:rsidRDefault="006F3ADB" w:rsidP="00771DE8">
            <w:pPr>
              <w:pStyle w:val="ConsPlusNormal"/>
              <w:jc w:val="both"/>
              <w:rPr>
                <w:sz w:val="20"/>
                <w:szCs w:val="20"/>
              </w:rPr>
            </w:pPr>
            <w:r w:rsidRPr="006C2B3A">
              <w:rPr>
                <w:sz w:val="20"/>
                <w:szCs w:val="20"/>
              </w:rPr>
              <w:t>Фамилия, имя, отчество (при наличии)</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jc w:val="center"/>
              <w:rPr>
                <w:sz w:val="20"/>
                <w:szCs w:val="20"/>
              </w:rPr>
            </w:pPr>
            <w:r w:rsidRPr="006C2B3A">
              <w:rPr>
                <w:sz w:val="20"/>
                <w:szCs w:val="20"/>
              </w:rPr>
              <w:t>1.1.2</w:t>
            </w:r>
          </w:p>
        </w:tc>
        <w:tc>
          <w:tcPr>
            <w:tcW w:w="4680" w:type="dxa"/>
          </w:tcPr>
          <w:p w:rsidR="006F3ADB" w:rsidRPr="006C2B3A" w:rsidRDefault="006F3ADB" w:rsidP="00771DE8">
            <w:pPr>
              <w:pStyle w:val="ConsPlusNormal"/>
              <w:jc w:val="both"/>
              <w:rPr>
                <w:sz w:val="20"/>
                <w:szCs w:val="20"/>
              </w:rPr>
            </w:pPr>
            <w:r w:rsidRPr="006C2B3A">
              <w:rPr>
                <w:sz w:val="20"/>
                <w:szCs w:val="20"/>
              </w:rPr>
              <w:t>Место жительства</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jc w:val="center"/>
              <w:rPr>
                <w:sz w:val="20"/>
                <w:szCs w:val="20"/>
              </w:rPr>
            </w:pPr>
            <w:r w:rsidRPr="006C2B3A">
              <w:rPr>
                <w:sz w:val="20"/>
                <w:szCs w:val="20"/>
              </w:rPr>
              <w:t>1.1.3</w:t>
            </w:r>
          </w:p>
        </w:tc>
        <w:tc>
          <w:tcPr>
            <w:tcW w:w="4680" w:type="dxa"/>
          </w:tcPr>
          <w:p w:rsidR="006F3ADB" w:rsidRPr="006C2B3A" w:rsidRDefault="006F3ADB" w:rsidP="00771DE8">
            <w:pPr>
              <w:pStyle w:val="ConsPlusNormal"/>
              <w:jc w:val="both"/>
              <w:rPr>
                <w:sz w:val="20"/>
                <w:szCs w:val="20"/>
              </w:rPr>
            </w:pPr>
            <w:r w:rsidRPr="006C2B3A">
              <w:rPr>
                <w:sz w:val="20"/>
                <w:szCs w:val="20"/>
              </w:rPr>
              <w:t>Реквизиты документа, удостоверяющего личность</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jc w:val="center"/>
              <w:outlineLvl w:val="2"/>
              <w:rPr>
                <w:sz w:val="20"/>
                <w:szCs w:val="20"/>
              </w:rPr>
            </w:pPr>
            <w:r w:rsidRPr="006C2B3A">
              <w:rPr>
                <w:sz w:val="20"/>
                <w:szCs w:val="20"/>
              </w:rPr>
              <w:t>1.2</w:t>
            </w:r>
          </w:p>
        </w:tc>
        <w:tc>
          <w:tcPr>
            <w:tcW w:w="4680" w:type="dxa"/>
          </w:tcPr>
          <w:p w:rsidR="006F3ADB" w:rsidRPr="006C2B3A" w:rsidRDefault="006F3ADB" w:rsidP="00771DE8">
            <w:pPr>
              <w:pStyle w:val="ConsPlusNormal"/>
              <w:jc w:val="both"/>
              <w:rPr>
                <w:sz w:val="20"/>
                <w:szCs w:val="20"/>
              </w:rPr>
            </w:pPr>
            <w:r w:rsidRPr="006C2B3A">
              <w:rPr>
                <w:sz w:val="20"/>
                <w:szCs w:val="20"/>
              </w:rPr>
              <w:t>Сведения о юридическом лице, в случае если застройщиком является юридическое лицо:</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jc w:val="center"/>
              <w:rPr>
                <w:sz w:val="20"/>
                <w:szCs w:val="20"/>
              </w:rPr>
            </w:pPr>
            <w:r w:rsidRPr="006C2B3A">
              <w:rPr>
                <w:sz w:val="20"/>
                <w:szCs w:val="20"/>
              </w:rPr>
              <w:lastRenderedPageBreak/>
              <w:t>1.2.1</w:t>
            </w:r>
          </w:p>
        </w:tc>
        <w:tc>
          <w:tcPr>
            <w:tcW w:w="4680" w:type="dxa"/>
          </w:tcPr>
          <w:p w:rsidR="006F3ADB" w:rsidRPr="006C2B3A" w:rsidRDefault="006F3ADB" w:rsidP="00771DE8">
            <w:pPr>
              <w:pStyle w:val="ConsPlusNormal"/>
              <w:jc w:val="both"/>
              <w:rPr>
                <w:sz w:val="20"/>
                <w:szCs w:val="20"/>
              </w:rPr>
            </w:pPr>
            <w:r w:rsidRPr="006C2B3A">
              <w:rPr>
                <w:sz w:val="20"/>
                <w:szCs w:val="20"/>
              </w:rPr>
              <w:t>Наименование</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jc w:val="center"/>
              <w:rPr>
                <w:sz w:val="20"/>
                <w:szCs w:val="20"/>
              </w:rPr>
            </w:pPr>
            <w:r w:rsidRPr="006C2B3A">
              <w:rPr>
                <w:sz w:val="20"/>
                <w:szCs w:val="20"/>
              </w:rPr>
              <w:t>1.2.2</w:t>
            </w:r>
          </w:p>
        </w:tc>
        <w:tc>
          <w:tcPr>
            <w:tcW w:w="4680" w:type="dxa"/>
          </w:tcPr>
          <w:p w:rsidR="006F3ADB" w:rsidRPr="006C2B3A" w:rsidRDefault="006F3ADB" w:rsidP="00771DE8">
            <w:pPr>
              <w:pStyle w:val="ConsPlusNormal"/>
              <w:jc w:val="both"/>
              <w:rPr>
                <w:sz w:val="20"/>
                <w:szCs w:val="20"/>
              </w:rPr>
            </w:pPr>
            <w:r w:rsidRPr="006C2B3A">
              <w:rPr>
                <w:sz w:val="20"/>
                <w:szCs w:val="20"/>
              </w:rPr>
              <w:t>Место нахождения</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jc w:val="center"/>
              <w:rPr>
                <w:sz w:val="20"/>
                <w:szCs w:val="20"/>
              </w:rPr>
            </w:pPr>
            <w:r w:rsidRPr="006C2B3A">
              <w:rPr>
                <w:sz w:val="20"/>
                <w:szCs w:val="20"/>
              </w:rPr>
              <w:t>1.2.3</w:t>
            </w:r>
          </w:p>
        </w:tc>
        <w:tc>
          <w:tcPr>
            <w:tcW w:w="4680" w:type="dxa"/>
          </w:tcPr>
          <w:p w:rsidR="006F3ADB" w:rsidRPr="006C2B3A" w:rsidRDefault="006F3ADB" w:rsidP="00771DE8">
            <w:pPr>
              <w:pStyle w:val="ConsPlusNormal"/>
              <w:jc w:val="both"/>
              <w:rPr>
                <w:sz w:val="20"/>
                <w:szCs w:val="20"/>
              </w:rPr>
            </w:pPr>
            <w:r w:rsidRPr="006C2B3A">
              <w:rPr>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jc w:val="center"/>
              <w:rPr>
                <w:sz w:val="20"/>
                <w:szCs w:val="20"/>
              </w:rPr>
            </w:pPr>
            <w:r w:rsidRPr="006C2B3A">
              <w:rPr>
                <w:sz w:val="20"/>
                <w:szCs w:val="20"/>
              </w:rPr>
              <w:t>1.2.4</w:t>
            </w:r>
          </w:p>
        </w:tc>
        <w:tc>
          <w:tcPr>
            <w:tcW w:w="4680" w:type="dxa"/>
          </w:tcPr>
          <w:p w:rsidR="006F3ADB" w:rsidRPr="006C2B3A" w:rsidRDefault="006F3ADB" w:rsidP="00771DE8">
            <w:pPr>
              <w:pStyle w:val="ConsPlusNormal"/>
              <w:jc w:val="both"/>
              <w:rPr>
                <w:sz w:val="20"/>
                <w:szCs w:val="20"/>
              </w:rPr>
            </w:pPr>
            <w:r w:rsidRPr="006C2B3A">
              <w:rPr>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6F3ADB" w:rsidRPr="006C2B3A" w:rsidRDefault="006F3ADB" w:rsidP="00771DE8">
            <w:pPr>
              <w:pStyle w:val="ConsPlusNormal"/>
              <w:rPr>
                <w:sz w:val="20"/>
                <w:szCs w:val="20"/>
              </w:rPr>
            </w:pPr>
          </w:p>
        </w:tc>
      </w:tr>
    </w:tbl>
    <w:p w:rsidR="006F3ADB" w:rsidRPr="006C2B3A" w:rsidRDefault="006F3ADB" w:rsidP="006F3ADB">
      <w:pPr>
        <w:pStyle w:val="ConsPlusNormal"/>
        <w:jc w:val="both"/>
        <w:rPr>
          <w:sz w:val="20"/>
          <w:szCs w:val="20"/>
        </w:rPr>
      </w:pPr>
    </w:p>
    <w:p w:rsidR="006F3ADB" w:rsidRPr="006C2B3A" w:rsidRDefault="006F3ADB" w:rsidP="006F3ADB">
      <w:pPr>
        <w:pStyle w:val="ConsPlusNonformat"/>
        <w:spacing w:after="0" w:line="240" w:lineRule="auto"/>
        <w:jc w:val="both"/>
        <w:rPr>
          <w:rFonts w:ascii="Times New Roman" w:hAnsi="Times New Roman" w:cs="Times New Roman"/>
          <w:sz w:val="20"/>
          <w:szCs w:val="20"/>
        </w:rPr>
      </w:pPr>
      <w:r w:rsidRPr="006C2B3A">
        <w:rPr>
          <w:rFonts w:ascii="Times New Roman" w:hAnsi="Times New Roman" w:cs="Times New Roman"/>
          <w:sz w:val="20"/>
          <w:szCs w:val="20"/>
          <w:lang w:val="ru-RU"/>
        </w:rPr>
        <w:t xml:space="preserve">                      </w:t>
      </w:r>
      <w:r w:rsidRPr="006C2B3A">
        <w:rPr>
          <w:rFonts w:ascii="Times New Roman" w:hAnsi="Times New Roman" w:cs="Times New Roman"/>
          <w:sz w:val="20"/>
          <w:szCs w:val="20"/>
        </w:rPr>
        <w:t xml:space="preserve">2. </w:t>
      </w:r>
      <w:proofErr w:type="spellStart"/>
      <w:r w:rsidRPr="006C2B3A">
        <w:rPr>
          <w:rFonts w:ascii="Times New Roman" w:hAnsi="Times New Roman" w:cs="Times New Roman"/>
          <w:sz w:val="20"/>
          <w:szCs w:val="20"/>
        </w:rPr>
        <w:t>Сведения</w:t>
      </w:r>
      <w:proofErr w:type="spellEnd"/>
      <w:r w:rsidRPr="006C2B3A">
        <w:rPr>
          <w:rFonts w:ascii="Times New Roman" w:hAnsi="Times New Roman" w:cs="Times New Roman"/>
          <w:sz w:val="20"/>
          <w:szCs w:val="20"/>
        </w:rPr>
        <w:t xml:space="preserve"> о </w:t>
      </w:r>
      <w:proofErr w:type="spellStart"/>
      <w:r w:rsidRPr="006C2B3A">
        <w:rPr>
          <w:rFonts w:ascii="Times New Roman" w:hAnsi="Times New Roman" w:cs="Times New Roman"/>
          <w:sz w:val="20"/>
          <w:szCs w:val="20"/>
        </w:rPr>
        <w:t>земельном</w:t>
      </w:r>
      <w:proofErr w:type="spellEnd"/>
      <w:r w:rsidRPr="006C2B3A">
        <w:rPr>
          <w:rFonts w:ascii="Times New Roman" w:hAnsi="Times New Roman" w:cs="Times New Roman"/>
          <w:sz w:val="20"/>
          <w:szCs w:val="20"/>
        </w:rPr>
        <w:t xml:space="preserve"> </w:t>
      </w:r>
      <w:proofErr w:type="spellStart"/>
      <w:r w:rsidRPr="006C2B3A">
        <w:rPr>
          <w:rFonts w:ascii="Times New Roman" w:hAnsi="Times New Roman" w:cs="Times New Roman"/>
          <w:sz w:val="20"/>
          <w:szCs w:val="20"/>
        </w:rPr>
        <w:t>участке</w:t>
      </w:r>
      <w:proofErr w:type="spellEnd"/>
    </w:p>
    <w:p w:rsidR="006F3ADB" w:rsidRPr="006C2B3A" w:rsidRDefault="006F3ADB" w:rsidP="006F3ADB">
      <w:pPr>
        <w:pStyle w:val="ConsPlusNormal"/>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6F3ADB" w:rsidRPr="006C2B3A" w:rsidTr="00771DE8">
        <w:tc>
          <w:tcPr>
            <w:tcW w:w="850" w:type="dxa"/>
          </w:tcPr>
          <w:p w:rsidR="006F3ADB" w:rsidRPr="006C2B3A" w:rsidRDefault="006F3ADB" w:rsidP="00771DE8">
            <w:pPr>
              <w:pStyle w:val="ConsPlusNormal"/>
              <w:jc w:val="center"/>
              <w:rPr>
                <w:sz w:val="20"/>
                <w:szCs w:val="20"/>
              </w:rPr>
            </w:pPr>
            <w:r w:rsidRPr="006C2B3A">
              <w:rPr>
                <w:sz w:val="20"/>
                <w:szCs w:val="20"/>
              </w:rPr>
              <w:t>2.1</w:t>
            </w:r>
          </w:p>
        </w:tc>
        <w:tc>
          <w:tcPr>
            <w:tcW w:w="4680" w:type="dxa"/>
          </w:tcPr>
          <w:p w:rsidR="006F3ADB" w:rsidRPr="006C2B3A" w:rsidRDefault="006F3ADB" w:rsidP="00771DE8">
            <w:pPr>
              <w:pStyle w:val="ConsPlusNormal"/>
              <w:rPr>
                <w:sz w:val="20"/>
                <w:szCs w:val="20"/>
              </w:rPr>
            </w:pPr>
            <w:r w:rsidRPr="006C2B3A">
              <w:rPr>
                <w:sz w:val="20"/>
                <w:szCs w:val="20"/>
              </w:rPr>
              <w:t>Кадастровый номер земельного участка (при наличии)</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jc w:val="center"/>
              <w:rPr>
                <w:sz w:val="20"/>
                <w:szCs w:val="20"/>
              </w:rPr>
            </w:pPr>
            <w:r w:rsidRPr="006C2B3A">
              <w:rPr>
                <w:sz w:val="20"/>
                <w:szCs w:val="20"/>
              </w:rPr>
              <w:t>2.2</w:t>
            </w:r>
          </w:p>
        </w:tc>
        <w:tc>
          <w:tcPr>
            <w:tcW w:w="4680" w:type="dxa"/>
          </w:tcPr>
          <w:p w:rsidR="006F3ADB" w:rsidRPr="006C2B3A" w:rsidRDefault="006F3ADB" w:rsidP="00771DE8">
            <w:pPr>
              <w:pStyle w:val="ConsPlusNormal"/>
              <w:rPr>
                <w:sz w:val="20"/>
                <w:szCs w:val="20"/>
              </w:rPr>
            </w:pPr>
            <w:r w:rsidRPr="006C2B3A">
              <w:rPr>
                <w:sz w:val="20"/>
                <w:szCs w:val="20"/>
              </w:rPr>
              <w:t>Адрес или описание местоположения земельного участка</w:t>
            </w:r>
          </w:p>
        </w:tc>
        <w:tc>
          <w:tcPr>
            <w:tcW w:w="3515" w:type="dxa"/>
          </w:tcPr>
          <w:p w:rsidR="006F3ADB" w:rsidRPr="006C2B3A" w:rsidRDefault="006F3ADB" w:rsidP="00771DE8">
            <w:pPr>
              <w:pStyle w:val="ConsPlusNormal"/>
              <w:rPr>
                <w:sz w:val="20"/>
                <w:szCs w:val="20"/>
              </w:rPr>
            </w:pPr>
          </w:p>
        </w:tc>
      </w:tr>
    </w:tbl>
    <w:p w:rsidR="006F3ADB" w:rsidRPr="006C2B3A" w:rsidRDefault="006F3ADB" w:rsidP="006F3ADB">
      <w:pPr>
        <w:pStyle w:val="ConsPlusNormal"/>
        <w:jc w:val="both"/>
        <w:rPr>
          <w:sz w:val="20"/>
          <w:szCs w:val="20"/>
        </w:rPr>
      </w:pP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r w:rsidRPr="006C2B3A">
        <w:rPr>
          <w:rFonts w:ascii="Times New Roman" w:hAnsi="Times New Roman" w:cs="Times New Roman"/>
          <w:sz w:val="20"/>
          <w:szCs w:val="20"/>
          <w:lang w:val="ru-RU"/>
        </w:rPr>
        <w:t>3. Сведения об изменении параметров планируемого</w:t>
      </w: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r w:rsidRPr="006C2B3A">
        <w:rPr>
          <w:rFonts w:ascii="Times New Roman" w:hAnsi="Times New Roman" w:cs="Times New Roman"/>
          <w:sz w:val="20"/>
          <w:szCs w:val="20"/>
          <w:lang w:val="ru-RU"/>
        </w:rPr>
        <w:t>строительства или реконструкции объекта индивидуального</w:t>
      </w: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r w:rsidRPr="006C2B3A">
        <w:rPr>
          <w:rFonts w:ascii="Times New Roman" w:hAnsi="Times New Roman" w:cs="Times New Roman"/>
          <w:sz w:val="20"/>
          <w:szCs w:val="20"/>
          <w:lang w:val="ru-RU"/>
        </w:rPr>
        <w:t>жилищного строительства или садового дома,</w:t>
      </w:r>
    </w:p>
    <w:p w:rsidR="006F3ADB" w:rsidRPr="006C2B3A" w:rsidRDefault="006F3ADB" w:rsidP="006F3ADB">
      <w:pPr>
        <w:pStyle w:val="ConsPlusNormal"/>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0"/>
        <w:gridCol w:w="2551"/>
        <w:gridCol w:w="3345"/>
        <w:gridCol w:w="2551"/>
      </w:tblGrid>
      <w:tr w:rsidR="006F3ADB" w:rsidRPr="006C2B3A" w:rsidTr="00771DE8">
        <w:tc>
          <w:tcPr>
            <w:tcW w:w="590" w:type="dxa"/>
          </w:tcPr>
          <w:p w:rsidR="006F3ADB" w:rsidRPr="006C2B3A" w:rsidRDefault="006F3ADB" w:rsidP="00771DE8">
            <w:pPr>
              <w:pStyle w:val="ConsPlusNormal"/>
              <w:jc w:val="center"/>
              <w:rPr>
                <w:sz w:val="20"/>
                <w:szCs w:val="20"/>
              </w:rPr>
            </w:pPr>
            <w:r w:rsidRPr="006C2B3A">
              <w:rPr>
                <w:sz w:val="20"/>
                <w:szCs w:val="20"/>
              </w:rPr>
              <w:t xml:space="preserve">N </w:t>
            </w:r>
            <w:proofErr w:type="spellStart"/>
            <w:proofErr w:type="gramStart"/>
            <w:r w:rsidRPr="006C2B3A">
              <w:rPr>
                <w:sz w:val="20"/>
                <w:szCs w:val="20"/>
              </w:rPr>
              <w:t>п</w:t>
            </w:r>
            <w:proofErr w:type="spellEnd"/>
            <w:proofErr w:type="gramEnd"/>
            <w:r w:rsidRPr="006C2B3A">
              <w:rPr>
                <w:sz w:val="20"/>
                <w:szCs w:val="20"/>
              </w:rPr>
              <w:t>/</w:t>
            </w:r>
            <w:proofErr w:type="spellStart"/>
            <w:r w:rsidRPr="006C2B3A">
              <w:rPr>
                <w:sz w:val="20"/>
                <w:szCs w:val="20"/>
              </w:rPr>
              <w:t>п</w:t>
            </w:r>
            <w:proofErr w:type="spellEnd"/>
          </w:p>
        </w:tc>
        <w:tc>
          <w:tcPr>
            <w:tcW w:w="2551" w:type="dxa"/>
          </w:tcPr>
          <w:p w:rsidR="006F3ADB" w:rsidRPr="006C2B3A" w:rsidRDefault="006F3ADB" w:rsidP="00771DE8">
            <w:pPr>
              <w:pStyle w:val="ConsPlusNormal"/>
              <w:jc w:val="center"/>
              <w:rPr>
                <w:sz w:val="20"/>
                <w:szCs w:val="20"/>
              </w:rPr>
            </w:pPr>
            <w:r w:rsidRPr="006C2B3A">
              <w:rPr>
                <w:sz w:val="20"/>
                <w:szCs w:val="20"/>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6F3ADB" w:rsidRPr="006C2B3A" w:rsidRDefault="006F3ADB" w:rsidP="00771DE8">
            <w:pPr>
              <w:pStyle w:val="ConsPlusNormal"/>
              <w:jc w:val="center"/>
              <w:rPr>
                <w:sz w:val="20"/>
                <w:szCs w:val="20"/>
              </w:rPr>
            </w:pPr>
            <w:proofErr w:type="gramStart"/>
            <w:r w:rsidRPr="006C2B3A">
              <w:rPr>
                <w:sz w:val="20"/>
                <w:szCs w:val="20"/>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6F3ADB" w:rsidRPr="006C2B3A" w:rsidRDefault="006F3ADB" w:rsidP="00771DE8">
            <w:pPr>
              <w:pStyle w:val="ConsPlusNormal"/>
              <w:jc w:val="center"/>
              <w:rPr>
                <w:sz w:val="20"/>
                <w:szCs w:val="20"/>
              </w:rPr>
            </w:pPr>
            <w:r w:rsidRPr="006C2B3A">
              <w:rPr>
                <w:sz w:val="20"/>
                <w:szCs w:val="20"/>
              </w:rPr>
              <w:t>______________________</w:t>
            </w:r>
          </w:p>
          <w:p w:rsidR="006F3ADB" w:rsidRPr="006C2B3A" w:rsidRDefault="006F3ADB" w:rsidP="00771DE8">
            <w:pPr>
              <w:pStyle w:val="ConsPlusNormal"/>
              <w:jc w:val="center"/>
              <w:rPr>
                <w:sz w:val="20"/>
                <w:szCs w:val="20"/>
              </w:rPr>
            </w:pPr>
            <w:r w:rsidRPr="006C2B3A">
              <w:rPr>
                <w:sz w:val="20"/>
                <w:szCs w:val="20"/>
              </w:rPr>
              <w:t>(дата направления уведомления)</w:t>
            </w:r>
          </w:p>
        </w:tc>
        <w:tc>
          <w:tcPr>
            <w:tcW w:w="2551" w:type="dxa"/>
          </w:tcPr>
          <w:p w:rsidR="006F3ADB" w:rsidRPr="006C2B3A" w:rsidRDefault="006F3ADB" w:rsidP="00771DE8">
            <w:pPr>
              <w:pStyle w:val="ConsPlusNormal"/>
              <w:jc w:val="center"/>
              <w:rPr>
                <w:sz w:val="20"/>
                <w:szCs w:val="20"/>
              </w:rPr>
            </w:pPr>
            <w:r w:rsidRPr="006C2B3A">
              <w:rPr>
                <w:sz w:val="20"/>
                <w:szCs w:val="20"/>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F3ADB" w:rsidRPr="006C2B3A" w:rsidTr="00771DE8">
        <w:tc>
          <w:tcPr>
            <w:tcW w:w="590" w:type="dxa"/>
          </w:tcPr>
          <w:p w:rsidR="006F3ADB" w:rsidRPr="006C2B3A" w:rsidRDefault="006F3ADB" w:rsidP="00771DE8">
            <w:pPr>
              <w:pStyle w:val="ConsPlusNormal"/>
              <w:jc w:val="center"/>
              <w:rPr>
                <w:sz w:val="20"/>
                <w:szCs w:val="20"/>
              </w:rPr>
            </w:pPr>
            <w:r w:rsidRPr="006C2B3A">
              <w:rPr>
                <w:sz w:val="20"/>
                <w:szCs w:val="20"/>
              </w:rPr>
              <w:t>3.1</w:t>
            </w:r>
          </w:p>
        </w:tc>
        <w:tc>
          <w:tcPr>
            <w:tcW w:w="2551" w:type="dxa"/>
          </w:tcPr>
          <w:p w:rsidR="006F3ADB" w:rsidRPr="006C2B3A" w:rsidRDefault="006F3ADB" w:rsidP="00771DE8">
            <w:pPr>
              <w:pStyle w:val="ConsPlusNormal"/>
              <w:rPr>
                <w:sz w:val="20"/>
                <w:szCs w:val="20"/>
              </w:rPr>
            </w:pPr>
            <w:r w:rsidRPr="006C2B3A">
              <w:rPr>
                <w:sz w:val="20"/>
                <w:szCs w:val="20"/>
              </w:rPr>
              <w:t>Количество надземных этажей</w:t>
            </w:r>
          </w:p>
        </w:tc>
        <w:tc>
          <w:tcPr>
            <w:tcW w:w="3345" w:type="dxa"/>
          </w:tcPr>
          <w:p w:rsidR="006F3ADB" w:rsidRPr="006C2B3A" w:rsidRDefault="006F3ADB" w:rsidP="00771DE8">
            <w:pPr>
              <w:pStyle w:val="ConsPlusNormal"/>
              <w:rPr>
                <w:sz w:val="20"/>
                <w:szCs w:val="20"/>
              </w:rPr>
            </w:pPr>
          </w:p>
        </w:tc>
        <w:tc>
          <w:tcPr>
            <w:tcW w:w="2551" w:type="dxa"/>
          </w:tcPr>
          <w:p w:rsidR="006F3ADB" w:rsidRPr="006C2B3A" w:rsidRDefault="006F3ADB" w:rsidP="00771DE8">
            <w:pPr>
              <w:pStyle w:val="ConsPlusNormal"/>
              <w:rPr>
                <w:sz w:val="20"/>
                <w:szCs w:val="20"/>
              </w:rPr>
            </w:pPr>
          </w:p>
        </w:tc>
      </w:tr>
      <w:tr w:rsidR="006F3ADB" w:rsidRPr="006C2B3A" w:rsidTr="00771DE8">
        <w:tc>
          <w:tcPr>
            <w:tcW w:w="590" w:type="dxa"/>
          </w:tcPr>
          <w:p w:rsidR="006F3ADB" w:rsidRPr="006C2B3A" w:rsidRDefault="006F3ADB" w:rsidP="00771DE8">
            <w:pPr>
              <w:pStyle w:val="ConsPlusNormal"/>
              <w:jc w:val="center"/>
              <w:rPr>
                <w:sz w:val="20"/>
                <w:szCs w:val="20"/>
              </w:rPr>
            </w:pPr>
            <w:r w:rsidRPr="006C2B3A">
              <w:rPr>
                <w:sz w:val="20"/>
                <w:szCs w:val="20"/>
              </w:rPr>
              <w:t>3.2</w:t>
            </w:r>
          </w:p>
        </w:tc>
        <w:tc>
          <w:tcPr>
            <w:tcW w:w="2551" w:type="dxa"/>
          </w:tcPr>
          <w:p w:rsidR="006F3ADB" w:rsidRPr="006C2B3A" w:rsidRDefault="006F3ADB" w:rsidP="00771DE8">
            <w:pPr>
              <w:pStyle w:val="ConsPlusNormal"/>
              <w:rPr>
                <w:sz w:val="20"/>
                <w:szCs w:val="20"/>
              </w:rPr>
            </w:pPr>
            <w:r w:rsidRPr="006C2B3A">
              <w:rPr>
                <w:sz w:val="20"/>
                <w:szCs w:val="20"/>
              </w:rPr>
              <w:t>Высота</w:t>
            </w:r>
          </w:p>
        </w:tc>
        <w:tc>
          <w:tcPr>
            <w:tcW w:w="3345" w:type="dxa"/>
          </w:tcPr>
          <w:p w:rsidR="006F3ADB" w:rsidRPr="006C2B3A" w:rsidRDefault="006F3ADB" w:rsidP="00771DE8">
            <w:pPr>
              <w:pStyle w:val="ConsPlusNormal"/>
              <w:rPr>
                <w:sz w:val="20"/>
                <w:szCs w:val="20"/>
              </w:rPr>
            </w:pPr>
          </w:p>
        </w:tc>
        <w:tc>
          <w:tcPr>
            <w:tcW w:w="2551" w:type="dxa"/>
          </w:tcPr>
          <w:p w:rsidR="006F3ADB" w:rsidRPr="006C2B3A" w:rsidRDefault="006F3ADB" w:rsidP="00771DE8">
            <w:pPr>
              <w:pStyle w:val="ConsPlusNormal"/>
              <w:rPr>
                <w:sz w:val="20"/>
                <w:szCs w:val="20"/>
              </w:rPr>
            </w:pPr>
          </w:p>
        </w:tc>
      </w:tr>
      <w:tr w:rsidR="006F3ADB" w:rsidRPr="006C2B3A" w:rsidTr="00771DE8">
        <w:tc>
          <w:tcPr>
            <w:tcW w:w="590" w:type="dxa"/>
          </w:tcPr>
          <w:p w:rsidR="006F3ADB" w:rsidRPr="006C2B3A" w:rsidRDefault="006F3ADB" w:rsidP="00771DE8">
            <w:pPr>
              <w:pStyle w:val="ConsPlusNormal"/>
              <w:jc w:val="center"/>
              <w:rPr>
                <w:sz w:val="20"/>
                <w:szCs w:val="20"/>
              </w:rPr>
            </w:pPr>
            <w:r w:rsidRPr="006C2B3A">
              <w:rPr>
                <w:sz w:val="20"/>
                <w:szCs w:val="20"/>
              </w:rPr>
              <w:t>3.3</w:t>
            </w:r>
          </w:p>
        </w:tc>
        <w:tc>
          <w:tcPr>
            <w:tcW w:w="2551" w:type="dxa"/>
          </w:tcPr>
          <w:p w:rsidR="006F3ADB" w:rsidRPr="006C2B3A" w:rsidRDefault="006F3ADB" w:rsidP="00771DE8">
            <w:pPr>
              <w:pStyle w:val="ConsPlusNormal"/>
              <w:rPr>
                <w:sz w:val="20"/>
                <w:szCs w:val="20"/>
              </w:rPr>
            </w:pPr>
            <w:r w:rsidRPr="006C2B3A">
              <w:rPr>
                <w:sz w:val="20"/>
                <w:szCs w:val="20"/>
              </w:rPr>
              <w:t>Сведения об отступах от границ земельного участка</w:t>
            </w:r>
          </w:p>
        </w:tc>
        <w:tc>
          <w:tcPr>
            <w:tcW w:w="3345" w:type="dxa"/>
          </w:tcPr>
          <w:p w:rsidR="006F3ADB" w:rsidRPr="006C2B3A" w:rsidRDefault="006F3ADB" w:rsidP="00771DE8">
            <w:pPr>
              <w:pStyle w:val="ConsPlusNormal"/>
              <w:rPr>
                <w:sz w:val="20"/>
                <w:szCs w:val="20"/>
              </w:rPr>
            </w:pPr>
          </w:p>
        </w:tc>
        <w:tc>
          <w:tcPr>
            <w:tcW w:w="2551" w:type="dxa"/>
          </w:tcPr>
          <w:p w:rsidR="006F3ADB" w:rsidRPr="006C2B3A" w:rsidRDefault="006F3ADB" w:rsidP="00771DE8">
            <w:pPr>
              <w:pStyle w:val="ConsPlusNormal"/>
              <w:rPr>
                <w:sz w:val="20"/>
                <w:szCs w:val="20"/>
              </w:rPr>
            </w:pPr>
          </w:p>
        </w:tc>
      </w:tr>
      <w:tr w:rsidR="006F3ADB" w:rsidRPr="006C2B3A" w:rsidTr="00771DE8">
        <w:tc>
          <w:tcPr>
            <w:tcW w:w="590" w:type="dxa"/>
          </w:tcPr>
          <w:p w:rsidR="006F3ADB" w:rsidRPr="006C2B3A" w:rsidRDefault="006F3ADB" w:rsidP="00771DE8">
            <w:pPr>
              <w:pStyle w:val="ConsPlusNormal"/>
              <w:jc w:val="center"/>
              <w:rPr>
                <w:sz w:val="20"/>
                <w:szCs w:val="20"/>
              </w:rPr>
            </w:pPr>
            <w:r w:rsidRPr="006C2B3A">
              <w:rPr>
                <w:sz w:val="20"/>
                <w:szCs w:val="20"/>
              </w:rPr>
              <w:t>3.4</w:t>
            </w:r>
          </w:p>
        </w:tc>
        <w:tc>
          <w:tcPr>
            <w:tcW w:w="2551" w:type="dxa"/>
          </w:tcPr>
          <w:p w:rsidR="006F3ADB" w:rsidRPr="006C2B3A" w:rsidRDefault="006F3ADB" w:rsidP="00771DE8">
            <w:pPr>
              <w:pStyle w:val="ConsPlusNormal"/>
              <w:rPr>
                <w:sz w:val="20"/>
                <w:szCs w:val="20"/>
              </w:rPr>
            </w:pPr>
            <w:r w:rsidRPr="006C2B3A">
              <w:rPr>
                <w:sz w:val="20"/>
                <w:szCs w:val="20"/>
              </w:rPr>
              <w:t>Площадь застройки</w:t>
            </w:r>
          </w:p>
        </w:tc>
        <w:tc>
          <w:tcPr>
            <w:tcW w:w="3345" w:type="dxa"/>
          </w:tcPr>
          <w:p w:rsidR="006F3ADB" w:rsidRPr="006C2B3A" w:rsidRDefault="006F3ADB" w:rsidP="00771DE8">
            <w:pPr>
              <w:pStyle w:val="ConsPlusNormal"/>
              <w:rPr>
                <w:sz w:val="20"/>
                <w:szCs w:val="20"/>
              </w:rPr>
            </w:pPr>
          </w:p>
        </w:tc>
        <w:tc>
          <w:tcPr>
            <w:tcW w:w="2551" w:type="dxa"/>
          </w:tcPr>
          <w:p w:rsidR="006F3ADB" w:rsidRPr="006C2B3A" w:rsidRDefault="006F3ADB" w:rsidP="00771DE8">
            <w:pPr>
              <w:pStyle w:val="ConsPlusNormal"/>
              <w:rPr>
                <w:sz w:val="20"/>
                <w:szCs w:val="20"/>
              </w:rPr>
            </w:pPr>
          </w:p>
        </w:tc>
      </w:tr>
    </w:tbl>
    <w:p w:rsidR="006F3ADB" w:rsidRPr="006C2B3A" w:rsidRDefault="006F3ADB" w:rsidP="006F3ADB">
      <w:pPr>
        <w:pStyle w:val="ConsPlusNormal"/>
        <w:jc w:val="both"/>
        <w:rPr>
          <w:sz w:val="20"/>
          <w:szCs w:val="20"/>
        </w:rPr>
      </w:pP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4. Схематичное изображение </w:t>
      </w:r>
      <w:proofErr w:type="gramStart"/>
      <w:r w:rsidRPr="006C2B3A">
        <w:rPr>
          <w:rFonts w:ascii="Times New Roman" w:hAnsi="Times New Roman" w:cs="Times New Roman"/>
          <w:sz w:val="20"/>
          <w:szCs w:val="20"/>
          <w:lang w:val="ru-RU"/>
        </w:rPr>
        <w:t>планируемого</w:t>
      </w:r>
      <w:proofErr w:type="gramEnd"/>
      <w:r w:rsidRPr="006C2B3A">
        <w:rPr>
          <w:rFonts w:ascii="Times New Roman" w:hAnsi="Times New Roman" w:cs="Times New Roman"/>
          <w:sz w:val="20"/>
          <w:szCs w:val="20"/>
          <w:lang w:val="ru-RU"/>
        </w:rPr>
        <w:t xml:space="preserve"> к строительству</w:t>
      </w: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или реконструкции объекта капитального строительства на </w:t>
      </w:r>
      <w:proofErr w:type="gramStart"/>
      <w:r w:rsidRPr="006C2B3A">
        <w:rPr>
          <w:rFonts w:ascii="Times New Roman" w:hAnsi="Times New Roman" w:cs="Times New Roman"/>
          <w:sz w:val="20"/>
          <w:szCs w:val="20"/>
          <w:lang w:val="ru-RU"/>
        </w:rPr>
        <w:t>земельном</w:t>
      </w:r>
      <w:proofErr w:type="gramEnd"/>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proofErr w:type="gramStart"/>
      <w:r w:rsidRPr="006C2B3A">
        <w:rPr>
          <w:rFonts w:ascii="Times New Roman" w:hAnsi="Times New Roman" w:cs="Times New Roman"/>
          <w:sz w:val="20"/>
          <w:szCs w:val="20"/>
          <w:lang w:val="ru-RU"/>
        </w:rPr>
        <w:t>участке (в случае если изменились значения параметров планируемого</w:t>
      </w:r>
      <w:proofErr w:type="gramEnd"/>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r w:rsidRPr="006C2B3A">
        <w:rPr>
          <w:rFonts w:ascii="Times New Roman" w:hAnsi="Times New Roman" w:cs="Times New Roman"/>
          <w:sz w:val="20"/>
          <w:szCs w:val="20"/>
          <w:lang w:val="ru-RU"/>
        </w:rPr>
        <w:t>строительства или реконструкции объекта индивидуального жилищного</w:t>
      </w: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r w:rsidRPr="006C2B3A">
        <w:rPr>
          <w:rFonts w:ascii="Times New Roman" w:hAnsi="Times New Roman" w:cs="Times New Roman"/>
          <w:sz w:val="20"/>
          <w:szCs w:val="20"/>
          <w:lang w:val="ru-RU"/>
        </w:rPr>
        <w:t>строительства или садового дома, предусмотренные пунктом 3.3 Формы</w:t>
      </w: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r w:rsidRPr="006C2B3A">
        <w:rPr>
          <w:rFonts w:ascii="Times New Roman" w:hAnsi="Times New Roman" w:cs="Times New Roman"/>
          <w:sz w:val="20"/>
          <w:szCs w:val="20"/>
          <w:lang w:val="ru-RU"/>
        </w:rPr>
        <w:t>настоящего уведомления об изменении параметров планируемого</w:t>
      </w: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r w:rsidRPr="006C2B3A">
        <w:rPr>
          <w:rFonts w:ascii="Times New Roman" w:hAnsi="Times New Roman" w:cs="Times New Roman"/>
          <w:sz w:val="20"/>
          <w:szCs w:val="20"/>
          <w:lang w:val="ru-RU"/>
        </w:rPr>
        <w:t>строительства или реконструкции объекта индивидуального</w:t>
      </w: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r w:rsidRPr="006C2B3A">
        <w:rPr>
          <w:rFonts w:ascii="Times New Roman" w:hAnsi="Times New Roman" w:cs="Times New Roman"/>
          <w:sz w:val="20"/>
          <w:szCs w:val="20"/>
          <w:lang w:val="ru-RU"/>
        </w:rPr>
        <w:t>жилищного строительства или садового дома)</w:t>
      </w:r>
    </w:p>
    <w:p w:rsidR="006F3ADB" w:rsidRPr="006C2B3A" w:rsidRDefault="006F3ADB" w:rsidP="006F3ADB">
      <w:pPr>
        <w:pStyle w:val="ConsPlusNormal"/>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6F3ADB" w:rsidRPr="006C2B3A" w:rsidTr="00771DE8">
        <w:tc>
          <w:tcPr>
            <w:tcW w:w="9071" w:type="dxa"/>
            <w:tcBorders>
              <w:top w:val="single" w:sz="4" w:space="0" w:color="auto"/>
              <w:left w:val="single" w:sz="4" w:space="0" w:color="auto"/>
              <w:bottom w:val="nil"/>
              <w:right w:val="single" w:sz="4" w:space="0" w:color="auto"/>
            </w:tcBorders>
          </w:tcPr>
          <w:p w:rsidR="006F3ADB" w:rsidRPr="006C2B3A" w:rsidRDefault="006F3ADB" w:rsidP="00771DE8">
            <w:pPr>
              <w:pStyle w:val="ConsPlusNormal"/>
              <w:rPr>
                <w:sz w:val="20"/>
                <w:szCs w:val="20"/>
              </w:rPr>
            </w:pPr>
          </w:p>
        </w:tc>
      </w:tr>
      <w:tr w:rsidR="006F3ADB" w:rsidRPr="006C2B3A" w:rsidTr="00771DE8">
        <w:tc>
          <w:tcPr>
            <w:tcW w:w="9071" w:type="dxa"/>
            <w:tcBorders>
              <w:top w:val="nil"/>
              <w:left w:val="single" w:sz="4" w:space="0" w:color="auto"/>
              <w:bottom w:val="nil"/>
              <w:right w:val="single" w:sz="4" w:space="0" w:color="auto"/>
            </w:tcBorders>
          </w:tcPr>
          <w:p w:rsidR="006F3ADB" w:rsidRPr="006C2B3A" w:rsidRDefault="006F3ADB" w:rsidP="00771DE8">
            <w:pPr>
              <w:pStyle w:val="ConsPlusNormal"/>
              <w:rPr>
                <w:sz w:val="20"/>
                <w:szCs w:val="20"/>
              </w:rPr>
            </w:pPr>
          </w:p>
        </w:tc>
      </w:tr>
      <w:tr w:rsidR="006F3ADB" w:rsidRPr="006C2B3A" w:rsidTr="00771DE8">
        <w:tc>
          <w:tcPr>
            <w:tcW w:w="9071" w:type="dxa"/>
            <w:tcBorders>
              <w:top w:val="nil"/>
              <w:left w:val="single" w:sz="4" w:space="0" w:color="auto"/>
              <w:bottom w:val="nil"/>
              <w:right w:val="single" w:sz="4" w:space="0" w:color="auto"/>
            </w:tcBorders>
          </w:tcPr>
          <w:p w:rsidR="006F3ADB" w:rsidRPr="006C2B3A" w:rsidRDefault="006F3ADB" w:rsidP="00771DE8">
            <w:pPr>
              <w:pStyle w:val="ConsPlusNormal"/>
              <w:rPr>
                <w:sz w:val="20"/>
                <w:szCs w:val="20"/>
              </w:rPr>
            </w:pPr>
          </w:p>
        </w:tc>
      </w:tr>
      <w:tr w:rsidR="006F3ADB" w:rsidRPr="006C2B3A" w:rsidTr="00771DE8">
        <w:tc>
          <w:tcPr>
            <w:tcW w:w="9071" w:type="dxa"/>
            <w:tcBorders>
              <w:top w:val="nil"/>
              <w:left w:val="single" w:sz="4" w:space="0" w:color="auto"/>
              <w:bottom w:val="nil"/>
              <w:right w:val="single" w:sz="4" w:space="0" w:color="auto"/>
            </w:tcBorders>
          </w:tcPr>
          <w:p w:rsidR="006F3ADB" w:rsidRPr="006C2B3A" w:rsidRDefault="006F3ADB" w:rsidP="00771DE8">
            <w:pPr>
              <w:pStyle w:val="ConsPlusNormal"/>
              <w:rPr>
                <w:sz w:val="20"/>
                <w:szCs w:val="20"/>
              </w:rPr>
            </w:pPr>
          </w:p>
        </w:tc>
      </w:tr>
      <w:tr w:rsidR="006F3ADB" w:rsidRPr="006C2B3A" w:rsidTr="00771DE8">
        <w:tc>
          <w:tcPr>
            <w:tcW w:w="9071" w:type="dxa"/>
            <w:tcBorders>
              <w:top w:val="nil"/>
              <w:left w:val="single" w:sz="4" w:space="0" w:color="auto"/>
              <w:bottom w:val="single" w:sz="4" w:space="0" w:color="auto"/>
              <w:right w:val="single" w:sz="4" w:space="0" w:color="auto"/>
            </w:tcBorders>
          </w:tcPr>
          <w:p w:rsidR="006F3ADB" w:rsidRPr="006C2B3A" w:rsidRDefault="006F3ADB" w:rsidP="00771DE8">
            <w:pPr>
              <w:pStyle w:val="ConsPlusNormal"/>
              <w:rPr>
                <w:sz w:val="20"/>
                <w:szCs w:val="20"/>
              </w:rPr>
            </w:pPr>
          </w:p>
        </w:tc>
      </w:tr>
    </w:tbl>
    <w:p w:rsidR="006F3ADB" w:rsidRPr="006C2B3A" w:rsidRDefault="006F3ADB" w:rsidP="006F3ADB">
      <w:pPr>
        <w:pStyle w:val="ConsPlusNormal"/>
        <w:jc w:val="both"/>
        <w:rPr>
          <w:sz w:val="20"/>
          <w:szCs w:val="20"/>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Почтовый адрес и (или) адрес электронной почты для связи:</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w:t>
      </w:r>
      <w:proofErr w:type="gramStart"/>
      <w:r w:rsidRPr="006C2B3A">
        <w:rPr>
          <w:rFonts w:ascii="Times New Roman" w:hAnsi="Times New Roman" w:cs="Times New Roman"/>
          <w:sz w:val="20"/>
          <w:szCs w:val="20"/>
          <w:lang w:val="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w:t>
      </w:r>
      <w:proofErr w:type="gramEnd"/>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Настоящим уведомлением я __________________________________________________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w:t>
      </w:r>
      <w:proofErr w:type="gramStart"/>
      <w:r w:rsidRPr="006C2B3A">
        <w:rPr>
          <w:rFonts w:ascii="Times New Roman" w:hAnsi="Times New Roman" w:cs="Times New Roman"/>
          <w:sz w:val="20"/>
          <w:szCs w:val="20"/>
          <w:lang w:val="ru-RU"/>
        </w:rPr>
        <w:t>(фамилия, имя, отчество (при наличии)</w:t>
      </w:r>
      <w:proofErr w:type="gramEnd"/>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roofErr w:type="gramStart"/>
      <w:r w:rsidRPr="006C2B3A">
        <w:rPr>
          <w:rFonts w:ascii="Times New Roman" w:hAnsi="Times New Roman" w:cs="Times New Roman"/>
          <w:sz w:val="20"/>
          <w:szCs w:val="20"/>
          <w:lang w:val="ru-RU"/>
        </w:rPr>
        <w:t>даю  согласие  на обработку персональных данных (в случае если застройщиком</w:t>
      </w:r>
      <w:proofErr w:type="gramEnd"/>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является физическое лицо).</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   ___________   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w:t>
      </w:r>
      <w:proofErr w:type="gramStart"/>
      <w:r w:rsidRPr="006C2B3A">
        <w:rPr>
          <w:rFonts w:ascii="Times New Roman" w:hAnsi="Times New Roman" w:cs="Times New Roman"/>
          <w:sz w:val="20"/>
          <w:szCs w:val="20"/>
          <w:lang w:val="ru-RU"/>
        </w:rPr>
        <w:t>(должность, в случае если     (подпись)         (расшифровка подписи)</w:t>
      </w:r>
      <w:proofErr w:type="gramEnd"/>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застройщиком является</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юридическое лицо)</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М.П.</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(при наличии)</w:t>
      </w:r>
    </w:p>
    <w:p w:rsidR="006F3ADB" w:rsidRPr="006C2B3A" w:rsidRDefault="00C14AD6" w:rsidP="00B736E2">
      <w:pPr>
        <w:spacing w:after="200" w:line="276" w:lineRule="auto"/>
        <w:rPr>
          <w:sz w:val="20"/>
          <w:szCs w:val="20"/>
        </w:rPr>
      </w:pPr>
      <w:r>
        <w:rPr>
          <w:sz w:val="20"/>
          <w:szCs w:val="20"/>
        </w:rPr>
        <w:t xml:space="preserve">                                                                                                 </w:t>
      </w:r>
      <w:r w:rsidR="006F3ADB" w:rsidRPr="006C2B3A">
        <w:rPr>
          <w:sz w:val="20"/>
          <w:szCs w:val="20"/>
        </w:rPr>
        <w:t>Приложение N 5</w:t>
      </w:r>
    </w:p>
    <w:p w:rsidR="006F3ADB" w:rsidRPr="006C2B3A" w:rsidRDefault="006F3ADB" w:rsidP="006F3ADB">
      <w:pPr>
        <w:ind w:left="4853"/>
        <w:jc w:val="both"/>
        <w:outlineLvl w:val="0"/>
        <w:rPr>
          <w:bCs/>
          <w:sz w:val="20"/>
          <w:szCs w:val="20"/>
        </w:rPr>
      </w:pPr>
      <w:r w:rsidRPr="006C2B3A">
        <w:rPr>
          <w:bCs/>
          <w:sz w:val="20"/>
          <w:szCs w:val="20"/>
        </w:rPr>
        <w:t>к административному регламенту по предоставлению муниципальной услуги «</w:t>
      </w:r>
      <w:r w:rsidRPr="006C2B3A">
        <w:rPr>
          <w:sz w:val="20"/>
          <w:szCs w:val="20"/>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6F3ADB" w:rsidRPr="006C2B3A" w:rsidRDefault="006F3ADB" w:rsidP="006F3ADB">
      <w:pPr>
        <w:pStyle w:val="ConsPlusNormal"/>
        <w:jc w:val="both"/>
        <w:rPr>
          <w:sz w:val="20"/>
          <w:szCs w:val="20"/>
        </w:rPr>
      </w:pPr>
    </w:p>
    <w:p w:rsidR="006F3ADB" w:rsidRPr="006C2B3A" w:rsidRDefault="006F3ADB" w:rsidP="006F3ADB">
      <w:pPr>
        <w:pStyle w:val="ConsPlusNormal"/>
        <w:jc w:val="right"/>
        <w:rPr>
          <w:sz w:val="20"/>
          <w:szCs w:val="20"/>
        </w:rPr>
      </w:pPr>
      <w:r w:rsidRPr="006C2B3A">
        <w:rPr>
          <w:sz w:val="20"/>
          <w:szCs w:val="20"/>
        </w:rPr>
        <w:t>ФОРМА</w:t>
      </w:r>
    </w:p>
    <w:p w:rsidR="006F3ADB" w:rsidRPr="006C2B3A" w:rsidRDefault="006F3ADB" w:rsidP="006F3ADB">
      <w:pPr>
        <w:pStyle w:val="ConsPlusNormal"/>
        <w:jc w:val="both"/>
        <w:rPr>
          <w:sz w:val="20"/>
          <w:szCs w:val="20"/>
        </w:rPr>
      </w:pP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bookmarkStart w:id="22" w:name="P528"/>
      <w:bookmarkEnd w:id="22"/>
      <w:r w:rsidRPr="006C2B3A">
        <w:rPr>
          <w:rFonts w:ascii="Times New Roman" w:hAnsi="Times New Roman" w:cs="Times New Roman"/>
          <w:sz w:val="20"/>
          <w:szCs w:val="20"/>
          <w:lang w:val="ru-RU"/>
        </w:rPr>
        <w:t>Уведомление</w:t>
      </w: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r w:rsidRPr="006C2B3A">
        <w:rPr>
          <w:rFonts w:ascii="Times New Roman" w:hAnsi="Times New Roman" w:cs="Times New Roman"/>
          <w:sz w:val="20"/>
          <w:szCs w:val="20"/>
          <w:lang w:val="ru-RU"/>
        </w:rPr>
        <w:t>об окончании строительства или реконструкции объекта</w:t>
      </w: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r w:rsidRPr="006C2B3A">
        <w:rPr>
          <w:rFonts w:ascii="Times New Roman" w:hAnsi="Times New Roman" w:cs="Times New Roman"/>
          <w:sz w:val="20"/>
          <w:szCs w:val="20"/>
          <w:lang w:val="ru-RU"/>
        </w:rPr>
        <w:t>индивидуального жилищного строительства или садового дома</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"__" __________ 20__ г.</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w:t>
      </w:r>
      <w:proofErr w:type="gramStart"/>
      <w:r w:rsidRPr="006C2B3A">
        <w:rPr>
          <w:rFonts w:ascii="Times New Roman" w:hAnsi="Times New Roman" w:cs="Times New Roman"/>
          <w:sz w:val="20"/>
          <w:szCs w:val="20"/>
          <w:lang w:val="ru-RU"/>
        </w:rPr>
        <w:t>(наименование уполномоченного на выдачу разрешений на строительство</w:t>
      </w:r>
      <w:proofErr w:type="gramEnd"/>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федерального органа исполнительной власти, органа исполнительной</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власти субъекта Российской Федерации, органа местного самоуправления)</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rPr>
      </w:pPr>
      <w:r w:rsidRPr="006C2B3A">
        <w:rPr>
          <w:rFonts w:ascii="Times New Roman" w:hAnsi="Times New Roman" w:cs="Times New Roman"/>
          <w:sz w:val="20"/>
          <w:szCs w:val="20"/>
          <w:lang w:val="ru-RU"/>
        </w:rPr>
        <w:t xml:space="preserve">                         </w:t>
      </w:r>
      <w:r w:rsidRPr="006C2B3A">
        <w:rPr>
          <w:rFonts w:ascii="Times New Roman" w:hAnsi="Times New Roman" w:cs="Times New Roman"/>
          <w:sz w:val="20"/>
          <w:szCs w:val="20"/>
        </w:rPr>
        <w:t xml:space="preserve">1. </w:t>
      </w:r>
      <w:proofErr w:type="spellStart"/>
      <w:r w:rsidRPr="006C2B3A">
        <w:rPr>
          <w:rFonts w:ascii="Times New Roman" w:hAnsi="Times New Roman" w:cs="Times New Roman"/>
          <w:sz w:val="20"/>
          <w:szCs w:val="20"/>
        </w:rPr>
        <w:t>Сведения</w:t>
      </w:r>
      <w:proofErr w:type="spellEnd"/>
      <w:r w:rsidRPr="006C2B3A">
        <w:rPr>
          <w:rFonts w:ascii="Times New Roman" w:hAnsi="Times New Roman" w:cs="Times New Roman"/>
          <w:sz w:val="20"/>
          <w:szCs w:val="20"/>
        </w:rPr>
        <w:t xml:space="preserve"> о </w:t>
      </w:r>
      <w:proofErr w:type="spellStart"/>
      <w:r w:rsidRPr="006C2B3A">
        <w:rPr>
          <w:rFonts w:ascii="Times New Roman" w:hAnsi="Times New Roman" w:cs="Times New Roman"/>
          <w:sz w:val="20"/>
          <w:szCs w:val="20"/>
        </w:rPr>
        <w:t>застройщике</w:t>
      </w:r>
      <w:proofErr w:type="spellEnd"/>
    </w:p>
    <w:p w:rsidR="006F3ADB" w:rsidRPr="006C2B3A" w:rsidRDefault="006F3ADB" w:rsidP="006F3ADB">
      <w:pPr>
        <w:pStyle w:val="ConsPlusNormal"/>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6F3ADB" w:rsidRPr="006C2B3A" w:rsidTr="00771DE8">
        <w:tc>
          <w:tcPr>
            <w:tcW w:w="850" w:type="dxa"/>
          </w:tcPr>
          <w:p w:rsidR="006F3ADB" w:rsidRPr="006C2B3A" w:rsidRDefault="006F3ADB" w:rsidP="00771DE8">
            <w:pPr>
              <w:pStyle w:val="ConsPlusNormal"/>
              <w:jc w:val="center"/>
              <w:outlineLvl w:val="2"/>
              <w:rPr>
                <w:sz w:val="20"/>
                <w:szCs w:val="20"/>
              </w:rPr>
            </w:pPr>
            <w:r w:rsidRPr="006C2B3A">
              <w:rPr>
                <w:sz w:val="20"/>
                <w:szCs w:val="20"/>
              </w:rPr>
              <w:t>1.1</w:t>
            </w:r>
          </w:p>
        </w:tc>
        <w:tc>
          <w:tcPr>
            <w:tcW w:w="4680" w:type="dxa"/>
          </w:tcPr>
          <w:p w:rsidR="006F3ADB" w:rsidRPr="006C2B3A" w:rsidRDefault="006F3ADB" w:rsidP="00771DE8">
            <w:pPr>
              <w:pStyle w:val="ConsPlusNormal"/>
              <w:jc w:val="both"/>
              <w:rPr>
                <w:sz w:val="20"/>
                <w:szCs w:val="20"/>
              </w:rPr>
            </w:pPr>
            <w:r w:rsidRPr="006C2B3A">
              <w:rPr>
                <w:sz w:val="20"/>
                <w:szCs w:val="20"/>
              </w:rPr>
              <w:t>Сведения о физическом лице, в случае если застройщиком является физическое лицо:</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jc w:val="center"/>
              <w:rPr>
                <w:sz w:val="20"/>
                <w:szCs w:val="20"/>
              </w:rPr>
            </w:pPr>
            <w:r w:rsidRPr="006C2B3A">
              <w:rPr>
                <w:sz w:val="20"/>
                <w:szCs w:val="20"/>
              </w:rPr>
              <w:t>1.1.1</w:t>
            </w:r>
          </w:p>
        </w:tc>
        <w:tc>
          <w:tcPr>
            <w:tcW w:w="4680" w:type="dxa"/>
          </w:tcPr>
          <w:p w:rsidR="006F3ADB" w:rsidRPr="006C2B3A" w:rsidRDefault="006F3ADB" w:rsidP="00771DE8">
            <w:pPr>
              <w:pStyle w:val="ConsPlusNormal"/>
              <w:jc w:val="both"/>
              <w:rPr>
                <w:sz w:val="20"/>
                <w:szCs w:val="20"/>
              </w:rPr>
            </w:pPr>
            <w:r w:rsidRPr="006C2B3A">
              <w:rPr>
                <w:sz w:val="20"/>
                <w:szCs w:val="20"/>
              </w:rPr>
              <w:t>Фамилия, имя, отчество (при наличии)</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jc w:val="center"/>
              <w:rPr>
                <w:sz w:val="20"/>
                <w:szCs w:val="20"/>
              </w:rPr>
            </w:pPr>
            <w:r w:rsidRPr="006C2B3A">
              <w:rPr>
                <w:sz w:val="20"/>
                <w:szCs w:val="20"/>
              </w:rPr>
              <w:lastRenderedPageBreak/>
              <w:t>1.1.2</w:t>
            </w:r>
          </w:p>
        </w:tc>
        <w:tc>
          <w:tcPr>
            <w:tcW w:w="4680" w:type="dxa"/>
          </w:tcPr>
          <w:p w:rsidR="006F3ADB" w:rsidRPr="006C2B3A" w:rsidRDefault="006F3ADB" w:rsidP="00771DE8">
            <w:pPr>
              <w:pStyle w:val="ConsPlusNormal"/>
              <w:jc w:val="both"/>
              <w:rPr>
                <w:sz w:val="20"/>
                <w:szCs w:val="20"/>
              </w:rPr>
            </w:pPr>
            <w:r w:rsidRPr="006C2B3A">
              <w:rPr>
                <w:sz w:val="20"/>
                <w:szCs w:val="20"/>
              </w:rPr>
              <w:t>Место жительства</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jc w:val="center"/>
              <w:rPr>
                <w:sz w:val="20"/>
                <w:szCs w:val="20"/>
              </w:rPr>
            </w:pPr>
            <w:r w:rsidRPr="006C2B3A">
              <w:rPr>
                <w:sz w:val="20"/>
                <w:szCs w:val="20"/>
              </w:rPr>
              <w:t>1.1.3</w:t>
            </w:r>
          </w:p>
        </w:tc>
        <w:tc>
          <w:tcPr>
            <w:tcW w:w="4680" w:type="dxa"/>
          </w:tcPr>
          <w:p w:rsidR="006F3ADB" w:rsidRPr="006C2B3A" w:rsidRDefault="006F3ADB" w:rsidP="00771DE8">
            <w:pPr>
              <w:pStyle w:val="ConsPlusNormal"/>
              <w:jc w:val="both"/>
              <w:rPr>
                <w:sz w:val="20"/>
                <w:szCs w:val="20"/>
              </w:rPr>
            </w:pPr>
            <w:r w:rsidRPr="006C2B3A">
              <w:rPr>
                <w:sz w:val="20"/>
                <w:szCs w:val="20"/>
              </w:rPr>
              <w:t>Реквизиты документа, удостоверяющего личность</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jc w:val="center"/>
              <w:outlineLvl w:val="2"/>
              <w:rPr>
                <w:sz w:val="20"/>
                <w:szCs w:val="20"/>
              </w:rPr>
            </w:pPr>
            <w:r w:rsidRPr="006C2B3A">
              <w:rPr>
                <w:sz w:val="20"/>
                <w:szCs w:val="20"/>
              </w:rPr>
              <w:t>1.2</w:t>
            </w:r>
          </w:p>
        </w:tc>
        <w:tc>
          <w:tcPr>
            <w:tcW w:w="4680" w:type="dxa"/>
          </w:tcPr>
          <w:p w:rsidR="006F3ADB" w:rsidRPr="006C2B3A" w:rsidRDefault="006F3ADB" w:rsidP="00771DE8">
            <w:pPr>
              <w:pStyle w:val="ConsPlusNormal"/>
              <w:jc w:val="both"/>
              <w:rPr>
                <w:sz w:val="20"/>
                <w:szCs w:val="20"/>
              </w:rPr>
            </w:pPr>
            <w:r w:rsidRPr="006C2B3A">
              <w:rPr>
                <w:sz w:val="20"/>
                <w:szCs w:val="20"/>
              </w:rPr>
              <w:t>Сведения о юридическом лице, в случае если застройщиком является юридическое лицо:</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jc w:val="center"/>
              <w:rPr>
                <w:sz w:val="20"/>
                <w:szCs w:val="20"/>
              </w:rPr>
            </w:pPr>
            <w:r w:rsidRPr="006C2B3A">
              <w:rPr>
                <w:sz w:val="20"/>
                <w:szCs w:val="20"/>
              </w:rPr>
              <w:t>1.2.1</w:t>
            </w:r>
          </w:p>
        </w:tc>
        <w:tc>
          <w:tcPr>
            <w:tcW w:w="4680" w:type="dxa"/>
          </w:tcPr>
          <w:p w:rsidR="006F3ADB" w:rsidRPr="006C2B3A" w:rsidRDefault="006F3ADB" w:rsidP="00771DE8">
            <w:pPr>
              <w:pStyle w:val="ConsPlusNormal"/>
              <w:jc w:val="both"/>
              <w:rPr>
                <w:sz w:val="20"/>
                <w:szCs w:val="20"/>
              </w:rPr>
            </w:pPr>
            <w:r w:rsidRPr="006C2B3A">
              <w:rPr>
                <w:sz w:val="20"/>
                <w:szCs w:val="20"/>
              </w:rPr>
              <w:t>Наименование</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jc w:val="center"/>
              <w:rPr>
                <w:sz w:val="20"/>
                <w:szCs w:val="20"/>
              </w:rPr>
            </w:pPr>
            <w:r w:rsidRPr="006C2B3A">
              <w:rPr>
                <w:sz w:val="20"/>
                <w:szCs w:val="20"/>
              </w:rPr>
              <w:t>1.2.2</w:t>
            </w:r>
          </w:p>
        </w:tc>
        <w:tc>
          <w:tcPr>
            <w:tcW w:w="4680" w:type="dxa"/>
          </w:tcPr>
          <w:p w:rsidR="006F3ADB" w:rsidRPr="006C2B3A" w:rsidRDefault="006F3ADB" w:rsidP="00771DE8">
            <w:pPr>
              <w:pStyle w:val="ConsPlusNormal"/>
              <w:jc w:val="both"/>
              <w:rPr>
                <w:sz w:val="20"/>
                <w:szCs w:val="20"/>
              </w:rPr>
            </w:pPr>
            <w:r w:rsidRPr="006C2B3A">
              <w:rPr>
                <w:sz w:val="20"/>
                <w:szCs w:val="20"/>
              </w:rPr>
              <w:t>Место нахождения</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jc w:val="center"/>
              <w:rPr>
                <w:sz w:val="20"/>
                <w:szCs w:val="20"/>
              </w:rPr>
            </w:pPr>
            <w:r w:rsidRPr="006C2B3A">
              <w:rPr>
                <w:sz w:val="20"/>
                <w:szCs w:val="20"/>
              </w:rPr>
              <w:t>1.2.3</w:t>
            </w:r>
          </w:p>
        </w:tc>
        <w:tc>
          <w:tcPr>
            <w:tcW w:w="4680" w:type="dxa"/>
          </w:tcPr>
          <w:p w:rsidR="006F3ADB" w:rsidRPr="006C2B3A" w:rsidRDefault="006F3ADB" w:rsidP="00771DE8">
            <w:pPr>
              <w:pStyle w:val="ConsPlusNormal"/>
              <w:jc w:val="both"/>
              <w:rPr>
                <w:sz w:val="20"/>
                <w:szCs w:val="20"/>
              </w:rPr>
            </w:pPr>
            <w:r w:rsidRPr="006C2B3A">
              <w:rPr>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jc w:val="center"/>
              <w:rPr>
                <w:sz w:val="20"/>
                <w:szCs w:val="20"/>
              </w:rPr>
            </w:pPr>
            <w:r w:rsidRPr="006C2B3A">
              <w:rPr>
                <w:sz w:val="20"/>
                <w:szCs w:val="20"/>
              </w:rPr>
              <w:t>1.2.4</w:t>
            </w:r>
          </w:p>
        </w:tc>
        <w:tc>
          <w:tcPr>
            <w:tcW w:w="4680" w:type="dxa"/>
          </w:tcPr>
          <w:p w:rsidR="006F3ADB" w:rsidRPr="006C2B3A" w:rsidRDefault="006F3ADB" w:rsidP="00771DE8">
            <w:pPr>
              <w:pStyle w:val="ConsPlusNormal"/>
              <w:jc w:val="both"/>
              <w:rPr>
                <w:sz w:val="20"/>
                <w:szCs w:val="20"/>
              </w:rPr>
            </w:pPr>
            <w:r w:rsidRPr="006C2B3A">
              <w:rPr>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6F3ADB" w:rsidRPr="006C2B3A" w:rsidRDefault="006F3ADB" w:rsidP="00771DE8">
            <w:pPr>
              <w:pStyle w:val="ConsPlusNormal"/>
              <w:rPr>
                <w:sz w:val="20"/>
                <w:szCs w:val="20"/>
              </w:rPr>
            </w:pPr>
          </w:p>
        </w:tc>
      </w:tr>
    </w:tbl>
    <w:p w:rsidR="006F3ADB" w:rsidRPr="006C2B3A" w:rsidRDefault="006F3ADB" w:rsidP="006F3ADB">
      <w:pPr>
        <w:pStyle w:val="ConsPlusNormal"/>
        <w:jc w:val="both"/>
        <w:rPr>
          <w:sz w:val="20"/>
          <w:szCs w:val="20"/>
        </w:rPr>
      </w:pPr>
    </w:p>
    <w:p w:rsidR="006F3ADB" w:rsidRPr="006C2B3A" w:rsidRDefault="006F3ADB" w:rsidP="006F3ADB">
      <w:pPr>
        <w:pStyle w:val="ConsPlusNonformat"/>
        <w:spacing w:after="0" w:line="240" w:lineRule="auto"/>
        <w:jc w:val="both"/>
        <w:rPr>
          <w:rFonts w:ascii="Times New Roman" w:hAnsi="Times New Roman" w:cs="Times New Roman"/>
          <w:sz w:val="20"/>
          <w:szCs w:val="20"/>
        </w:rPr>
      </w:pPr>
      <w:r w:rsidRPr="006C2B3A">
        <w:rPr>
          <w:rFonts w:ascii="Times New Roman" w:hAnsi="Times New Roman" w:cs="Times New Roman"/>
          <w:sz w:val="20"/>
          <w:szCs w:val="20"/>
          <w:lang w:val="ru-RU"/>
        </w:rPr>
        <w:t xml:space="preserve">                      </w:t>
      </w:r>
      <w:r w:rsidRPr="006C2B3A">
        <w:rPr>
          <w:rFonts w:ascii="Times New Roman" w:hAnsi="Times New Roman" w:cs="Times New Roman"/>
          <w:sz w:val="20"/>
          <w:szCs w:val="20"/>
        </w:rPr>
        <w:t xml:space="preserve">2. </w:t>
      </w:r>
      <w:proofErr w:type="spellStart"/>
      <w:r w:rsidRPr="006C2B3A">
        <w:rPr>
          <w:rFonts w:ascii="Times New Roman" w:hAnsi="Times New Roman" w:cs="Times New Roman"/>
          <w:sz w:val="20"/>
          <w:szCs w:val="20"/>
        </w:rPr>
        <w:t>Сведения</w:t>
      </w:r>
      <w:proofErr w:type="spellEnd"/>
      <w:r w:rsidRPr="006C2B3A">
        <w:rPr>
          <w:rFonts w:ascii="Times New Roman" w:hAnsi="Times New Roman" w:cs="Times New Roman"/>
          <w:sz w:val="20"/>
          <w:szCs w:val="20"/>
        </w:rPr>
        <w:t xml:space="preserve"> о </w:t>
      </w:r>
      <w:proofErr w:type="spellStart"/>
      <w:r w:rsidRPr="006C2B3A">
        <w:rPr>
          <w:rFonts w:ascii="Times New Roman" w:hAnsi="Times New Roman" w:cs="Times New Roman"/>
          <w:sz w:val="20"/>
          <w:szCs w:val="20"/>
        </w:rPr>
        <w:t>земельном</w:t>
      </w:r>
      <w:proofErr w:type="spellEnd"/>
      <w:r w:rsidRPr="006C2B3A">
        <w:rPr>
          <w:rFonts w:ascii="Times New Roman" w:hAnsi="Times New Roman" w:cs="Times New Roman"/>
          <w:sz w:val="20"/>
          <w:szCs w:val="20"/>
        </w:rPr>
        <w:t xml:space="preserve"> </w:t>
      </w:r>
      <w:proofErr w:type="spellStart"/>
      <w:r w:rsidRPr="006C2B3A">
        <w:rPr>
          <w:rFonts w:ascii="Times New Roman" w:hAnsi="Times New Roman" w:cs="Times New Roman"/>
          <w:sz w:val="20"/>
          <w:szCs w:val="20"/>
        </w:rPr>
        <w:t>участке</w:t>
      </w:r>
      <w:proofErr w:type="spellEnd"/>
    </w:p>
    <w:p w:rsidR="006F3ADB" w:rsidRPr="006C2B3A" w:rsidRDefault="006F3ADB" w:rsidP="006F3ADB">
      <w:pPr>
        <w:pStyle w:val="ConsPlusNormal"/>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6F3ADB" w:rsidRPr="006C2B3A" w:rsidTr="00771DE8">
        <w:tc>
          <w:tcPr>
            <w:tcW w:w="850" w:type="dxa"/>
          </w:tcPr>
          <w:p w:rsidR="006F3ADB" w:rsidRPr="006C2B3A" w:rsidRDefault="006F3ADB" w:rsidP="00771DE8">
            <w:pPr>
              <w:pStyle w:val="ConsPlusNormal"/>
              <w:jc w:val="center"/>
              <w:rPr>
                <w:sz w:val="20"/>
                <w:szCs w:val="20"/>
              </w:rPr>
            </w:pPr>
            <w:r w:rsidRPr="006C2B3A">
              <w:rPr>
                <w:sz w:val="20"/>
                <w:szCs w:val="20"/>
              </w:rPr>
              <w:t>2.1</w:t>
            </w:r>
          </w:p>
        </w:tc>
        <w:tc>
          <w:tcPr>
            <w:tcW w:w="4680" w:type="dxa"/>
          </w:tcPr>
          <w:p w:rsidR="006F3ADB" w:rsidRPr="006C2B3A" w:rsidRDefault="006F3ADB" w:rsidP="00771DE8">
            <w:pPr>
              <w:pStyle w:val="ConsPlusNormal"/>
              <w:rPr>
                <w:sz w:val="20"/>
                <w:szCs w:val="20"/>
              </w:rPr>
            </w:pPr>
            <w:r w:rsidRPr="006C2B3A">
              <w:rPr>
                <w:sz w:val="20"/>
                <w:szCs w:val="20"/>
              </w:rPr>
              <w:t>Кадастровый номер земельного участка (при наличии)</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jc w:val="center"/>
              <w:rPr>
                <w:sz w:val="20"/>
                <w:szCs w:val="20"/>
              </w:rPr>
            </w:pPr>
            <w:r w:rsidRPr="006C2B3A">
              <w:rPr>
                <w:sz w:val="20"/>
                <w:szCs w:val="20"/>
              </w:rPr>
              <w:t>2.2</w:t>
            </w:r>
          </w:p>
        </w:tc>
        <w:tc>
          <w:tcPr>
            <w:tcW w:w="4680" w:type="dxa"/>
          </w:tcPr>
          <w:p w:rsidR="006F3ADB" w:rsidRPr="006C2B3A" w:rsidRDefault="006F3ADB" w:rsidP="00771DE8">
            <w:pPr>
              <w:pStyle w:val="ConsPlusNormal"/>
              <w:rPr>
                <w:sz w:val="20"/>
                <w:szCs w:val="20"/>
              </w:rPr>
            </w:pPr>
            <w:r w:rsidRPr="006C2B3A">
              <w:rPr>
                <w:sz w:val="20"/>
                <w:szCs w:val="20"/>
              </w:rPr>
              <w:t>Адрес или описание местоположения земельного участка</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jc w:val="center"/>
              <w:rPr>
                <w:sz w:val="20"/>
                <w:szCs w:val="20"/>
              </w:rPr>
            </w:pPr>
            <w:r w:rsidRPr="006C2B3A">
              <w:rPr>
                <w:sz w:val="20"/>
                <w:szCs w:val="20"/>
              </w:rPr>
              <w:t>2.3</w:t>
            </w:r>
          </w:p>
        </w:tc>
        <w:tc>
          <w:tcPr>
            <w:tcW w:w="4680" w:type="dxa"/>
          </w:tcPr>
          <w:p w:rsidR="006F3ADB" w:rsidRPr="006C2B3A" w:rsidRDefault="006F3ADB" w:rsidP="00771DE8">
            <w:pPr>
              <w:pStyle w:val="ConsPlusNormal"/>
              <w:rPr>
                <w:sz w:val="20"/>
                <w:szCs w:val="20"/>
              </w:rPr>
            </w:pPr>
            <w:r w:rsidRPr="006C2B3A">
              <w:rPr>
                <w:sz w:val="20"/>
                <w:szCs w:val="20"/>
              </w:rPr>
              <w:t>Сведения о праве застройщика на земельный участок</w:t>
            </w:r>
          </w:p>
          <w:p w:rsidR="006F3ADB" w:rsidRPr="006C2B3A" w:rsidRDefault="006F3ADB" w:rsidP="00771DE8">
            <w:pPr>
              <w:pStyle w:val="ConsPlusNormal"/>
              <w:rPr>
                <w:sz w:val="20"/>
                <w:szCs w:val="20"/>
              </w:rPr>
            </w:pPr>
            <w:r w:rsidRPr="006C2B3A">
              <w:rPr>
                <w:sz w:val="20"/>
                <w:szCs w:val="20"/>
              </w:rPr>
              <w:t>(правоустанавливающие документы)</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jc w:val="center"/>
              <w:rPr>
                <w:sz w:val="20"/>
                <w:szCs w:val="20"/>
              </w:rPr>
            </w:pPr>
            <w:r w:rsidRPr="006C2B3A">
              <w:rPr>
                <w:sz w:val="20"/>
                <w:szCs w:val="20"/>
              </w:rPr>
              <w:t>2.4</w:t>
            </w:r>
          </w:p>
        </w:tc>
        <w:tc>
          <w:tcPr>
            <w:tcW w:w="4680" w:type="dxa"/>
          </w:tcPr>
          <w:p w:rsidR="006F3ADB" w:rsidRPr="006C2B3A" w:rsidRDefault="006F3ADB" w:rsidP="00771DE8">
            <w:pPr>
              <w:pStyle w:val="ConsPlusNormal"/>
              <w:rPr>
                <w:sz w:val="20"/>
                <w:szCs w:val="20"/>
              </w:rPr>
            </w:pPr>
            <w:r w:rsidRPr="006C2B3A">
              <w:rPr>
                <w:sz w:val="20"/>
                <w:szCs w:val="20"/>
              </w:rPr>
              <w:t>Сведения о наличии прав иных лиц на земельный участок (при наличии)</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jc w:val="center"/>
              <w:rPr>
                <w:sz w:val="20"/>
                <w:szCs w:val="20"/>
              </w:rPr>
            </w:pPr>
            <w:r w:rsidRPr="006C2B3A">
              <w:rPr>
                <w:sz w:val="20"/>
                <w:szCs w:val="20"/>
              </w:rPr>
              <w:t>2.5</w:t>
            </w:r>
          </w:p>
        </w:tc>
        <w:tc>
          <w:tcPr>
            <w:tcW w:w="4680" w:type="dxa"/>
          </w:tcPr>
          <w:p w:rsidR="006F3ADB" w:rsidRPr="006C2B3A" w:rsidRDefault="006F3ADB" w:rsidP="00771DE8">
            <w:pPr>
              <w:pStyle w:val="ConsPlusNormal"/>
              <w:rPr>
                <w:sz w:val="20"/>
                <w:szCs w:val="20"/>
              </w:rPr>
            </w:pPr>
            <w:r w:rsidRPr="006C2B3A">
              <w:rPr>
                <w:sz w:val="20"/>
                <w:szCs w:val="20"/>
              </w:rPr>
              <w:t>Сведения о виде разрешенного использования земельного участка</w:t>
            </w:r>
          </w:p>
        </w:tc>
        <w:tc>
          <w:tcPr>
            <w:tcW w:w="3515" w:type="dxa"/>
          </w:tcPr>
          <w:p w:rsidR="006F3ADB" w:rsidRPr="006C2B3A" w:rsidRDefault="006F3ADB" w:rsidP="00771DE8">
            <w:pPr>
              <w:pStyle w:val="ConsPlusNormal"/>
              <w:rPr>
                <w:sz w:val="20"/>
                <w:szCs w:val="20"/>
              </w:rPr>
            </w:pPr>
          </w:p>
        </w:tc>
      </w:tr>
    </w:tbl>
    <w:p w:rsidR="006F3ADB" w:rsidRPr="006C2B3A" w:rsidRDefault="006F3ADB" w:rsidP="006F3ADB">
      <w:pPr>
        <w:pStyle w:val="ConsPlusNormal"/>
        <w:jc w:val="both"/>
        <w:rPr>
          <w:sz w:val="20"/>
          <w:szCs w:val="20"/>
        </w:rPr>
      </w:pPr>
    </w:p>
    <w:p w:rsidR="006F3ADB" w:rsidRPr="006C2B3A" w:rsidRDefault="006F3ADB" w:rsidP="006F3ADB">
      <w:pPr>
        <w:pStyle w:val="ConsPlusNonformat"/>
        <w:spacing w:after="0" w:line="240" w:lineRule="auto"/>
        <w:jc w:val="both"/>
        <w:rPr>
          <w:rFonts w:ascii="Times New Roman" w:hAnsi="Times New Roman" w:cs="Times New Roman"/>
          <w:sz w:val="20"/>
          <w:szCs w:val="20"/>
        </w:rPr>
      </w:pPr>
      <w:r w:rsidRPr="006C2B3A">
        <w:rPr>
          <w:rFonts w:ascii="Times New Roman" w:hAnsi="Times New Roman" w:cs="Times New Roman"/>
          <w:sz w:val="20"/>
          <w:szCs w:val="20"/>
          <w:lang w:val="ru-RU"/>
        </w:rPr>
        <w:t xml:space="preserve">             </w:t>
      </w:r>
      <w:r w:rsidRPr="006C2B3A">
        <w:rPr>
          <w:rFonts w:ascii="Times New Roman" w:hAnsi="Times New Roman" w:cs="Times New Roman"/>
          <w:sz w:val="20"/>
          <w:szCs w:val="20"/>
        </w:rPr>
        <w:t xml:space="preserve">3. </w:t>
      </w:r>
      <w:proofErr w:type="spellStart"/>
      <w:r w:rsidRPr="006C2B3A">
        <w:rPr>
          <w:rFonts w:ascii="Times New Roman" w:hAnsi="Times New Roman" w:cs="Times New Roman"/>
          <w:sz w:val="20"/>
          <w:szCs w:val="20"/>
        </w:rPr>
        <w:t>Сведения</w:t>
      </w:r>
      <w:proofErr w:type="spellEnd"/>
      <w:r w:rsidRPr="006C2B3A">
        <w:rPr>
          <w:rFonts w:ascii="Times New Roman" w:hAnsi="Times New Roman" w:cs="Times New Roman"/>
          <w:sz w:val="20"/>
          <w:szCs w:val="20"/>
        </w:rPr>
        <w:t xml:space="preserve"> </w:t>
      </w:r>
      <w:proofErr w:type="spellStart"/>
      <w:r w:rsidRPr="006C2B3A">
        <w:rPr>
          <w:rFonts w:ascii="Times New Roman" w:hAnsi="Times New Roman" w:cs="Times New Roman"/>
          <w:sz w:val="20"/>
          <w:szCs w:val="20"/>
        </w:rPr>
        <w:t>об</w:t>
      </w:r>
      <w:proofErr w:type="spellEnd"/>
      <w:r w:rsidRPr="006C2B3A">
        <w:rPr>
          <w:rFonts w:ascii="Times New Roman" w:hAnsi="Times New Roman" w:cs="Times New Roman"/>
          <w:sz w:val="20"/>
          <w:szCs w:val="20"/>
        </w:rPr>
        <w:t xml:space="preserve"> </w:t>
      </w:r>
      <w:proofErr w:type="spellStart"/>
      <w:r w:rsidRPr="006C2B3A">
        <w:rPr>
          <w:rFonts w:ascii="Times New Roman" w:hAnsi="Times New Roman" w:cs="Times New Roman"/>
          <w:sz w:val="20"/>
          <w:szCs w:val="20"/>
        </w:rPr>
        <w:t>объекте</w:t>
      </w:r>
      <w:proofErr w:type="spellEnd"/>
      <w:r w:rsidRPr="006C2B3A">
        <w:rPr>
          <w:rFonts w:ascii="Times New Roman" w:hAnsi="Times New Roman" w:cs="Times New Roman"/>
          <w:sz w:val="20"/>
          <w:szCs w:val="20"/>
        </w:rPr>
        <w:t xml:space="preserve"> </w:t>
      </w:r>
      <w:proofErr w:type="spellStart"/>
      <w:r w:rsidRPr="006C2B3A">
        <w:rPr>
          <w:rFonts w:ascii="Times New Roman" w:hAnsi="Times New Roman" w:cs="Times New Roman"/>
          <w:sz w:val="20"/>
          <w:szCs w:val="20"/>
        </w:rPr>
        <w:t>капитального</w:t>
      </w:r>
      <w:proofErr w:type="spellEnd"/>
      <w:r w:rsidRPr="006C2B3A">
        <w:rPr>
          <w:rFonts w:ascii="Times New Roman" w:hAnsi="Times New Roman" w:cs="Times New Roman"/>
          <w:sz w:val="20"/>
          <w:szCs w:val="20"/>
        </w:rPr>
        <w:t xml:space="preserve"> </w:t>
      </w:r>
      <w:proofErr w:type="spellStart"/>
      <w:r w:rsidRPr="006C2B3A">
        <w:rPr>
          <w:rFonts w:ascii="Times New Roman" w:hAnsi="Times New Roman" w:cs="Times New Roman"/>
          <w:sz w:val="20"/>
          <w:szCs w:val="20"/>
        </w:rPr>
        <w:t>строительства</w:t>
      </w:r>
      <w:proofErr w:type="spellEnd"/>
    </w:p>
    <w:p w:rsidR="006F3ADB" w:rsidRPr="006C2B3A" w:rsidRDefault="006F3ADB" w:rsidP="006F3ADB">
      <w:pPr>
        <w:pStyle w:val="ConsPlusNormal"/>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6F3ADB" w:rsidRPr="006C2B3A" w:rsidTr="00771DE8">
        <w:tc>
          <w:tcPr>
            <w:tcW w:w="850" w:type="dxa"/>
          </w:tcPr>
          <w:p w:rsidR="006F3ADB" w:rsidRPr="006C2B3A" w:rsidRDefault="006F3ADB" w:rsidP="00771DE8">
            <w:pPr>
              <w:pStyle w:val="ConsPlusNormal"/>
              <w:jc w:val="center"/>
              <w:rPr>
                <w:sz w:val="20"/>
                <w:szCs w:val="20"/>
              </w:rPr>
            </w:pPr>
            <w:r w:rsidRPr="006C2B3A">
              <w:rPr>
                <w:sz w:val="20"/>
                <w:szCs w:val="20"/>
              </w:rPr>
              <w:t>3.1</w:t>
            </w:r>
          </w:p>
        </w:tc>
        <w:tc>
          <w:tcPr>
            <w:tcW w:w="4680" w:type="dxa"/>
          </w:tcPr>
          <w:p w:rsidR="006F3ADB" w:rsidRPr="006C2B3A" w:rsidRDefault="006F3ADB" w:rsidP="00771DE8">
            <w:pPr>
              <w:pStyle w:val="ConsPlusNormal"/>
              <w:rPr>
                <w:sz w:val="20"/>
                <w:szCs w:val="20"/>
              </w:rPr>
            </w:pPr>
            <w:r w:rsidRPr="006C2B3A">
              <w:rPr>
                <w:sz w:val="20"/>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jc w:val="center"/>
              <w:rPr>
                <w:sz w:val="20"/>
                <w:szCs w:val="20"/>
              </w:rPr>
            </w:pPr>
            <w:r w:rsidRPr="006C2B3A">
              <w:rPr>
                <w:sz w:val="20"/>
                <w:szCs w:val="20"/>
              </w:rPr>
              <w:t>3.2</w:t>
            </w:r>
          </w:p>
        </w:tc>
        <w:tc>
          <w:tcPr>
            <w:tcW w:w="4680" w:type="dxa"/>
          </w:tcPr>
          <w:p w:rsidR="006F3ADB" w:rsidRPr="006C2B3A" w:rsidRDefault="006F3ADB" w:rsidP="00771DE8">
            <w:pPr>
              <w:pStyle w:val="ConsPlusNormal"/>
              <w:rPr>
                <w:sz w:val="20"/>
                <w:szCs w:val="20"/>
              </w:rPr>
            </w:pPr>
            <w:r w:rsidRPr="006C2B3A">
              <w:rPr>
                <w:sz w:val="20"/>
                <w:szCs w:val="20"/>
              </w:rPr>
              <w:t>Цель подачи уведомления</w:t>
            </w:r>
          </w:p>
          <w:p w:rsidR="006F3ADB" w:rsidRPr="006C2B3A" w:rsidRDefault="006F3ADB" w:rsidP="00771DE8">
            <w:pPr>
              <w:pStyle w:val="ConsPlusNormal"/>
              <w:rPr>
                <w:sz w:val="20"/>
                <w:szCs w:val="20"/>
              </w:rPr>
            </w:pPr>
            <w:r w:rsidRPr="006C2B3A">
              <w:rPr>
                <w:sz w:val="20"/>
                <w:szCs w:val="20"/>
              </w:rPr>
              <w:t>(строительство или реконструкция)</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jc w:val="center"/>
              <w:rPr>
                <w:sz w:val="20"/>
                <w:szCs w:val="20"/>
              </w:rPr>
            </w:pPr>
            <w:r w:rsidRPr="006C2B3A">
              <w:rPr>
                <w:sz w:val="20"/>
                <w:szCs w:val="20"/>
              </w:rPr>
              <w:t>3.3</w:t>
            </w:r>
          </w:p>
        </w:tc>
        <w:tc>
          <w:tcPr>
            <w:tcW w:w="4680" w:type="dxa"/>
          </w:tcPr>
          <w:p w:rsidR="006F3ADB" w:rsidRPr="006C2B3A" w:rsidRDefault="006F3ADB" w:rsidP="00771DE8">
            <w:pPr>
              <w:pStyle w:val="ConsPlusNormal"/>
              <w:rPr>
                <w:sz w:val="20"/>
                <w:szCs w:val="20"/>
              </w:rPr>
            </w:pPr>
            <w:r w:rsidRPr="006C2B3A">
              <w:rPr>
                <w:sz w:val="20"/>
                <w:szCs w:val="20"/>
              </w:rPr>
              <w:t>Сведения о параметрах:</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jc w:val="center"/>
              <w:rPr>
                <w:sz w:val="20"/>
                <w:szCs w:val="20"/>
              </w:rPr>
            </w:pPr>
            <w:r w:rsidRPr="006C2B3A">
              <w:rPr>
                <w:sz w:val="20"/>
                <w:szCs w:val="20"/>
              </w:rPr>
              <w:t>3.3.1</w:t>
            </w:r>
          </w:p>
        </w:tc>
        <w:tc>
          <w:tcPr>
            <w:tcW w:w="4680" w:type="dxa"/>
          </w:tcPr>
          <w:p w:rsidR="006F3ADB" w:rsidRPr="006C2B3A" w:rsidRDefault="006F3ADB" w:rsidP="00771DE8">
            <w:pPr>
              <w:pStyle w:val="ConsPlusNormal"/>
              <w:rPr>
                <w:sz w:val="20"/>
                <w:szCs w:val="20"/>
              </w:rPr>
            </w:pPr>
            <w:r w:rsidRPr="006C2B3A">
              <w:rPr>
                <w:sz w:val="20"/>
                <w:szCs w:val="20"/>
              </w:rPr>
              <w:t>Количество надземных этажей</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jc w:val="center"/>
              <w:rPr>
                <w:sz w:val="20"/>
                <w:szCs w:val="20"/>
              </w:rPr>
            </w:pPr>
            <w:r w:rsidRPr="006C2B3A">
              <w:rPr>
                <w:sz w:val="20"/>
                <w:szCs w:val="20"/>
              </w:rPr>
              <w:t>3.3.2</w:t>
            </w:r>
          </w:p>
        </w:tc>
        <w:tc>
          <w:tcPr>
            <w:tcW w:w="4680" w:type="dxa"/>
          </w:tcPr>
          <w:p w:rsidR="006F3ADB" w:rsidRPr="006C2B3A" w:rsidRDefault="006F3ADB" w:rsidP="00771DE8">
            <w:pPr>
              <w:pStyle w:val="ConsPlusNormal"/>
              <w:rPr>
                <w:sz w:val="20"/>
                <w:szCs w:val="20"/>
              </w:rPr>
            </w:pPr>
            <w:r w:rsidRPr="006C2B3A">
              <w:rPr>
                <w:sz w:val="20"/>
                <w:szCs w:val="20"/>
              </w:rPr>
              <w:t>Высота</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jc w:val="center"/>
              <w:rPr>
                <w:sz w:val="20"/>
                <w:szCs w:val="20"/>
              </w:rPr>
            </w:pPr>
            <w:r w:rsidRPr="006C2B3A">
              <w:rPr>
                <w:sz w:val="20"/>
                <w:szCs w:val="20"/>
              </w:rPr>
              <w:t>3.3.3</w:t>
            </w:r>
          </w:p>
        </w:tc>
        <w:tc>
          <w:tcPr>
            <w:tcW w:w="4680" w:type="dxa"/>
          </w:tcPr>
          <w:p w:rsidR="006F3ADB" w:rsidRPr="006C2B3A" w:rsidRDefault="006F3ADB" w:rsidP="00771DE8">
            <w:pPr>
              <w:pStyle w:val="ConsPlusNormal"/>
              <w:rPr>
                <w:sz w:val="20"/>
                <w:szCs w:val="20"/>
              </w:rPr>
            </w:pPr>
            <w:r w:rsidRPr="006C2B3A">
              <w:rPr>
                <w:sz w:val="20"/>
                <w:szCs w:val="20"/>
              </w:rPr>
              <w:t>Сведения об отступах от границ земельного участка</w:t>
            </w:r>
          </w:p>
        </w:tc>
        <w:tc>
          <w:tcPr>
            <w:tcW w:w="3515" w:type="dxa"/>
          </w:tcPr>
          <w:p w:rsidR="006F3ADB" w:rsidRPr="006C2B3A" w:rsidRDefault="006F3ADB" w:rsidP="00771DE8">
            <w:pPr>
              <w:pStyle w:val="ConsPlusNormal"/>
              <w:rPr>
                <w:sz w:val="20"/>
                <w:szCs w:val="20"/>
              </w:rPr>
            </w:pPr>
          </w:p>
        </w:tc>
      </w:tr>
      <w:tr w:rsidR="006F3ADB" w:rsidRPr="006C2B3A" w:rsidTr="00771DE8">
        <w:tc>
          <w:tcPr>
            <w:tcW w:w="850" w:type="dxa"/>
          </w:tcPr>
          <w:p w:rsidR="006F3ADB" w:rsidRPr="006C2B3A" w:rsidRDefault="006F3ADB" w:rsidP="00771DE8">
            <w:pPr>
              <w:pStyle w:val="ConsPlusNormal"/>
              <w:jc w:val="center"/>
              <w:rPr>
                <w:sz w:val="20"/>
                <w:szCs w:val="20"/>
              </w:rPr>
            </w:pPr>
            <w:r w:rsidRPr="006C2B3A">
              <w:rPr>
                <w:sz w:val="20"/>
                <w:szCs w:val="20"/>
              </w:rPr>
              <w:t>3.3.4</w:t>
            </w:r>
          </w:p>
        </w:tc>
        <w:tc>
          <w:tcPr>
            <w:tcW w:w="4680" w:type="dxa"/>
          </w:tcPr>
          <w:p w:rsidR="006F3ADB" w:rsidRPr="006C2B3A" w:rsidRDefault="006F3ADB" w:rsidP="00771DE8">
            <w:pPr>
              <w:pStyle w:val="ConsPlusNormal"/>
              <w:rPr>
                <w:sz w:val="20"/>
                <w:szCs w:val="20"/>
              </w:rPr>
            </w:pPr>
            <w:r w:rsidRPr="006C2B3A">
              <w:rPr>
                <w:sz w:val="20"/>
                <w:szCs w:val="20"/>
              </w:rPr>
              <w:t>Площадь застройки</w:t>
            </w:r>
          </w:p>
        </w:tc>
        <w:tc>
          <w:tcPr>
            <w:tcW w:w="3515" w:type="dxa"/>
          </w:tcPr>
          <w:p w:rsidR="006F3ADB" w:rsidRPr="006C2B3A" w:rsidRDefault="006F3ADB" w:rsidP="00771DE8">
            <w:pPr>
              <w:pStyle w:val="ConsPlusNormal"/>
              <w:rPr>
                <w:sz w:val="20"/>
                <w:szCs w:val="20"/>
              </w:rPr>
            </w:pPr>
          </w:p>
        </w:tc>
      </w:tr>
    </w:tbl>
    <w:p w:rsidR="006F3ADB" w:rsidRPr="006C2B3A" w:rsidRDefault="006F3ADB" w:rsidP="006F3ADB">
      <w:pPr>
        <w:pStyle w:val="ConsPlusNormal"/>
        <w:jc w:val="both"/>
        <w:rPr>
          <w:sz w:val="20"/>
          <w:szCs w:val="20"/>
        </w:rPr>
      </w:pPr>
    </w:p>
    <w:p w:rsidR="006F3ADB" w:rsidRPr="006C2B3A" w:rsidRDefault="006F3ADB" w:rsidP="006F3ADB">
      <w:pPr>
        <w:pStyle w:val="ConsPlusNonformat"/>
        <w:spacing w:after="0" w:line="240" w:lineRule="auto"/>
        <w:jc w:val="both"/>
        <w:rPr>
          <w:rFonts w:ascii="Times New Roman" w:hAnsi="Times New Roman" w:cs="Times New Roman"/>
          <w:sz w:val="20"/>
          <w:szCs w:val="20"/>
        </w:rPr>
      </w:pPr>
      <w:r w:rsidRPr="006C2B3A">
        <w:rPr>
          <w:rFonts w:ascii="Times New Roman" w:hAnsi="Times New Roman" w:cs="Times New Roman"/>
          <w:sz w:val="20"/>
          <w:szCs w:val="20"/>
        </w:rPr>
        <w:t xml:space="preserve">      4. </w:t>
      </w:r>
      <w:proofErr w:type="spellStart"/>
      <w:r w:rsidRPr="006C2B3A">
        <w:rPr>
          <w:rFonts w:ascii="Times New Roman" w:hAnsi="Times New Roman" w:cs="Times New Roman"/>
          <w:sz w:val="20"/>
          <w:szCs w:val="20"/>
        </w:rPr>
        <w:t>Схематичное</w:t>
      </w:r>
      <w:proofErr w:type="spellEnd"/>
      <w:r w:rsidRPr="006C2B3A">
        <w:rPr>
          <w:rFonts w:ascii="Times New Roman" w:hAnsi="Times New Roman" w:cs="Times New Roman"/>
          <w:sz w:val="20"/>
          <w:szCs w:val="20"/>
        </w:rPr>
        <w:t xml:space="preserve"> </w:t>
      </w:r>
      <w:proofErr w:type="spellStart"/>
      <w:r w:rsidRPr="006C2B3A">
        <w:rPr>
          <w:rFonts w:ascii="Times New Roman" w:hAnsi="Times New Roman" w:cs="Times New Roman"/>
          <w:sz w:val="20"/>
          <w:szCs w:val="20"/>
        </w:rPr>
        <w:t>изображение</w:t>
      </w:r>
      <w:proofErr w:type="spellEnd"/>
      <w:r w:rsidRPr="006C2B3A">
        <w:rPr>
          <w:rFonts w:ascii="Times New Roman" w:hAnsi="Times New Roman" w:cs="Times New Roman"/>
          <w:sz w:val="20"/>
          <w:szCs w:val="20"/>
        </w:rPr>
        <w:t xml:space="preserve"> </w:t>
      </w:r>
      <w:proofErr w:type="spellStart"/>
      <w:r w:rsidRPr="006C2B3A">
        <w:rPr>
          <w:rFonts w:ascii="Times New Roman" w:hAnsi="Times New Roman" w:cs="Times New Roman"/>
          <w:sz w:val="20"/>
          <w:szCs w:val="20"/>
        </w:rPr>
        <w:t>построенного</w:t>
      </w:r>
      <w:proofErr w:type="spellEnd"/>
      <w:r w:rsidRPr="006C2B3A">
        <w:rPr>
          <w:rFonts w:ascii="Times New Roman" w:hAnsi="Times New Roman" w:cs="Times New Roman"/>
          <w:sz w:val="20"/>
          <w:szCs w:val="20"/>
        </w:rPr>
        <w:t xml:space="preserve"> </w:t>
      </w:r>
      <w:proofErr w:type="spellStart"/>
      <w:r w:rsidRPr="006C2B3A">
        <w:rPr>
          <w:rFonts w:ascii="Times New Roman" w:hAnsi="Times New Roman" w:cs="Times New Roman"/>
          <w:sz w:val="20"/>
          <w:szCs w:val="20"/>
        </w:rPr>
        <w:t>или</w:t>
      </w:r>
      <w:proofErr w:type="spellEnd"/>
      <w:r w:rsidRPr="006C2B3A">
        <w:rPr>
          <w:rFonts w:ascii="Times New Roman" w:hAnsi="Times New Roman" w:cs="Times New Roman"/>
          <w:sz w:val="20"/>
          <w:szCs w:val="20"/>
        </w:rPr>
        <w:t xml:space="preserve"> </w:t>
      </w:r>
      <w:proofErr w:type="spellStart"/>
      <w:r w:rsidRPr="006C2B3A">
        <w:rPr>
          <w:rFonts w:ascii="Times New Roman" w:hAnsi="Times New Roman" w:cs="Times New Roman"/>
          <w:sz w:val="20"/>
          <w:szCs w:val="20"/>
        </w:rPr>
        <w:t>реконструированного</w:t>
      </w:r>
      <w:proofErr w:type="spellEnd"/>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объекта капитального строительства на земельном участке</w:t>
      </w:r>
    </w:p>
    <w:p w:rsidR="006F3ADB" w:rsidRPr="006C2B3A" w:rsidRDefault="006F3ADB" w:rsidP="006F3ADB">
      <w:pPr>
        <w:pStyle w:val="ConsPlusNormal"/>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284"/>
      </w:tblGrid>
      <w:tr w:rsidR="006F3ADB" w:rsidRPr="006C2B3A" w:rsidTr="00771DE8">
        <w:trPr>
          <w:trHeight w:val="149"/>
        </w:trPr>
        <w:tc>
          <w:tcPr>
            <w:tcW w:w="9284" w:type="dxa"/>
            <w:tcBorders>
              <w:top w:val="single" w:sz="4" w:space="0" w:color="auto"/>
              <w:left w:val="single" w:sz="4" w:space="0" w:color="auto"/>
              <w:bottom w:val="nil"/>
              <w:right w:val="single" w:sz="4" w:space="0" w:color="auto"/>
            </w:tcBorders>
          </w:tcPr>
          <w:p w:rsidR="006F3ADB" w:rsidRPr="006C2B3A" w:rsidRDefault="006F3ADB" w:rsidP="00771DE8">
            <w:pPr>
              <w:pStyle w:val="ConsPlusNormal"/>
              <w:rPr>
                <w:sz w:val="20"/>
                <w:szCs w:val="20"/>
              </w:rPr>
            </w:pPr>
          </w:p>
        </w:tc>
      </w:tr>
      <w:tr w:rsidR="006F3ADB" w:rsidRPr="006C2B3A" w:rsidTr="00771DE8">
        <w:trPr>
          <w:trHeight w:val="167"/>
        </w:trPr>
        <w:tc>
          <w:tcPr>
            <w:tcW w:w="9284" w:type="dxa"/>
            <w:tcBorders>
              <w:top w:val="nil"/>
              <w:left w:val="single" w:sz="4" w:space="0" w:color="auto"/>
              <w:bottom w:val="nil"/>
              <w:right w:val="single" w:sz="4" w:space="0" w:color="auto"/>
            </w:tcBorders>
          </w:tcPr>
          <w:p w:rsidR="006F3ADB" w:rsidRPr="006C2B3A" w:rsidRDefault="006F3ADB" w:rsidP="00771DE8">
            <w:pPr>
              <w:pStyle w:val="ConsPlusNormal"/>
              <w:rPr>
                <w:sz w:val="20"/>
                <w:szCs w:val="20"/>
              </w:rPr>
            </w:pPr>
          </w:p>
        </w:tc>
      </w:tr>
      <w:tr w:rsidR="006F3ADB" w:rsidRPr="006C2B3A" w:rsidTr="00771DE8">
        <w:trPr>
          <w:trHeight w:val="158"/>
        </w:trPr>
        <w:tc>
          <w:tcPr>
            <w:tcW w:w="9284" w:type="dxa"/>
            <w:tcBorders>
              <w:top w:val="nil"/>
              <w:left w:val="single" w:sz="4" w:space="0" w:color="auto"/>
              <w:bottom w:val="nil"/>
              <w:right w:val="single" w:sz="4" w:space="0" w:color="auto"/>
            </w:tcBorders>
          </w:tcPr>
          <w:p w:rsidR="006F3ADB" w:rsidRPr="006C2B3A" w:rsidRDefault="006F3ADB" w:rsidP="00771DE8">
            <w:pPr>
              <w:pStyle w:val="ConsPlusNormal"/>
              <w:rPr>
                <w:sz w:val="20"/>
                <w:szCs w:val="20"/>
              </w:rPr>
            </w:pPr>
          </w:p>
        </w:tc>
      </w:tr>
      <w:tr w:rsidR="006F3ADB" w:rsidRPr="006C2B3A" w:rsidTr="00771DE8">
        <w:trPr>
          <w:trHeight w:val="158"/>
        </w:trPr>
        <w:tc>
          <w:tcPr>
            <w:tcW w:w="9284" w:type="dxa"/>
            <w:tcBorders>
              <w:top w:val="nil"/>
              <w:left w:val="single" w:sz="4" w:space="0" w:color="auto"/>
              <w:bottom w:val="nil"/>
              <w:right w:val="single" w:sz="4" w:space="0" w:color="auto"/>
            </w:tcBorders>
          </w:tcPr>
          <w:p w:rsidR="006F3ADB" w:rsidRPr="006C2B3A" w:rsidRDefault="006F3ADB" w:rsidP="00771DE8">
            <w:pPr>
              <w:pStyle w:val="ConsPlusNormal"/>
              <w:rPr>
                <w:sz w:val="20"/>
                <w:szCs w:val="20"/>
              </w:rPr>
            </w:pPr>
          </w:p>
        </w:tc>
      </w:tr>
      <w:tr w:rsidR="006F3ADB" w:rsidRPr="006C2B3A" w:rsidTr="00771DE8">
        <w:trPr>
          <w:trHeight w:val="167"/>
        </w:trPr>
        <w:tc>
          <w:tcPr>
            <w:tcW w:w="9284" w:type="dxa"/>
            <w:tcBorders>
              <w:top w:val="nil"/>
              <w:left w:val="single" w:sz="4" w:space="0" w:color="auto"/>
              <w:bottom w:val="single" w:sz="4" w:space="0" w:color="auto"/>
              <w:right w:val="single" w:sz="4" w:space="0" w:color="auto"/>
            </w:tcBorders>
          </w:tcPr>
          <w:p w:rsidR="006F3ADB" w:rsidRPr="006C2B3A" w:rsidRDefault="006F3ADB" w:rsidP="00771DE8">
            <w:pPr>
              <w:pStyle w:val="ConsPlusNormal"/>
              <w:rPr>
                <w:sz w:val="20"/>
                <w:szCs w:val="20"/>
              </w:rPr>
            </w:pPr>
          </w:p>
        </w:tc>
      </w:tr>
    </w:tbl>
    <w:p w:rsidR="006F3ADB" w:rsidRPr="006C2B3A" w:rsidRDefault="006F3ADB" w:rsidP="006F3ADB">
      <w:pPr>
        <w:pStyle w:val="ConsPlusNormal"/>
        <w:jc w:val="both"/>
        <w:rPr>
          <w:sz w:val="20"/>
          <w:szCs w:val="20"/>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Почтовый адрес и (или) адрес электронной почты для связи:</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Уведомление  о  соответствии </w:t>
      </w:r>
      <w:proofErr w:type="gramStart"/>
      <w:r w:rsidRPr="006C2B3A">
        <w:rPr>
          <w:rFonts w:ascii="Times New Roman" w:hAnsi="Times New Roman" w:cs="Times New Roman"/>
          <w:sz w:val="20"/>
          <w:szCs w:val="20"/>
          <w:lang w:val="ru-RU"/>
        </w:rPr>
        <w:t>построенных</w:t>
      </w:r>
      <w:proofErr w:type="gramEnd"/>
      <w:r w:rsidRPr="006C2B3A">
        <w:rPr>
          <w:rFonts w:ascii="Times New Roman" w:hAnsi="Times New Roman" w:cs="Times New Roman"/>
          <w:sz w:val="20"/>
          <w:szCs w:val="20"/>
          <w:lang w:val="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________________________________________________________________________________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Настоящим уведомлением подтверждаю, что 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(объект индивидуального жилищного строительства или садовый дом)</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не  </w:t>
      </w:r>
      <w:proofErr w:type="gramStart"/>
      <w:r w:rsidRPr="006C2B3A">
        <w:rPr>
          <w:rFonts w:ascii="Times New Roman" w:hAnsi="Times New Roman" w:cs="Times New Roman"/>
          <w:sz w:val="20"/>
          <w:szCs w:val="20"/>
          <w:lang w:val="ru-RU"/>
        </w:rPr>
        <w:t>предназначен</w:t>
      </w:r>
      <w:proofErr w:type="gramEnd"/>
      <w:r w:rsidRPr="006C2B3A">
        <w:rPr>
          <w:rFonts w:ascii="Times New Roman" w:hAnsi="Times New Roman" w:cs="Times New Roman"/>
          <w:sz w:val="20"/>
          <w:szCs w:val="20"/>
          <w:lang w:val="ru-RU"/>
        </w:rPr>
        <w:t xml:space="preserve">  для  раздела  на  самостоятельные объекты недвижимости, а</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также  оплату  государственной  пошлины  за  осуществление  государственной</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регистрации прав _________________________________________________________.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(реквизиты платежного документа)</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Настоящим уведомлением я 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w:t>
      </w:r>
      <w:proofErr w:type="gramStart"/>
      <w:r w:rsidRPr="006C2B3A">
        <w:rPr>
          <w:rFonts w:ascii="Times New Roman" w:hAnsi="Times New Roman" w:cs="Times New Roman"/>
          <w:sz w:val="20"/>
          <w:szCs w:val="20"/>
          <w:lang w:val="ru-RU"/>
        </w:rPr>
        <w:t>(фамилия, имя, отчество (при наличии)</w:t>
      </w:r>
      <w:proofErr w:type="gramEnd"/>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roofErr w:type="gramStart"/>
      <w:r w:rsidRPr="006C2B3A">
        <w:rPr>
          <w:rFonts w:ascii="Times New Roman" w:hAnsi="Times New Roman" w:cs="Times New Roman"/>
          <w:sz w:val="20"/>
          <w:szCs w:val="20"/>
          <w:lang w:val="ru-RU"/>
        </w:rPr>
        <w:t>даю  согласие  на обработку персональных данных (в случае если застройщиком</w:t>
      </w:r>
      <w:proofErr w:type="gramEnd"/>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является физическое лицо).</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   ___________   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w:t>
      </w:r>
      <w:proofErr w:type="gramStart"/>
      <w:r w:rsidRPr="006C2B3A">
        <w:rPr>
          <w:rFonts w:ascii="Times New Roman" w:hAnsi="Times New Roman" w:cs="Times New Roman"/>
          <w:sz w:val="20"/>
          <w:szCs w:val="20"/>
          <w:lang w:val="ru-RU"/>
        </w:rPr>
        <w:t>(должность, в случае если     (подпись)         (расшифровка подписи)</w:t>
      </w:r>
      <w:proofErr w:type="gramEnd"/>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застройщиком является</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юридическое лицо)</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М.П.</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(при наличии)</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К настоящему уведомлению прилагается:</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roofErr w:type="gramStart"/>
      <w:r w:rsidRPr="006C2B3A">
        <w:rPr>
          <w:rFonts w:ascii="Times New Roman" w:hAnsi="Times New Roman" w:cs="Times New Roman"/>
          <w:sz w:val="20"/>
          <w:szCs w:val="20"/>
          <w:lang w:val="ru-RU"/>
        </w:rPr>
        <w:t xml:space="preserve">(документы,  предусмотренные </w:t>
      </w:r>
      <w:hyperlink r:id="rId19" w:history="1">
        <w:r w:rsidRPr="006C2B3A">
          <w:rPr>
            <w:rFonts w:ascii="Times New Roman" w:hAnsi="Times New Roman" w:cs="Times New Roman"/>
            <w:sz w:val="20"/>
            <w:szCs w:val="20"/>
            <w:lang w:val="ru-RU"/>
          </w:rPr>
          <w:t>частью 16 статьи 55</w:t>
        </w:r>
      </w:hyperlink>
      <w:r w:rsidRPr="006C2B3A">
        <w:rPr>
          <w:rFonts w:ascii="Times New Roman" w:hAnsi="Times New Roman" w:cs="Times New Roman"/>
          <w:sz w:val="20"/>
          <w:szCs w:val="20"/>
          <w:lang w:val="ru-RU"/>
        </w:rPr>
        <w:t xml:space="preserve"> Градостроительного кодекса</w:t>
      </w:r>
      <w:proofErr w:type="gramEnd"/>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roofErr w:type="gramStart"/>
      <w:r w:rsidRPr="006C2B3A">
        <w:rPr>
          <w:rFonts w:ascii="Times New Roman" w:hAnsi="Times New Roman" w:cs="Times New Roman"/>
          <w:sz w:val="20"/>
          <w:szCs w:val="20"/>
          <w:lang w:val="ru-RU"/>
        </w:rPr>
        <w:t>Российской Федерации (Собрание законодательства Российской Федерации, 2005,</w:t>
      </w:r>
      <w:proofErr w:type="gramEnd"/>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roofErr w:type="gramStart"/>
      <w:r w:rsidRPr="006C2B3A">
        <w:rPr>
          <w:rFonts w:ascii="Times New Roman" w:hAnsi="Times New Roman" w:cs="Times New Roman"/>
          <w:sz w:val="20"/>
          <w:szCs w:val="20"/>
        </w:rPr>
        <w:t>N</w:t>
      </w:r>
      <w:r w:rsidRPr="006C2B3A">
        <w:rPr>
          <w:rFonts w:ascii="Times New Roman" w:hAnsi="Times New Roman" w:cs="Times New Roman"/>
          <w:sz w:val="20"/>
          <w:szCs w:val="20"/>
          <w:lang w:val="ru-RU"/>
        </w:rPr>
        <w:t xml:space="preserve">  1</w:t>
      </w:r>
      <w:proofErr w:type="gramEnd"/>
      <w:r w:rsidRPr="006C2B3A">
        <w:rPr>
          <w:rFonts w:ascii="Times New Roman" w:hAnsi="Times New Roman" w:cs="Times New Roman"/>
          <w:sz w:val="20"/>
          <w:szCs w:val="20"/>
          <w:lang w:val="ru-RU"/>
        </w:rPr>
        <w:t xml:space="preserve">,  ст.  16; 2006, </w:t>
      </w:r>
      <w:r w:rsidRPr="006C2B3A">
        <w:rPr>
          <w:rFonts w:ascii="Times New Roman" w:hAnsi="Times New Roman" w:cs="Times New Roman"/>
          <w:sz w:val="20"/>
          <w:szCs w:val="20"/>
        </w:rPr>
        <w:t>N</w:t>
      </w:r>
      <w:r w:rsidRPr="006C2B3A">
        <w:rPr>
          <w:rFonts w:ascii="Times New Roman" w:hAnsi="Times New Roman" w:cs="Times New Roman"/>
          <w:sz w:val="20"/>
          <w:szCs w:val="20"/>
          <w:lang w:val="ru-RU"/>
        </w:rPr>
        <w:t xml:space="preserve"> 31, ст. 3442; </w:t>
      </w:r>
      <w:r w:rsidRPr="006C2B3A">
        <w:rPr>
          <w:rFonts w:ascii="Times New Roman" w:hAnsi="Times New Roman" w:cs="Times New Roman"/>
          <w:sz w:val="20"/>
          <w:szCs w:val="20"/>
        </w:rPr>
        <w:t>N</w:t>
      </w:r>
      <w:r w:rsidRPr="006C2B3A">
        <w:rPr>
          <w:rFonts w:ascii="Times New Roman" w:hAnsi="Times New Roman" w:cs="Times New Roman"/>
          <w:sz w:val="20"/>
          <w:szCs w:val="20"/>
          <w:lang w:val="ru-RU"/>
        </w:rPr>
        <w:t xml:space="preserve"> 52, ст. 5498; 2008, </w:t>
      </w:r>
      <w:r w:rsidRPr="006C2B3A">
        <w:rPr>
          <w:rFonts w:ascii="Times New Roman" w:hAnsi="Times New Roman" w:cs="Times New Roman"/>
          <w:sz w:val="20"/>
          <w:szCs w:val="20"/>
        </w:rPr>
        <w:t>N</w:t>
      </w:r>
      <w:r w:rsidRPr="006C2B3A">
        <w:rPr>
          <w:rFonts w:ascii="Times New Roman" w:hAnsi="Times New Roman" w:cs="Times New Roman"/>
          <w:sz w:val="20"/>
          <w:szCs w:val="20"/>
          <w:lang w:val="ru-RU"/>
        </w:rPr>
        <w:t xml:space="preserve"> 20, ст. 2251;</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rPr>
        <w:t>N</w:t>
      </w:r>
      <w:r w:rsidRPr="006C2B3A">
        <w:rPr>
          <w:rFonts w:ascii="Times New Roman" w:hAnsi="Times New Roman" w:cs="Times New Roman"/>
          <w:sz w:val="20"/>
          <w:szCs w:val="20"/>
          <w:lang w:val="ru-RU"/>
        </w:rPr>
        <w:t xml:space="preserve"> 30, ст. 3616; 2009, </w:t>
      </w:r>
      <w:r w:rsidRPr="006C2B3A">
        <w:rPr>
          <w:rFonts w:ascii="Times New Roman" w:hAnsi="Times New Roman" w:cs="Times New Roman"/>
          <w:sz w:val="20"/>
          <w:szCs w:val="20"/>
        </w:rPr>
        <w:t>N</w:t>
      </w:r>
      <w:r w:rsidRPr="006C2B3A">
        <w:rPr>
          <w:rFonts w:ascii="Times New Roman" w:hAnsi="Times New Roman" w:cs="Times New Roman"/>
          <w:sz w:val="20"/>
          <w:szCs w:val="20"/>
          <w:lang w:val="ru-RU"/>
        </w:rPr>
        <w:t xml:space="preserve"> 48, ст. 5711; 2010, </w:t>
      </w:r>
      <w:r w:rsidRPr="006C2B3A">
        <w:rPr>
          <w:rFonts w:ascii="Times New Roman" w:hAnsi="Times New Roman" w:cs="Times New Roman"/>
          <w:sz w:val="20"/>
          <w:szCs w:val="20"/>
        </w:rPr>
        <w:t>N</w:t>
      </w:r>
      <w:r w:rsidRPr="006C2B3A">
        <w:rPr>
          <w:rFonts w:ascii="Times New Roman" w:hAnsi="Times New Roman" w:cs="Times New Roman"/>
          <w:sz w:val="20"/>
          <w:szCs w:val="20"/>
          <w:lang w:val="ru-RU"/>
        </w:rPr>
        <w:t xml:space="preserve"> 31, ст. 4195; 2011, </w:t>
      </w:r>
      <w:r w:rsidRPr="006C2B3A">
        <w:rPr>
          <w:rFonts w:ascii="Times New Roman" w:hAnsi="Times New Roman" w:cs="Times New Roman"/>
          <w:sz w:val="20"/>
          <w:szCs w:val="20"/>
        </w:rPr>
        <w:t>N</w:t>
      </w:r>
      <w:r w:rsidRPr="006C2B3A">
        <w:rPr>
          <w:rFonts w:ascii="Times New Roman" w:hAnsi="Times New Roman" w:cs="Times New Roman"/>
          <w:sz w:val="20"/>
          <w:szCs w:val="20"/>
          <w:lang w:val="ru-RU"/>
        </w:rPr>
        <w:t xml:space="preserve"> 13, ст.</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1688; </w:t>
      </w:r>
      <w:r w:rsidRPr="006C2B3A">
        <w:rPr>
          <w:rFonts w:ascii="Times New Roman" w:hAnsi="Times New Roman" w:cs="Times New Roman"/>
          <w:sz w:val="20"/>
          <w:szCs w:val="20"/>
        </w:rPr>
        <w:t>N</w:t>
      </w:r>
      <w:r w:rsidRPr="006C2B3A">
        <w:rPr>
          <w:rFonts w:ascii="Times New Roman" w:hAnsi="Times New Roman" w:cs="Times New Roman"/>
          <w:sz w:val="20"/>
          <w:szCs w:val="20"/>
          <w:lang w:val="ru-RU"/>
        </w:rPr>
        <w:t xml:space="preserve"> 27, ст. 3880; </w:t>
      </w:r>
      <w:r w:rsidRPr="006C2B3A">
        <w:rPr>
          <w:rFonts w:ascii="Times New Roman" w:hAnsi="Times New Roman" w:cs="Times New Roman"/>
          <w:sz w:val="20"/>
          <w:szCs w:val="20"/>
        </w:rPr>
        <w:t>N</w:t>
      </w:r>
      <w:r w:rsidRPr="006C2B3A">
        <w:rPr>
          <w:rFonts w:ascii="Times New Roman" w:hAnsi="Times New Roman" w:cs="Times New Roman"/>
          <w:sz w:val="20"/>
          <w:szCs w:val="20"/>
          <w:lang w:val="ru-RU"/>
        </w:rPr>
        <w:t xml:space="preserve"> 30, ст. 4591; </w:t>
      </w:r>
      <w:r w:rsidRPr="006C2B3A">
        <w:rPr>
          <w:rFonts w:ascii="Times New Roman" w:hAnsi="Times New Roman" w:cs="Times New Roman"/>
          <w:sz w:val="20"/>
          <w:szCs w:val="20"/>
        </w:rPr>
        <w:t>N</w:t>
      </w:r>
      <w:r w:rsidRPr="006C2B3A">
        <w:rPr>
          <w:rFonts w:ascii="Times New Roman" w:hAnsi="Times New Roman" w:cs="Times New Roman"/>
          <w:sz w:val="20"/>
          <w:szCs w:val="20"/>
          <w:lang w:val="ru-RU"/>
        </w:rPr>
        <w:t xml:space="preserve"> 49, ст. 7015; 2012, </w:t>
      </w:r>
      <w:r w:rsidRPr="006C2B3A">
        <w:rPr>
          <w:rFonts w:ascii="Times New Roman" w:hAnsi="Times New Roman" w:cs="Times New Roman"/>
          <w:sz w:val="20"/>
          <w:szCs w:val="20"/>
        </w:rPr>
        <w:t>N</w:t>
      </w:r>
      <w:r w:rsidRPr="006C2B3A">
        <w:rPr>
          <w:rFonts w:ascii="Times New Roman" w:hAnsi="Times New Roman" w:cs="Times New Roman"/>
          <w:sz w:val="20"/>
          <w:szCs w:val="20"/>
          <w:lang w:val="ru-RU"/>
        </w:rPr>
        <w:t xml:space="preserve"> 26, ст. 3446;</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2014,  </w:t>
      </w:r>
      <w:r w:rsidRPr="006C2B3A">
        <w:rPr>
          <w:rFonts w:ascii="Times New Roman" w:hAnsi="Times New Roman" w:cs="Times New Roman"/>
          <w:sz w:val="20"/>
          <w:szCs w:val="20"/>
        </w:rPr>
        <w:t>N</w:t>
      </w:r>
      <w:r w:rsidRPr="006C2B3A">
        <w:rPr>
          <w:rFonts w:ascii="Times New Roman" w:hAnsi="Times New Roman" w:cs="Times New Roman"/>
          <w:sz w:val="20"/>
          <w:szCs w:val="20"/>
          <w:lang w:val="ru-RU"/>
        </w:rPr>
        <w:t xml:space="preserve"> 43, ст. 5799; 2015, </w:t>
      </w:r>
      <w:r w:rsidRPr="006C2B3A">
        <w:rPr>
          <w:rFonts w:ascii="Times New Roman" w:hAnsi="Times New Roman" w:cs="Times New Roman"/>
          <w:sz w:val="20"/>
          <w:szCs w:val="20"/>
        </w:rPr>
        <w:t>N</w:t>
      </w:r>
      <w:r w:rsidRPr="006C2B3A">
        <w:rPr>
          <w:rFonts w:ascii="Times New Roman" w:hAnsi="Times New Roman" w:cs="Times New Roman"/>
          <w:sz w:val="20"/>
          <w:szCs w:val="20"/>
          <w:lang w:val="ru-RU"/>
        </w:rPr>
        <w:t xml:space="preserve"> 29, ст. 4342, 4378; 2016, </w:t>
      </w:r>
      <w:r w:rsidRPr="006C2B3A">
        <w:rPr>
          <w:rFonts w:ascii="Times New Roman" w:hAnsi="Times New Roman" w:cs="Times New Roman"/>
          <w:sz w:val="20"/>
          <w:szCs w:val="20"/>
        </w:rPr>
        <w:t>N</w:t>
      </w:r>
      <w:r w:rsidRPr="006C2B3A">
        <w:rPr>
          <w:rFonts w:ascii="Times New Roman" w:hAnsi="Times New Roman" w:cs="Times New Roman"/>
          <w:sz w:val="20"/>
          <w:szCs w:val="20"/>
          <w:lang w:val="ru-RU"/>
        </w:rPr>
        <w:t xml:space="preserve"> 1, ст. 79; 2016,</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roofErr w:type="gramStart"/>
      <w:r w:rsidRPr="006C2B3A">
        <w:rPr>
          <w:rFonts w:ascii="Times New Roman" w:hAnsi="Times New Roman" w:cs="Times New Roman"/>
          <w:sz w:val="20"/>
          <w:szCs w:val="20"/>
        </w:rPr>
        <w:t>N</w:t>
      </w:r>
      <w:r w:rsidRPr="006C2B3A">
        <w:rPr>
          <w:rFonts w:ascii="Times New Roman" w:hAnsi="Times New Roman" w:cs="Times New Roman"/>
          <w:sz w:val="20"/>
          <w:szCs w:val="20"/>
          <w:lang w:val="ru-RU"/>
        </w:rPr>
        <w:t xml:space="preserve">  26</w:t>
      </w:r>
      <w:proofErr w:type="gramEnd"/>
      <w:r w:rsidRPr="006C2B3A">
        <w:rPr>
          <w:rFonts w:ascii="Times New Roman" w:hAnsi="Times New Roman" w:cs="Times New Roman"/>
          <w:sz w:val="20"/>
          <w:szCs w:val="20"/>
          <w:lang w:val="ru-RU"/>
        </w:rPr>
        <w:t xml:space="preserve">,  ст.  3867;  2016, </w:t>
      </w:r>
      <w:r w:rsidRPr="006C2B3A">
        <w:rPr>
          <w:rFonts w:ascii="Times New Roman" w:hAnsi="Times New Roman" w:cs="Times New Roman"/>
          <w:sz w:val="20"/>
          <w:szCs w:val="20"/>
        </w:rPr>
        <w:t>N</w:t>
      </w:r>
      <w:r w:rsidRPr="006C2B3A">
        <w:rPr>
          <w:rFonts w:ascii="Times New Roman" w:hAnsi="Times New Roman" w:cs="Times New Roman"/>
          <w:sz w:val="20"/>
          <w:szCs w:val="20"/>
          <w:lang w:val="ru-RU"/>
        </w:rPr>
        <w:t xml:space="preserve"> 27, ст. 4294, 4303, 4305, 4306; 2016, </w:t>
      </w:r>
      <w:r w:rsidRPr="006C2B3A">
        <w:rPr>
          <w:rFonts w:ascii="Times New Roman" w:hAnsi="Times New Roman" w:cs="Times New Roman"/>
          <w:sz w:val="20"/>
          <w:szCs w:val="20"/>
        </w:rPr>
        <w:t>N</w:t>
      </w:r>
      <w:r w:rsidRPr="006C2B3A">
        <w:rPr>
          <w:rFonts w:ascii="Times New Roman" w:hAnsi="Times New Roman" w:cs="Times New Roman"/>
          <w:sz w:val="20"/>
          <w:szCs w:val="20"/>
          <w:lang w:val="ru-RU"/>
        </w:rPr>
        <w:t xml:space="preserve"> 52, ст.</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roofErr w:type="gramStart"/>
      <w:r w:rsidRPr="006C2B3A">
        <w:rPr>
          <w:rFonts w:ascii="Times New Roman" w:hAnsi="Times New Roman" w:cs="Times New Roman"/>
          <w:sz w:val="20"/>
          <w:szCs w:val="20"/>
          <w:lang w:val="ru-RU"/>
        </w:rPr>
        <w:t xml:space="preserve">7494; 2018, </w:t>
      </w:r>
      <w:r w:rsidRPr="006C2B3A">
        <w:rPr>
          <w:rFonts w:ascii="Times New Roman" w:hAnsi="Times New Roman" w:cs="Times New Roman"/>
          <w:sz w:val="20"/>
          <w:szCs w:val="20"/>
        </w:rPr>
        <w:t>N</w:t>
      </w:r>
      <w:r w:rsidRPr="006C2B3A">
        <w:rPr>
          <w:rFonts w:ascii="Times New Roman" w:hAnsi="Times New Roman" w:cs="Times New Roman"/>
          <w:sz w:val="20"/>
          <w:szCs w:val="20"/>
          <w:lang w:val="ru-RU"/>
        </w:rPr>
        <w:t xml:space="preserve"> 32, ст. 5133, 5134, 5135)</w:t>
      </w:r>
      <w:proofErr w:type="gramEnd"/>
    </w:p>
    <w:p w:rsidR="006F3ADB" w:rsidRPr="006C2B3A" w:rsidRDefault="006F3ADB" w:rsidP="006F3ADB">
      <w:pPr>
        <w:pStyle w:val="ConsPlusNormal"/>
        <w:jc w:val="both"/>
        <w:rPr>
          <w:sz w:val="20"/>
          <w:szCs w:val="20"/>
        </w:rPr>
      </w:pPr>
    </w:p>
    <w:p w:rsidR="006F3ADB" w:rsidRPr="006C2B3A" w:rsidRDefault="006F3ADB" w:rsidP="006F3ADB">
      <w:pPr>
        <w:pStyle w:val="ConsPlusNormal"/>
        <w:jc w:val="both"/>
        <w:rPr>
          <w:sz w:val="20"/>
          <w:szCs w:val="20"/>
        </w:rPr>
      </w:pPr>
    </w:p>
    <w:p w:rsidR="006F3ADB" w:rsidRPr="006C2B3A" w:rsidRDefault="006F3ADB" w:rsidP="006F3ADB">
      <w:pPr>
        <w:ind w:left="4853"/>
        <w:jc w:val="center"/>
        <w:outlineLvl w:val="0"/>
        <w:rPr>
          <w:bCs/>
          <w:sz w:val="20"/>
          <w:szCs w:val="20"/>
        </w:rPr>
      </w:pPr>
      <w:r w:rsidRPr="006C2B3A">
        <w:rPr>
          <w:sz w:val="20"/>
          <w:szCs w:val="20"/>
        </w:rPr>
        <w:t>Приложение N 6</w:t>
      </w:r>
      <w:r w:rsidRPr="006C2B3A">
        <w:rPr>
          <w:bCs/>
          <w:sz w:val="20"/>
          <w:szCs w:val="20"/>
        </w:rPr>
        <w:t xml:space="preserve"> </w:t>
      </w:r>
    </w:p>
    <w:p w:rsidR="006F3ADB" w:rsidRPr="006C2B3A" w:rsidRDefault="006F3ADB" w:rsidP="006F3ADB">
      <w:pPr>
        <w:ind w:left="4853"/>
        <w:jc w:val="both"/>
        <w:outlineLvl w:val="0"/>
        <w:rPr>
          <w:bCs/>
          <w:sz w:val="20"/>
          <w:szCs w:val="20"/>
        </w:rPr>
      </w:pPr>
      <w:r w:rsidRPr="006C2B3A">
        <w:rPr>
          <w:bCs/>
          <w:sz w:val="20"/>
          <w:szCs w:val="20"/>
        </w:rPr>
        <w:t>к административному регламенту по предоставлению муниципальной услуги «</w:t>
      </w:r>
      <w:r w:rsidRPr="006C2B3A">
        <w:rPr>
          <w:sz w:val="20"/>
          <w:szCs w:val="20"/>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6F3ADB" w:rsidRPr="006C2B3A" w:rsidRDefault="006F3ADB" w:rsidP="006F3ADB">
      <w:pPr>
        <w:pStyle w:val="ConsPlusNormal"/>
        <w:jc w:val="right"/>
        <w:outlineLvl w:val="0"/>
        <w:rPr>
          <w:sz w:val="20"/>
          <w:szCs w:val="20"/>
        </w:rPr>
      </w:pPr>
    </w:p>
    <w:p w:rsidR="006F3ADB" w:rsidRPr="006C2B3A" w:rsidRDefault="006F3ADB" w:rsidP="006F3ADB">
      <w:pPr>
        <w:pStyle w:val="ConsPlusNormal"/>
        <w:jc w:val="both"/>
        <w:rPr>
          <w:sz w:val="20"/>
          <w:szCs w:val="20"/>
        </w:rPr>
      </w:pPr>
    </w:p>
    <w:p w:rsidR="006F3ADB" w:rsidRPr="006C2B3A" w:rsidRDefault="006F3ADB" w:rsidP="006F3ADB">
      <w:pPr>
        <w:pStyle w:val="ConsPlusNormal"/>
        <w:jc w:val="right"/>
        <w:rPr>
          <w:sz w:val="20"/>
          <w:szCs w:val="20"/>
        </w:rPr>
      </w:pPr>
      <w:r w:rsidRPr="006C2B3A">
        <w:rPr>
          <w:sz w:val="20"/>
          <w:szCs w:val="20"/>
        </w:rPr>
        <w:t>ФОРМА</w:t>
      </w:r>
    </w:p>
    <w:p w:rsidR="006F3ADB" w:rsidRPr="006C2B3A" w:rsidRDefault="006F3ADB" w:rsidP="006F3ADB">
      <w:pPr>
        <w:pStyle w:val="ConsPlusNormal"/>
        <w:jc w:val="both"/>
        <w:rPr>
          <w:sz w:val="20"/>
          <w:szCs w:val="20"/>
        </w:rPr>
      </w:pPr>
    </w:p>
    <w:p w:rsidR="006F3ADB" w:rsidRPr="006C2B3A" w:rsidRDefault="006F3ADB" w:rsidP="006F3ADB">
      <w:pPr>
        <w:pStyle w:val="ConsPlusNonformat"/>
        <w:spacing w:after="0" w:line="240" w:lineRule="auto"/>
        <w:jc w:val="center"/>
        <w:rPr>
          <w:rFonts w:ascii="Times New Roman" w:hAnsi="Times New Roman" w:cs="Times New Roman"/>
          <w:b/>
          <w:sz w:val="20"/>
          <w:szCs w:val="20"/>
          <w:lang w:val="ru-RU"/>
        </w:rPr>
      </w:pPr>
      <w:r w:rsidRPr="006C2B3A">
        <w:rPr>
          <w:rFonts w:ascii="Times New Roman" w:hAnsi="Times New Roman" w:cs="Times New Roman"/>
          <w:b/>
          <w:sz w:val="20"/>
          <w:szCs w:val="20"/>
          <w:lang w:val="ru-RU"/>
        </w:rPr>
        <w:t>Администрация Кадыйского муниципального района</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Кому:</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______________________________</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______________________________</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______________________________</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Почтовый адрес:</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______________________________</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______________________________</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______________________________</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w:t>
      </w:r>
      <w:proofErr w:type="gramStart"/>
      <w:r w:rsidRPr="006C2B3A">
        <w:rPr>
          <w:rFonts w:ascii="Times New Roman" w:hAnsi="Times New Roman" w:cs="Times New Roman"/>
          <w:sz w:val="20"/>
          <w:szCs w:val="20"/>
          <w:lang w:val="ru-RU"/>
        </w:rPr>
        <w:t>Адрес электронной почты (при</w:t>
      </w:r>
      <w:proofErr w:type="gramEnd"/>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w:t>
      </w:r>
      <w:proofErr w:type="gramStart"/>
      <w:r w:rsidRPr="006C2B3A">
        <w:rPr>
          <w:rFonts w:ascii="Times New Roman" w:hAnsi="Times New Roman" w:cs="Times New Roman"/>
          <w:sz w:val="20"/>
          <w:szCs w:val="20"/>
          <w:lang w:val="ru-RU"/>
        </w:rPr>
        <w:t>наличии</w:t>
      </w:r>
      <w:proofErr w:type="gramEnd"/>
      <w:r w:rsidRPr="006C2B3A">
        <w:rPr>
          <w:rFonts w:ascii="Times New Roman" w:hAnsi="Times New Roman" w:cs="Times New Roman"/>
          <w:sz w:val="20"/>
          <w:szCs w:val="20"/>
          <w:lang w:val="ru-RU"/>
        </w:rPr>
        <w:t>):</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______________________________</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bookmarkStart w:id="23" w:name="P702"/>
      <w:bookmarkEnd w:id="23"/>
      <w:r w:rsidRPr="006C2B3A">
        <w:rPr>
          <w:rFonts w:ascii="Times New Roman" w:hAnsi="Times New Roman" w:cs="Times New Roman"/>
          <w:sz w:val="20"/>
          <w:szCs w:val="20"/>
          <w:lang w:val="ru-RU"/>
        </w:rPr>
        <w:t>Уведомление</w:t>
      </w: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о соответствии </w:t>
      </w:r>
      <w:proofErr w:type="gramStart"/>
      <w:r w:rsidRPr="006C2B3A">
        <w:rPr>
          <w:rFonts w:ascii="Times New Roman" w:hAnsi="Times New Roman" w:cs="Times New Roman"/>
          <w:sz w:val="20"/>
          <w:szCs w:val="20"/>
          <w:lang w:val="ru-RU"/>
        </w:rPr>
        <w:t>построенных</w:t>
      </w:r>
      <w:proofErr w:type="gramEnd"/>
      <w:r w:rsidRPr="006C2B3A">
        <w:rPr>
          <w:rFonts w:ascii="Times New Roman" w:hAnsi="Times New Roman" w:cs="Times New Roman"/>
          <w:sz w:val="20"/>
          <w:szCs w:val="20"/>
          <w:lang w:val="ru-RU"/>
        </w:rPr>
        <w:t xml:space="preserve"> или реконструированных объекта</w:t>
      </w: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r w:rsidRPr="006C2B3A">
        <w:rPr>
          <w:rFonts w:ascii="Times New Roman" w:hAnsi="Times New Roman" w:cs="Times New Roman"/>
          <w:sz w:val="20"/>
          <w:szCs w:val="20"/>
          <w:lang w:val="ru-RU"/>
        </w:rPr>
        <w:t>индивидуального жилищного строительства или садового дома</w:t>
      </w: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r w:rsidRPr="006C2B3A">
        <w:rPr>
          <w:rFonts w:ascii="Times New Roman" w:hAnsi="Times New Roman" w:cs="Times New Roman"/>
          <w:sz w:val="20"/>
          <w:szCs w:val="20"/>
          <w:lang w:val="ru-RU"/>
        </w:rPr>
        <w:t>требованиям законодательства о градостроительной деятельности</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"__" ____________ 20__ г.                                           </w:t>
      </w:r>
      <w:r w:rsidRPr="006C2B3A">
        <w:rPr>
          <w:rFonts w:ascii="Times New Roman" w:hAnsi="Times New Roman" w:cs="Times New Roman"/>
          <w:sz w:val="20"/>
          <w:szCs w:val="20"/>
        </w:rPr>
        <w:t>N</w:t>
      </w:r>
      <w:r w:rsidRPr="006C2B3A">
        <w:rPr>
          <w:rFonts w:ascii="Times New Roman" w:hAnsi="Times New Roman" w:cs="Times New Roman"/>
          <w:sz w:val="20"/>
          <w:szCs w:val="20"/>
          <w:lang w:val="ru-RU"/>
        </w:rPr>
        <w:t xml:space="preserve"> 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По  результатам рассмотрения уведомления об окончании строительства или реконструкции  объекта индивидуального жилищного строительства или </w:t>
      </w:r>
      <w:proofErr w:type="spellStart"/>
      <w:r w:rsidRPr="006C2B3A">
        <w:rPr>
          <w:rFonts w:ascii="Times New Roman" w:hAnsi="Times New Roman" w:cs="Times New Roman"/>
          <w:sz w:val="20"/>
          <w:szCs w:val="20"/>
          <w:lang w:val="ru-RU"/>
        </w:rPr>
        <w:t>садовогодома</w:t>
      </w:r>
      <w:proofErr w:type="spellEnd"/>
      <w:r w:rsidRPr="006C2B3A">
        <w:rPr>
          <w:rFonts w:ascii="Times New Roman" w:hAnsi="Times New Roman" w:cs="Times New Roman"/>
          <w:sz w:val="20"/>
          <w:szCs w:val="20"/>
          <w:lang w:val="ru-RU"/>
        </w:rPr>
        <w:t xml:space="preserve"> (далее - уведомление),</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направленного</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(дата направления уведомления)           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зарегистрированного</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(дата и номер регистрации уведомления)   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уведомляет о соответствии _________________________________________________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(построенного или реконструированного)</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w:t>
      </w:r>
    </w:p>
    <w:p w:rsidR="006F3ADB" w:rsidRPr="006C2B3A" w:rsidRDefault="006F3ADB" w:rsidP="006F3ADB">
      <w:pPr>
        <w:pStyle w:val="ConsPlusNonformat"/>
        <w:spacing w:after="0" w:line="240" w:lineRule="auto"/>
        <w:jc w:val="center"/>
        <w:rPr>
          <w:rFonts w:ascii="Times New Roman" w:hAnsi="Times New Roman" w:cs="Times New Roman"/>
          <w:i/>
          <w:sz w:val="20"/>
          <w:szCs w:val="20"/>
          <w:lang w:val="ru-RU"/>
        </w:rPr>
      </w:pPr>
      <w:r w:rsidRPr="006C2B3A">
        <w:rPr>
          <w:rFonts w:ascii="Times New Roman" w:hAnsi="Times New Roman" w:cs="Times New Roman"/>
          <w:i/>
          <w:sz w:val="20"/>
          <w:szCs w:val="20"/>
          <w:lang w:val="ru-RU"/>
        </w:rPr>
        <w:t>(объекта индивидуального жилищного строительства или садового дома)</w:t>
      </w:r>
    </w:p>
    <w:p w:rsidR="006F3ADB" w:rsidRPr="006C2B3A" w:rsidRDefault="006F3ADB" w:rsidP="006F3ADB">
      <w:pPr>
        <w:pStyle w:val="ConsPlusNonformat"/>
        <w:spacing w:after="0" w:line="240" w:lineRule="auto"/>
        <w:jc w:val="center"/>
        <w:rPr>
          <w:rFonts w:ascii="Times New Roman" w:hAnsi="Times New Roman" w:cs="Times New Roman"/>
          <w:i/>
          <w:sz w:val="20"/>
          <w:szCs w:val="20"/>
          <w:lang w:val="ru-RU"/>
        </w:rPr>
      </w:pPr>
      <w:proofErr w:type="gramStart"/>
      <w:r w:rsidRPr="006C2B3A">
        <w:rPr>
          <w:rFonts w:ascii="Times New Roman" w:hAnsi="Times New Roman" w:cs="Times New Roman"/>
          <w:i/>
          <w:sz w:val="20"/>
          <w:szCs w:val="20"/>
          <w:lang w:val="ru-RU"/>
        </w:rPr>
        <w:t>указанного</w:t>
      </w:r>
      <w:proofErr w:type="gramEnd"/>
      <w:r w:rsidRPr="006C2B3A">
        <w:rPr>
          <w:rFonts w:ascii="Times New Roman" w:hAnsi="Times New Roman" w:cs="Times New Roman"/>
          <w:i/>
          <w:sz w:val="20"/>
          <w:szCs w:val="20"/>
          <w:lang w:val="ru-RU"/>
        </w:rPr>
        <w:t xml:space="preserve">   в   уведомлении   и   расположенного   на   земельном  участке</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after="0" w:line="240" w:lineRule="auto"/>
        <w:jc w:val="center"/>
        <w:rPr>
          <w:rFonts w:ascii="Times New Roman" w:hAnsi="Times New Roman" w:cs="Times New Roman"/>
          <w:i/>
          <w:sz w:val="20"/>
          <w:szCs w:val="20"/>
          <w:lang w:val="ru-RU"/>
        </w:rPr>
      </w:pPr>
      <w:proofErr w:type="gramStart"/>
      <w:r w:rsidRPr="006C2B3A">
        <w:rPr>
          <w:rFonts w:ascii="Times New Roman" w:hAnsi="Times New Roman" w:cs="Times New Roman"/>
          <w:i/>
          <w:sz w:val="20"/>
          <w:szCs w:val="20"/>
          <w:lang w:val="ru-RU"/>
        </w:rPr>
        <w:t>(кадастровый номер земельного участка (при наличии), адрес или описание</w:t>
      </w:r>
      <w:proofErr w:type="gramEnd"/>
    </w:p>
    <w:p w:rsidR="006F3ADB" w:rsidRPr="006C2B3A" w:rsidRDefault="006F3ADB" w:rsidP="006F3ADB">
      <w:pPr>
        <w:pStyle w:val="ConsPlusNonformat"/>
        <w:spacing w:after="0" w:line="240" w:lineRule="auto"/>
        <w:jc w:val="center"/>
        <w:rPr>
          <w:rFonts w:ascii="Times New Roman" w:hAnsi="Times New Roman" w:cs="Times New Roman"/>
          <w:i/>
          <w:sz w:val="20"/>
          <w:szCs w:val="20"/>
          <w:lang w:val="ru-RU"/>
        </w:rPr>
      </w:pPr>
      <w:r w:rsidRPr="006C2B3A">
        <w:rPr>
          <w:rFonts w:ascii="Times New Roman" w:hAnsi="Times New Roman" w:cs="Times New Roman"/>
          <w:i/>
          <w:sz w:val="20"/>
          <w:szCs w:val="20"/>
          <w:lang w:val="ru-RU"/>
        </w:rPr>
        <w:t>местоположения земельного участка)</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требованиям законодательства о градостроительной деятельности.</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   ___________   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roofErr w:type="gramStart"/>
      <w:r w:rsidRPr="006C2B3A">
        <w:rPr>
          <w:rFonts w:ascii="Times New Roman" w:hAnsi="Times New Roman" w:cs="Times New Roman"/>
          <w:sz w:val="20"/>
          <w:szCs w:val="20"/>
          <w:lang w:val="ru-RU"/>
        </w:rPr>
        <w:t>(должность уполномоченного лица    (подпись)       (расшифровка подписи)</w:t>
      </w:r>
      <w:proofErr w:type="gramEnd"/>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уполномоченного на выдачу</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разрешений на строительство</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федерального органа</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исполнительной власти, органа</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исполнительной власти субъекта</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Российской Федерации, органа</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местного самоуправления)</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М.П.</w:t>
      </w:r>
    </w:p>
    <w:p w:rsidR="006F3ADB" w:rsidRPr="006C2B3A" w:rsidRDefault="006F3ADB" w:rsidP="006F3ADB">
      <w:pPr>
        <w:spacing w:after="200" w:line="276" w:lineRule="auto"/>
        <w:rPr>
          <w:sz w:val="20"/>
          <w:szCs w:val="20"/>
        </w:rPr>
      </w:pPr>
    </w:p>
    <w:p w:rsidR="006F3ADB" w:rsidRPr="006C2B3A" w:rsidRDefault="006F3ADB" w:rsidP="006F3ADB">
      <w:pPr>
        <w:pStyle w:val="ConsPlusNormal"/>
        <w:jc w:val="right"/>
        <w:outlineLvl w:val="0"/>
        <w:rPr>
          <w:sz w:val="20"/>
          <w:szCs w:val="20"/>
        </w:rPr>
      </w:pPr>
      <w:r w:rsidRPr="006C2B3A">
        <w:rPr>
          <w:sz w:val="20"/>
          <w:szCs w:val="20"/>
        </w:rPr>
        <w:t>Приложение N 7</w:t>
      </w:r>
    </w:p>
    <w:p w:rsidR="006F3ADB" w:rsidRPr="006C2B3A" w:rsidRDefault="006F3ADB" w:rsidP="006F3ADB">
      <w:pPr>
        <w:ind w:left="4853"/>
        <w:jc w:val="both"/>
        <w:outlineLvl w:val="0"/>
        <w:rPr>
          <w:bCs/>
          <w:sz w:val="20"/>
          <w:szCs w:val="20"/>
        </w:rPr>
      </w:pPr>
      <w:r w:rsidRPr="006C2B3A">
        <w:rPr>
          <w:bCs/>
          <w:sz w:val="20"/>
          <w:szCs w:val="20"/>
        </w:rPr>
        <w:t>к административному регламенту по предоставлению муниципальной услуги «</w:t>
      </w:r>
      <w:r w:rsidRPr="006C2B3A">
        <w:rPr>
          <w:sz w:val="20"/>
          <w:szCs w:val="20"/>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6F3ADB" w:rsidRPr="006C2B3A" w:rsidRDefault="006F3ADB" w:rsidP="006F3ADB">
      <w:pPr>
        <w:pStyle w:val="ConsPlusNormal"/>
        <w:jc w:val="right"/>
        <w:outlineLvl w:val="0"/>
        <w:rPr>
          <w:sz w:val="20"/>
          <w:szCs w:val="20"/>
        </w:rPr>
      </w:pPr>
    </w:p>
    <w:p w:rsidR="006F3ADB" w:rsidRPr="006C2B3A" w:rsidRDefault="006F3ADB" w:rsidP="006F3ADB">
      <w:pPr>
        <w:pStyle w:val="ConsPlusNormal"/>
        <w:jc w:val="right"/>
        <w:rPr>
          <w:sz w:val="20"/>
          <w:szCs w:val="20"/>
        </w:rPr>
      </w:pPr>
      <w:r w:rsidRPr="006C2B3A">
        <w:rPr>
          <w:sz w:val="20"/>
          <w:szCs w:val="20"/>
        </w:rPr>
        <w:t>ФОРМА</w:t>
      </w:r>
    </w:p>
    <w:p w:rsidR="006F3ADB" w:rsidRPr="006C2B3A" w:rsidRDefault="006F3ADB" w:rsidP="006F3ADB">
      <w:pPr>
        <w:pStyle w:val="ConsPlusNormal"/>
        <w:jc w:val="both"/>
        <w:rPr>
          <w:sz w:val="20"/>
          <w:szCs w:val="20"/>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наименование уполномоченного на выдачу разрешений на строительство</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федерального органа исполнительной власти, органа исполнительной власти</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субъекта Российской Федерации, органа местного самоуправления</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Кому:</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______________________________</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______________________________</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______________________________</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Почтовый адрес:</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______________________________</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______________________________</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______________________________</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w:t>
      </w:r>
      <w:proofErr w:type="gramStart"/>
      <w:r w:rsidRPr="006C2B3A">
        <w:rPr>
          <w:rFonts w:ascii="Times New Roman" w:hAnsi="Times New Roman" w:cs="Times New Roman"/>
          <w:sz w:val="20"/>
          <w:szCs w:val="20"/>
          <w:lang w:val="ru-RU"/>
        </w:rPr>
        <w:t>Адрес электронной почты (при</w:t>
      </w:r>
      <w:proofErr w:type="gramEnd"/>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w:t>
      </w:r>
      <w:proofErr w:type="gramStart"/>
      <w:r w:rsidRPr="006C2B3A">
        <w:rPr>
          <w:rFonts w:ascii="Times New Roman" w:hAnsi="Times New Roman" w:cs="Times New Roman"/>
          <w:sz w:val="20"/>
          <w:szCs w:val="20"/>
          <w:lang w:val="ru-RU"/>
        </w:rPr>
        <w:t>наличии</w:t>
      </w:r>
      <w:proofErr w:type="gramEnd"/>
      <w:r w:rsidRPr="006C2B3A">
        <w:rPr>
          <w:rFonts w:ascii="Times New Roman" w:hAnsi="Times New Roman" w:cs="Times New Roman"/>
          <w:sz w:val="20"/>
          <w:szCs w:val="20"/>
          <w:lang w:val="ru-RU"/>
        </w:rPr>
        <w:t>):</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______________________________</w:t>
      </w:r>
    </w:p>
    <w:p w:rsidR="006F3ADB" w:rsidRPr="006C2B3A" w:rsidRDefault="006F3ADB" w:rsidP="006F3ADB">
      <w:pPr>
        <w:pStyle w:val="ConsPlusNonformat"/>
        <w:spacing w:after="0" w:line="240" w:lineRule="auto"/>
        <w:jc w:val="right"/>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bookmarkStart w:id="24" w:name="P772"/>
      <w:bookmarkEnd w:id="24"/>
      <w:r w:rsidRPr="006C2B3A">
        <w:rPr>
          <w:rFonts w:ascii="Times New Roman" w:hAnsi="Times New Roman" w:cs="Times New Roman"/>
          <w:sz w:val="20"/>
          <w:szCs w:val="20"/>
          <w:lang w:val="ru-RU"/>
        </w:rPr>
        <w:t>Уведомление</w:t>
      </w: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о несоответствии </w:t>
      </w:r>
      <w:proofErr w:type="gramStart"/>
      <w:r w:rsidRPr="006C2B3A">
        <w:rPr>
          <w:rFonts w:ascii="Times New Roman" w:hAnsi="Times New Roman" w:cs="Times New Roman"/>
          <w:sz w:val="20"/>
          <w:szCs w:val="20"/>
          <w:lang w:val="ru-RU"/>
        </w:rPr>
        <w:t>построенных</w:t>
      </w:r>
      <w:proofErr w:type="gramEnd"/>
      <w:r w:rsidRPr="006C2B3A">
        <w:rPr>
          <w:rFonts w:ascii="Times New Roman" w:hAnsi="Times New Roman" w:cs="Times New Roman"/>
          <w:sz w:val="20"/>
          <w:szCs w:val="20"/>
          <w:lang w:val="ru-RU"/>
        </w:rPr>
        <w:t xml:space="preserve"> или реконструированных объекта</w:t>
      </w: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r w:rsidRPr="006C2B3A">
        <w:rPr>
          <w:rFonts w:ascii="Times New Roman" w:hAnsi="Times New Roman" w:cs="Times New Roman"/>
          <w:sz w:val="20"/>
          <w:szCs w:val="20"/>
          <w:lang w:val="ru-RU"/>
        </w:rPr>
        <w:t>индивидуального жилищного строительства или садового дома</w:t>
      </w:r>
    </w:p>
    <w:p w:rsidR="006F3ADB" w:rsidRPr="006C2B3A" w:rsidRDefault="006F3ADB" w:rsidP="006F3ADB">
      <w:pPr>
        <w:pStyle w:val="ConsPlusNonformat"/>
        <w:spacing w:after="0" w:line="240" w:lineRule="auto"/>
        <w:jc w:val="center"/>
        <w:rPr>
          <w:rFonts w:ascii="Times New Roman" w:hAnsi="Times New Roman" w:cs="Times New Roman"/>
          <w:sz w:val="20"/>
          <w:szCs w:val="20"/>
          <w:lang w:val="ru-RU"/>
        </w:rPr>
      </w:pPr>
      <w:r w:rsidRPr="006C2B3A">
        <w:rPr>
          <w:rFonts w:ascii="Times New Roman" w:hAnsi="Times New Roman" w:cs="Times New Roman"/>
          <w:sz w:val="20"/>
          <w:szCs w:val="20"/>
          <w:lang w:val="ru-RU"/>
        </w:rPr>
        <w:t>требованиям законодательства о градостроительной деятельности</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"__" ____________ 20__ г.                                           </w:t>
      </w:r>
      <w:r w:rsidRPr="006C2B3A">
        <w:rPr>
          <w:rFonts w:ascii="Times New Roman" w:hAnsi="Times New Roman" w:cs="Times New Roman"/>
          <w:sz w:val="20"/>
          <w:szCs w:val="20"/>
        </w:rPr>
        <w:t>N</w:t>
      </w:r>
      <w:r w:rsidRPr="006C2B3A">
        <w:rPr>
          <w:rFonts w:ascii="Times New Roman" w:hAnsi="Times New Roman" w:cs="Times New Roman"/>
          <w:sz w:val="20"/>
          <w:szCs w:val="20"/>
          <w:lang w:val="ru-RU"/>
        </w:rPr>
        <w:t xml:space="preserve"> 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направленного</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(дата направления уведомления)           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зарегистрированного</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(дата и номер регистрации уведомления)   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уведомляем о несоответствии 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(построенного или реконструированного)</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(объекта индивидуального жилищного строительства или садового дома)</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roofErr w:type="gramStart"/>
      <w:r w:rsidRPr="006C2B3A">
        <w:rPr>
          <w:rFonts w:ascii="Times New Roman" w:hAnsi="Times New Roman" w:cs="Times New Roman"/>
          <w:sz w:val="20"/>
          <w:szCs w:val="20"/>
          <w:lang w:val="ru-RU"/>
        </w:rPr>
        <w:t>указанного</w:t>
      </w:r>
      <w:proofErr w:type="gramEnd"/>
      <w:r w:rsidRPr="006C2B3A">
        <w:rPr>
          <w:rFonts w:ascii="Times New Roman" w:hAnsi="Times New Roman" w:cs="Times New Roman"/>
          <w:sz w:val="20"/>
          <w:szCs w:val="20"/>
          <w:lang w:val="ru-RU"/>
        </w:rPr>
        <w:t xml:space="preserve">   в   уведомлении   и   расположенного   на   земельном  участке</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w:t>
      </w:r>
      <w:proofErr w:type="gramStart"/>
      <w:r w:rsidRPr="006C2B3A">
        <w:rPr>
          <w:rFonts w:ascii="Times New Roman" w:hAnsi="Times New Roman" w:cs="Times New Roman"/>
          <w:sz w:val="20"/>
          <w:szCs w:val="20"/>
          <w:lang w:val="ru-RU"/>
        </w:rPr>
        <w:t>(кадастровый номер земельного участка (при наличии), адрес или описание</w:t>
      </w:r>
      <w:proofErr w:type="gramEnd"/>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местоположения земельного участка)</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требованиям  законодательства о градостроительной деятельности </w:t>
      </w:r>
      <w:proofErr w:type="gramStart"/>
      <w:r w:rsidRPr="006C2B3A">
        <w:rPr>
          <w:rFonts w:ascii="Times New Roman" w:hAnsi="Times New Roman" w:cs="Times New Roman"/>
          <w:sz w:val="20"/>
          <w:szCs w:val="20"/>
          <w:lang w:val="ru-RU"/>
        </w:rPr>
        <w:t>по</w:t>
      </w:r>
      <w:proofErr w:type="gramEnd"/>
      <w:r w:rsidRPr="006C2B3A">
        <w:rPr>
          <w:rFonts w:ascii="Times New Roman" w:hAnsi="Times New Roman" w:cs="Times New Roman"/>
          <w:sz w:val="20"/>
          <w:szCs w:val="20"/>
          <w:lang w:val="ru-RU"/>
        </w:rPr>
        <w:t xml:space="preserve"> следующим</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основаниям:</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1.</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i/>
          <w:sz w:val="20"/>
          <w:szCs w:val="20"/>
          <w:lang w:val="ru-RU"/>
        </w:rPr>
      </w:pPr>
      <w:proofErr w:type="gramStart"/>
      <w:r w:rsidRPr="006C2B3A">
        <w:rPr>
          <w:rFonts w:ascii="Times New Roman" w:hAnsi="Times New Roman" w:cs="Times New Roman"/>
          <w:i/>
          <w:sz w:val="20"/>
          <w:szCs w:val="20"/>
          <w:lang w:val="ru-RU"/>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20" w:history="1">
        <w:r w:rsidRPr="006C2B3A">
          <w:rPr>
            <w:rFonts w:ascii="Times New Roman" w:hAnsi="Times New Roman" w:cs="Times New Roman"/>
            <w:i/>
            <w:sz w:val="20"/>
            <w:szCs w:val="20"/>
            <w:lang w:val="ru-RU"/>
          </w:rPr>
          <w:t>пункте  1  части  19  статьи  55</w:t>
        </w:r>
      </w:hyperlink>
      <w:r w:rsidRPr="006C2B3A">
        <w:rPr>
          <w:rFonts w:ascii="Times New Roman" w:hAnsi="Times New Roman" w:cs="Times New Roman"/>
          <w:i/>
          <w:sz w:val="20"/>
          <w:szCs w:val="20"/>
          <w:lang w:val="ru-RU"/>
        </w:rPr>
        <w:t xml:space="preserve">  Градостроительного  кодекса Российской Федерации  (Собрание  законодательства Российской Федерации, 2005, </w:t>
      </w:r>
      <w:r w:rsidRPr="006C2B3A">
        <w:rPr>
          <w:rFonts w:ascii="Times New Roman" w:hAnsi="Times New Roman" w:cs="Times New Roman"/>
          <w:i/>
          <w:sz w:val="20"/>
          <w:szCs w:val="20"/>
        </w:rPr>
        <w:t>N</w:t>
      </w:r>
      <w:r w:rsidRPr="006C2B3A">
        <w:rPr>
          <w:rFonts w:ascii="Times New Roman" w:hAnsi="Times New Roman" w:cs="Times New Roman"/>
          <w:i/>
          <w:sz w:val="20"/>
          <w:szCs w:val="20"/>
          <w:lang w:val="ru-RU"/>
        </w:rPr>
        <w:t xml:space="preserve"> 1, ст.16;</w:t>
      </w:r>
      <w:proofErr w:type="gramEnd"/>
      <w:r w:rsidRPr="006C2B3A">
        <w:rPr>
          <w:rFonts w:ascii="Times New Roman" w:hAnsi="Times New Roman" w:cs="Times New Roman"/>
          <w:i/>
          <w:sz w:val="20"/>
          <w:szCs w:val="20"/>
          <w:lang w:val="ru-RU"/>
        </w:rPr>
        <w:t xml:space="preserve">  </w:t>
      </w:r>
      <w:proofErr w:type="gramStart"/>
      <w:r w:rsidRPr="006C2B3A">
        <w:rPr>
          <w:rFonts w:ascii="Times New Roman" w:hAnsi="Times New Roman" w:cs="Times New Roman"/>
          <w:i/>
          <w:sz w:val="20"/>
          <w:szCs w:val="20"/>
          <w:lang w:val="ru-RU"/>
        </w:rPr>
        <w:t xml:space="preserve">2018,  </w:t>
      </w:r>
      <w:r w:rsidRPr="006C2B3A">
        <w:rPr>
          <w:rFonts w:ascii="Times New Roman" w:hAnsi="Times New Roman" w:cs="Times New Roman"/>
          <w:i/>
          <w:sz w:val="20"/>
          <w:szCs w:val="20"/>
        </w:rPr>
        <w:t>N</w:t>
      </w:r>
      <w:r w:rsidRPr="006C2B3A">
        <w:rPr>
          <w:rFonts w:ascii="Times New Roman" w:hAnsi="Times New Roman" w:cs="Times New Roman"/>
          <w:i/>
          <w:sz w:val="20"/>
          <w:szCs w:val="20"/>
          <w:lang w:val="ru-RU"/>
        </w:rPr>
        <w:t xml:space="preserve">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2.</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i/>
          <w:sz w:val="20"/>
          <w:szCs w:val="20"/>
          <w:lang w:val="ru-RU"/>
        </w:rPr>
      </w:pPr>
      <w:proofErr w:type="gramStart"/>
      <w:r w:rsidRPr="006C2B3A">
        <w:rPr>
          <w:rFonts w:ascii="Times New Roman" w:hAnsi="Times New Roman" w:cs="Times New Roman"/>
          <w:i/>
          <w:sz w:val="20"/>
          <w:szCs w:val="20"/>
          <w:lang w:val="ru-RU"/>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w:t>
      </w:r>
      <w:proofErr w:type="spellStart"/>
      <w:r w:rsidRPr="006C2B3A">
        <w:rPr>
          <w:rFonts w:ascii="Times New Roman" w:hAnsi="Times New Roman" w:cs="Times New Roman"/>
          <w:i/>
          <w:sz w:val="20"/>
          <w:szCs w:val="20"/>
          <w:lang w:val="ru-RU"/>
        </w:rPr>
        <w:t>яляющемуся</w:t>
      </w:r>
      <w:proofErr w:type="spellEnd"/>
      <w:r w:rsidRPr="006C2B3A">
        <w:rPr>
          <w:rFonts w:ascii="Times New Roman" w:hAnsi="Times New Roman" w:cs="Times New Roman"/>
          <w:i/>
          <w:sz w:val="20"/>
          <w:szCs w:val="20"/>
          <w:lang w:val="ru-RU"/>
        </w:rPr>
        <w:t xml:space="preserve">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6C2B3A">
        <w:rPr>
          <w:rFonts w:ascii="Times New Roman" w:hAnsi="Times New Roman" w:cs="Times New Roman"/>
          <w:i/>
          <w:sz w:val="20"/>
          <w:szCs w:val="20"/>
          <w:lang w:val="ru-RU"/>
        </w:rPr>
        <w:t xml:space="preserve">  </w:t>
      </w:r>
      <w:proofErr w:type="gramStart"/>
      <w:r w:rsidRPr="006C2B3A">
        <w:rPr>
          <w:rFonts w:ascii="Times New Roman" w:hAnsi="Times New Roman" w:cs="Times New Roman"/>
          <w:i/>
          <w:sz w:val="20"/>
          <w:szCs w:val="20"/>
          <w:lang w:val="ru-RU"/>
        </w:rPr>
        <w:t xml:space="preserve">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Pr="006C2B3A">
        <w:rPr>
          <w:rFonts w:ascii="Times New Roman" w:hAnsi="Times New Roman" w:cs="Times New Roman"/>
          <w:i/>
          <w:sz w:val="20"/>
          <w:szCs w:val="20"/>
          <w:lang w:val="ru-RU"/>
        </w:rPr>
        <w:lastRenderedPageBreak/>
        <w:t xml:space="preserve">садового дома на земельном участке по основанию, указанному в </w:t>
      </w:r>
      <w:hyperlink r:id="rId21" w:history="1">
        <w:r w:rsidRPr="006C2B3A">
          <w:rPr>
            <w:rFonts w:ascii="Times New Roman" w:hAnsi="Times New Roman" w:cs="Times New Roman"/>
            <w:i/>
            <w:sz w:val="20"/>
            <w:szCs w:val="20"/>
            <w:lang w:val="ru-RU"/>
          </w:rPr>
          <w:t>пункте 4</w:t>
        </w:r>
      </w:hyperlink>
      <w:r w:rsidRPr="006C2B3A">
        <w:rPr>
          <w:rFonts w:ascii="Times New Roman" w:hAnsi="Times New Roman" w:cs="Times New Roman"/>
          <w:i/>
          <w:sz w:val="20"/>
          <w:szCs w:val="20"/>
          <w:lang w:val="ru-RU"/>
        </w:rPr>
        <w:t xml:space="preserve"> части  10  статьи  51.1  Градостроительного  кодекса  Российской  Федерации (Собрание  законодательства  Российской Федерации, 2005, </w:t>
      </w:r>
      <w:r w:rsidRPr="006C2B3A">
        <w:rPr>
          <w:rFonts w:ascii="Times New Roman" w:hAnsi="Times New Roman" w:cs="Times New Roman"/>
          <w:i/>
          <w:sz w:val="20"/>
          <w:szCs w:val="20"/>
        </w:rPr>
        <w:t>N</w:t>
      </w:r>
      <w:r w:rsidRPr="006C2B3A">
        <w:rPr>
          <w:rFonts w:ascii="Times New Roman" w:hAnsi="Times New Roman" w:cs="Times New Roman"/>
          <w:i/>
          <w:sz w:val="20"/>
          <w:szCs w:val="20"/>
          <w:lang w:val="ru-RU"/>
        </w:rPr>
        <w:t xml:space="preserve"> 1, ст. 16;</w:t>
      </w:r>
      <w:proofErr w:type="gramEnd"/>
      <w:r w:rsidRPr="006C2B3A">
        <w:rPr>
          <w:rFonts w:ascii="Times New Roman" w:hAnsi="Times New Roman" w:cs="Times New Roman"/>
          <w:i/>
          <w:sz w:val="20"/>
          <w:szCs w:val="20"/>
          <w:lang w:val="ru-RU"/>
        </w:rPr>
        <w:t xml:space="preserve"> </w:t>
      </w:r>
      <w:proofErr w:type="gramStart"/>
      <w:r w:rsidRPr="006C2B3A">
        <w:rPr>
          <w:rFonts w:ascii="Times New Roman" w:hAnsi="Times New Roman" w:cs="Times New Roman"/>
          <w:i/>
          <w:sz w:val="20"/>
          <w:szCs w:val="20"/>
          <w:lang w:val="ru-RU"/>
        </w:rPr>
        <w:t xml:space="preserve">2018, </w:t>
      </w:r>
      <w:r w:rsidRPr="006C2B3A">
        <w:rPr>
          <w:rFonts w:ascii="Times New Roman" w:hAnsi="Times New Roman" w:cs="Times New Roman"/>
          <w:i/>
          <w:sz w:val="20"/>
          <w:szCs w:val="20"/>
        </w:rPr>
        <w:t>N</w:t>
      </w:r>
      <w:r w:rsidRPr="006C2B3A">
        <w:rPr>
          <w:rFonts w:ascii="Times New Roman" w:hAnsi="Times New Roman" w:cs="Times New Roman"/>
          <w:i/>
          <w:sz w:val="20"/>
          <w:szCs w:val="20"/>
          <w:lang w:val="ru-RU"/>
        </w:rPr>
        <w:t xml:space="preserve">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3.</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i/>
          <w:sz w:val="20"/>
          <w:szCs w:val="20"/>
          <w:lang w:val="ru-RU"/>
        </w:rPr>
      </w:pPr>
      <w:r w:rsidRPr="006C2B3A">
        <w:rPr>
          <w:rFonts w:ascii="Times New Roman" w:hAnsi="Times New Roman" w:cs="Times New Roman"/>
          <w:i/>
          <w:sz w:val="20"/>
          <w:szCs w:val="20"/>
          <w:lang w:val="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4.</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___________________________________________________________________________</w:t>
      </w:r>
    </w:p>
    <w:p w:rsidR="006F3ADB" w:rsidRPr="006C2B3A" w:rsidRDefault="006F3ADB" w:rsidP="006F3ADB">
      <w:pPr>
        <w:pStyle w:val="ConsPlusNonformat"/>
        <w:spacing w:after="0" w:line="240" w:lineRule="auto"/>
        <w:jc w:val="both"/>
        <w:rPr>
          <w:rFonts w:ascii="Times New Roman" w:hAnsi="Times New Roman" w:cs="Times New Roman"/>
          <w:i/>
          <w:sz w:val="20"/>
          <w:szCs w:val="20"/>
          <w:lang w:val="ru-RU"/>
        </w:rPr>
      </w:pPr>
      <w:proofErr w:type="gramStart"/>
      <w:r w:rsidRPr="006C2B3A">
        <w:rPr>
          <w:rFonts w:ascii="Times New Roman" w:hAnsi="Times New Roman" w:cs="Times New Roman"/>
          <w:i/>
          <w:sz w:val="20"/>
          <w:szCs w:val="20"/>
          <w:lang w:val="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6C2B3A">
        <w:rPr>
          <w:rFonts w:ascii="Times New Roman" w:hAnsi="Times New Roman" w:cs="Times New Roman"/>
          <w:i/>
          <w:sz w:val="20"/>
          <w:szCs w:val="20"/>
          <w:lang w:val="ru-RU"/>
        </w:rPr>
        <w:t xml:space="preserve">  капитального  строительства  не  </w:t>
      </w:r>
      <w:proofErr w:type="gramStart"/>
      <w:r w:rsidRPr="006C2B3A">
        <w:rPr>
          <w:rFonts w:ascii="Times New Roman" w:hAnsi="Times New Roman" w:cs="Times New Roman"/>
          <w:i/>
          <w:sz w:val="20"/>
          <w:szCs w:val="20"/>
          <w:lang w:val="ru-RU"/>
        </w:rPr>
        <w:t>введен</w:t>
      </w:r>
      <w:proofErr w:type="gramEnd"/>
      <w:r w:rsidRPr="006C2B3A">
        <w:rPr>
          <w:rFonts w:ascii="Times New Roman" w:hAnsi="Times New Roman" w:cs="Times New Roman"/>
          <w:i/>
          <w:sz w:val="20"/>
          <w:szCs w:val="20"/>
          <w:lang w:val="ru-RU"/>
        </w:rPr>
        <w:t xml:space="preserve"> в эксплуатацию)</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_______________________________   ___________   ___________________________</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roofErr w:type="gramStart"/>
      <w:r w:rsidRPr="006C2B3A">
        <w:rPr>
          <w:rFonts w:ascii="Times New Roman" w:hAnsi="Times New Roman" w:cs="Times New Roman"/>
          <w:sz w:val="20"/>
          <w:szCs w:val="20"/>
          <w:lang w:val="ru-RU"/>
        </w:rPr>
        <w:t>(должность уполномоченного лица    (подпись)       (расшифровка подписи)</w:t>
      </w:r>
      <w:proofErr w:type="gramEnd"/>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уполномоченного на выдачу</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разрешений на строительство</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федерального органа</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исполнительной власти, органа</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исполнительной власти субъекта</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Российской Федерации, органа</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 xml:space="preserve">   местного самоуправления)</w:t>
      </w: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p>
    <w:p w:rsidR="006F3ADB" w:rsidRPr="006C2B3A" w:rsidRDefault="006F3ADB" w:rsidP="006F3ADB">
      <w:pPr>
        <w:pStyle w:val="ConsPlusNonformat"/>
        <w:spacing w:after="0" w:line="240" w:lineRule="auto"/>
        <w:jc w:val="both"/>
        <w:rPr>
          <w:rFonts w:ascii="Times New Roman" w:hAnsi="Times New Roman" w:cs="Times New Roman"/>
          <w:sz w:val="20"/>
          <w:szCs w:val="20"/>
          <w:lang w:val="ru-RU"/>
        </w:rPr>
      </w:pPr>
      <w:r w:rsidRPr="006C2B3A">
        <w:rPr>
          <w:rFonts w:ascii="Times New Roman" w:hAnsi="Times New Roman" w:cs="Times New Roman"/>
          <w:sz w:val="20"/>
          <w:szCs w:val="20"/>
          <w:lang w:val="ru-RU"/>
        </w:rPr>
        <w:t>М.П.</w:t>
      </w:r>
    </w:p>
    <w:p w:rsidR="006F3ADB" w:rsidRPr="006C2B3A" w:rsidRDefault="006F3ADB" w:rsidP="006F3ADB">
      <w:pPr>
        <w:jc w:val="both"/>
        <w:rPr>
          <w:sz w:val="20"/>
          <w:szCs w:val="20"/>
        </w:rPr>
      </w:pPr>
      <w:r w:rsidRPr="006C2B3A">
        <w:rPr>
          <w:sz w:val="20"/>
          <w:szCs w:val="20"/>
        </w:rPr>
        <w:t xml:space="preserve"> </w:t>
      </w:r>
    </w:p>
    <w:p w:rsidR="006F3ADB" w:rsidRPr="006C2B3A" w:rsidRDefault="00C14AD6" w:rsidP="00C14AD6">
      <w:pPr>
        <w:spacing w:after="200" w:line="276" w:lineRule="auto"/>
        <w:rPr>
          <w:sz w:val="20"/>
          <w:szCs w:val="20"/>
        </w:rPr>
      </w:pPr>
      <w:r>
        <w:rPr>
          <w:sz w:val="20"/>
          <w:szCs w:val="20"/>
        </w:rPr>
        <w:t xml:space="preserve">                                                                                                 </w:t>
      </w:r>
      <w:r w:rsidR="006F3ADB" w:rsidRPr="006C2B3A">
        <w:rPr>
          <w:sz w:val="20"/>
          <w:szCs w:val="20"/>
        </w:rPr>
        <w:t>Приложение N8</w:t>
      </w:r>
    </w:p>
    <w:p w:rsidR="006F3ADB" w:rsidRPr="006C2B3A" w:rsidRDefault="006F3ADB" w:rsidP="006F3ADB">
      <w:pPr>
        <w:ind w:left="4853"/>
        <w:jc w:val="both"/>
        <w:outlineLvl w:val="0"/>
        <w:rPr>
          <w:bCs/>
          <w:sz w:val="20"/>
          <w:szCs w:val="20"/>
        </w:rPr>
      </w:pPr>
      <w:r w:rsidRPr="006C2B3A">
        <w:rPr>
          <w:bCs/>
          <w:sz w:val="20"/>
          <w:szCs w:val="20"/>
        </w:rPr>
        <w:t>к административному регламенту по предоставлению муниципальной услуги «</w:t>
      </w:r>
      <w:r w:rsidRPr="006C2B3A">
        <w:rPr>
          <w:sz w:val="20"/>
          <w:szCs w:val="20"/>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6F3ADB" w:rsidRPr="006C2B3A" w:rsidRDefault="006F3ADB" w:rsidP="006F3ADB">
      <w:pPr>
        <w:pStyle w:val="ConsPlusNormal"/>
        <w:tabs>
          <w:tab w:val="left" w:pos="0"/>
        </w:tabs>
        <w:jc w:val="right"/>
        <w:rPr>
          <w:bCs/>
          <w:sz w:val="20"/>
          <w:szCs w:val="20"/>
        </w:rPr>
      </w:pPr>
    </w:p>
    <w:p w:rsidR="006F3ADB" w:rsidRPr="006C2B3A" w:rsidRDefault="006F3ADB" w:rsidP="006F3ADB">
      <w:pPr>
        <w:pStyle w:val="ConsPlusNormal"/>
        <w:jc w:val="right"/>
        <w:rPr>
          <w:sz w:val="20"/>
          <w:szCs w:val="20"/>
        </w:rPr>
      </w:pPr>
    </w:p>
    <w:p w:rsidR="006F3ADB" w:rsidRPr="006C2B3A" w:rsidRDefault="006F3ADB" w:rsidP="006F3ADB">
      <w:pPr>
        <w:pStyle w:val="ConsPlusNormal"/>
        <w:jc w:val="right"/>
        <w:rPr>
          <w:sz w:val="20"/>
          <w:szCs w:val="20"/>
        </w:rPr>
      </w:pPr>
    </w:p>
    <w:p w:rsidR="006F3ADB" w:rsidRPr="006C2B3A" w:rsidRDefault="006F3ADB" w:rsidP="006F3ADB">
      <w:pPr>
        <w:autoSpaceDE w:val="0"/>
        <w:autoSpaceDN w:val="0"/>
        <w:adjustRightInd w:val="0"/>
        <w:jc w:val="center"/>
        <w:rPr>
          <w:sz w:val="20"/>
          <w:szCs w:val="20"/>
        </w:rPr>
      </w:pPr>
      <w:bookmarkStart w:id="25" w:name="Par516"/>
      <w:bookmarkEnd w:id="25"/>
      <w:r w:rsidRPr="006C2B3A">
        <w:rPr>
          <w:sz w:val="20"/>
          <w:szCs w:val="20"/>
        </w:rPr>
        <w:t>Сведения о местонахождении и номерах контактных телефонов</w:t>
      </w:r>
    </w:p>
    <w:p w:rsidR="006F3ADB" w:rsidRPr="006C2B3A" w:rsidRDefault="006F3ADB" w:rsidP="006F3ADB">
      <w:pPr>
        <w:autoSpaceDE w:val="0"/>
        <w:autoSpaceDN w:val="0"/>
        <w:adjustRightInd w:val="0"/>
        <w:jc w:val="center"/>
        <w:rPr>
          <w:sz w:val="20"/>
          <w:szCs w:val="20"/>
        </w:rPr>
      </w:pPr>
      <w:r w:rsidRPr="006C2B3A">
        <w:rPr>
          <w:sz w:val="20"/>
          <w:szCs w:val="20"/>
        </w:rPr>
        <w:t>органов и организаций, в которых заявители могут</w:t>
      </w:r>
    </w:p>
    <w:p w:rsidR="006F3ADB" w:rsidRPr="006C2B3A" w:rsidRDefault="006F3ADB" w:rsidP="006F3ADB">
      <w:pPr>
        <w:autoSpaceDE w:val="0"/>
        <w:autoSpaceDN w:val="0"/>
        <w:adjustRightInd w:val="0"/>
        <w:jc w:val="center"/>
        <w:rPr>
          <w:sz w:val="20"/>
          <w:szCs w:val="20"/>
        </w:rPr>
      </w:pPr>
      <w:r w:rsidRPr="006C2B3A">
        <w:rPr>
          <w:sz w:val="20"/>
          <w:szCs w:val="20"/>
        </w:rPr>
        <w:t>получить документы, необходимые для предоставления</w:t>
      </w:r>
    </w:p>
    <w:p w:rsidR="006F3ADB" w:rsidRPr="006C2B3A" w:rsidRDefault="006F3ADB" w:rsidP="006F3ADB">
      <w:pPr>
        <w:autoSpaceDE w:val="0"/>
        <w:autoSpaceDN w:val="0"/>
        <w:adjustRightInd w:val="0"/>
        <w:jc w:val="center"/>
        <w:rPr>
          <w:sz w:val="20"/>
          <w:szCs w:val="20"/>
        </w:rPr>
      </w:pPr>
      <w:r w:rsidRPr="006C2B3A">
        <w:rPr>
          <w:sz w:val="20"/>
          <w:szCs w:val="20"/>
        </w:rPr>
        <w:t>муниципальной услуги</w:t>
      </w:r>
    </w:p>
    <w:p w:rsidR="006F3ADB" w:rsidRPr="006C2B3A" w:rsidRDefault="006F3ADB" w:rsidP="006F3ADB">
      <w:pPr>
        <w:autoSpaceDE w:val="0"/>
        <w:autoSpaceDN w:val="0"/>
        <w:adjustRightInd w:val="0"/>
        <w:ind w:firstLine="709"/>
        <w:jc w:val="center"/>
        <w:rPr>
          <w:color w:val="000000"/>
          <w:sz w:val="20"/>
          <w:szCs w:val="20"/>
        </w:rPr>
      </w:pPr>
    </w:p>
    <w:tbl>
      <w:tblPr>
        <w:tblW w:w="9749" w:type="dxa"/>
        <w:tblCellSpacing w:w="5" w:type="nil"/>
        <w:tblInd w:w="75" w:type="dxa"/>
        <w:tblLayout w:type="fixed"/>
        <w:tblCellMar>
          <w:left w:w="75" w:type="dxa"/>
          <w:right w:w="75" w:type="dxa"/>
        </w:tblCellMar>
        <w:tblLook w:val="0000"/>
      </w:tblPr>
      <w:tblGrid>
        <w:gridCol w:w="709"/>
        <w:gridCol w:w="3544"/>
        <w:gridCol w:w="2268"/>
        <w:gridCol w:w="1614"/>
        <w:gridCol w:w="1614"/>
      </w:tblGrid>
      <w:tr w:rsidR="006F3ADB" w:rsidRPr="006C2B3A" w:rsidTr="00771DE8">
        <w:trPr>
          <w:tblCellSpacing w:w="5" w:type="nil"/>
        </w:trPr>
        <w:tc>
          <w:tcPr>
            <w:tcW w:w="709" w:type="dxa"/>
            <w:tcBorders>
              <w:top w:val="single" w:sz="4" w:space="0" w:color="auto"/>
              <w:left w:val="single" w:sz="4" w:space="0" w:color="auto"/>
              <w:bottom w:val="single" w:sz="4" w:space="0" w:color="auto"/>
              <w:right w:val="single" w:sz="4" w:space="0" w:color="auto"/>
            </w:tcBorders>
          </w:tcPr>
          <w:p w:rsidR="006F3ADB" w:rsidRPr="006C2B3A" w:rsidRDefault="006F3ADB" w:rsidP="00771DE8">
            <w:pPr>
              <w:autoSpaceDE w:val="0"/>
              <w:autoSpaceDN w:val="0"/>
              <w:adjustRightInd w:val="0"/>
              <w:jc w:val="center"/>
              <w:rPr>
                <w:sz w:val="20"/>
                <w:szCs w:val="20"/>
              </w:rPr>
            </w:pPr>
            <w:r w:rsidRPr="006C2B3A">
              <w:rPr>
                <w:sz w:val="20"/>
                <w:szCs w:val="20"/>
              </w:rPr>
              <w:t xml:space="preserve">№ </w:t>
            </w:r>
            <w:proofErr w:type="spellStart"/>
            <w:proofErr w:type="gramStart"/>
            <w:r w:rsidRPr="006C2B3A">
              <w:rPr>
                <w:sz w:val="20"/>
                <w:szCs w:val="20"/>
              </w:rPr>
              <w:t>п</w:t>
            </w:r>
            <w:proofErr w:type="spellEnd"/>
            <w:proofErr w:type="gramEnd"/>
            <w:r w:rsidRPr="006C2B3A">
              <w:rPr>
                <w:sz w:val="20"/>
                <w:szCs w:val="20"/>
              </w:rPr>
              <w:t>/</w:t>
            </w:r>
            <w:proofErr w:type="spellStart"/>
            <w:r w:rsidRPr="006C2B3A">
              <w:rPr>
                <w:sz w:val="20"/>
                <w:szCs w:val="20"/>
              </w:rPr>
              <w:t>п</w:t>
            </w:r>
            <w:proofErr w:type="spellEnd"/>
          </w:p>
        </w:tc>
        <w:tc>
          <w:tcPr>
            <w:tcW w:w="3544" w:type="dxa"/>
            <w:tcBorders>
              <w:top w:val="single" w:sz="4" w:space="0" w:color="auto"/>
              <w:left w:val="single" w:sz="4" w:space="0" w:color="auto"/>
              <w:bottom w:val="single" w:sz="4" w:space="0" w:color="auto"/>
              <w:right w:val="single" w:sz="4" w:space="0" w:color="auto"/>
            </w:tcBorders>
          </w:tcPr>
          <w:p w:rsidR="006F3ADB" w:rsidRPr="006C2B3A" w:rsidRDefault="006F3ADB" w:rsidP="00771DE8">
            <w:pPr>
              <w:autoSpaceDE w:val="0"/>
              <w:autoSpaceDN w:val="0"/>
              <w:adjustRightInd w:val="0"/>
              <w:jc w:val="center"/>
              <w:rPr>
                <w:sz w:val="20"/>
                <w:szCs w:val="20"/>
              </w:rPr>
            </w:pPr>
            <w:r w:rsidRPr="006C2B3A">
              <w:rPr>
                <w:sz w:val="20"/>
                <w:szCs w:val="20"/>
              </w:rPr>
              <w:t>Название органа, учреждения, организации</w:t>
            </w:r>
          </w:p>
        </w:tc>
        <w:tc>
          <w:tcPr>
            <w:tcW w:w="2268" w:type="dxa"/>
            <w:tcBorders>
              <w:top w:val="single" w:sz="4" w:space="0" w:color="auto"/>
              <w:left w:val="single" w:sz="4" w:space="0" w:color="auto"/>
              <w:bottom w:val="single" w:sz="4" w:space="0" w:color="auto"/>
              <w:right w:val="single" w:sz="4" w:space="0" w:color="auto"/>
            </w:tcBorders>
          </w:tcPr>
          <w:p w:rsidR="006F3ADB" w:rsidRPr="006C2B3A" w:rsidRDefault="006F3ADB" w:rsidP="00771DE8">
            <w:pPr>
              <w:autoSpaceDE w:val="0"/>
              <w:autoSpaceDN w:val="0"/>
              <w:adjustRightInd w:val="0"/>
              <w:jc w:val="center"/>
              <w:rPr>
                <w:sz w:val="20"/>
                <w:szCs w:val="20"/>
              </w:rPr>
            </w:pPr>
            <w:r w:rsidRPr="006C2B3A">
              <w:rPr>
                <w:sz w:val="20"/>
                <w:szCs w:val="20"/>
              </w:rPr>
              <w:t>Адрес местоположения</w:t>
            </w:r>
          </w:p>
        </w:tc>
        <w:tc>
          <w:tcPr>
            <w:tcW w:w="1614" w:type="dxa"/>
            <w:tcBorders>
              <w:top w:val="single" w:sz="4" w:space="0" w:color="auto"/>
              <w:left w:val="single" w:sz="4" w:space="0" w:color="auto"/>
              <w:bottom w:val="single" w:sz="4" w:space="0" w:color="auto"/>
              <w:right w:val="single" w:sz="4" w:space="0" w:color="auto"/>
            </w:tcBorders>
          </w:tcPr>
          <w:p w:rsidR="006F3ADB" w:rsidRPr="006C2B3A" w:rsidRDefault="006F3ADB" w:rsidP="00771DE8">
            <w:pPr>
              <w:autoSpaceDE w:val="0"/>
              <w:autoSpaceDN w:val="0"/>
              <w:adjustRightInd w:val="0"/>
              <w:jc w:val="center"/>
              <w:rPr>
                <w:sz w:val="20"/>
                <w:szCs w:val="20"/>
              </w:rPr>
            </w:pPr>
            <w:r w:rsidRPr="006C2B3A">
              <w:rPr>
                <w:sz w:val="20"/>
                <w:szCs w:val="20"/>
              </w:rPr>
              <w:t>Номер телефона</w:t>
            </w:r>
          </w:p>
        </w:tc>
        <w:tc>
          <w:tcPr>
            <w:tcW w:w="1614" w:type="dxa"/>
            <w:tcBorders>
              <w:top w:val="single" w:sz="4" w:space="0" w:color="auto"/>
              <w:left w:val="single" w:sz="4" w:space="0" w:color="auto"/>
              <w:bottom w:val="single" w:sz="4" w:space="0" w:color="auto"/>
              <w:right w:val="single" w:sz="4" w:space="0" w:color="auto"/>
            </w:tcBorders>
          </w:tcPr>
          <w:p w:rsidR="006F3ADB" w:rsidRPr="006C2B3A" w:rsidRDefault="006F3ADB" w:rsidP="00771DE8">
            <w:pPr>
              <w:autoSpaceDE w:val="0"/>
              <w:autoSpaceDN w:val="0"/>
              <w:adjustRightInd w:val="0"/>
              <w:ind w:firstLine="12"/>
              <w:jc w:val="center"/>
              <w:rPr>
                <w:sz w:val="20"/>
                <w:szCs w:val="20"/>
              </w:rPr>
            </w:pPr>
            <w:r w:rsidRPr="006C2B3A">
              <w:rPr>
                <w:sz w:val="20"/>
                <w:szCs w:val="20"/>
              </w:rPr>
              <w:t>Интернет-адрес</w:t>
            </w:r>
          </w:p>
        </w:tc>
      </w:tr>
      <w:tr w:rsidR="006F3ADB" w:rsidRPr="006C2B3A" w:rsidTr="00771DE8">
        <w:trPr>
          <w:tblCellSpacing w:w="5" w:type="nil"/>
        </w:trPr>
        <w:tc>
          <w:tcPr>
            <w:tcW w:w="709" w:type="dxa"/>
            <w:tcBorders>
              <w:top w:val="single" w:sz="4" w:space="0" w:color="auto"/>
              <w:left w:val="single" w:sz="4" w:space="0" w:color="auto"/>
              <w:bottom w:val="single" w:sz="4" w:space="0" w:color="auto"/>
              <w:right w:val="single" w:sz="4" w:space="0" w:color="auto"/>
            </w:tcBorders>
          </w:tcPr>
          <w:p w:rsidR="006F3ADB" w:rsidRPr="006C2B3A" w:rsidRDefault="006F3ADB" w:rsidP="00771DE8">
            <w:pPr>
              <w:autoSpaceDE w:val="0"/>
              <w:autoSpaceDN w:val="0"/>
              <w:adjustRightInd w:val="0"/>
              <w:jc w:val="center"/>
              <w:rPr>
                <w:sz w:val="20"/>
                <w:szCs w:val="20"/>
              </w:rPr>
            </w:pPr>
            <w:r w:rsidRPr="006C2B3A">
              <w:rPr>
                <w:sz w:val="20"/>
                <w:szCs w:val="20"/>
              </w:rPr>
              <w:t>1</w:t>
            </w:r>
          </w:p>
        </w:tc>
        <w:tc>
          <w:tcPr>
            <w:tcW w:w="3544" w:type="dxa"/>
            <w:tcBorders>
              <w:top w:val="single" w:sz="4" w:space="0" w:color="auto"/>
              <w:left w:val="single" w:sz="4" w:space="0" w:color="auto"/>
              <w:bottom w:val="single" w:sz="4" w:space="0" w:color="auto"/>
              <w:right w:val="single" w:sz="4" w:space="0" w:color="auto"/>
            </w:tcBorders>
          </w:tcPr>
          <w:p w:rsidR="006F3ADB" w:rsidRPr="006C2B3A" w:rsidRDefault="006F3ADB" w:rsidP="00771DE8">
            <w:pPr>
              <w:autoSpaceDE w:val="0"/>
              <w:autoSpaceDN w:val="0"/>
              <w:adjustRightInd w:val="0"/>
              <w:jc w:val="center"/>
              <w:rPr>
                <w:sz w:val="20"/>
                <w:szCs w:val="20"/>
              </w:rPr>
            </w:pPr>
            <w:r w:rsidRPr="006C2B3A">
              <w:rPr>
                <w:sz w:val="20"/>
                <w:szCs w:val="20"/>
              </w:rPr>
              <w:t>администрация Кадыйского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6F3ADB" w:rsidRPr="006C2B3A" w:rsidRDefault="006F3ADB" w:rsidP="00771DE8">
            <w:pPr>
              <w:autoSpaceDE w:val="0"/>
              <w:autoSpaceDN w:val="0"/>
              <w:adjustRightInd w:val="0"/>
              <w:jc w:val="center"/>
              <w:rPr>
                <w:sz w:val="20"/>
                <w:szCs w:val="20"/>
              </w:rPr>
            </w:pPr>
            <w:proofErr w:type="spellStart"/>
            <w:r w:rsidRPr="006C2B3A">
              <w:rPr>
                <w:sz w:val="20"/>
                <w:szCs w:val="20"/>
              </w:rPr>
              <w:t>п</w:t>
            </w:r>
            <w:proofErr w:type="gramStart"/>
            <w:r w:rsidRPr="006C2B3A">
              <w:rPr>
                <w:sz w:val="20"/>
                <w:szCs w:val="20"/>
              </w:rPr>
              <w:t>.К</w:t>
            </w:r>
            <w:proofErr w:type="gramEnd"/>
            <w:r w:rsidRPr="006C2B3A">
              <w:rPr>
                <w:sz w:val="20"/>
                <w:szCs w:val="20"/>
              </w:rPr>
              <w:t>адый</w:t>
            </w:r>
            <w:proofErr w:type="spellEnd"/>
            <w:r w:rsidRPr="006C2B3A">
              <w:rPr>
                <w:sz w:val="20"/>
                <w:szCs w:val="20"/>
              </w:rPr>
              <w:t>, ул.Центральная, д.3</w:t>
            </w:r>
          </w:p>
        </w:tc>
        <w:tc>
          <w:tcPr>
            <w:tcW w:w="1614" w:type="dxa"/>
            <w:tcBorders>
              <w:top w:val="single" w:sz="4" w:space="0" w:color="auto"/>
              <w:left w:val="single" w:sz="4" w:space="0" w:color="auto"/>
              <w:bottom w:val="single" w:sz="4" w:space="0" w:color="auto"/>
              <w:right w:val="single" w:sz="4" w:space="0" w:color="auto"/>
            </w:tcBorders>
          </w:tcPr>
          <w:p w:rsidR="006F3ADB" w:rsidRPr="006C2B3A" w:rsidRDefault="006F3ADB" w:rsidP="00771DE8">
            <w:pPr>
              <w:autoSpaceDE w:val="0"/>
              <w:autoSpaceDN w:val="0"/>
              <w:adjustRightInd w:val="0"/>
              <w:jc w:val="center"/>
              <w:rPr>
                <w:sz w:val="20"/>
                <w:szCs w:val="20"/>
              </w:rPr>
            </w:pPr>
            <w:r w:rsidRPr="006C2B3A">
              <w:rPr>
                <w:sz w:val="20"/>
                <w:szCs w:val="20"/>
              </w:rPr>
              <w:t>3-40-08 (приемная)</w:t>
            </w:r>
          </w:p>
        </w:tc>
        <w:tc>
          <w:tcPr>
            <w:tcW w:w="1614" w:type="dxa"/>
            <w:tcBorders>
              <w:top w:val="single" w:sz="4" w:space="0" w:color="auto"/>
              <w:left w:val="single" w:sz="4" w:space="0" w:color="auto"/>
              <w:bottom w:val="single" w:sz="4" w:space="0" w:color="auto"/>
              <w:right w:val="single" w:sz="4" w:space="0" w:color="auto"/>
            </w:tcBorders>
          </w:tcPr>
          <w:p w:rsidR="006F3ADB" w:rsidRPr="006C2B3A" w:rsidRDefault="00CD77A0" w:rsidP="00771DE8">
            <w:pPr>
              <w:autoSpaceDE w:val="0"/>
              <w:autoSpaceDN w:val="0"/>
              <w:adjustRightInd w:val="0"/>
              <w:ind w:firstLine="12"/>
              <w:jc w:val="center"/>
              <w:rPr>
                <w:sz w:val="20"/>
                <w:szCs w:val="20"/>
              </w:rPr>
            </w:pPr>
            <w:hyperlink r:id="rId22" w:history="1">
              <w:r w:rsidR="006F3ADB" w:rsidRPr="006C2B3A">
                <w:rPr>
                  <w:rStyle w:val="afc"/>
                  <w:sz w:val="20"/>
                  <w:szCs w:val="20"/>
                </w:rPr>
                <w:t>www.admkad.ru</w:t>
              </w:r>
            </w:hyperlink>
          </w:p>
        </w:tc>
      </w:tr>
    </w:tbl>
    <w:p w:rsidR="006F3ADB" w:rsidRPr="006C2B3A" w:rsidRDefault="006F3ADB" w:rsidP="006F3ADB">
      <w:pPr>
        <w:autoSpaceDE w:val="0"/>
        <w:autoSpaceDN w:val="0"/>
        <w:adjustRightInd w:val="0"/>
        <w:ind w:firstLine="709"/>
        <w:jc w:val="center"/>
        <w:rPr>
          <w:color w:val="000000"/>
          <w:sz w:val="20"/>
          <w:szCs w:val="20"/>
        </w:rPr>
      </w:pPr>
    </w:p>
    <w:p w:rsidR="006F3ADB" w:rsidRPr="006C2B3A" w:rsidRDefault="006F3ADB" w:rsidP="006F3ADB">
      <w:pPr>
        <w:autoSpaceDE w:val="0"/>
        <w:autoSpaceDN w:val="0"/>
        <w:adjustRightInd w:val="0"/>
        <w:jc w:val="center"/>
        <w:outlineLvl w:val="0"/>
        <w:rPr>
          <w:bCs/>
          <w:sz w:val="20"/>
          <w:szCs w:val="20"/>
        </w:rPr>
      </w:pPr>
      <w:r w:rsidRPr="006C2B3A">
        <w:rPr>
          <w:bCs/>
          <w:sz w:val="20"/>
          <w:szCs w:val="20"/>
        </w:rPr>
        <w:t>График</w:t>
      </w:r>
    </w:p>
    <w:p w:rsidR="006F3ADB" w:rsidRPr="006C2B3A" w:rsidRDefault="006F3ADB" w:rsidP="006F3ADB">
      <w:pPr>
        <w:autoSpaceDE w:val="0"/>
        <w:autoSpaceDN w:val="0"/>
        <w:adjustRightInd w:val="0"/>
        <w:jc w:val="center"/>
        <w:rPr>
          <w:bCs/>
          <w:sz w:val="20"/>
          <w:szCs w:val="20"/>
        </w:rPr>
      </w:pPr>
      <w:r w:rsidRPr="006C2B3A">
        <w:rPr>
          <w:bCs/>
          <w:sz w:val="20"/>
          <w:szCs w:val="20"/>
        </w:rPr>
        <w:t>приема и консультирования граждан специалистами</w:t>
      </w:r>
    </w:p>
    <w:p w:rsidR="006F3ADB" w:rsidRPr="006C2B3A" w:rsidRDefault="006F3ADB" w:rsidP="006F3ADB">
      <w:pPr>
        <w:autoSpaceDE w:val="0"/>
        <w:autoSpaceDN w:val="0"/>
        <w:adjustRightInd w:val="0"/>
        <w:jc w:val="center"/>
        <w:rPr>
          <w:bCs/>
          <w:i/>
          <w:sz w:val="20"/>
          <w:szCs w:val="20"/>
        </w:rPr>
      </w:pPr>
      <w:r w:rsidRPr="006C2B3A">
        <w:rPr>
          <w:bCs/>
          <w:i/>
          <w:sz w:val="20"/>
          <w:szCs w:val="20"/>
        </w:rPr>
        <w:t>(наименование органа местного самоуправления)</w:t>
      </w:r>
    </w:p>
    <w:p w:rsidR="006F3ADB" w:rsidRPr="006C2B3A" w:rsidRDefault="006F3ADB" w:rsidP="006F3ADB">
      <w:pPr>
        <w:autoSpaceDE w:val="0"/>
        <w:autoSpaceDN w:val="0"/>
        <w:adjustRightInd w:val="0"/>
        <w:jc w:val="center"/>
        <w:rPr>
          <w:bCs/>
          <w:sz w:val="20"/>
          <w:szCs w:val="20"/>
        </w:rPr>
      </w:pPr>
    </w:p>
    <w:tbl>
      <w:tblPr>
        <w:tblW w:w="0" w:type="auto"/>
        <w:tblCellSpacing w:w="5" w:type="nil"/>
        <w:tblInd w:w="75" w:type="dxa"/>
        <w:tblLayout w:type="fixed"/>
        <w:tblCellMar>
          <w:left w:w="75" w:type="dxa"/>
          <w:right w:w="75" w:type="dxa"/>
        </w:tblCellMar>
        <w:tblLook w:val="0000"/>
      </w:tblPr>
      <w:tblGrid>
        <w:gridCol w:w="3220"/>
        <w:gridCol w:w="3220"/>
        <w:gridCol w:w="3175"/>
      </w:tblGrid>
      <w:tr w:rsidR="006F3ADB" w:rsidRPr="006C2B3A" w:rsidTr="00771DE8">
        <w:trPr>
          <w:tblCellSpacing w:w="5" w:type="nil"/>
        </w:trPr>
        <w:tc>
          <w:tcPr>
            <w:tcW w:w="3220" w:type="dxa"/>
            <w:tcBorders>
              <w:top w:val="single" w:sz="4" w:space="0" w:color="auto"/>
              <w:left w:val="single" w:sz="4" w:space="0" w:color="auto"/>
              <w:bottom w:val="single" w:sz="4" w:space="0" w:color="auto"/>
              <w:right w:val="single" w:sz="4" w:space="0" w:color="auto"/>
            </w:tcBorders>
          </w:tcPr>
          <w:p w:rsidR="006F3ADB" w:rsidRPr="006C2B3A" w:rsidRDefault="006F3ADB" w:rsidP="00771DE8">
            <w:pPr>
              <w:autoSpaceDE w:val="0"/>
              <w:autoSpaceDN w:val="0"/>
              <w:adjustRightInd w:val="0"/>
              <w:jc w:val="center"/>
              <w:rPr>
                <w:bCs/>
                <w:sz w:val="20"/>
                <w:szCs w:val="20"/>
              </w:rPr>
            </w:pPr>
            <w:r w:rsidRPr="006C2B3A">
              <w:rPr>
                <w:bCs/>
                <w:sz w:val="20"/>
                <w:szCs w:val="20"/>
              </w:rPr>
              <w:t>Наименование отдела</w:t>
            </w:r>
          </w:p>
        </w:tc>
        <w:tc>
          <w:tcPr>
            <w:tcW w:w="3220" w:type="dxa"/>
            <w:tcBorders>
              <w:top w:val="single" w:sz="4" w:space="0" w:color="auto"/>
              <w:left w:val="single" w:sz="4" w:space="0" w:color="auto"/>
              <w:bottom w:val="single" w:sz="4" w:space="0" w:color="auto"/>
              <w:right w:val="single" w:sz="4" w:space="0" w:color="auto"/>
            </w:tcBorders>
          </w:tcPr>
          <w:p w:rsidR="006F3ADB" w:rsidRPr="006C2B3A" w:rsidRDefault="006F3ADB" w:rsidP="00771DE8">
            <w:pPr>
              <w:autoSpaceDE w:val="0"/>
              <w:autoSpaceDN w:val="0"/>
              <w:adjustRightInd w:val="0"/>
              <w:jc w:val="center"/>
              <w:rPr>
                <w:bCs/>
                <w:sz w:val="20"/>
                <w:szCs w:val="20"/>
              </w:rPr>
            </w:pPr>
            <w:r w:rsidRPr="006C2B3A">
              <w:rPr>
                <w:bCs/>
                <w:sz w:val="20"/>
                <w:szCs w:val="20"/>
              </w:rPr>
              <w:t>Режим работы</w:t>
            </w:r>
          </w:p>
        </w:tc>
        <w:tc>
          <w:tcPr>
            <w:tcW w:w="3175" w:type="dxa"/>
            <w:tcBorders>
              <w:top w:val="single" w:sz="4" w:space="0" w:color="auto"/>
              <w:left w:val="single" w:sz="4" w:space="0" w:color="auto"/>
              <w:bottom w:val="single" w:sz="4" w:space="0" w:color="auto"/>
              <w:right w:val="single" w:sz="4" w:space="0" w:color="auto"/>
            </w:tcBorders>
          </w:tcPr>
          <w:p w:rsidR="006F3ADB" w:rsidRPr="006C2B3A" w:rsidRDefault="006F3ADB" w:rsidP="00771DE8">
            <w:pPr>
              <w:autoSpaceDE w:val="0"/>
              <w:autoSpaceDN w:val="0"/>
              <w:adjustRightInd w:val="0"/>
              <w:jc w:val="center"/>
              <w:rPr>
                <w:bCs/>
                <w:sz w:val="20"/>
                <w:szCs w:val="20"/>
              </w:rPr>
            </w:pPr>
            <w:r w:rsidRPr="006C2B3A">
              <w:rPr>
                <w:bCs/>
                <w:sz w:val="20"/>
                <w:szCs w:val="20"/>
              </w:rPr>
              <w:t>Выходные дни</w:t>
            </w:r>
          </w:p>
        </w:tc>
      </w:tr>
      <w:tr w:rsidR="006F3ADB" w:rsidRPr="006C2B3A" w:rsidTr="00771DE8">
        <w:trPr>
          <w:trHeight w:val="1700"/>
          <w:tblCellSpacing w:w="5" w:type="nil"/>
        </w:trPr>
        <w:tc>
          <w:tcPr>
            <w:tcW w:w="3220" w:type="dxa"/>
            <w:tcBorders>
              <w:top w:val="single" w:sz="4" w:space="0" w:color="auto"/>
              <w:left w:val="single" w:sz="4" w:space="0" w:color="auto"/>
              <w:bottom w:val="single" w:sz="4" w:space="0" w:color="auto"/>
              <w:right w:val="single" w:sz="4" w:space="0" w:color="auto"/>
            </w:tcBorders>
          </w:tcPr>
          <w:p w:rsidR="006F3ADB" w:rsidRPr="006C2B3A" w:rsidRDefault="006F3ADB" w:rsidP="00771DE8">
            <w:pPr>
              <w:rPr>
                <w:bCs/>
                <w:sz w:val="20"/>
                <w:szCs w:val="20"/>
              </w:rPr>
            </w:pPr>
            <w:r w:rsidRPr="006C2B3A">
              <w:rPr>
                <w:sz w:val="20"/>
                <w:szCs w:val="20"/>
              </w:rPr>
              <w:lastRenderedPageBreak/>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3220" w:type="dxa"/>
            <w:tcBorders>
              <w:top w:val="single" w:sz="4" w:space="0" w:color="auto"/>
              <w:left w:val="single" w:sz="4" w:space="0" w:color="auto"/>
              <w:bottom w:val="single" w:sz="4" w:space="0" w:color="auto"/>
              <w:right w:val="single" w:sz="4" w:space="0" w:color="auto"/>
            </w:tcBorders>
          </w:tcPr>
          <w:p w:rsidR="006F3ADB" w:rsidRPr="006C2B3A" w:rsidRDefault="006F3ADB" w:rsidP="00771DE8">
            <w:pPr>
              <w:autoSpaceDE w:val="0"/>
              <w:autoSpaceDN w:val="0"/>
              <w:adjustRightInd w:val="0"/>
              <w:jc w:val="center"/>
              <w:rPr>
                <w:bCs/>
                <w:sz w:val="20"/>
                <w:szCs w:val="20"/>
              </w:rPr>
            </w:pPr>
            <w:r w:rsidRPr="006C2B3A">
              <w:rPr>
                <w:bCs/>
                <w:sz w:val="20"/>
                <w:szCs w:val="20"/>
              </w:rPr>
              <w:t>понедельник-пятница</w:t>
            </w:r>
          </w:p>
          <w:p w:rsidR="006F3ADB" w:rsidRPr="006C2B3A" w:rsidRDefault="006F3ADB" w:rsidP="00771DE8">
            <w:pPr>
              <w:autoSpaceDE w:val="0"/>
              <w:autoSpaceDN w:val="0"/>
              <w:adjustRightInd w:val="0"/>
              <w:jc w:val="center"/>
              <w:rPr>
                <w:bCs/>
                <w:sz w:val="20"/>
                <w:szCs w:val="20"/>
              </w:rPr>
            </w:pPr>
            <w:r w:rsidRPr="006C2B3A">
              <w:rPr>
                <w:bCs/>
                <w:sz w:val="20"/>
                <w:szCs w:val="20"/>
              </w:rPr>
              <w:t xml:space="preserve"> с 8-00 до 17-00</w:t>
            </w:r>
          </w:p>
        </w:tc>
        <w:tc>
          <w:tcPr>
            <w:tcW w:w="3175" w:type="dxa"/>
            <w:tcBorders>
              <w:top w:val="single" w:sz="4" w:space="0" w:color="auto"/>
              <w:left w:val="single" w:sz="4" w:space="0" w:color="auto"/>
              <w:bottom w:val="single" w:sz="4" w:space="0" w:color="auto"/>
              <w:right w:val="single" w:sz="4" w:space="0" w:color="auto"/>
            </w:tcBorders>
          </w:tcPr>
          <w:p w:rsidR="006F3ADB" w:rsidRPr="006C2B3A" w:rsidRDefault="006F3ADB" w:rsidP="00771DE8">
            <w:pPr>
              <w:autoSpaceDE w:val="0"/>
              <w:autoSpaceDN w:val="0"/>
              <w:adjustRightInd w:val="0"/>
              <w:jc w:val="center"/>
              <w:rPr>
                <w:bCs/>
                <w:sz w:val="20"/>
                <w:szCs w:val="20"/>
              </w:rPr>
            </w:pPr>
            <w:r w:rsidRPr="006C2B3A">
              <w:rPr>
                <w:bCs/>
                <w:sz w:val="20"/>
                <w:szCs w:val="20"/>
              </w:rPr>
              <w:t>суббота, воскресенье</w:t>
            </w:r>
          </w:p>
        </w:tc>
      </w:tr>
    </w:tbl>
    <w:p w:rsidR="006F3ADB" w:rsidRPr="006C2B3A" w:rsidRDefault="006F3ADB" w:rsidP="006F3ADB">
      <w:pPr>
        <w:pStyle w:val="ConsPlusNormal"/>
        <w:jc w:val="right"/>
        <w:outlineLvl w:val="0"/>
        <w:rPr>
          <w:sz w:val="20"/>
          <w:szCs w:val="20"/>
        </w:rPr>
      </w:pPr>
      <w:r w:rsidRPr="006C2B3A">
        <w:rPr>
          <w:sz w:val="20"/>
          <w:szCs w:val="20"/>
        </w:rPr>
        <w:t>Приложение N8</w:t>
      </w:r>
    </w:p>
    <w:p w:rsidR="006F3ADB" w:rsidRPr="006C2B3A" w:rsidRDefault="006F3ADB" w:rsidP="006F3ADB">
      <w:pPr>
        <w:ind w:left="4853"/>
        <w:jc w:val="both"/>
        <w:outlineLvl w:val="0"/>
        <w:rPr>
          <w:sz w:val="20"/>
          <w:szCs w:val="20"/>
        </w:rPr>
      </w:pPr>
      <w:r w:rsidRPr="006C2B3A">
        <w:rPr>
          <w:bCs/>
          <w:sz w:val="20"/>
          <w:szCs w:val="20"/>
        </w:rPr>
        <w:t>к административному регламенту по предоставлению муниципальной услуги «</w:t>
      </w:r>
      <w:r w:rsidRPr="006C2B3A">
        <w:rPr>
          <w:sz w:val="20"/>
          <w:szCs w:val="20"/>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6F3ADB" w:rsidRPr="006C2B3A" w:rsidRDefault="006F3ADB" w:rsidP="006F3ADB">
      <w:pPr>
        <w:ind w:left="4853"/>
        <w:jc w:val="both"/>
        <w:outlineLvl w:val="0"/>
        <w:rPr>
          <w:bCs/>
          <w:sz w:val="20"/>
          <w:szCs w:val="20"/>
        </w:rPr>
      </w:pPr>
    </w:p>
    <w:p w:rsidR="006F3ADB" w:rsidRPr="006C2B3A" w:rsidRDefault="006F3ADB" w:rsidP="006F3ADB">
      <w:pPr>
        <w:autoSpaceDE w:val="0"/>
        <w:autoSpaceDN w:val="0"/>
        <w:adjustRightInd w:val="0"/>
        <w:jc w:val="center"/>
        <w:rPr>
          <w:sz w:val="20"/>
          <w:szCs w:val="20"/>
        </w:rPr>
      </w:pPr>
      <w:r w:rsidRPr="006C2B3A">
        <w:rPr>
          <w:sz w:val="20"/>
          <w:szCs w:val="20"/>
        </w:rPr>
        <w:t>Блок-схема предоставления муниципальной услуги</w:t>
      </w:r>
    </w:p>
    <w:p w:rsidR="006F3ADB" w:rsidRPr="006C2B3A" w:rsidRDefault="006F3ADB" w:rsidP="006F3ADB">
      <w:pPr>
        <w:autoSpaceDE w:val="0"/>
        <w:autoSpaceDN w:val="0"/>
        <w:adjustRightInd w:val="0"/>
        <w:jc w:val="center"/>
        <w:rPr>
          <w:sz w:val="20"/>
          <w:szCs w:val="20"/>
        </w:rPr>
      </w:pPr>
    </w:p>
    <w:p w:rsidR="006F3ADB" w:rsidRDefault="00CD77A0" w:rsidP="006F3ADB">
      <w:pPr>
        <w:pStyle w:val="ConsPlusNonformat"/>
        <w:jc w:val="center"/>
        <w:rPr>
          <w:rFonts w:ascii="Times New Roman" w:hAnsi="Times New Roman" w:cs="Times New Roman"/>
          <w:sz w:val="20"/>
          <w:szCs w:val="20"/>
          <w:lang w:val="ru-RU"/>
        </w:rPr>
      </w:pPr>
      <w:r w:rsidRPr="00CD77A0">
        <w:rPr>
          <w:rFonts w:ascii="Times New Roman" w:hAnsi="Times New Roman" w:cs="Times New Roman"/>
          <w:noProof/>
          <w:sz w:val="20"/>
          <w:szCs w:val="20"/>
        </w:rPr>
        <w:pict>
          <v:shapetype id="_x0000_t109" coordsize="21600,21600" o:spt="109" path="m,l,21600r21600,l21600,xe">
            <v:stroke joinstyle="miter"/>
            <v:path gradientshapeok="t" o:connecttype="rect"/>
          </v:shapetype>
          <v:shape id="_x0000_s1029" type="#_x0000_t109" style="position:absolute;left:0;text-align:left;margin-left:-5.7pt;margin-top:18.85pt;width:491.75pt;height:37.65pt;z-index:251660288">
            <v:textbox>
              <w:txbxContent>
                <w:p w:rsidR="00B45AEA" w:rsidRPr="00C14AD6" w:rsidRDefault="00B45AEA" w:rsidP="006F3ADB">
                  <w:pPr>
                    <w:pStyle w:val="ConsPlusNonformat"/>
                    <w:jc w:val="center"/>
                    <w:rPr>
                      <w:sz w:val="20"/>
                      <w:szCs w:val="20"/>
                      <w:lang w:val="ru-RU"/>
                    </w:rPr>
                  </w:pPr>
                  <w:r w:rsidRPr="00C14AD6">
                    <w:rPr>
                      <w:rFonts w:ascii="Times New Roman" w:hAnsi="Times New Roman" w:cs="Times New Roman"/>
                      <w:sz w:val="20"/>
                      <w:szCs w:val="20"/>
                      <w:lang w:val="ru-RU"/>
                    </w:rPr>
                    <w:t>Обращение заявителя с заявлением  и документами, необходимыми для предоставления муниципальной услуги</w:t>
                  </w:r>
                </w:p>
                <w:p w:rsidR="00B45AEA" w:rsidRPr="00206868" w:rsidRDefault="00B45AEA" w:rsidP="006F3ADB"/>
              </w:txbxContent>
            </v:textbox>
          </v:shape>
        </w:pict>
      </w:r>
      <w:r w:rsidR="006F3ADB" w:rsidRPr="006C2B3A">
        <w:rPr>
          <w:rFonts w:ascii="Times New Roman" w:hAnsi="Times New Roman" w:cs="Times New Roman"/>
          <w:sz w:val="20"/>
          <w:szCs w:val="20"/>
          <w:lang w:val="ru-RU"/>
        </w:rPr>
        <w:t>Обращение заявителя с заявлением  и документами, необходимыми для предоставления муниципальной услуги</w:t>
      </w:r>
    </w:p>
    <w:p w:rsidR="006F3ADB" w:rsidRPr="006C2B3A" w:rsidRDefault="006F3ADB" w:rsidP="00052D88">
      <w:pPr>
        <w:jc w:val="both"/>
        <w:rPr>
          <w:sz w:val="20"/>
          <w:szCs w:val="20"/>
        </w:rPr>
      </w:pPr>
    </w:p>
    <w:p w:rsidR="006F3ADB" w:rsidRPr="006C2B3A" w:rsidRDefault="006F3ADB" w:rsidP="006F3ADB">
      <w:pPr>
        <w:rPr>
          <w:sz w:val="20"/>
          <w:szCs w:val="20"/>
        </w:rPr>
      </w:pPr>
    </w:p>
    <w:p w:rsidR="006F3ADB" w:rsidRPr="006C2B3A" w:rsidRDefault="00CD77A0" w:rsidP="006F3ADB">
      <w:pPr>
        <w:rPr>
          <w:sz w:val="20"/>
          <w:szCs w:val="20"/>
        </w:rPr>
      </w:pPr>
      <w:r>
        <w:rPr>
          <w:noProof/>
          <w:sz w:val="20"/>
          <w:szCs w:val="20"/>
        </w:rPr>
        <w:pict>
          <v:shapetype id="_x0000_t32" coordsize="21600,21600" o:spt="32" o:oned="t" path="m,l21600,21600e" filled="f">
            <v:path arrowok="t" fillok="f" o:connecttype="none"/>
            <o:lock v:ext="edit" shapetype="t"/>
          </v:shapetype>
          <v:shape id="_x0000_s1031" type="#_x0000_t32" style="position:absolute;margin-left:225.15pt;margin-top:10.3pt;width:.05pt;height:27pt;z-index:251662336" o:connectortype="straight">
            <v:stroke endarrow="block"/>
          </v:shape>
        </w:pict>
      </w:r>
    </w:p>
    <w:p w:rsidR="006F3ADB" w:rsidRPr="006C2B3A" w:rsidRDefault="006F3ADB" w:rsidP="006F3ADB">
      <w:pPr>
        <w:rPr>
          <w:sz w:val="20"/>
          <w:szCs w:val="20"/>
        </w:rPr>
      </w:pPr>
    </w:p>
    <w:p w:rsidR="006F3ADB" w:rsidRPr="006C2B3A" w:rsidRDefault="006F3ADB" w:rsidP="006F3ADB">
      <w:pPr>
        <w:rPr>
          <w:sz w:val="20"/>
          <w:szCs w:val="20"/>
        </w:rPr>
      </w:pPr>
    </w:p>
    <w:p w:rsidR="006F3ADB" w:rsidRPr="006C2B3A" w:rsidRDefault="00CD77A0" w:rsidP="006F3ADB">
      <w:pPr>
        <w:rPr>
          <w:sz w:val="20"/>
          <w:szCs w:val="20"/>
        </w:rPr>
      </w:pPr>
      <w:r>
        <w:rPr>
          <w:noProof/>
          <w:sz w:val="20"/>
          <w:szCs w:val="20"/>
        </w:rPr>
        <w:pict>
          <v:shape id="_x0000_s1030" type="#_x0000_t109" style="position:absolute;margin-left:48.2pt;margin-top:4.4pt;width:374.75pt;height:30.25pt;z-index:251661312">
            <v:textbox>
              <w:txbxContent>
                <w:p w:rsidR="00B45AEA" w:rsidRPr="00C14AD6" w:rsidRDefault="00B45AEA" w:rsidP="006F3ADB">
                  <w:pPr>
                    <w:jc w:val="center"/>
                    <w:rPr>
                      <w:sz w:val="20"/>
                      <w:szCs w:val="20"/>
                    </w:rPr>
                  </w:pPr>
                  <w:r w:rsidRPr="00C14AD6">
                    <w:rPr>
                      <w:sz w:val="20"/>
                      <w:szCs w:val="20"/>
                    </w:rPr>
                    <w:t>Прием и регистрация документов</w:t>
                  </w:r>
                </w:p>
                <w:p w:rsidR="00B45AEA" w:rsidRDefault="00B45AEA" w:rsidP="006F3ADB"/>
              </w:txbxContent>
            </v:textbox>
          </v:shape>
        </w:pict>
      </w:r>
    </w:p>
    <w:p w:rsidR="006F3ADB" w:rsidRPr="006C2B3A" w:rsidRDefault="006F3ADB" w:rsidP="006F3ADB">
      <w:pPr>
        <w:rPr>
          <w:sz w:val="20"/>
          <w:szCs w:val="20"/>
        </w:rPr>
      </w:pPr>
    </w:p>
    <w:p w:rsidR="006F3ADB" w:rsidRPr="006C2B3A" w:rsidRDefault="006F3ADB" w:rsidP="006F3ADB">
      <w:pPr>
        <w:rPr>
          <w:sz w:val="20"/>
          <w:szCs w:val="20"/>
        </w:rPr>
      </w:pPr>
    </w:p>
    <w:p w:rsidR="006F3ADB" w:rsidRPr="006C2B3A" w:rsidRDefault="00CD77A0" w:rsidP="006F3ADB">
      <w:pPr>
        <w:rPr>
          <w:sz w:val="20"/>
          <w:szCs w:val="20"/>
        </w:rPr>
      </w:pPr>
      <w:r>
        <w:rPr>
          <w:noProof/>
          <w:sz w:val="20"/>
          <w:szCs w:val="20"/>
        </w:rPr>
        <w:pict>
          <v:shape id="_x0000_s1033" type="#_x0000_t32" style="position:absolute;margin-left:225.1pt;margin-top:.15pt;width:0;height:26.2pt;z-index:251664384" o:connectortype="straight">
            <v:stroke endarrow="block"/>
          </v:shape>
        </w:pict>
      </w:r>
    </w:p>
    <w:p w:rsidR="006F3ADB" w:rsidRPr="006C2B3A" w:rsidRDefault="00CD77A0" w:rsidP="006F3ADB">
      <w:pPr>
        <w:rPr>
          <w:sz w:val="20"/>
          <w:szCs w:val="20"/>
        </w:rPr>
      </w:pPr>
      <w:r>
        <w:rPr>
          <w:noProof/>
          <w:sz w:val="20"/>
          <w:szCs w:val="20"/>
        </w:rPr>
        <w:pict>
          <v:shape id="_x0000_s1032" type="#_x0000_t109" style="position:absolute;margin-left:-12.25pt;margin-top:9.65pt;width:478.65pt;height:38.45pt;z-index:251663360">
            <v:textbox>
              <w:txbxContent>
                <w:p w:rsidR="00B45AEA" w:rsidRPr="00C14AD6" w:rsidRDefault="00B45AEA" w:rsidP="006F3ADB">
                  <w:pPr>
                    <w:jc w:val="center"/>
                    <w:rPr>
                      <w:sz w:val="20"/>
                      <w:szCs w:val="20"/>
                    </w:rPr>
                  </w:pPr>
                  <w:r w:rsidRPr="00C14AD6">
                    <w:rPr>
                      <w:sz w:val="20"/>
                      <w:szCs w:val="20"/>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45AEA" w:rsidRPr="00206868" w:rsidRDefault="00B45AEA" w:rsidP="006F3ADB"/>
              </w:txbxContent>
            </v:textbox>
          </v:shape>
        </w:pict>
      </w:r>
    </w:p>
    <w:p w:rsidR="006F3ADB" w:rsidRPr="006C2B3A" w:rsidRDefault="006F3ADB" w:rsidP="006F3ADB">
      <w:pPr>
        <w:rPr>
          <w:sz w:val="20"/>
          <w:szCs w:val="20"/>
        </w:rPr>
      </w:pPr>
    </w:p>
    <w:p w:rsidR="006F3ADB" w:rsidRPr="006C2B3A" w:rsidRDefault="006F3ADB" w:rsidP="006F3ADB">
      <w:pPr>
        <w:rPr>
          <w:sz w:val="20"/>
          <w:szCs w:val="20"/>
        </w:rPr>
      </w:pPr>
    </w:p>
    <w:p w:rsidR="006F3ADB" w:rsidRPr="006C2B3A" w:rsidRDefault="006F3ADB" w:rsidP="006F3ADB">
      <w:pPr>
        <w:rPr>
          <w:sz w:val="20"/>
          <w:szCs w:val="20"/>
        </w:rPr>
      </w:pPr>
    </w:p>
    <w:p w:rsidR="006F3ADB" w:rsidRPr="006C2B3A" w:rsidRDefault="00CD77A0" w:rsidP="006F3ADB">
      <w:pPr>
        <w:rPr>
          <w:sz w:val="20"/>
          <w:szCs w:val="20"/>
        </w:rPr>
      </w:pPr>
      <w:r>
        <w:rPr>
          <w:noProof/>
          <w:sz w:val="20"/>
          <w:szCs w:val="20"/>
        </w:rPr>
        <w:pict>
          <v:shape id="_x0000_s1035" type="#_x0000_t32" style="position:absolute;margin-left:225.1pt;margin-top:2.1pt;width:.05pt;height:30.25pt;flip:x;z-index:251666432" o:connectortype="straight">
            <v:stroke endarrow="block"/>
          </v:shape>
        </w:pict>
      </w:r>
    </w:p>
    <w:p w:rsidR="006F3ADB" w:rsidRPr="006C2B3A" w:rsidRDefault="006F3ADB" w:rsidP="006F3ADB">
      <w:pPr>
        <w:rPr>
          <w:sz w:val="20"/>
          <w:szCs w:val="20"/>
        </w:rPr>
      </w:pPr>
    </w:p>
    <w:p w:rsidR="006F3ADB" w:rsidRPr="006C2B3A" w:rsidRDefault="00CD77A0" w:rsidP="006F3ADB">
      <w:pPr>
        <w:rPr>
          <w:sz w:val="20"/>
          <w:szCs w:val="20"/>
        </w:rPr>
      </w:pPr>
      <w:r>
        <w:rPr>
          <w:noProof/>
          <w:sz w:val="20"/>
          <w:szCs w:val="20"/>
        </w:rPr>
        <w:pict>
          <v:shape id="_x0000_s1034" type="#_x0000_t109" style="position:absolute;margin-left:112.15pt;margin-top:9.35pt;width:235.6pt;height:28.65pt;z-index:251665408">
            <v:textbox>
              <w:txbxContent>
                <w:p w:rsidR="00B45AEA" w:rsidRPr="00C14AD6" w:rsidRDefault="00B45AEA" w:rsidP="006F3ADB">
                  <w:pPr>
                    <w:jc w:val="center"/>
                    <w:rPr>
                      <w:sz w:val="20"/>
                      <w:szCs w:val="20"/>
                    </w:rPr>
                  </w:pPr>
                  <w:r w:rsidRPr="00C14AD6">
                    <w:rPr>
                      <w:sz w:val="20"/>
                      <w:szCs w:val="20"/>
                    </w:rPr>
                    <w:t>Экспертиза документов</w:t>
                  </w:r>
                </w:p>
                <w:p w:rsidR="00B45AEA" w:rsidRDefault="00B45AEA" w:rsidP="006F3ADB"/>
              </w:txbxContent>
            </v:textbox>
          </v:shape>
        </w:pict>
      </w:r>
    </w:p>
    <w:p w:rsidR="006F3ADB" w:rsidRPr="006C2B3A" w:rsidRDefault="006F3ADB" w:rsidP="006F3ADB">
      <w:pPr>
        <w:rPr>
          <w:sz w:val="20"/>
          <w:szCs w:val="20"/>
        </w:rPr>
      </w:pPr>
    </w:p>
    <w:p w:rsidR="006F3ADB" w:rsidRPr="006C2B3A" w:rsidRDefault="006F3ADB" w:rsidP="006F3ADB">
      <w:pPr>
        <w:rPr>
          <w:sz w:val="20"/>
          <w:szCs w:val="20"/>
        </w:rPr>
      </w:pPr>
    </w:p>
    <w:p w:rsidR="006F3ADB" w:rsidRPr="006C2B3A" w:rsidRDefault="00CD77A0" w:rsidP="006F3ADB">
      <w:pPr>
        <w:rPr>
          <w:sz w:val="20"/>
          <w:szCs w:val="20"/>
        </w:rPr>
      </w:pPr>
      <w:r>
        <w:rPr>
          <w:noProof/>
          <w:sz w:val="20"/>
          <w:szCs w:val="20"/>
        </w:rPr>
        <w:pict>
          <v:shape id="_x0000_s1038" type="#_x0000_t32" style="position:absolute;margin-left:120.85pt;margin-top:3.5pt;width:41.7pt;height:27pt;flip:x;z-index:251669504" o:connectortype="straight">
            <v:stroke endarrow="block"/>
          </v:shape>
        </w:pict>
      </w:r>
      <w:r>
        <w:rPr>
          <w:noProof/>
          <w:sz w:val="20"/>
          <w:szCs w:val="20"/>
        </w:rPr>
        <w:pict>
          <v:shape id="_x0000_s1039" type="#_x0000_t32" style="position:absolute;margin-left:289.75pt;margin-top:3.5pt;width:47.5pt;height:27pt;z-index:251670528" o:connectortype="straight">
            <v:stroke endarrow="block"/>
          </v:shape>
        </w:pict>
      </w:r>
    </w:p>
    <w:p w:rsidR="006F3ADB" w:rsidRPr="006C2B3A" w:rsidRDefault="006F3ADB" w:rsidP="006F3ADB">
      <w:pPr>
        <w:rPr>
          <w:sz w:val="20"/>
          <w:szCs w:val="20"/>
        </w:rPr>
      </w:pPr>
    </w:p>
    <w:p w:rsidR="006F3ADB" w:rsidRPr="006C2B3A" w:rsidRDefault="00CD77A0" w:rsidP="006F3ADB">
      <w:pPr>
        <w:rPr>
          <w:sz w:val="20"/>
          <w:szCs w:val="20"/>
        </w:rPr>
      </w:pPr>
      <w:r>
        <w:rPr>
          <w:noProof/>
          <w:sz w:val="20"/>
          <w:szCs w:val="20"/>
        </w:rPr>
        <w:pict>
          <v:shape id="_x0000_s1037" type="#_x0000_t109" style="position:absolute;margin-left:283.95pt;margin-top:7.5pt;width:182.45pt;height:51.55pt;z-index:251668480">
            <v:textbox>
              <w:txbxContent>
                <w:p w:rsidR="00B45AEA" w:rsidRPr="00C14AD6" w:rsidRDefault="00B45AEA" w:rsidP="006F3ADB">
                  <w:pPr>
                    <w:jc w:val="center"/>
                    <w:rPr>
                      <w:sz w:val="20"/>
                      <w:szCs w:val="20"/>
                    </w:rPr>
                  </w:pPr>
                  <w:r w:rsidRPr="00C14AD6">
                    <w:rPr>
                      <w:sz w:val="20"/>
                      <w:szCs w:val="20"/>
                    </w:rPr>
                    <w:t>Наличие оснований для отказа в предоставлении муниципальной услуги</w:t>
                  </w:r>
                </w:p>
                <w:p w:rsidR="00B45AEA" w:rsidRPr="00206868" w:rsidRDefault="00B45AEA" w:rsidP="006F3ADB"/>
              </w:txbxContent>
            </v:textbox>
          </v:shape>
        </w:pict>
      </w:r>
      <w:r>
        <w:rPr>
          <w:noProof/>
          <w:sz w:val="20"/>
          <w:szCs w:val="20"/>
        </w:rPr>
        <w:pict>
          <v:shape id="_x0000_s1036" type="#_x0000_t109" style="position:absolute;margin-left:-19.9pt;margin-top:7.5pt;width:182.45pt;height:51.55pt;z-index:251667456">
            <v:textbox>
              <w:txbxContent>
                <w:p w:rsidR="00B45AEA" w:rsidRPr="00C14AD6" w:rsidRDefault="00B45AEA" w:rsidP="006F3ADB">
                  <w:pPr>
                    <w:jc w:val="center"/>
                    <w:rPr>
                      <w:sz w:val="20"/>
                      <w:szCs w:val="20"/>
                    </w:rPr>
                  </w:pPr>
                  <w:r w:rsidRPr="00C14AD6">
                    <w:rPr>
                      <w:sz w:val="20"/>
                      <w:szCs w:val="20"/>
                    </w:rPr>
                    <w:t>Отсутствие оснований для отказа в предоставлении муниципальной услуги</w:t>
                  </w:r>
                </w:p>
                <w:p w:rsidR="00B45AEA" w:rsidRPr="00C14AD6" w:rsidRDefault="00B45AEA" w:rsidP="006F3ADB">
                  <w:pPr>
                    <w:rPr>
                      <w:sz w:val="20"/>
                      <w:szCs w:val="20"/>
                    </w:rPr>
                  </w:pPr>
                </w:p>
              </w:txbxContent>
            </v:textbox>
          </v:shape>
        </w:pict>
      </w:r>
    </w:p>
    <w:p w:rsidR="006F3ADB" w:rsidRPr="006C2B3A" w:rsidRDefault="006F3ADB" w:rsidP="006F3ADB">
      <w:pPr>
        <w:rPr>
          <w:sz w:val="20"/>
          <w:szCs w:val="20"/>
        </w:rPr>
      </w:pPr>
    </w:p>
    <w:p w:rsidR="006F3ADB" w:rsidRPr="006C2B3A" w:rsidRDefault="006F3ADB" w:rsidP="006F3ADB">
      <w:pPr>
        <w:rPr>
          <w:sz w:val="20"/>
          <w:szCs w:val="20"/>
        </w:rPr>
      </w:pPr>
    </w:p>
    <w:p w:rsidR="006F3ADB" w:rsidRPr="006C2B3A" w:rsidRDefault="006F3ADB" w:rsidP="006F3ADB">
      <w:pPr>
        <w:rPr>
          <w:sz w:val="20"/>
          <w:szCs w:val="20"/>
        </w:rPr>
      </w:pPr>
    </w:p>
    <w:p w:rsidR="006F3ADB" w:rsidRPr="006C2B3A" w:rsidRDefault="006F3ADB" w:rsidP="006F3ADB">
      <w:pPr>
        <w:rPr>
          <w:sz w:val="20"/>
          <w:szCs w:val="20"/>
        </w:rPr>
      </w:pPr>
    </w:p>
    <w:p w:rsidR="006F3ADB" w:rsidRPr="006C2B3A" w:rsidRDefault="00CD77A0" w:rsidP="006F3ADB">
      <w:pPr>
        <w:rPr>
          <w:sz w:val="20"/>
          <w:szCs w:val="20"/>
        </w:rPr>
      </w:pPr>
      <w:r>
        <w:rPr>
          <w:noProof/>
          <w:sz w:val="20"/>
          <w:szCs w:val="20"/>
        </w:rPr>
        <w:pict>
          <v:shape id="_x0000_s1043" type="#_x0000_t32" style="position:absolute;margin-left:379.7pt;margin-top:3.6pt;width:.85pt;height:22.05pt;z-index:251674624" o:connectortype="straight">
            <v:stroke endarrow="block"/>
          </v:shape>
        </w:pict>
      </w:r>
      <w:r>
        <w:rPr>
          <w:noProof/>
          <w:sz w:val="20"/>
          <w:szCs w:val="20"/>
        </w:rPr>
        <w:pict>
          <v:shape id="_x0000_s1042" type="#_x0000_t32" style="position:absolute;margin-left:61.05pt;margin-top:5.4pt;width:0;height:27.8pt;z-index:251673600" o:connectortype="straight">
            <v:stroke endarrow="block"/>
          </v:shape>
        </w:pict>
      </w:r>
    </w:p>
    <w:p w:rsidR="006F3ADB" w:rsidRPr="006C2B3A" w:rsidRDefault="006F3ADB" w:rsidP="006F3ADB">
      <w:pPr>
        <w:rPr>
          <w:sz w:val="20"/>
          <w:szCs w:val="20"/>
        </w:rPr>
      </w:pPr>
    </w:p>
    <w:p w:rsidR="006F3ADB" w:rsidRPr="006C2B3A" w:rsidRDefault="00CD77A0" w:rsidP="006F3ADB">
      <w:pPr>
        <w:rPr>
          <w:sz w:val="20"/>
          <w:szCs w:val="20"/>
        </w:rPr>
      </w:pPr>
      <w:r>
        <w:rPr>
          <w:noProof/>
          <w:sz w:val="20"/>
          <w:szCs w:val="20"/>
        </w:rPr>
        <w:pict>
          <v:shape id="_x0000_s1041" type="#_x0000_t109" style="position:absolute;margin-left:244.7pt;margin-top:10.2pt;width:234.8pt;height:117.85pt;z-index:251672576">
            <v:textbox>
              <w:txbxContent>
                <w:p w:rsidR="00B45AEA" w:rsidRPr="00206868" w:rsidRDefault="00B45AEA" w:rsidP="006F3ADB">
                  <w:pPr>
                    <w:pStyle w:val="ConsPlusNormal"/>
                    <w:tabs>
                      <w:tab w:val="left" w:pos="0"/>
                    </w:tabs>
                    <w:jc w:val="both"/>
                    <w:rPr>
                      <w:sz w:val="20"/>
                      <w:szCs w:val="20"/>
                    </w:rPr>
                  </w:pPr>
                  <w:proofErr w:type="gramStart"/>
                  <w:r w:rsidRPr="00206868">
                    <w:rPr>
                      <w:sz w:val="18"/>
                      <w:szCs w:val="18"/>
                    </w:rPr>
                    <w:t xml:space="preserve">Принятие решения об отказе в </w:t>
                  </w:r>
                  <w:r w:rsidRPr="00206868">
                    <w:rPr>
                      <w:bCs/>
                      <w:sz w:val="18"/>
                      <w:szCs w:val="18"/>
                    </w:rPr>
                    <w:t xml:space="preserve">«Выдаче  </w:t>
                  </w:r>
                  <w:r w:rsidRPr="00206868">
                    <w:rPr>
                      <w:spacing w:val="1"/>
                      <w:sz w:val="18"/>
                      <w:szCs w:val="18"/>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r w:rsidRPr="00206868">
                    <w:rPr>
                      <w:spacing w:val="1"/>
                      <w:sz w:val="20"/>
                      <w:szCs w:val="20"/>
                    </w:rPr>
                    <w:t xml:space="preserve"> земельном участке</w:t>
                  </w:r>
                  <w:r w:rsidRPr="00206868">
                    <w:rPr>
                      <w:bCs/>
                      <w:sz w:val="20"/>
                      <w:szCs w:val="20"/>
                    </w:rPr>
                    <w:t>, в том числе в электронном виде</w:t>
                  </w:r>
                  <w:r w:rsidRPr="00206868">
                    <w:rPr>
                      <w:sz w:val="20"/>
                      <w:szCs w:val="20"/>
                    </w:rPr>
                    <w:t>»</w:t>
                  </w:r>
                  <w:proofErr w:type="gramEnd"/>
                </w:p>
                <w:p w:rsidR="00B45AEA" w:rsidRPr="00206868" w:rsidRDefault="00B45AEA" w:rsidP="006F3ADB"/>
              </w:txbxContent>
            </v:textbox>
          </v:shape>
        </w:pict>
      </w:r>
      <w:r>
        <w:rPr>
          <w:noProof/>
          <w:sz w:val="20"/>
          <w:szCs w:val="20"/>
        </w:rPr>
        <w:pict>
          <v:shape id="_x0000_s1040" type="#_x0000_t109" style="position:absolute;margin-left:-28.6pt;margin-top:10.2pt;width:236.45pt;height:117.85pt;z-index:251671552">
            <v:textbox>
              <w:txbxContent>
                <w:p w:rsidR="00B45AEA" w:rsidRPr="00206868" w:rsidRDefault="00B45AEA" w:rsidP="006F3ADB">
                  <w:pPr>
                    <w:pStyle w:val="ConsPlusNormal"/>
                    <w:tabs>
                      <w:tab w:val="left" w:pos="0"/>
                    </w:tabs>
                    <w:jc w:val="both"/>
                    <w:rPr>
                      <w:sz w:val="20"/>
                      <w:szCs w:val="20"/>
                    </w:rPr>
                  </w:pPr>
                  <w:proofErr w:type="gramStart"/>
                  <w:r w:rsidRPr="00206868">
                    <w:rPr>
                      <w:sz w:val="18"/>
                      <w:szCs w:val="18"/>
                    </w:rPr>
                    <w:t xml:space="preserve">Принятие решения о </w:t>
                  </w:r>
                  <w:r w:rsidRPr="00206868">
                    <w:rPr>
                      <w:bCs/>
                      <w:sz w:val="18"/>
                      <w:szCs w:val="18"/>
                    </w:rPr>
                    <w:t xml:space="preserve">«Выдаче  </w:t>
                  </w:r>
                  <w:r w:rsidRPr="00206868">
                    <w:rPr>
                      <w:spacing w:val="1"/>
                      <w:sz w:val="18"/>
                      <w:szCs w:val="18"/>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w:t>
                  </w:r>
                  <w:r w:rsidRPr="00206868">
                    <w:rPr>
                      <w:spacing w:val="1"/>
                      <w:sz w:val="20"/>
                      <w:szCs w:val="20"/>
                    </w:rPr>
                    <w:t xml:space="preserve"> садового дома на земельном участке</w:t>
                  </w:r>
                  <w:r w:rsidRPr="00206868">
                    <w:rPr>
                      <w:bCs/>
                      <w:sz w:val="20"/>
                      <w:szCs w:val="20"/>
                    </w:rPr>
                    <w:t>, в том числе в электронном виде</w:t>
                  </w:r>
                  <w:r w:rsidRPr="00206868">
                    <w:rPr>
                      <w:sz w:val="20"/>
                      <w:szCs w:val="20"/>
                    </w:rPr>
                    <w:t>»</w:t>
                  </w:r>
                  <w:proofErr w:type="gramEnd"/>
                </w:p>
                <w:p w:rsidR="00B45AEA" w:rsidRPr="00206868" w:rsidRDefault="00B45AEA" w:rsidP="006F3ADB"/>
              </w:txbxContent>
            </v:textbox>
          </v:shape>
        </w:pict>
      </w:r>
    </w:p>
    <w:p w:rsidR="006F3ADB" w:rsidRPr="006C2B3A" w:rsidRDefault="006F3ADB" w:rsidP="006F3ADB">
      <w:pPr>
        <w:rPr>
          <w:sz w:val="20"/>
          <w:szCs w:val="20"/>
        </w:rPr>
      </w:pPr>
    </w:p>
    <w:p w:rsidR="006F3ADB" w:rsidRPr="006C2B3A" w:rsidRDefault="006F3ADB" w:rsidP="006F3ADB">
      <w:pPr>
        <w:rPr>
          <w:sz w:val="20"/>
          <w:szCs w:val="20"/>
        </w:rPr>
      </w:pPr>
    </w:p>
    <w:p w:rsidR="006F3ADB" w:rsidRPr="006C2B3A" w:rsidRDefault="006F3ADB" w:rsidP="006F3ADB">
      <w:pPr>
        <w:rPr>
          <w:sz w:val="20"/>
          <w:szCs w:val="20"/>
        </w:rPr>
      </w:pPr>
    </w:p>
    <w:p w:rsidR="006F3ADB" w:rsidRPr="006C2B3A" w:rsidRDefault="006F3ADB" w:rsidP="006F3ADB">
      <w:pPr>
        <w:rPr>
          <w:sz w:val="20"/>
          <w:szCs w:val="20"/>
        </w:rPr>
      </w:pPr>
    </w:p>
    <w:p w:rsidR="006F3ADB" w:rsidRPr="006C2B3A" w:rsidRDefault="006F3ADB" w:rsidP="006F3ADB">
      <w:pPr>
        <w:rPr>
          <w:sz w:val="20"/>
          <w:szCs w:val="20"/>
        </w:rPr>
      </w:pPr>
    </w:p>
    <w:p w:rsidR="006F3ADB" w:rsidRPr="006C2B3A" w:rsidRDefault="006F3ADB" w:rsidP="006F3ADB">
      <w:pPr>
        <w:rPr>
          <w:sz w:val="20"/>
          <w:szCs w:val="20"/>
        </w:rPr>
      </w:pPr>
    </w:p>
    <w:p w:rsidR="006F3ADB" w:rsidRPr="006C2B3A" w:rsidRDefault="006F3ADB" w:rsidP="006F3ADB">
      <w:pPr>
        <w:rPr>
          <w:sz w:val="20"/>
          <w:szCs w:val="20"/>
        </w:rPr>
      </w:pPr>
    </w:p>
    <w:p w:rsidR="006F3ADB" w:rsidRPr="006C2B3A" w:rsidRDefault="006F3ADB" w:rsidP="006F3ADB">
      <w:pPr>
        <w:tabs>
          <w:tab w:val="left" w:pos="7298"/>
        </w:tabs>
        <w:rPr>
          <w:sz w:val="20"/>
          <w:szCs w:val="20"/>
        </w:rPr>
      </w:pPr>
      <w:r w:rsidRPr="006C2B3A">
        <w:rPr>
          <w:sz w:val="20"/>
          <w:szCs w:val="20"/>
        </w:rPr>
        <w:tab/>
      </w:r>
    </w:p>
    <w:p w:rsidR="006F3ADB" w:rsidRPr="006C2B3A" w:rsidRDefault="006F3ADB" w:rsidP="006F3ADB">
      <w:pPr>
        <w:jc w:val="center"/>
        <w:rPr>
          <w:sz w:val="20"/>
          <w:szCs w:val="20"/>
        </w:rPr>
      </w:pPr>
    </w:p>
    <w:p w:rsidR="006F3ADB" w:rsidRPr="006C2B3A" w:rsidRDefault="006F3ADB" w:rsidP="006F3ADB">
      <w:pPr>
        <w:tabs>
          <w:tab w:val="left" w:pos="7298"/>
        </w:tabs>
        <w:rPr>
          <w:sz w:val="20"/>
          <w:szCs w:val="20"/>
        </w:rPr>
      </w:pPr>
    </w:p>
    <w:p w:rsidR="00F125AC" w:rsidRPr="006C2B3A" w:rsidRDefault="00CD77A0" w:rsidP="00F125AC">
      <w:pPr>
        <w:jc w:val="both"/>
        <w:rPr>
          <w:sz w:val="20"/>
          <w:szCs w:val="20"/>
        </w:rPr>
      </w:pPr>
      <w:r>
        <w:rPr>
          <w:noProof/>
          <w:sz w:val="20"/>
          <w:szCs w:val="20"/>
        </w:rPr>
        <w:pict>
          <v:shape id="_x0000_s1046" type="#_x0000_t32" style="position:absolute;left:0;text-align:left;margin-left:319.45pt;margin-top:1.6pt;width:45pt;height:29.5pt;flip:x;z-index:251677696" o:connectortype="straight">
            <v:stroke endarrow="block"/>
          </v:shape>
        </w:pict>
      </w:r>
      <w:r>
        <w:rPr>
          <w:noProof/>
          <w:sz w:val="20"/>
          <w:szCs w:val="20"/>
        </w:rPr>
        <w:pict>
          <v:shape id="_x0000_s1045" type="#_x0000_t32" style="position:absolute;left:0;text-align:left;margin-left:92.5pt;margin-top:1.6pt;width:40.9pt;height:36.85pt;z-index:251676672" o:connectortype="straight">
            <v:stroke endarrow="block"/>
          </v:shape>
        </w:pict>
      </w:r>
    </w:p>
    <w:p w:rsidR="00F125AC" w:rsidRPr="006C2B3A" w:rsidRDefault="00F125AC" w:rsidP="00F125AC">
      <w:pPr>
        <w:jc w:val="both"/>
        <w:rPr>
          <w:sz w:val="20"/>
          <w:szCs w:val="20"/>
        </w:rPr>
      </w:pPr>
    </w:p>
    <w:p w:rsidR="00F125AC" w:rsidRPr="006C2B3A" w:rsidRDefault="00F125AC" w:rsidP="00F125AC">
      <w:pPr>
        <w:rPr>
          <w:sz w:val="20"/>
          <w:szCs w:val="20"/>
        </w:rPr>
      </w:pPr>
    </w:p>
    <w:p w:rsidR="00511FA8" w:rsidRPr="006C2B3A" w:rsidRDefault="00CD77A0" w:rsidP="00511FA8">
      <w:pPr>
        <w:jc w:val="center"/>
        <w:outlineLvl w:val="1"/>
        <w:rPr>
          <w:sz w:val="20"/>
          <w:szCs w:val="20"/>
        </w:rPr>
      </w:pPr>
      <w:r>
        <w:rPr>
          <w:noProof/>
          <w:sz w:val="20"/>
          <w:szCs w:val="20"/>
        </w:rPr>
        <w:pict>
          <v:shape id="_x0000_s1044" type="#_x0000_t109" style="position:absolute;left:0;text-align:left;margin-left:130.15pt;margin-top:3.95pt;width:217.6pt;height:23.7pt;z-index:251675648">
            <v:textbox>
              <w:txbxContent>
                <w:p w:rsidR="00B45AEA" w:rsidRPr="00C14AD6" w:rsidRDefault="00B45AEA" w:rsidP="006F3ADB">
                  <w:pPr>
                    <w:jc w:val="center"/>
                    <w:rPr>
                      <w:i/>
                      <w:sz w:val="20"/>
                      <w:szCs w:val="20"/>
                      <w:u w:val="single"/>
                    </w:rPr>
                  </w:pPr>
                  <w:r w:rsidRPr="00C14AD6">
                    <w:rPr>
                      <w:sz w:val="20"/>
                      <w:szCs w:val="20"/>
                    </w:rPr>
                    <w:t>Выдача документов заявителю</w:t>
                  </w:r>
                </w:p>
                <w:p w:rsidR="00B45AEA" w:rsidRDefault="00B45AEA" w:rsidP="006F3ADB"/>
              </w:txbxContent>
            </v:textbox>
          </v:shape>
        </w:pict>
      </w:r>
      <w:r w:rsidR="00511FA8" w:rsidRPr="006C2B3A">
        <w:rPr>
          <w:sz w:val="20"/>
          <w:szCs w:val="20"/>
        </w:rPr>
        <w:br w:type="page"/>
      </w:r>
    </w:p>
    <w:p w:rsidR="00511FA8" w:rsidRPr="006C2B3A" w:rsidRDefault="00CD77A0" w:rsidP="00511FA8">
      <w:pPr>
        <w:rPr>
          <w:sz w:val="20"/>
          <w:szCs w:val="20"/>
        </w:rPr>
      </w:pPr>
      <w:r>
        <w:rPr>
          <w:noProof/>
          <w:sz w:val="20"/>
          <w:szCs w:val="20"/>
        </w:rPr>
        <w:lastRenderedPageBreak/>
        <w:pict>
          <v:shape id="_x0000_s1051" type="#_x0000_t32" style="position:absolute;margin-left:40.85pt;margin-top:-32.25pt;width:63.8pt;height:54.85pt;flip:x;z-index:251682816" o:connectortype="straight">
            <v:stroke endarrow="block"/>
          </v:shape>
        </w:pict>
      </w:r>
      <w:r>
        <w:rPr>
          <w:noProof/>
          <w:sz w:val="20"/>
          <w:szCs w:val="20"/>
        </w:rPr>
        <w:pict>
          <v:shape id="_x0000_s1053" type="#_x0000_t32" style="position:absolute;margin-left:395.75pt;margin-top:-32.25pt;width:57.3pt;height:48.3pt;z-index:251684864" o:connectortype="straight">
            <v:stroke endarrow="block"/>
          </v:shape>
        </w:pict>
      </w:r>
      <w:r>
        <w:rPr>
          <w:noProof/>
          <w:sz w:val="20"/>
          <w:szCs w:val="20"/>
        </w:rPr>
        <w:pict>
          <v:shape id="_x0000_s1052" type="#_x0000_t32" style="position:absolute;margin-left:223.8pt;margin-top:-37.1pt;width:0;height:59.7pt;z-index:251683840" o:connectortype="straight">
            <v:stroke endarrow="block"/>
          </v:shape>
        </w:pict>
      </w:r>
    </w:p>
    <w:p w:rsidR="00511FA8" w:rsidRPr="006C2B3A" w:rsidRDefault="00CD77A0" w:rsidP="00511FA8">
      <w:pPr>
        <w:rPr>
          <w:sz w:val="20"/>
          <w:szCs w:val="20"/>
        </w:rPr>
      </w:pPr>
      <w:r>
        <w:rPr>
          <w:noProof/>
          <w:sz w:val="20"/>
          <w:szCs w:val="20"/>
        </w:rPr>
        <w:pict>
          <v:shape id="_x0000_s1048" type="#_x0000_t109" style="position:absolute;margin-left:149.35pt;margin-top:11.1pt;width:161.2pt;height:178.4pt;z-index:251679744">
            <v:textbox>
              <w:txbxContent>
                <w:p w:rsidR="00B45AEA" w:rsidRPr="006E559F" w:rsidRDefault="00B45AEA" w:rsidP="006F3ADB">
                  <w:pPr>
                    <w:pStyle w:val="ConsPlusNormal"/>
                    <w:tabs>
                      <w:tab w:val="left" w:pos="0"/>
                    </w:tabs>
                    <w:rPr>
                      <w:sz w:val="18"/>
                      <w:szCs w:val="18"/>
                    </w:rPr>
                  </w:pPr>
                  <w:proofErr w:type="gramStart"/>
                  <w:r w:rsidRPr="006E559F">
                    <w:rPr>
                      <w:bCs/>
                      <w:sz w:val="18"/>
                      <w:szCs w:val="18"/>
                    </w:rPr>
                    <w:t xml:space="preserve">Выдаче  </w:t>
                  </w:r>
                  <w:r w:rsidRPr="006E559F">
                    <w:rPr>
                      <w:spacing w:val="1"/>
                      <w:sz w:val="18"/>
                      <w:szCs w:val="18"/>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E559F">
                    <w:rPr>
                      <w:bCs/>
                      <w:sz w:val="18"/>
                      <w:szCs w:val="18"/>
                    </w:rPr>
                    <w:t>, в том числе в электронном виде</w:t>
                  </w:r>
                  <w:r w:rsidRPr="006E559F">
                    <w:rPr>
                      <w:sz w:val="18"/>
                      <w:szCs w:val="18"/>
                    </w:rPr>
                    <w:t>»</w:t>
                  </w:r>
                  <w:proofErr w:type="gramEnd"/>
                </w:p>
                <w:p w:rsidR="00B45AEA" w:rsidRPr="0006369D" w:rsidRDefault="00B45AEA" w:rsidP="006F3ADB">
                  <w:pPr>
                    <w:rPr>
                      <w:sz w:val="18"/>
                      <w:szCs w:val="18"/>
                    </w:rPr>
                  </w:pPr>
                  <w:r w:rsidRPr="0006369D">
                    <w:rPr>
                      <w:bCs/>
                      <w:sz w:val="18"/>
                      <w:szCs w:val="18"/>
                    </w:rPr>
                    <w:t>с внесенными изменениями</w:t>
                  </w:r>
                </w:p>
                <w:p w:rsidR="00B45AEA" w:rsidRDefault="00B45AEA" w:rsidP="006F3ADB">
                  <w:pPr>
                    <w:jc w:val="center"/>
                  </w:pPr>
                </w:p>
                <w:p w:rsidR="00B45AEA" w:rsidRDefault="00B45AEA" w:rsidP="006F3ADB"/>
              </w:txbxContent>
            </v:textbox>
          </v:shape>
        </w:pict>
      </w:r>
      <w:r>
        <w:rPr>
          <w:noProof/>
          <w:sz w:val="20"/>
          <w:szCs w:val="20"/>
        </w:rPr>
        <w:pict>
          <v:shape id="_x0000_s1049" type="#_x0000_t109" style="position:absolute;margin-left:352.8pt;margin-top:6.2pt;width:161.2pt;height:183.3pt;z-index:251680768">
            <v:textbox>
              <w:txbxContent>
                <w:p w:rsidR="00B45AEA" w:rsidRPr="006E559F" w:rsidRDefault="00B45AEA" w:rsidP="006F3ADB">
                  <w:pPr>
                    <w:pStyle w:val="ConsPlusNormal"/>
                    <w:tabs>
                      <w:tab w:val="left" w:pos="0"/>
                    </w:tabs>
                    <w:jc w:val="both"/>
                    <w:rPr>
                      <w:sz w:val="18"/>
                      <w:szCs w:val="18"/>
                    </w:rPr>
                  </w:pPr>
                  <w:proofErr w:type="gramStart"/>
                  <w:r w:rsidRPr="006E559F">
                    <w:rPr>
                      <w:sz w:val="18"/>
                      <w:szCs w:val="18"/>
                    </w:rPr>
                    <w:t xml:space="preserve">Уведомление об отказе </w:t>
                  </w:r>
                  <w:r w:rsidRPr="006E559F">
                    <w:rPr>
                      <w:color w:val="000000"/>
                      <w:sz w:val="18"/>
                      <w:szCs w:val="18"/>
                    </w:rPr>
                    <w:t xml:space="preserve">в </w:t>
                  </w:r>
                  <w:r w:rsidRPr="006E559F">
                    <w:rPr>
                      <w:bCs/>
                      <w:sz w:val="18"/>
                      <w:szCs w:val="18"/>
                    </w:rPr>
                    <w:t xml:space="preserve">«Выдаче  </w:t>
                  </w:r>
                  <w:r w:rsidRPr="006E559F">
                    <w:rPr>
                      <w:spacing w:val="1"/>
                      <w:sz w:val="18"/>
                      <w:szCs w:val="18"/>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E559F">
                    <w:rPr>
                      <w:bCs/>
                      <w:sz w:val="18"/>
                      <w:szCs w:val="18"/>
                    </w:rPr>
                    <w:t>, в том числе в электронном виде</w:t>
                  </w:r>
                  <w:r w:rsidRPr="006E559F">
                    <w:rPr>
                      <w:sz w:val="18"/>
                      <w:szCs w:val="18"/>
                    </w:rPr>
                    <w:t>»</w:t>
                  </w:r>
                  <w:proofErr w:type="gramEnd"/>
                </w:p>
                <w:p w:rsidR="00B45AEA" w:rsidRPr="006E559F" w:rsidRDefault="00B45AEA" w:rsidP="006F3ADB"/>
              </w:txbxContent>
            </v:textbox>
          </v:shape>
        </w:pict>
      </w:r>
      <w:r>
        <w:rPr>
          <w:noProof/>
          <w:sz w:val="20"/>
          <w:szCs w:val="20"/>
        </w:rPr>
        <w:pict>
          <v:shape id="_x0000_s1047" type="#_x0000_t109" style="position:absolute;margin-left:-33.45pt;margin-top:11.1pt;width:161.2pt;height:178.4pt;z-index:251678720">
            <v:textbox style="mso-next-textbox:#_x0000_s1047">
              <w:txbxContent>
                <w:p w:rsidR="00B45AEA" w:rsidRPr="006E559F" w:rsidRDefault="00B45AEA" w:rsidP="006F3ADB">
                  <w:pPr>
                    <w:pStyle w:val="ConsPlusNormal"/>
                    <w:tabs>
                      <w:tab w:val="left" w:pos="0"/>
                    </w:tabs>
                    <w:jc w:val="both"/>
                    <w:rPr>
                      <w:sz w:val="20"/>
                      <w:szCs w:val="20"/>
                    </w:rPr>
                  </w:pPr>
                  <w:proofErr w:type="gramStart"/>
                  <w:r w:rsidRPr="006E559F">
                    <w:rPr>
                      <w:bCs/>
                      <w:sz w:val="18"/>
                      <w:szCs w:val="18"/>
                    </w:rPr>
                    <w:t xml:space="preserve">«Выдаче  </w:t>
                  </w:r>
                  <w:r w:rsidRPr="006E559F">
                    <w:rPr>
                      <w:spacing w:val="1"/>
                      <w:sz w:val="18"/>
                      <w:szCs w:val="18"/>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w:t>
                  </w:r>
                  <w:r w:rsidRPr="006E559F">
                    <w:rPr>
                      <w:spacing w:val="1"/>
                      <w:sz w:val="20"/>
                      <w:szCs w:val="20"/>
                    </w:rPr>
                    <w:t xml:space="preserve"> садового дома на земельном участке</w:t>
                  </w:r>
                  <w:r w:rsidRPr="006E559F">
                    <w:rPr>
                      <w:bCs/>
                      <w:sz w:val="20"/>
                      <w:szCs w:val="20"/>
                    </w:rPr>
                    <w:t>, в том числе в электронном виде</w:t>
                  </w:r>
                  <w:r w:rsidRPr="006E559F">
                    <w:rPr>
                      <w:sz w:val="20"/>
                      <w:szCs w:val="20"/>
                    </w:rPr>
                    <w:t>»</w:t>
                  </w:r>
                  <w:proofErr w:type="gramEnd"/>
                </w:p>
                <w:p w:rsidR="00B45AEA" w:rsidRPr="006E559F" w:rsidRDefault="00B45AEA" w:rsidP="006F3ADB"/>
              </w:txbxContent>
            </v:textbox>
          </v:shape>
        </w:pict>
      </w:r>
    </w:p>
    <w:p w:rsidR="00511FA8" w:rsidRPr="006C2B3A" w:rsidRDefault="00511FA8" w:rsidP="00511FA8">
      <w:pPr>
        <w:rPr>
          <w:sz w:val="20"/>
          <w:szCs w:val="20"/>
        </w:rPr>
      </w:pPr>
    </w:p>
    <w:p w:rsidR="00511FA8" w:rsidRPr="006C2B3A" w:rsidRDefault="00511FA8" w:rsidP="00511FA8">
      <w:pPr>
        <w:rPr>
          <w:sz w:val="20"/>
          <w:szCs w:val="20"/>
        </w:rPr>
      </w:pPr>
    </w:p>
    <w:p w:rsidR="00511FA8" w:rsidRPr="006C2B3A" w:rsidRDefault="00511FA8" w:rsidP="00511FA8">
      <w:pPr>
        <w:rPr>
          <w:sz w:val="20"/>
          <w:szCs w:val="20"/>
        </w:rPr>
      </w:pPr>
    </w:p>
    <w:p w:rsidR="00511FA8" w:rsidRPr="006C2B3A" w:rsidRDefault="00511FA8" w:rsidP="00511FA8">
      <w:pPr>
        <w:rPr>
          <w:sz w:val="20"/>
          <w:szCs w:val="20"/>
        </w:rPr>
      </w:pPr>
    </w:p>
    <w:p w:rsidR="00511FA8" w:rsidRPr="006C2B3A" w:rsidRDefault="00511FA8" w:rsidP="00511FA8">
      <w:pPr>
        <w:rPr>
          <w:sz w:val="20"/>
          <w:szCs w:val="20"/>
        </w:rPr>
      </w:pPr>
    </w:p>
    <w:p w:rsidR="00511FA8" w:rsidRPr="006C2B3A" w:rsidRDefault="00511FA8" w:rsidP="00511FA8">
      <w:pPr>
        <w:rPr>
          <w:sz w:val="20"/>
          <w:szCs w:val="20"/>
        </w:rPr>
      </w:pPr>
    </w:p>
    <w:p w:rsidR="00511FA8" w:rsidRPr="006C2B3A" w:rsidRDefault="00511FA8" w:rsidP="00511FA8">
      <w:pPr>
        <w:rPr>
          <w:sz w:val="20"/>
          <w:szCs w:val="20"/>
        </w:rPr>
      </w:pPr>
    </w:p>
    <w:p w:rsidR="00511FA8" w:rsidRPr="006C2B3A" w:rsidRDefault="00511FA8" w:rsidP="00511FA8">
      <w:pPr>
        <w:rPr>
          <w:sz w:val="20"/>
          <w:szCs w:val="20"/>
        </w:rPr>
      </w:pPr>
    </w:p>
    <w:p w:rsidR="00511FA8" w:rsidRPr="006C2B3A" w:rsidRDefault="00511FA8" w:rsidP="00511FA8">
      <w:pPr>
        <w:rPr>
          <w:sz w:val="20"/>
          <w:szCs w:val="20"/>
        </w:rPr>
      </w:pPr>
    </w:p>
    <w:p w:rsidR="00511FA8" w:rsidRPr="006C2B3A" w:rsidRDefault="00511FA8" w:rsidP="00511FA8">
      <w:pPr>
        <w:rPr>
          <w:sz w:val="20"/>
          <w:szCs w:val="20"/>
        </w:rPr>
      </w:pPr>
    </w:p>
    <w:p w:rsidR="00511FA8" w:rsidRPr="006C2B3A" w:rsidRDefault="00511FA8" w:rsidP="00511FA8">
      <w:pPr>
        <w:rPr>
          <w:sz w:val="20"/>
          <w:szCs w:val="20"/>
        </w:rPr>
      </w:pPr>
    </w:p>
    <w:p w:rsidR="00511FA8" w:rsidRPr="006C2B3A" w:rsidRDefault="00511FA8" w:rsidP="00511FA8">
      <w:pPr>
        <w:rPr>
          <w:sz w:val="20"/>
          <w:szCs w:val="20"/>
        </w:rPr>
      </w:pPr>
    </w:p>
    <w:p w:rsidR="00511FA8" w:rsidRPr="006C2B3A" w:rsidRDefault="00511FA8" w:rsidP="00511FA8">
      <w:pPr>
        <w:rPr>
          <w:sz w:val="20"/>
          <w:szCs w:val="20"/>
        </w:rPr>
      </w:pPr>
    </w:p>
    <w:p w:rsidR="00511FA8" w:rsidRPr="006C2B3A" w:rsidRDefault="00511FA8" w:rsidP="00511FA8">
      <w:pPr>
        <w:rPr>
          <w:sz w:val="20"/>
          <w:szCs w:val="20"/>
        </w:rPr>
      </w:pPr>
    </w:p>
    <w:p w:rsidR="00052D88" w:rsidRDefault="00052D88" w:rsidP="00511FA8">
      <w:pPr>
        <w:rPr>
          <w:sz w:val="20"/>
          <w:szCs w:val="20"/>
        </w:rPr>
      </w:pPr>
    </w:p>
    <w:p w:rsidR="00052D88" w:rsidRPr="00052D88" w:rsidRDefault="00052D88" w:rsidP="00052D88">
      <w:pPr>
        <w:rPr>
          <w:sz w:val="20"/>
          <w:szCs w:val="20"/>
        </w:rPr>
      </w:pPr>
    </w:p>
    <w:p w:rsidR="00052D88" w:rsidRPr="00052D88" w:rsidRDefault="00052D88" w:rsidP="00052D88">
      <w:pPr>
        <w:rPr>
          <w:sz w:val="20"/>
          <w:szCs w:val="20"/>
        </w:rPr>
      </w:pPr>
    </w:p>
    <w:p w:rsidR="00052D88" w:rsidRDefault="00052D88" w:rsidP="00052D88">
      <w:pPr>
        <w:rPr>
          <w:sz w:val="20"/>
          <w:szCs w:val="20"/>
        </w:rPr>
      </w:pPr>
    </w:p>
    <w:p w:rsidR="00052D88" w:rsidRPr="00052D88" w:rsidRDefault="00052D88" w:rsidP="00052D88">
      <w:pPr>
        <w:pStyle w:val="p3"/>
        <w:shd w:val="clear" w:color="auto" w:fill="FFFFFF"/>
        <w:spacing w:before="0" w:beforeAutospacing="0" w:after="0" w:afterAutospacing="0"/>
        <w:jc w:val="center"/>
        <w:rPr>
          <w:color w:val="000000"/>
          <w:sz w:val="20"/>
          <w:szCs w:val="20"/>
        </w:rPr>
      </w:pPr>
      <w:r w:rsidRPr="00052D88">
        <w:rPr>
          <w:rStyle w:val="s1"/>
          <w:color w:val="000000"/>
          <w:sz w:val="20"/>
          <w:szCs w:val="20"/>
        </w:rPr>
        <w:t>РОССИЙСКАЯ ФЕДЕРАЦИЯ</w:t>
      </w:r>
    </w:p>
    <w:p w:rsidR="00052D88" w:rsidRPr="00052D88" w:rsidRDefault="00052D88" w:rsidP="00052D88">
      <w:pPr>
        <w:pStyle w:val="p3"/>
        <w:shd w:val="clear" w:color="auto" w:fill="FFFFFF"/>
        <w:spacing w:before="0" w:beforeAutospacing="0" w:after="0" w:afterAutospacing="0"/>
        <w:jc w:val="center"/>
        <w:rPr>
          <w:color w:val="000000"/>
          <w:sz w:val="20"/>
          <w:szCs w:val="20"/>
        </w:rPr>
      </w:pPr>
      <w:r w:rsidRPr="00052D88">
        <w:rPr>
          <w:rStyle w:val="s1"/>
          <w:color w:val="000000"/>
          <w:sz w:val="20"/>
          <w:szCs w:val="20"/>
        </w:rPr>
        <w:t>КОСТРОМСКАЯ ОБЛАСТЬ</w:t>
      </w:r>
    </w:p>
    <w:p w:rsidR="00052D88" w:rsidRPr="00052D88" w:rsidRDefault="00052D88" w:rsidP="00052D88">
      <w:pPr>
        <w:pStyle w:val="p3"/>
        <w:shd w:val="clear" w:color="auto" w:fill="FFFFFF"/>
        <w:spacing w:before="0" w:beforeAutospacing="0" w:after="0" w:afterAutospacing="0"/>
        <w:jc w:val="center"/>
        <w:rPr>
          <w:color w:val="000000"/>
          <w:sz w:val="20"/>
          <w:szCs w:val="20"/>
        </w:rPr>
      </w:pPr>
      <w:r w:rsidRPr="00052D88">
        <w:rPr>
          <w:rStyle w:val="s1"/>
          <w:color w:val="000000"/>
          <w:sz w:val="20"/>
          <w:szCs w:val="20"/>
        </w:rPr>
        <w:t>АДМИНИСТРАЦИЯ КАДЫЙСКОГО МУНИЦИПАЛЬНОГО РАЙОНА</w:t>
      </w:r>
    </w:p>
    <w:p w:rsidR="00052D88" w:rsidRPr="00052D88" w:rsidRDefault="00052D88" w:rsidP="00052D88">
      <w:pPr>
        <w:pStyle w:val="p3"/>
        <w:shd w:val="clear" w:color="auto" w:fill="FFFFFF"/>
        <w:spacing w:before="0" w:beforeAutospacing="0" w:after="0" w:afterAutospacing="0"/>
        <w:jc w:val="center"/>
        <w:rPr>
          <w:rStyle w:val="s1"/>
          <w:color w:val="000000"/>
          <w:sz w:val="20"/>
          <w:szCs w:val="20"/>
        </w:rPr>
      </w:pPr>
    </w:p>
    <w:p w:rsidR="00052D88" w:rsidRPr="00052D88" w:rsidRDefault="00052D88" w:rsidP="00052D88">
      <w:pPr>
        <w:pStyle w:val="p3"/>
        <w:shd w:val="clear" w:color="auto" w:fill="FFFFFF"/>
        <w:spacing w:before="0" w:beforeAutospacing="0" w:after="0" w:afterAutospacing="0"/>
        <w:jc w:val="center"/>
        <w:rPr>
          <w:color w:val="000000"/>
          <w:sz w:val="20"/>
          <w:szCs w:val="20"/>
        </w:rPr>
      </w:pPr>
      <w:r w:rsidRPr="00052D88">
        <w:rPr>
          <w:rStyle w:val="s1"/>
          <w:color w:val="000000"/>
          <w:sz w:val="20"/>
          <w:szCs w:val="20"/>
        </w:rPr>
        <w:t>ПОСТАНОВЛЕНИЕ</w:t>
      </w:r>
    </w:p>
    <w:p w:rsidR="00052D88" w:rsidRPr="00052D88" w:rsidRDefault="00052D88" w:rsidP="00052D88">
      <w:pPr>
        <w:pStyle w:val="p4"/>
        <w:shd w:val="clear" w:color="auto" w:fill="FFFFFF"/>
        <w:rPr>
          <w:color w:val="000000"/>
          <w:sz w:val="20"/>
          <w:szCs w:val="20"/>
        </w:rPr>
      </w:pPr>
      <w:r w:rsidRPr="00052D88">
        <w:rPr>
          <w:rStyle w:val="s1"/>
          <w:color w:val="000000"/>
          <w:sz w:val="20"/>
          <w:szCs w:val="20"/>
        </w:rPr>
        <w:t xml:space="preserve">«27»февраля 2019 г. №                                                                                             </w:t>
      </w:r>
      <w:r>
        <w:rPr>
          <w:rStyle w:val="s1"/>
          <w:color w:val="000000"/>
          <w:sz w:val="20"/>
          <w:szCs w:val="20"/>
        </w:rPr>
        <w:t xml:space="preserve">                                                     </w:t>
      </w:r>
      <w:r w:rsidRPr="00052D88">
        <w:rPr>
          <w:rStyle w:val="s1"/>
          <w:color w:val="000000"/>
          <w:sz w:val="20"/>
          <w:szCs w:val="20"/>
        </w:rPr>
        <w:t xml:space="preserve">   58</w:t>
      </w:r>
    </w:p>
    <w:p w:rsidR="00052D88" w:rsidRPr="00052D88" w:rsidRDefault="00052D88" w:rsidP="00052D88">
      <w:pPr>
        <w:pStyle w:val="p6"/>
        <w:shd w:val="clear" w:color="auto" w:fill="FFFFFF"/>
        <w:ind w:right="4393"/>
        <w:jc w:val="both"/>
        <w:rPr>
          <w:rStyle w:val="s1"/>
          <w:color w:val="000000"/>
          <w:sz w:val="20"/>
          <w:szCs w:val="20"/>
        </w:rPr>
      </w:pPr>
      <w:r w:rsidRPr="00052D88">
        <w:rPr>
          <w:rStyle w:val="s1"/>
          <w:color w:val="000000"/>
          <w:sz w:val="20"/>
          <w:szCs w:val="20"/>
        </w:rPr>
        <w:t xml:space="preserve">Об утверждении Административного регламента предоставления муниципальной услуги «Организация предоставления услуги по </w:t>
      </w:r>
      <w:r w:rsidRPr="00052D88">
        <w:rPr>
          <w:color w:val="000000"/>
          <w:sz w:val="20"/>
          <w:szCs w:val="20"/>
        </w:rPr>
        <w:t xml:space="preserve">реализации дополнительных общеобразовательных программ в области искусств, в том числе реализации дополнительных </w:t>
      </w:r>
      <w:proofErr w:type="spellStart"/>
      <w:r w:rsidRPr="00052D88">
        <w:rPr>
          <w:color w:val="000000"/>
          <w:sz w:val="20"/>
          <w:szCs w:val="20"/>
        </w:rPr>
        <w:t>общеразвивающих</w:t>
      </w:r>
      <w:proofErr w:type="spellEnd"/>
      <w:r w:rsidRPr="00052D88">
        <w:rPr>
          <w:color w:val="000000"/>
          <w:sz w:val="20"/>
          <w:szCs w:val="20"/>
        </w:rPr>
        <w:t xml:space="preserve"> и </w:t>
      </w:r>
      <w:proofErr w:type="spellStart"/>
      <w:r w:rsidRPr="00052D88">
        <w:rPr>
          <w:color w:val="000000"/>
          <w:sz w:val="20"/>
          <w:szCs w:val="20"/>
        </w:rPr>
        <w:t>предпрофессиональных</w:t>
      </w:r>
      <w:proofErr w:type="spellEnd"/>
      <w:r w:rsidRPr="00052D88">
        <w:rPr>
          <w:color w:val="000000"/>
          <w:sz w:val="20"/>
          <w:szCs w:val="20"/>
        </w:rPr>
        <w:t xml:space="preserve"> программ в области музыкального, изобразительного, и других видов иску</w:t>
      </w:r>
      <w:proofErr w:type="gramStart"/>
      <w:r w:rsidRPr="00052D88">
        <w:rPr>
          <w:color w:val="000000"/>
          <w:sz w:val="20"/>
          <w:szCs w:val="20"/>
        </w:rPr>
        <w:t>сств дл</w:t>
      </w:r>
      <w:proofErr w:type="gramEnd"/>
      <w:r w:rsidRPr="00052D88">
        <w:rPr>
          <w:color w:val="000000"/>
          <w:sz w:val="20"/>
          <w:szCs w:val="20"/>
        </w:rPr>
        <w:t>я детей и взрослых»</w:t>
      </w:r>
    </w:p>
    <w:p w:rsidR="00052D88" w:rsidRPr="00052D88" w:rsidRDefault="00052D88" w:rsidP="00052D88">
      <w:pPr>
        <w:pStyle w:val="p7"/>
        <w:shd w:val="clear" w:color="auto" w:fill="FFFFFF"/>
        <w:ind w:left="13" w:firstLine="837"/>
        <w:jc w:val="both"/>
        <w:rPr>
          <w:color w:val="000000"/>
          <w:sz w:val="20"/>
          <w:szCs w:val="20"/>
        </w:rPr>
      </w:pPr>
      <w:proofErr w:type="gramStart"/>
      <w:r w:rsidRPr="00052D88">
        <w:rPr>
          <w:rStyle w:val="s1"/>
          <w:color w:val="000000"/>
          <w:sz w:val="20"/>
          <w:szCs w:val="20"/>
        </w:rPr>
        <w:t>В соответствии с федеральными законами от 27.07.2010 г. № 210-ФЗ «Об организации предоставления государственных и муниципальных услуг»,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 требованиями приказа министерства культуры РФ от 16.11.2015 г. N 2800 «Об утверждении порядка обеспечения условий доступности для</w:t>
      </w:r>
      <w:proofErr w:type="gramEnd"/>
      <w:r w:rsidRPr="00052D88">
        <w:rPr>
          <w:rStyle w:val="s1"/>
          <w:color w:val="000000"/>
          <w:sz w:val="20"/>
          <w:szCs w:val="20"/>
        </w:rPr>
        <w:t xml:space="preserve"> инвалидов культурных ценностей и благ», с постановлением администрации Кадыйского муниципального района от 04.04.2012 г. № 169 «Об утверждении Порядка разработки и утверждения административных регламентов предоставления муниципальных услуг структурными подразделениями администрации Кадыйского муниципального района», руководствуясь Уставом Кадыйского муниципального района Костромской области, администрация Кадыйского муниципального района </w:t>
      </w:r>
      <w:proofErr w:type="spellStart"/>
      <w:proofErr w:type="gramStart"/>
      <w:r w:rsidRPr="00052D88">
        <w:rPr>
          <w:rStyle w:val="s1"/>
          <w:color w:val="000000"/>
          <w:sz w:val="20"/>
          <w:szCs w:val="20"/>
        </w:rPr>
        <w:t>п</w:t>
      </w:r>
      <w:proofErr w:type="spellEnd"/>
      <w:proofErr w:type="gramEnd"/>
      <w:r w:rsidRPr="00052D88">
        <w:rPr>
          <w:rStyle w:val="s1"/>
          <w:color w:val="000000"/>
          <w:sz w:val="20"/>
          <w:szCs w:val="20"/>
        </w:rPr>
        <w:t xml:space="preserve"> о с т а </w:t>
      </w:r>
      <w:proofErr w:type="spellStart"/>
      <w:r w:rsidRPr="00052D88">
        <w:rPr>
          <w:rStyle w:val="s1"/>
          <w:color w:val="000000"/>
          <w:sz w:val="20"/>
          <w:szCs w:val="20"/>
        </w:rPr>
        <w:t>н</w:t>
      </w:r>
      <w:proofErr w:type="spellEnd"/>
      <w:r w:rsidRPr="00052D88">
        <w:rPr>
          <w:rStyle w:val="s1"/>
          <w:color w:val="000000"/>
          <w:sz w:val="20"/>
          <w:szCs w:val="20"/>
        </w:rPr>
        <w:t xml:space="preserve"> о в л я е т:</w:t>
      </w:r>
    </w:p>
    <w:p w:rsidR="00052D88" w:rsidRPr="00052D88" w:rsidRDefault="00052D88" w:rsidP="00052D88">
      <w:pPr>
        <w:pStyle w:val="p11"/>
        <w:shd w:val="clear" w:color="auto" w:fill="FFFFFF"/>
        <w:spacing w:before="0" w:beforeAutospacing="0" w:after="0" w:afterAutospacing="0"/>
        <w:jc w:val="both"/>
        <w:rPr>
          <w:color w:val="000000"/>
          <w:sz w:val="20"/>
          <w:szCs w:val="20"/>
        </w:rPr>
      </w:pPr>
      <w:r w:rsidRPr="00052D88">
        <w:rPr>
          <w:rStyle w:val="s1"/>
          <w:color w:val="000000"/>
          <w:sz w:val="20"/>
          <w:szCs w:val="20"/>
        </w:rPr>
        <w:t xml:space="preserve">1. Утвердить прилагаемый Административный регламент предоставления Администрацией Кадыйского муниципального района Костромской области муниципальной услуги «Организация предоставления услуги </w:t>
      </w:r>
      <w:proofErr w:type="spellStart"/>
      <w:r w:rsidRPr="00052D88">
        <w:rPr>
          <w:rStyle w:val="s1"/>
          <w:color w:val="000000"/>
          <w:sz w:val="20"/>
          <w:szCs w:val="20"/>
        </w:rPr>
        <w:t>по</w:t>
      </w:r>
      <w:r w:rsidRPr="00052D88">
        <w:rPr>
          <w:color w:val="000000"/>
          <w:sz w:val="20"/>
          <w:szCs w:val="20"/>
        </w:rPr>
        <w:t>реализации</w:t>
      </w:r>
      <w:proofErr w:type="spellEnd"/>
      <w:r w:rsidRPr="00052D88">
        <w:rPr>
          <w:color w:val="000000"/>
          <w:sz w:val="20"/>
          <w:szCs w:val="20"/>
        </w:rPr>
        <w:t xml:space="preserve"> дополнительных общеобразовательных программ в области искусств, в том числе реализации дополнительных </w:t>
      </w:r>
      <w:proofErr w:type="spellStart"/>
      <w:r w:rsidRPr="00052D88">
        <w:rPr>
          <w:color w:val="000000"/>
          <w:sz w:val="20"/>
          <w:szCs w:val="20"/>
        </w:rPr>
        <w:t>общеразвивающих</w:t>
      </w:r>
      <w:proofErr w:type="spellEnd"/>
      <w:r w:rsidRPr="00052D88">
        <w:rPr>
          <w:color w:val="000000"/>
          <w:sz w:val="20"/>
          <w:szCs w:val="20"/>
        </w:rPr>
        <w:t xml:space="preserve"> </w:t>
      </w:r>
      <w:proofErr w:type="spellStart"/>
      <w:r w:rsidRPr="00052D88">
        <w:rPr>
          <w:color w:val="000000"/>
          <w:sz w:val="20"/>
          <w:szCs w:val="20"/>
        </w:rPr>
        <w:t>ипредпрофессиональных</w:t>
      </w:r>
      <w:proofErr w:type="spellEnd"/>
      <w:r w:rsidRPr="00052D88">
        <w:rPr>
          <w:color w:val="000000"/>
          <w:sz w:val="20"/>
          <w:szCs w:val="20"/>
        </w:rPr>
        <w:t xml:space="preserve"> программ в области музыкального, изобразительного, и других видов иску</w:t>
      </w:r>
      <w:proofErr w:type="gramStart"/>
      <w:r w:rsidRPr="00052D88">
        <w:rPr>
          <w:color w:val="000000"/>
          <w:sz w:val="20"/>
          <w:szCs w:val="20"/>
        </w:rPr>
        <w:t>сств дл</w:t>
      </w:r>
      <w:proofErr w:type="gramEnd"/>
      <w:r w:rsidRPr="00052D88">
        <w:rPr>
          <w:color w:val="000000"/>
          <w:sz w:val="20"/>
          <w:szCs w:val="20"/>
        </w:rPr>
        <w:t xml:space="preserve">я детей и взрослых» </w:t>
      </w:r>
      <w:r w:rsidRPr="00052D88">
        <w:rPr>
          <w:rStyle w:val="s1"/>
          <w:color w:val="000000"/>
          <w:sz w:val="20"/>
          <w:szCs w:val="20"/>
        </w:rPr>
        <w:t>(приложение).</w:t>
      </w:r>
    </w:p>
    <w:p w:rsidR="00052D88" w:rsidRPr="00052D88" w:rsidRDefault="00052D88" w:rsidP="00052D88">
      <w:pPr>
        <w:pStyle w:val="p11"/>
        <w:shd w:val="clear" w:color="auto" w:fill="FFFFFF"/>
        <w:spacing w:before="0" w:beforeAutospacing="0" w:after="0" w:afterAutospacing="0"/>
        <w:jc w:val="both"/>
        <w:rPr>
          <w:color w:val="000000"/>
          <w:sz w:val="20"/>
          <w:szCs w:val="20"/>
        </w:rPr>
      </w:pPr>
      <w:r w:rsidRPr="00052D88">
        <w:rPr>
          <w:rStyle w:val="s1"/>
          <w:color w:val="000000"/>
          <w:sz w:val="20"/>
          <w:szCs w:val="20"/>
        </w:rPr>
        <w:t xml:space="preserve">2. Признать утратившим силу постановление администрации Кадыйского муниципального района Костромской области от 19 сентября 2014 г. № 426 «Об утверждении Административного регламента предоставления администрацией Кадыйского муниципального района Костромской области муниципальной услуги «Организация </w:t>
      </w:r>
      <w:proofErr w:type="gramStart"/>
      <w:r w:rsidRPr="00052D88">
        <w:rPr>
          <w:rStyle w:val="s1"/>
          <w:color w:val="000000"/>
          <w:sz w:val="20"/>
          <w:szCs w:val="20"/>
        </w:rPr>
        <w:t>предоставления услуги дополнительного образования детей музыкального искусства</w:t>
      </w:r>
      <w:proofErr w:type="gramEnd"/>
      <w:r w:rsidRPr="00052D88">
        <w:rPr>
          <w:rStyle w:val="s1"/>
          <w:color w:val="000000"/>
          <w:sz w:val="20"/>
          <w:szCs w:val="20"/>
        </w:rPr>
        <w:t xml:space="preserve"> и </w:t>
      </w:r>
      <w:proofErr w:type="spellStart"/>
      <w:r w:rsidRPr="00052D88">
        <w:rPr>
          <w:rStyle w:val="s1"/>
          <w:color w:val="000000"/>
          <w:sz w:val="20"/>
          <w:szCs w:val="20"/>
        </w:rPr>
        <w:t>общеэстетического</w:t>
      </w:r>
      <w:proofErr w:type="spellEnd"/>
      <w:r w:rsidRPr="00052D88">
        <w:rPr>
          <w:rStyle w:val="s1"/>
          <w:color w:val="000000"/>
          <w:sz w:val="20"/>
          <w:szCs w:val="20"/>
        </w:rPr>
        <w:t xml:space="preserve"> развития на территории Кадыйского муниципального района».</w:t>
      </w:r>
    </w:p>
    <w:p w:rsidR="00052D88" w:rsidRPr="00052D88" w:rsidRDefault="00052D88" w:rsidP="00052D88">
      <w:pPr>
        <w:pStyle w:val="p5"/>
        <w:shd w:val="clear" w:color="auto" w:fill="FFFFFF"/>
        <w:spacing w:before="0" w:beforeAutospacing="0" w:after="0" w:afterAutospacing="0"/>
        <w:jc w:val="both"/>
        <w:rPr>
          <w:color w:val="000000"/>
          <w:sz w:val="20"/>
          <w:szCs w:val="20"/>
        </w:rPr>
      </w:pPr>
      <w:r w:rsidRPr="00052D88">
        <w:rPr>
          <w:rStyle w:val="s1"/>
          <w:color w:val="000000"/>
          <w:sz w:val="20"/>
          <w:szCs w:val="20"/>
        </w:rPr>
        <w:t xml:space="preserve">3. </w:t>
      </w:r>
      <w:proofErr w:type="gramStart"/>
      <w:r w:rsidRPr="00052D88">
        <w:rPr>
          <w:rStyle w:val="s1"/>
          <w:color w:val="000000"/>
          <w:sz w:val="20"/>
          <w:szCs w:val="20"/>
        </w:rPr>
        <w:t>Контроль за</w:t>
      </w:r>
      <w:proofErr w:type="gramEnd"/>
      <w:r w:rsidRPr="00052D88">
        <w:rPr>
          <w:rStyle w:val="s1"/>
          <w:color w:val="000000"/>
          <w:sz w:val="20"/>
          <w:szCs w:val="20"/>
        </w:rPr>
        <w:t xml:space="preserve"> исполнением настоящего постановления возложить на начальника отдела по делам культуры, туризма, молодёжи и спорта администрации Кадыйского муниципального района Смирнову Елену Витальевну.</w:t>
      </w:r>
    </w:p>
    <w:p w:rsidR="00052D88" w:rsidRPr="00052D88" w:rsidRDefault="00052D88" w:rsidP="00052D88">
      <w:pPr>
        <w:pStyle w:val="p5"/>
        <w:shd w:val="clear" w:color="auto" w:fill="FFFFFF"/>
        <w:spacing w:before="0" w:beforeAutospacing="0" w:after="0" w:afterAutospacing="0"/>
        <w:jc w:val="both"/>
        <w:rPr>
          <w:rStyle w:val="s1"/>
          <w:color w:val="000000"/>
          <w:sz w:val="20"/>
          <w:szCs w:val="20"/>
        </w:rPr>
      </w:pPr>
      <w:r w:rsidRPr="00052D88">
        <w:rPr>
          <w:rStyle w:val="s1"/>
          <w:color w:val="000000"/>
          <w:sz w:val="20"/>
          <w:szCs w:val="20"/>
        </w:rPr>
        <w:t>4. Настоящее постановление вступает в силу с момента его официального опубликования.</w:t>
      </w:r>
    </w:p>
    <w:p w:rsidR="00052D88" w:rsidRPr="00052D88" w:rsidRDefault="00052D88" w:rsidP="00052D88">
      <w:pPr>
        <w:pStyle w:val="p5"/>
        <w:shd w:val="clear" w:color="auto" w:fill="FFFFFF"/>
        <w:spacing w:before="0" w:beforeAutospacing="0" w:after="0" w:afterAutospacing="0"/>
        <w:jc w:val="both"/>
        <w:rPr>
          <w:rStyle w:val="s1"/>
          <w:color w:val="000000"/>
          <w:sz w:val="20"/>
          <w:szCs w:val="20"/>
        </w:rPr>
      </w:pPr>
    </w:p>
    <w:p w:rsidR="00052D88" w:rsidRPr="00052D88" w:rsidRDefault="00052D88" w:rsidP="00052D88">
      <w:pPr>
        <w:pStyle w:val="p5"/>
        <w:shd w:val="clear" w:color="auto" w:fill="FFFFFF"/>
        <w:spacing w:before="0" w:beforeAutospacing="0" w:after="0" w:afterAutospacing="0"/>
        <w:jc w:val="both"/>
        <w:rPr>
          <w:rStyle w:val="s1"/>
          <w:color w:val="000000"/>
          <w:sz w:val="20"/>
          <w:szCs w:val="20"/>
        </w:rPr>
      </w:pPr>
      <w:r w:rsidRPr="00052D88">
        <w:rPr>
          <w:rStyle w:val="s1"/>
          <w:color w:val="000000"/>
          <w:sz w:val="20"/>
          <w:szCs w:val="20"/>
        </w:rPr>
        <w:t>Глава администрации</w:t>
      </w:r>
    </w:p>
    <w:p w:rsidR="00052D88" w:rsidRPr="00052D88" w:rsidRDefault="00052D88" w:rsidP="00052D88">
      <w:pPr>
        <w:pStyle w:val="p5"/>
        <w:shd w:val="clear" w:color="auto" w:fill="FFFFFF"/>
        <w:spacing w:before="0" w:beforeAutospacing="0" w:after="0" w:afterAutospacing="0"/>
        <w:jc w:val="both"/>
        <w:rPr>
          <w:color w:val="000000"/>
          <w:sz w:val="20"/>
          <w:szCs w:val="20"/>
        </w:rPr>
      </w:pPr>
      <w:r w:rsidRPr="00052D88">
        <w:rPr>
          <w:rStyle w:val="s1"/>
          <w:color w:val="000000"/>
          <w:sz w:val="20"/>
          <w:szCs w:val="20"/>
        </w:rPr>
        <w:t>Кадыйского муниципального района     В.В. Зайцев</w:t>
      </w:r>
    </w:p>
    <w:p w:rsidR="00052D88" w:rsidRPr="00052D88" w:rsidRDefault="00052D88" w:rsidP="00052D88">
      <w:pPr>
        <w:pStyle w:val="p4"/>
        <w:shd w:val="clear" w:color="auto" w:fill="FFFFFF"/>
        <w:rPr>
          <w:rStyle w:val="s1"/>
          <w:color w:val="000000"/>
          <w:sz w:val="20"/>
          <w:szCs w:val="20"/>
        </w:rPr>
      </w:pPr>
    </w:p>
    <w:p w:rsidR="00052D88" w:rsidRPr="00052D88" w:rsidRDefault="00052D88" w:rsidP="00052D88">
      <w:pPr>
        <w:pStyle w:val="p4"/>
        <w:shd w:val="clear" w:color="auto" w:fill="FFFFFF"/>
        <w:rPr>
          <w:rStyle w:val="s1"/>
          <w:color w:val="000000"/>
          <w:sz w:val="20"/>
          <w:szCs w:val="20"/>
        </w:rPr>
      </w:pPr>
    </w:p>
    <w:p w:rsidR="00052D88" w:rsidRPr="00052D88" w:rsidRDefault="00052D88" w:rsidP="00052D88">
      <w:pPr>
        <w:shd w:val="clear" w:color="auto" w:fill="FFFFFF"/>
        <w:jc w:val="right"/>
        <w:rPr>
          <w:rFonts w:eastAsia="Times New Roman"/>
          <w:color w:val="000000"/>
          <w:sz w:val="20"/>
          <w:szCs w:val="20"/>
        </w:rPr>
      </w:pPr>
      <w:r w:rsidRPr="00052D88">
        <w:rPr>
          <w:rFonts w:eastAsia="Times New Roman"/>
          <w:color w:val="000000"/>
          <w:sz w:val="20"/>
          <w:szCs w:val="20"/>
        </w:rPr>
        <w:t>Приложение</w:t>
      </w:r>
    </w:p>
    <w:p w:rsidR="00052D88" w:rsidRPr="00052D88" w:rsidRDefault="00052D88" w:rsidP="00052D88">
      <w:pPr>
        <w:shd w:val="clear" w:color="auto" w:fill="FFFFFF"/>
        <w:jc w:val="right"/>
        <w:rPr>
          <w:rFonts w:eastAsia="Times New Roman"/>
          <w:color w:val="000000"/>
          <w:sz w:val="20"/>
          <w:szCs w:val="20"/>
        </w:rPr>
      </w:pPr>
      <w:r w:rsidRPr="00052D88">
        <w:rPr>
          <w:rFonts w:eastAsia="Times New Roman"/>
          <w:color w:val="000000"/>
          <w:sz w:val="20"/>
          <w:szCs w:val="20"/>
        </w:rPr>
        <w:t xml:space="preserve">                                                                                                        Утверждено</w:t>
      </w:r>
    </w:p>
    <w:p w:rsidR="00052D88" w:rsidRPr="00052D88" w:rsidRDefault="00052D88" w:rsidP="00052D88">
      <w:pPr>
        <w:shd w:val="clear" w:color="auto" w:fill="FFFFFF"/>
        <w:jc w:val="right"/>
        <w:rPr>
          <w:rFonts w:eastAsia="Times New Roman"/>
          <w:color w:val="000000"/>
          <w:sz w:val="20"/>
          <w:szCs w:val="20"/>
        </w:rPr>
      </w:pPr>
      <w:r w:rsidRPr="00052D88">
        <w:rPr>
          <w:rFonts w:eastAsia="Times New Roman"/>
          <w:color w:val="000000"/>
          <w:sz w:val="20"/>
          <w:szCs w:val="20"/>
        </w:rPr>
        <w:t xml:space="preserve">                          постановлением администрации</w:t>
      </w:r>
    </w:p>
    <w:p w:rsidR="00052D88" w:rsidRPr="00052D88" w:rsidRDefault="00052D88" w:rsidP="00052D88">
      <w:pPr>
        <w:shd w:val="clear" w:color="auto" w:fill="FFFFFF"/>
        <w:jc w:val="right"/>
        <w:rPr>
          <w:rFonts w:eastAsia="Times New Roman"/>
          <w:color w:val="000000"/>
          <w:sz w:val="20"/>
          <w:szCs w:val="20"/>
        </w:rPr>
      </w:pPr>
      <w:r w:rsidRPr="00052D88">
        <w:rPr>
          <w:rFonts w:eastAsia="Times New Roman"/>
          <w:color w:val="000000"/>
          <w:sz w:val="20"/>
          <w:szCs w:val="20"/>
        </w:rPr>
        <w:t>Кадыйского муниципального района</w:t>
      </w:r>
    </w:p>
    <w:p w:rsidR="00052D88" w:rsidRPr="00052D88" w:rsidRDefault="00052D88" w:rsidP="00052D88">
      <w:pPr>
        <w:shd w:val="clear" w:color="auto" w:fill="FFFFFF"/>
        <w:jc w:val="right"/>
        <w:rPr>
          <w:rFonts w:eastAsia="Times New Roman"/>
          <w:color w:val="000000"/>
          <w:sz w:val="20"/>
          <w:szCs w:val="20"/>
        </w:rPr>
      </w:pPr>
    </w:p>
    <w:p w:rsidR="00052D88" w:rsidRPr="00052D88" w:rsidRDefault="00052D88" w:rsidP="00052D88">
      <w:pPr>
        <w:shd w:val="clear" w:color="auto" w:fill="FFFFFF"/>
        <w:jc w:val="right"/>
        <w:rPr>
          <w:rFonts w:eastAsia="Times New Roman"/>
          <w:color w:val="000000"/>
          <w:sz w:val="20"/>
          <w:szCs w:val="20"/>
        </w:rPr>
      </w:pPr>
      <w:r w:rsidRPr="00052D88">
        <w:rPr>
          <w:rFonts w:eastAsia="Times New Roman"/>
          <w:color w:val="000000"/>
          <w:sz w:val="20"/>
          <w:szCs w:val="20"/>
        </w:rPr>
        <w:t>от «27» 022019 г. № 58</w:t>
      </w:r>
    </w:p>
    <w:p w:rsidR="00052D88" w:rsidRPr="00052D88" w:rsidRDefault="00052D88" w:rsidP="00052D88">
      <w:pPr>
        <w:shd w:val="clear" w:color="auto" w:fill="FFFFFF"/>
        <w:jc w:val="center"/>
        <w:rPr>
          <w:rFonts w:eastAsia="Times New Roman"/>
          <w:b/>
          <w:bCs/>
          <w:color w:val="000000"/>
          <w:sz w:val="20"/>
          <w:szCs w:val="20"/>
        </w:rPr>
      </w:pPr>
    </w:p>
    <w:p w:rsidR="00052D88" w:rsidRPr="00052D88" w:rsidRDefault="00052D88" w:rsidP="00052D88">
      <w:pPr>
        <w:shd w:val="clear" w:color="auto" w:fill="FFFFFF"/>
        <w:jc w:val="center"/>
        <w:rPr>
          <w:rFonts w:eastAsia="Times New Roman"/>
          <w:color w:val="000000"/>
          <w:sz w:val="20"/>
          <w:szCs w:val="20"/>
        </w:rPr>
      </w:pPr>
      <w:r w:rsidRPr="00052D88">
        <w:rPr>
          <w:rFonts w:eastAsia="Times New Roman"/>
          <w:b/>
          <w:bCs/>
          <w:color w:val="000000"/>
          <w:sz w:val="20"/>
          <w:szCs w:val="20"/>
        </w:rPr>
        <w:t>Административный регламент предоставления муниципальной услуги</w:t>
      </w:r>
    </w:p>
    <w:p w:rsidR="00052D88" w:rsidRPr="00052D88" w:rsidRDefault="00052D88" w:rsidP="00052D88">
      <w:pPr>
        <w:shd w:val="clear" w:color="auto" w:fill="FFFFFF"/>
        <w:jc w:val="center"/>
        <w:rPr>
          <w:rFonts w:eastAsia="Times New Roman"/>
          <w:b/>
          <w:bCs/>
          <w:color w:val="000000"/>
          <w:sz w:val="20"/>
          <w:szCs w:val="20"/>
        </w:rPr>
      </w:pPr>
      <w:r w:rsidRPr="00052D88">
        <w:rPr>
          <w:rFonts w:eastAsia="Times New Roman"/>
          <w:b/>
          <w:bCs/>
          <w:color w:val="000000"/>
          <w:sz w:val="20"/>
          <w:szCs w:val="20"/>
        </w:rPr>
        <w:t>«Организация предоставления услуги по реализации дополнительных общеобразовательных программ в области искусств, в том числе реализации дополнительных</w:t>
      </w:r>
      <w:r w:rsidR="00503472">
        <w:rPr>
          <w:rFonts w:eastAsia="Times New Roman"/>
          <w:b/>
          <w:bCs/>
          <w:color w:val="000000"/>
          <w:sz w:val="20"/>
          <w:szCs w:val="20"/>
        </w:rPr>
        <w:t xml:space="preserve"> </w:t>
      </w:r>
      <w:proofErr w:type="spellStart"/>
      <w:r w:rsidRPr="00052D88">
        <w:rPr>
          <w:rFonts w:eastAsia="Times New Roman"/>
          <w:b/>
          <w:bCs/>
          <w:color w:val="000000"/>
          <w:sz w:val="20"/>
          <w:szCs w:val="20"/>
        </w:rPr>
        <w:t>общеразвивающих</w:t>
      </w:r>
      <w:proofErr w:type="spellEnd"/>
      <w:r w:rsidRPr="00052D88">
        <w:rPr>
          <w:rFonts w:eastAsia="Times New Roman"/>
          <w:b/>
          <w:bCs/>
          <w:color w:val="000000"/>
          <w:sz w:val="20"/>
          <w:szCs w:val="20"/>
        </w:rPr>
        <w:t xml:space="preserve"> и </w:t>
      </w:r>
      <w:proofErr w:type="spellStart"/>
      <w:r w:rsidRPr="00052D88">
        <w:rPr>
          <w:rFonts w:eastAsia="Times New Roman"/>
          <w:b/>
          <w:bCs/>
          <w:color w:val="000000"/>
          <w:sz w:val="20"/>
          <w:szCs w:val="20"/>
        </w:rPr>
        <w:t>предпрофессиональных</w:t>
      </w:r>
      <w:proofErr w:type="spellEnd"/>
      <w:r w:rsidRPr="00052D88">
        <w:rPr>
          <w:rFonts w:eastAsia="Times New Roman"/>
          <w:b/>
          <w:bCs/>
          <w:color w:val="000000"/>
          <w:sz w:val="20"/>
          <w:szCs w:val="20"/>
        </w:rPr>
        <w:t xml:space="preserve"> программ в области музыкального, изобразительного, и других видов иску</w:t>
      </w:r>
      <w:proofErr w:type="gramStart"/>
      <w:r w:rsidRPr="00052D88">
        <w:rPr>
          <w:rFonts w:eastAsia="Times New Roman"/>
          <w:b/>
          <w:bCs/>
          <w:color w:val="000000"/>
          <w:sz w:val="20"/>
          <w:szCs w:val="20"/>
        </w:rPr>
        <w:t>сств дл</w:t>
      </w:r>
      <w:proofErr w:type="gramEnd"/>
      <w:r w:rsidRPr="00052D88">
        <w:rPr>
          <w:rFonts w:eastAsia="Times New Roman"/>
          <w:b/>
          <w:bCs/>
          <w:color w:val="000000"/>
          <w:sz w:val="20"/>
          <w:szCs w:val="20"/>
        </w:rPr>
        <w:t>я детей и взрослых»</w:t>
      </w:r>
    </w:p>
    <w:p w:rsidR="00052D88" w:rsidRPr="00052D88" w:rsidRDefault="00052D88" w:rsidP="00052D88">
      <w:pPr>
        <w:shd w:val="clear" w:color="auto" w:fill="FFFFFF"/>
        <w:jc w:val="center"/>
        <w:rPr>
          <w:rFonts w:eastAsia="Times New Roman"/>
          <w:b/>
          <w:bCs/>
          <w:color w:val="000000"/>
          <w:sz w:val="20"/>
          <w:szCs w:val="20"/>
        </w:rPr>
      </w:pPr>
    </w:p>
    <w:p w:rsidR="00052D88" w:rsidRPr="00052D88" w:rsidRDefault="00052D88" w:rsidP="00052D88">
      <w:pPr>
        <w:shd w:val="clear" w:color="auto" w:fill="FFFFFF"/>
        <w:jc w:val="center"/>
        <w:rPr>
          <w:rFonts w:eastAsia="Times New Roman"/>
          <w:color w:val="000000"/>
          <w:sz w:val="20"/>
          <w:szCs w:val="20"/>
        </w:rPr>
      </w:pPr>
      <w:r w:rsidRPr="00052D88">
        <w:rPr>
          <w:rFonts w:eastAsia="Times New Roman"/>
          <w:b/>
          <w:bCs/>
          <w:color w:val="000000"/>
          <w:sz w:val="20"/>
          <w:szCs w:val="20"/>
        </w:rPr>
        <w:t>Глава 1. Общие положения</w:t>
      </w:r>
    </w:p>
    <w:p w:rsidR="00052D88" w:rsidRPr="00052D88" w:rsidRDefault="00052D88" w:rsidP="00052D88">
      <w:pPr>
        <w:shd w:val="clear" w:color="auto" w:fill="FFFFFF"/>
        <w:jc w:val="center"/>
        <w:rPr>
          <w:rFonts w:eastAsia="Times New Roman"/>
          <w:color w:val="000000"/>
          <w:sz w:val="20"/>
          <w:szCs w:val="20"/>
        </w:rPr>
      </w:pPr>
      <w:r w:rsidRPr="00052D88">
        <w:rPr>
          <w:rFonts w:eastAsia="Times New Roman"/>
          <w:b/>
          <w:bCs/>
          <w:color w:val="000000"/>
          <w:sz w:val="20"/>
          <w:szCs w:val="20"/>
        </w:rPr>
        <w:t>Предмет регулирования административного регламента</w:t>
      </w:r>
    </w:p>
    <w:p w:rsidR="00052D88" w:rsidRPr="00052D88" w:rsidRDefault="00052D88" w:rsidP="00052D88">
      <w:pPr>
        <w:shd w:val="clear" w:color="auto" w:fill="FFFFFF"/>
        <w:ind w:firstLine="708"/>
        <w:jc w:val="both"/>
        <w:rPr>
          <w:rFonts w:eastAsia="Times New Roman"/>
          <w:color w:val="000000"/>
          <w:sz w:val="20"/>
          <w:szCs w:val="20"/>
        </w:rPr>
      </w:pPr>
    </w:p>
    <w:p w:rsidR="00052D88" w:rsidRPr="00052D88" w:rsidRDefault="00052D88" w:rsidP="00052D88">
      <w:pPr>
        <w:shd w:val="clear" w:color="auto" w:fill="FFFFFF"/>
        <w:ind w:firstLine="708"/>
        <w:jc w:val="both"/>
        <w:rPr>
          <w:rFonts w:eastAsia="Times New Roman"/>
          <w:b/>
          <w:bCs/>
          <w:color w:val="000000"/>
          <w:sz w:val="20"/>
          <w:szCs w:val="20"/>
        </w:rPr>
      </w:pPr>
      <w:r w:rsidRPr="00052D88">
        <w:rPr>
          <w:rFonts w:eastAsia="Times New Roman"/>
          <w:color w:val="000000"/>
          <w:sz w:val="20"/>
          <w:szCs w:val="20"/>
        </w:rPr>
        <w:t xml:space="preserve">1. </w:t>
      </w:r>
      <w:proofErr w:type="gramStart"/>
      <w:r w:rsidRPr="00052D88">
        <w:rPr>
          <w:rFonts w:eastAsia="Times New Roman"/>
          <w:color w:val="000000"/>
          <w:sz w:val="20"/>
          <w:szCs w:val="20"/>
        </w:rPr>
        <w:t xml:space="preserve">Административный регламент предоставления муниципальной услуги «Организация предоставления услуги по реализации дополнительных общеобразовательных программ в области искусств, в том числе реализации дополнительных </w:t>
      </w:r>
      <w:proofErr w:type="spellStart"/>
      <w:r w:rsidRPr="00052D88">
        <w:rPr>
          <w:rFonts w:eastAsia="Times New Roman"/>
          <w:bCs/>
          <w:color w:val="000000"/>
          <w:sz w:val="20"/>
          <w:szCs w:val="20"/>
        </w:rPr>
        <w:t>общеразвивающих</w:t>
      </w:r>
      <w:proofErr w:type="spellEnd"/>
      <w:r w:rsidRPr="00052D88">
        <w:rPr>
          <w:rFonts w:eastAsia="Times New Roman"/>
          <w:bCs/>
          <w:color w:val="000000"/>
          <w:sz w:val="20"/>
          <w:szCs w:val="20"/>
        </w:rPr>
        <w:t xml:space="preserve"> </w:t>
      </w:r>
      <w:proofErr w:type="spellStart"/>
      <w:r w:rsidRPr="00052D88">
        <w:rPr>
          <w:rFonts w:eastAsia="Times New Roman"/>
          <w:bCs/>
          <w:color w:val="000000"/>
          <w:sz w:val="20"/>
          <w:szCs w:val="20"/>
        </w:rPr>
        <w:t>и</w:t>
      </w:r>
      <w:r w:rsidRPr="00052D88">
        <w:rPr>
          <w:rFonts w:eastAsia="Times New Roman"/>
          <w:color w:val="000000"/>
          <w:sz w:val="20"/>
          <w:szCs w:val="20"/>
        </w:rPr>
        <w:t>предпрофессиональных</w:t>
      </w:r>
      <w:proofErr w:type="spellEnd"/>
      <w:r w:rsidRPr="00052D88">
        <w:rPr>
          <w:rFonts w:eastAsia="Times New Roman"/>
          <w:color w:val="000000"/>
          <w:sz w:val="20"/>
          <w:szCs w:val="20"/>
        </w:rPr>
        <w:t xml:space="preserve"> программ в области музыкального, изобразительного, и других видов искусств для детей и взрослых» (далее – Административный регламент), устанавливает сроки и последовательность административных процедур (действий) Муниципального казенного учреждения дополнительного образования «Кадыйская детская школа искусств» Кадыйского муниципального района (далее – Школа</w:t>
      </w:r>
      <w:proofErr w:type="gramEnd"/>
      <w:r w:rsidRPr="00052D88">
        <w:rPr>
          <w:rFonts w:eastAsia="Times New Roman"/>
          <w:color w:val="000000"/>
          <w:sz w:val="20"/>
          <w:szCs w:val="20"/>
        </w:rPr>
        <w:t>), а также порядок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052D88" w:rsidRPr="00052D88" w:rsidRDefault="00052D88" w:rsidP="00052D88">
      <w:pPr>
        <w:shd w:val="clear" w:color="auto" w:fill="FFFFFF"/>
        <w:jc w:val="center"/>
        <w:rPr>
          <w:rFonts w:eastAsia="Times New Roman"/>
          <w:color w:val="000000"/>
          <w:sz w:val="20"/>
          <w:szCs w:val="20"/>
        </w:rPr>
      </w:pPr>
      <w:r w:rsidRPr="00052D88">
        <w:rPr>
          <w:rFonts w:eastAsia="Times New Roman"/>
          <w:b/>
          <w:bCs/>
          <w:color w:val="000000"/>
          <w:sz w:val="20"/>
          <w:szCs w:val="20"/>
        </w:rPr>
        <w:t>Круг заявителей</w:t>
      </w:r>
    </w:p>
    <w:p w:rsidR="00052D88" w:rsidRPr="00052D88" w:rsidRDefault="00052D88" w:rsidP="00052D88">
      <w:pPr>
        <w:shd w:val="clear" w:color="auto" w:fill="FFFFFF"/>
        <w:ind w:firstLine="707"/>
        <w:jc w:val="both"/>
        <w:rPr>
          <w:rFonts w:eastAsia="Times New Roman"/>
          <w:color w:val="000000"/>
          <w:sz w:val="20"/>
          <w:szCs w:val="20"/>
        </w:rPr>
      </w:pPr>
    </w:p>
    <w:p w:rsidR="00052D88" w:rsidRPr="00052D88" w:rsidRDefault="00052D88" w:rsidP="00052D88">
      <w:pPr>
        <w:shd w:val="clear" w:color="auto" w:fill="FFFFFF"/>
        <w:ind w:firstLine="707"/>
        <w:jc w:val="both"/>
        <w:rPr>
          <w:rFonts w:eastAsia="Times New Roman"/>
          <w:color w:val="000000"/>
          <w:sz w:val="20"/>
          <w:szCs w:val="20"/>
        </w:rPr>
      </w:pPr>
      <w:r w:rsidRPr="00052D88">
        <w:rPr>
          <w:rFonts w:eastAsia="Times New Roman"/>
          <w:color w:val="000000"/>
          <w:sz w:val="20"/>
          <w:szCs w:val="20"/>
        </w:rPr>
        <w:t>2. Получателем муниципальной услуги является юридическое или физическое лицо (далее - Заявитель) без ограничений, имеющее намерение получить услугу дополнительного образования детей и взрослых.</w:t>
      </w:r>
    </w:p>
    <w:p w:rsidR="00052D88" w:rsidRPr="00052D88" w:rsidRDefault="00052D88" w:rsidP="00052D88">
      <w:pPr>
        <w:shd w:val="clear" w:color="auto" w:fill="FFFFFF"/>
        <w:ind w:firstLine="707"/>
        <w:jc w:val="both"/>
        <w:rPr>
          <w:rFonts w:eastAsia="Times New Roman"/>
          <w:color w:val="000000"/>
          <w:sz w:val="20"/>
          <w:szCs w:val="20"/>
        </w:rPr>
      </w:pPr>
      <w:r w:rsidRPr="00052D88">
        <w:rPr>
          <w:rFonts w:eastAsia="Times New Roman"/>
          <w:color w:val="000000"/>
          <w:sz w:val="20"/>
          <w:szCs w:val="20"/>
        </w:rPr>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запросу) документ, подтверждающий его полномочия на обращение с запросом о предоставлении муниципальной услуги (подлинник или нотариально заверенную копию).</w:t>
      </w:r>
    </w:p>
    <w:p w:rsidR="00052D88" w:rsidRPr="00052D88" w:rsidRDefault="00052D88" w:rsidP="00052D88">
      <w:pPr>
        <w:shd w:val="clear" w:color="auto" w:fill="FFFFFF"/>
        <w:jc w:val="center"/>
        <w:rPr>
          <w:rFonts w:eastAsia="Times New Roman"/>
          <w:color w:val="000000"/>
          <w:sz w:val="20"/>
          <w:szCs w:val="20"/>
        </w:rPr>
      </w:pPr>
      <w:r w:rsidRPr="00052D88">
        <w:rPr>
          <w:rFonts w:eastAsia="Times New Roman"/>
          <w:b/>
          <w:bCs/>
          <w:color w:val="000000"/>
          <w:sz w:val="20"/>
          <w:szCs w:val="20"/>
        </w:rPr>
        <w:t>Требования к порядку информирования о предоставлении муниципальной услуги</w:t>
      </w:r>
    </w:p>
    <w:p w:rsidR="00052D88" w:rsidRPr="00052D88" w:rsidRDefault="00052D88" w:rsidP="00052D88">
      <w:pPr>
        <w:shd w:val="clear" w:color="auto" w:fill="FFFFFF"/>
        <w:ind w:firstLine="707"/>
        <w:jc w:val="both"/>
        <w:rPr>
          <w:rFonts w:eastAsia="Times New Roman"/>
          <w:color w:val="000000"/>
          <w:sz w:val="20"/>
          <w:szCs w:val="20"/>
        </w:rPr>
      </w:pPr>
      <w:r w:rsidRPr="00052D88">
        <w:rPr>
          <w:rFonts w:eastAsia="Times New Roman"/>
          <w:color w:val="000000"/>
          <w:sz w:val="20"/>
          <w:szCs w:val="20"/>
        </w:rPr>
        <w:t>3. Сведения о местонахождении, контактных телефонах, режиме работы Школы представлены в </w:t>
      </w:r>
      <w:r w:rsidRPr="00052D88">
        <w:rPr>
          <w:rFonts w:eastAsia="Times New Roman"/>
          <w:b/>
          <w:bCs/>
          <w:color w:val="000000"/>
          <w:sz w:val="20"/>
          <w:szCs w:val="20"/>
          <w:u w:val="single"/>
        </w:rPr>
        <w:t>Приложении №1</w:t>
      </w:r>
      <w:r w:rsidRPr="00052D88">
        <w:rPr>
          <w:rFonts w:eastAsia="Times New Roman"/>
          <w:color w:val="000000"/>
          <w:sz w:val="20"/>
          <w:szCs w:val="20"/>
        </w:rPr>
        <w:t> к настоящему Административному регламенту.</w:t>
      </w:r>
    </w:p>
    <w:p w:rsidR="00052D88" w:rsidRPr="00052D88" w:rsidRDefault="00052D88" w:rsidP="00052D88">
      <w:pPr>
        <w:shd w:val="clear" w:color="auto" w:fill="FFFFFF"/>
        <w:ind w:firstLine="707"/>
        <w:jc w:val="both"/>
        <w:rPr>
          <w:rFonts w:eastAsia="Times New Roman"/>
          <w:color w:val="000000"/>
          <w:sz w:val="20"/>
          <w:szCs w:val="20"/>
        </w:rPr>
      </w:pPr>
      <w:bookmarkStart w:id="26" w:name="sub_2109"/>
      <w:r w:rsidRPr="00052D88">
        <w:rPr>
          <w:rFonts w:eastAsia="Times New Roman"/>
          <w:color w:val="000000"/>
          <w:sz w:val="20"/>
          <w:szCs w:val="20"/>
        </w:rPr>
        <w:t>4. Должностное лицо Школы осуществляет прием и консультирование заявителей по вопросам, связанным с предоставлением муниципальной услуги, в соответствии со следующим графиком:</w:t>
      </w:r>
      <w:bookmarkEnd w:id="26"/>
    </w:p>
    <w:p w:rsidR="00052D88" w:rsidRPr="00052D88" w:rsidRDefault="00052D88" w:rsidP="00052D88">
      <w:pPr>
        <w:shd w:val="clear" w:color="auto" w:fill="FFFFFF"/>
        <w:ind w:firstLine="707"/>
        <w:jc w:val="both"/>
        <w:rPr>
          <w:rFonts w:eastAsia="Times New Roman"/>
          <w:color w:val="000000"/>
          <w:sz w:val="20"/>
          <w:szCs w:val="20"/>
        </w:rPr>
      </w:pPr>
    </w:p>
    <w:p w:rsidR="00052D88" w:rsidRPr="00052D88" w:rsidRDefault="00052D88" w:rsidP="00052D88">
      <w:pPr>
        <w:shd w:val="clear" w:color="auto" w:fill="FFFFFF"/>
        <w:ind w:firstLine="707"/>
        <w:jc w:val="both"/>
        <w:rPr>
          <w:rFonts w:eastAsia="Times New Roman"/>
          <w:color w:val="000000"/>
          <w:sz w:val="20"/>
          <w:szCs w:val="20"/>
        </w:rPr>
      </w:pPr>
    </w:p>
    <w:p w:rsidR="00052D88" w:rsidRPr="00052D88" w:rsidRDefault="00052D88" w:rsidP="00052D88">
      <w:pPr>
        <w:shd w:val="clear" w:color="auto" w:fill="FFFFFF"/>
        <w:ind w:firstLine="707"/>
        <w:jc w:val="both"/>
        <w:rPr>
          <w:rFonts w:eastAsia="Times New Roman"/>
          <w:color w:val="000000"/>
          <w:sz w:val="20"/>
          <w:szCs w:val="20"/>
        </w:rPr>
      </w:pPr>
    </w:p>
    <w:tbl>
      <w:tblPr>
        <w:tblW w:w="0" w:type="auto"/>
        <w:tblCellMar>
          <w:top w:w="15" w:type="dxa"/>
          <w:left w:w="15" w:type="dxa"/>
          <w:bottom w:w="15" w:type="dxa"/>
          <w:right w:w="15" w:type="dxa"/>
        </w:tblCellMar>
        <w:tblLook w:val="04A0"/>
      </w:tblPr>
      <w:tblGrid>
        <w:gridCol w:w="2490"/>
        <w:gridCol w:w="4408"/>
      </w:tblGrid>
      <w:tr w:rsidR="00052D88" w:rsidRPr="00052D88" w:rsidTr="00052D88">
        <w:trPr>
          <w:trHeight w:val="300"/>
        </w:trPr>
        <w:tc>
          <w:tcPr>
            <w:tcW w:w="2490" w:type="dxa"/>
            <w:tcBorders>
              <w:top w:val="single" w:sz="8" w:space="0" w:color="000000"/>
              <w:left w:val="single" w:sz="8" w:space="0" w:color="000000"/>
              <w:bottom w:val="single" w:sz="8" w:space="0" w:color="000000"/>
            </w:tcBorders>
            <w:vAlign w:val="center"/>
            <w:hideMark/>
          </w:tcPr>
          <w:p w:rsidR="00052D88" w:rsidRPr="00052D88" w:rsidRDefault="00052D88" w:rsidP="00052D88">
            <w:pPr>
              <w:rPr>
                <w:rFonts w:eastAsia="Times New Roman"/>
                <w:sz w:val="20"/>
                <w:szCs w:val="20"/>
              </w:rPr>
            </w:pPr>
            <w:r w:rsidRPr="00052D88">
              <w:rPr>
                <w:rFonts w:eastAsia="Times New Roman"/>
                <w:sz w:val="20"/>
                <w:szCs w:val="20"/>
              </w:rPr>
              <w:t>День недели</w:t>
            </w:r>
          </w:p>
        </w:tc>
        <w:tc>
          <w:tcPr>
            <w:tcW w:w="4408" w:type="dxa"/>
            <w:tcBorders>
              <w:top w:val="single" w:sz="8" w:space="0" w:color="000000"/>
              <w:left w:val="single" w:sz="8" w:space="0" w:color="000000"/>
              <w:bottom w:val="single" w:sz="8" w:space="0" w:color="000000"/>
              <w:right w:val="single" w:sz="8" w:space="0" w:color="000000"/>
            </w:tcBorders>
            <w:vAlign w:val="center"/>
            <w:hideMark/>
          </w:tcPr>
          <w:p w:rsidR="00052D88" w:rsidRPr="00052D88" w:rsidRDefault="00052D88" w:rsidP="00052D88">
            <w:pPr>
              <w:jc w:val="center"/>
              <w:rPr>
                <w:rFonts w:eastAsia="Times New Roman"/>
                <w:sz w:val="20"/>
                <w:szCs w:val="20"/>
              </w:rPr>
            </w:pPr>
            <w:r w:rsidRPr="00052D88">
              <w:rPr>
                <w:rFonts w:eastAsia="Times New Roman"/>
                <w:sz w:val="20"/>
                <w:szCs w:val="20"/>
              </w:rPr>
              <w:t>Время</w:t>
            </w:r>
          </w:p>
        </w:tc>
      </w:tr>
      <w:tr w:rsidR="00052D88" w:rsidRPr="00052D88" w:rsidTr="00052D88">
        <w:trPr>
          <w:trHeight w:val="298"/>
        </w:trPr>
        <w:tc>
          <w:tcPr>
            <w:tcW w:w="2490" w:type="dxa"/>
            <w:tcBorders>
              <w:top w:val="single" w:sz="6" w:space="0" w:color="000000"/>
              <w:left w:val="single" w:sz="8" w:space="0" w:color="000000"/>
              <w:bottom w:val="single" w:sz="8" w:space="0" w:color="000000"/>
            </w:tcBorders>
            <w:vAlign w:val="center"/>
            <w:hideMark/>
          </w:tcPr>
          <w:p w:rsidR="00052D88" w:rsidRPr="00052D88" w:rsidRDefault="00052D88" w:rsidP="00052D88">
            <w:pPr>
              <w:rPr>
                <w:rFonts w:eastAsia="Times New Roman"/>
                <w:sz w:val="20"/>
                <w:szCs w:val="20"/>
              </w:rPr>
            </w:pPr>
            <w:r w:rsidRPr="00052D88">
              <w:rPr>
                <w:rFonts w:eastAsia="Times New Roman"/>
                <w:sz w:val="20"/>
                <w:szCs w:val="20"/>
              </w:rPr>
              <w:t>Понедельник</w:t>
            </w:r>
          </w:p>
        </w:tc>
        <w:tc>
          <w:tcPr>
            <w:tcW w:w="4408" w:type="dxa"/>
            <w:tcBorders>
              <w:top w:val="single" w:sz="6" w:space="0" w:color="000000"/>
              <w:left w:val="single" w:sz="8" w:space="0" w:color="000000"/>
              <w:bottom w:val="single" w:sz="8" w:space="0" w:color="000000"/>
              <w:right w:val="single" w:sz="8" w:space="0" w:color="000000"/>
            </w:tcBorders>
            <w:vAlign w:val="center"/>
            <w:hideMark/>
          </w:tcPr>
          <w:p w:rsidR="00052D88" w:rsidRPr="00052D88" w:rsidRDefault="00052D88" w:rsidP="00052D88">
            <w:pPr>
              <w:jc w:val="center"/>
              <w:rPr>
                <w:rFonts w:eastAsia="Times New Roman"/>
                <w:sz w:val="20"/>
                <w:szCs w:val="20"/>
              </w:rPr>
            </w:pPr>
            <w:r w:rsidRPr="00052D88">
              <w:rPr>
                <w:rFonts w:eastAsia="Times New Roman"/>
                <w:sz w:val="20"/>
                <w:szCs w:val="20"/>
              </w:rPr>
              <w:t>С 10.30 часов до17.30 часов</w:t>
            </w:r>
          </w:p>
        </w:tc>
      </w:tr>
      <w:tr w:rsidR="00052D88" w:rsidRPr="00052D88" w:rsidTr="00052D88">
        <w:trPr>
          <w:trHeight w:val="298"/>
        </w:trPr>
        <w:tc>
          <w:tcPr>
            <w:tcW w:w="2490" w:type="dxa"/>
            <w:tcBorders>
              <w:top w:val="single" w:sz="6" w:space="0" w:color="000000"/>
              <w:left w:val="single" w:sz="8" w:space="0" w:color="000000"/>
              <w:bottom w:val="single" w:sz="8" w:space="0" w:color="000000"/>
            </w:tcBorders>
            <w:vAlign w:val="center"/>
            <w:hideMark/>
          </w:tcPr>
          <w:p w:rsidR="00052D88" w:rsidRPr="00052D88" w:rsidRDefault="00052D88" w:rsidP="00052D88">
            <w:pPr>
              <w:rPr>
                <w:rFonts w:eastAsia="Times New Roman"/>
                <w:sz w:val="20"/>
                <w:szCs w:val="20"/>
              </w:rPr>
            </w:pPr>
            <w:r w:rsidRPr="00052D88">
              <w:rPr>
                <w:rFonts w:eastAsia="Times New Roman"/>
                <w:sz w:val="20"/>
                <w:szCs w:val="20"/>
              </w:rPr>
              <w:t>Вторник</w:t>
            </w:r>
          </w:p>
        </w:tc>
        <w:tc>
          <w:tcPr>
            <w:tcW w:w="4408" w:type="dxa"/>
            <w:tcBorders>
              <w:top w:val="single" w:sz="6" w:space="0" w:color="000000"/>
              <w:left w:val="single" w:sz="8" w:space="0" w:color="000000"/>
              <w:bottom w:val="single" w:sz="8" w:space="0" w:color="000000"/>
              <w:right w:val="single" w:sz="8" w:space="0" w:color="000000"/>
            </w:tcBorders>
            <w:vAlign w:val="center"/>
            <w:hideMark/>
          </w:tcPr>
          <w:p w:rsidR="00052D88" w:rsidRPr="00052D88" w:rsidRDefault="00052D88" w:rsidP="00052D88">
            <w:pPr>
              <w:jc w:val="center"/>
              <w:rPr>
                <w:rFonts w:eastAsia="Times New Roman"/>
                <w:sz w:val="20"/>
                <w:szCs w:val="20"/>
              </w:rPr>
            </w:pPr>
            <w:r w:rsidRPr="00052D88">
              <w:rPr>
                <w:rFonts w:eastAsia="Times New Roman"/>
                <w:sz w:val="20"/>
                <w:szCs w:val="20"/>
              </w:rPr>
              <w:t>С 10.30 часов до17.30 часов</w:t>
            </w:r>
          </w:p>
        </w:tc>
      </w:tr>
      <w:tr w:rsidR="00052D88" w:rsidRPr="00052D88" w:rsidTr="00052D88">
        <w:trPr>
          <w:trHeight w:val="298"/>
        </w:trPr>
        <w:tc>
          <w:tcPr>
            <w:tcW w:w="2490" w:type="dxa"/>
            <w:tcBorders>
              <w:top w:val="single" w:sz="6" w:space="0" w:color="000000"/>
              <w:left w:val="single" w:sz="8" w:space="0" w:color="000000"/>
              <w:bottom w:val="single" w:sz="8" w:space="0" w:color="000000"/>
            </w:tcBorders>
            <w:vAlign w:val="center"/>
            <w:hideMark/>
          </w:tcPr>
          <w:p w:rsidR="00052D88" w:rsidRPr="00052D88" w:rsidRDefault="00052D88" w:rsidP="00052D88">
            <w:pPr>
              <w:rPr>
                <w:rFonts w:eastAsia="Times New Roman"/>
                <w:sz w:val="20"/>
                <w:szCs w:val="20"/>
              </w:rPr>
            </w:pPr>
            <w:r w:rsidRPr="00052D88">
              <w:rPr>
                <w:rFonts w:eastAsia="Times New Roman"/>
                <w:sz w:val="20"/>
                <w:szCs w:val="20"/>
              </w:rPr>
              <w:t>Среда</w:t>
            </w:r>
          </w:p>
        </w:tc>
        <w:tc>
          <w:tcPr>
            <w:tcW w:w="4408" w:type="dxa"/>
            <w:tcBorders>
              <w:top w:val="single" w:sz="6" w:space="0" w:color="000000"/>
              <w:left w:val="single" w:sz="8" w:space="0" w:color="000000"/>
              <w:bottom w:val="single" w:sz="8" w:space="0" w:color="000000"/>
              <w:right w:val="single" w:sz="8" w:space="0" w:color="000000"/>
            </w:tcBorders>
            <w:vAlign w:val="center"/>
            <w:hideMark/>
          </w:tcPr>
          <w:p w:rsidR="00052D88" w:rsidRPr="00052D88" w:rsidRDefault="00052D88" w:rsidP="00052D88">
            <w:pPr>
              <w:jc w:val="center"/>
              <w:rPr>
                <w:rFonts w:eastAsia="Times New Roman"/>
                <w:sz w:val="20"/>
                <w:szCs w:val="20"/>
              </w:rPr>
            </w:pPr>
            <w:r w:rsidRPr="00052D88">
              <w:rPr>
                <w:rFonts w:eastAsia="Times New Roman"/>
                <w:sz w:val="20"/>
                <w:szCs w:val="20"/>
              </w:rPr>
              <w:t>С 10.30 часов до17.30 часов</w:t>
            </w:r>
          </w:p>
        </w:tc>
      </w:tr>
      <w:tr w:rsidR="00052D88" w:rsidRPr="00052D88" w:rsidTr="00052D88">
        <w:trPr>
          <w:trHeight w:val="298"/>
        </w:trPr>
        <w:tc>
          <w:tcPr>
            <w:tcW w:w="2490" w:type="dxa"/>
            <w:tcBorders>
              <w:top w:val="single" w:sz="6" w:space="0" w:color="000000"/>
              <w:left w:val="single" w:sz="8" w:space="0" w:color="000000"/>
              <w:bottom w:val="single" w:sz="8" w:space="0" w:color="000000"/>
            </w:tcBorders>
            <w:vAlign w:val="center"/>
            <w:hideMark/>
          </w:tcPr>
          <w:p w:rsidR="00052D88" w:rsidRPr="00052D88" w:rsidRDefault="00052D88" w:rsidP="00052D88">
            <w:pPr>
              <w:rPr>
                <w:rFonts w:eastAsia="Times New Roman"/>
                <w:sz w:val="20"/>
                <w:szCs w:val="20"/>
              </w:rPr>
            </w:pPr>
            <w:r w:rsidRPr="00052D88">
              <w:rPr>
                <w:rFonts w:eastAsia="Times New Roman"/>
                <w:sz w:val="20"/>
                <w:szCs w:val="20"/>
              </w:rPr>
              <w:t>Четверг</w:t>
            </w:r>
          </w:p>
        </w:tc>
        <w:tc>
          <w:tcPr>
            <w:tcW w:w="4408" w:type="dxa"/>
            <w:tcBorders>
              <w:top w:val="single" w:sz="6" w:space="0" w:color="000000"/>
              <w:left w:val="single" w:sz="8" w:space="0" w:color="000000"/>
              <w:bottom w:val="single" w:sz="8" w:space="0" w:color="000000"/>
              <w:right w:val="single" w:sz="8" w:space="0" w:color="000000"/>
            </w:tcBorders>
            <w:vAlign w:val="center"/>
            <w:hideMark/>
          </w:tcPr>
          <w:p w:rsidR="00052D88" w:rsidRPr="00052D88" w:rsidRDefault="00052D88" w:rsidP="00052D88">
            <w:pPr>
              <w:jc w:val="center"/>
              <w:rPr>
                <w:rFonts w:eastAsia="Times New Roman"/>
                <w:sz w:val="20"/>
                <w:szCs w:val="20"/>
              </w:rPr>
            </w:pPr>
            <w:r w:rsidRPr="00052D88">
              <w:rPr>
                <w:rFonts w:eastAsia="Times New Roman"/>
                <w:sz w:val="20"/>
                <w:szCs w:val="20"/>
              </w:rPr>
              <w:t>С 10.30 часов до17.30 часов</w:t>
            </w:r>
          </w:p>
        </w:tc>
      </w:tr>
      <w:tr w:rsidR="00052D88" w:rsidRPr="00052D88" w:rsidTr="00052D88">
        <w:trPr>
          <w:trHeight w:val="298"/>
        </w:trPr>
        <w:tc>
          <w:tcPr>
            <w:tcW w:w="2490" w:type="dxa"/>
            <w:tcBorders>
              <w:top w:val="single" w:sz="6" w:space="0" w:color="000000"/>
              <w:left w:val="single" w:sz="8" w:space="0" w:color="000000"/>
              <w:bottom w:val="single" w:sz="8" w:space="0" w:color="000000"/>
            </w:tcBorders>
            <w:vAlign w:val="center"/>
            <w:hideMark/>
          </w:tcPr>
          <w:p w:rsidR="00052D88" w:rsidRPr="00052D88" w:rsidRDefault="00052D88" w:rsidP="00052D88">
            <w:pPr>
              <w:rPr>
                <w:rFonts w:eastAsia="Times New Roman"/>
                <w:sz w:val="20"/>
                <w:szCs w:val="20"/>
              </w:rPr>
            </w:pPr>
            <w:r w:rsidRPr="00052D88">
              <w:rPr>
                <w:rFonts w:eastAsia="Times New Roman"/>
                <w:sz w:val="20"/>
                <w:szCs w:val="20"/>
              </w:rPr>
              <w:t>Пятница</w:t>
            </w:r>
          </w:p>
        </w:tc>
        <w:tc>
          <w:tcPr>
            <w:tcW w:w="4408" w:type="dxa"/>
            <w:tcBorders>
              <w:top w:val="single" w:sz="6" w:space="0" w:color="000000"/>
              <w:left w:val="single" w:sz="8" w:space="0" w:color="000000"/>
              <w:bottom w:val="single" w:sz="8" w:space="0" w:color="000000"/>
              <w:right w:val="single" w:sz="8" w:space="0" w:color="000000"/>
            </w:tcBorders>
            <w:vAlign w:val="center"/>
            <w:hideMark/>
          </w:tcPr>
          <w:p w:rsidR="00052D88" w:rsidRPr="00052D88" w:rsidRDefault="00052D88" w:rsidP="00052D88">
            <w:pPr>
              <w:jc w:val="center"/>
              <w:rPr>
                <w:rFonts w:eastAsia="Times New Roman"/>
                <w:sz w:val="20"/>
                <w:szCs w:val="20"/>
              </w:rPr>
            </w:pPr>
            <w:r w:rsidRPr="00052D88">
              <w:rPr>
                <w:rFonts w:eastAsia="Times New Roman"/>
                <w:sz w:val="20"/>
                <w:szCs w:val="20"/>
              </w:rPr>
              <w:t>С 10.30 часов до17.30 часов</w:t>
            </w:r>
          </w:p>
        </w:tc>
      </w:tr>
      <w:tr w:rsidR="00052D88" w:rsidRPr="00052D88" w:rsidTr="00052D88">
        <w:trPr>
          <w:trHeight w:val="298"/>
        </w:trPr>
        <w:tc>
          <w:tcPr>
            <w:tcW w:w="2490" w:type="dxa"/>
            <w:tcBorders>
              <w:top w:val="single" w:sz="6" w:space="0" w:color="000000"/>
              <w:left w:val="single" w:sz="8" w:space="0" w:color="000000"/>
              <w:bottom w:val="single" w:sz="8" w:space="0" w:color="000000"/>
            </w:tcBorders>
            <w:vAlign w:val="center"/>
            <w:hideMark/>
          </w:tcPr>
          <w:p w:rsidR="00052D88" w:rsidRPr="00052D88" w:rsidRDefault="00052D88" w:rsidP="00052D88">
            <w:pPr>
              <w:rPr>
                <w:rFonts w:eastAsia="Times New Roman"/>
                <w:sz w:val="20"/>
                <w:szCs w:val="20"/>
              </w:rPr>
            </w:pPr>
            <w:r w:rsidRPr="00052D88">
              <w:rPr>
                <w:rFonts w:eastAsia="Times New Roman"/>
                <w:sz w:val="20"/>
                <w:szCs w:val="20"/>
              </w:rPr>
              <w:t>Суббота</w:t>
            </w:r>
          </w:p>
        </w:tc>
        <w:tc>
          <w:tcPr>
            <w:tcW w:w="4408" w:type="dxa"/>
            <w:tcBorders>
              <w:top w:val="single" w:sz="6" w:space="0" w:color="000000"/>
              <w:left w:val="single" w:sz="8" w:space="0" w:color="000000"/>
              <w:bottom w:val="single" w:sz="8" w:space="0" w:color="000000"/>
              <w:right w:val="single" w:sz="8" w:space="0" w:color="000000"/>
            </w:tcBorders>
            <w:vAlign w:val="center"/>
            <w:hideMark/>
          </w:tcPr>
          <w:p w:rsidR="00052D88" w:rsidRPr="00052D88" w:rsidRDefault="00052D88" w:rsidP="00052D88">
            <w:pPr>
              <w:jc w:val="center"/>
              <w:rPr>
                <w:rFonts w:eastAsia="Times New Roman"/>
                <w:sz w:val="20"/>
                <w:szCs w:val="20"/>
              </w:rPr>
            </w:pPr>
            <w:r w:rsidRPr="00052D88">
              <w:rPr>
                <w:rFonts w:eastAsia="Times New Roman"/>
                <w:sz w:val="20"/>
                <w:szCs w:val="20"/>
              </w:rPr>
              <w:t>выходной</w:t>
            </w:r>
          </w:p>
        </w:tc>
      </w:tr>
      <w:tr w:rsidR="00052D88" w:rsidRPr="00052D88" w:rsidTr="00052D88">
        <w:trPr>
          <w:trHeight w:val="298"/>
        </w:trPr>
        <w:tc>
          <w:tcPr>
            <w:tcW w:w="2490" w:type="dxa"/>
            <w:tcBorders>
              <w:top w:val="single" w:sz="6" w:space="0" w:color="000000"/>
              <w:left w:val="single" w:sz="8" w:space="0" w:color="000000"/>
              <w:bottom w:val="single" w:sz="8" w:space="0" w:color="000000"/>
            </w:tcBorders>
            <w:vAlign w:val="center"/>
            <w:hideMark/>
          </w:tcPr>
          <w:p w:rsidR="00052D88" w:rsidRPr="00052D88" w:rsidRDefault="00052D88" w:rsidP="00052D88">
            <w:pPr>
              <w:rPr>
                <w:rFonts w:eastAsia="Times New Roman"/>
                <w:sz w:val="20"/>
                <w:szCs w:val="20"/>
              </w:rPr>
            </w:pPr>
            <w:r w:rsidRPr="00052D88">
              <w:rPr>
                <w:rFonts w:eastAsia="Times New Roman"/>
                <w:sz w:val="20"/>
                <w:szCs w:val="20"/>
              </w:rPr>
              <w:t>Воскресенье</w:t>
            </w:r>
          </w:p>
        </w:tc>
        <w:tc>
          <w:tcPr>
            <w:tcW w:w="4408" w:type="dxa"/>
            <w:tcBorders>
              <w:top w:val="single" w:sz="6" w:space="0" w:color="000000"/>
              <w:left w:val="single" w:sz="8" w:space="0" w:color="000000"/>
              <w:bottom w:val="single" w:sz="8" w:space="0" w:color="000000"/>
              <w:right w:val="single" w:sz="8" w:space="0" w:color="000000"/>
            </w:tcBorders>
            <w:vAlign w:val="center"/>
            <w:hideMark/>
          </w:tcPr>
          <w:p w:rsidR="00052D88" w:rsidRPr="00052D88" w:rsidRDefault="00052D88" w:rsidP="00052D88">
            <w:pPr>
              <w:jc w:val="center"/>
              <w:rPr>
                <w:rFonts w:eastAsia="Times New Roman"/>
                <w:sz w:val="20"/>
                <w:szCs w:val="20"/>
              </w:rPr>
            </w:pPr>
            <w:r w:rsidRPr="00052D88">
              <w:rPr>
                <w:rFonts w:eastAsia="Times New Roman"/>
                <w:sz w:val="20"/>
                <w:szCs w:val="20"/>
              </w:rPr>
              <w:t>выходной</w:t>
            </w:r>
          </w:p>
        </w:tc>
      </w:tr>
      <w:tr w:rsidR="00052D88" w:rsidRPr="00052D88" w:rsidTr="00052D88">
        <w:trPr>
          <w:trHeight w:val="298"/>
        </w:trPr>
        <w:tc>
          <w:tcPr>
            <w:tcW w:w="2490" w:type="dxa"/>
            <w:tcBorders>
              <w:top w:val="single" w:sz="6" w:space="0" w:color="000000"/>
              <w:left w:val="single" w:sz="8" w:space="0" w:color="000000"/>
              <w:bottom w:val="single" w:sz="8" w:space="0" w:color="000000"/>
            </w:tcBorders>
            <w:vAlign w:val="center"/>
            <w:hideMark/>
          </w:tcPr>
          <w:p w:rsidR="00052D88" w:rsidRPr="00052D88" w:rsidRDefault="00052D88" w:rsidP="00052D88">
            <w:pPr>
              <w:rPr>
                <w:rFonts w:eastAsia="Times New Roman"/>
                <w:sz w:val="20"/>
                <w:szCs w:val="20"/>
              </w:rPr>
            </w:pPr>
            <w:r w:rsidRPr="00052D88">
              <w:rPr>
                <w:rFonts w:eastAsia="Times New Roman"/>
                <w:sz w:val="20"/>
                <w:szCs w:val="20"/>
              </w:rPr>
              <w:t>Обеденный перерыв</w:t>
            </w:r>
          </w:p>
        </w:tc>
        <w:tc>
          <w:tcPr>
            <w:tcW w:w="4408" w:type="dxa"/>
            <w:tcBorders>
              <w:top w:val="single" w:sz="6" w:space="0" w:color="000000"/>
              <w:left w:val="single" w:sz="8" w:space="0" w:color="000000"/>
              <w:bottom w:val="single" w:sz="8" w:space="0" w:color="000000"/>
              <w:right w:val="single" w:sz="8" w:space="0" w:color="000000"/>
            </w:tcBorders>
            <w:vAlign w:val="center"/>
            <w:hideMark/>
          </w:tcPr>
          <w:p w:rsidR="00052D88" w:rsidRPr="00052D88" w:rsidRDefault="00052D88" w:rsidP="00052D88">
            <w:pPr>
              <w:jc w:val="center"/>
              <w:rPr>
                <w:rFonts w:eastAsia="Times New Roman"/>
                <w:sz w:val="20"/>
                <w:szCs w:val="20"/>
              </w:rPr>
            </w:pPr>
            <w:r w:rsidRPr="00052D88">
              <w:rPr>
                <w:rFonts w:eastAsia="Times New Roman"/>
                <w:sz w:val="20"/>
                <w:szCs w:val="20"/>
              </w:rPr>
              <w:t>С 12.30 до 13.30</w:t>
            </w:r>
          </w:p>
        </w:tc>
      </w:tr>
    </w:tbl>
    <w:p w:rsidR="00052D88" w:rsidRPr="00052D88" w:rsidRDefault="00052D88" w:rsidP="00052D88">
      <w:pPr>
        <w:shd w:val="clear" w:color="auto" w:fill="FFFFFF"/>
        <w:ind w:firstLine="707"/>
        <w:jc w:val="both"/>
        <w:rPr>
          <w:rFonts w:eastAsia="Times New Roman"/>
          <w:color w:val="000000"/>
          <w:sz w:val="20"/>
          <w:szCs w:val="20"/>
        </w:rPr>
      </w:pPr>
      <w:bookmarkStart w:id="27" w:name="sub_2128"/>
    </w:p>
    <w:p w:rsidR="00052D88" w:rsidRPr="00052D88" w:rsidRDefault="00052D88" w:rsidP="00052D88">
      <w:pPr>
        <w:shd w:val="clear" w:color="auto" w:fill="FFFFFF"/>
        <w:ind w:firstLine="707"/>
        <w:jc w:val="both"/>
        <w:rPr>
          <w:rFonts w:eastAsia="Times New Roman"/>
          <w:color w:val="000000"/>
          <w:sz w:val="20"/>
          <w:szCs w:val="20"/>
        </w:rPr>
      </w:pPr>
      <w:r w:rsidRPr="00052D88">
        <w:rPr>
          <w:rFonts w:eastAsia="Times New Roman"/>
          <w:color w:val="000000"/>
          <w:sz w:val="20"/>
          <w:szCs w:val="20"/>
        </w:rPr>
        <w:t>5. Консультирование заявителей по вопросам предоставления муниципальной услуги осуществляется методистами, обеспечивающими предоставление муниципальной услуги.</w:t>
      </w:r>
      <w:bookmarkEnd w:id="27"/>
    </w:p>
    <w:p w:rsidR="00052D88" w:rsidRPr="00052D88" w:rsidRDefault="00052D88" w:rsidP="00052D88">
      <w:pPr>
        <w:shd w:val="clear" w:color="auto" w:fill="FFFFFF"/>
        <w:rPr>
          <w:rFonts w:eastAsia="Times New Roman"/>
          <w:color w:val="000000"/>
          <w:sz w:val="20"/>
          <w:szCs w:val="20"/>
        </w:rPr>
      </w:pPr>
      <w:bookmarkStart w:id="28" w:name="sub_2129"/>
      <w:r w:rsidRPr="00052D88">
        <w:rPr>
          <w:rFonts w:eastAsia="Times New Roman"/>
          <w:color w:val="000000"/>
          <w:sz w:val="20"/>
          <w:szCs w:val="20"/>
        </w:rPr>
        <w:t>Консультации предоставляются по следующим вопросам:</w:t>
      </w:r>
      <w:bookmarkEnd w:id="28"/>
    </w:p>
    <w:p w:rsidR="00052D88" w:rsidRPr="00052D88" w:rsidRDefault="00052D88" w:rsidP="00052D88">
      <w:pPr>
        <w:shd w:val="clear" w:color="auto" w:fill="FFFFFF"/>
        <w:jc w:val="both"/>
        <w:rPr>
          <w:rFonts w:eastAsia="Times New Roman"/>
          <w:color w:val="000000"/>
          <w:sz w:val="20"/>
          <w:szCs w:val="20"/>
        </w:rPr>
      </w:pPr>
      <w:bookmarkStart w:id="29" w:name="sub_21291"/>
      <w:r w:rsidRPr="00052D88">
        <w:rPr>
          <w:rFonts w:eastAsia="Times New Roman"/>
          <w:color w:val="000000"/>
          <w:sz w:val="20"/>
          <w:szCs w:val="20"/>
        </w:rPr>
        <w:t>а) перечень документов, необходимых для предоставления муниципальной услуги;</w:t>
      </w:r>
      <w:bookmarkEnd w:id="29"/>
    </w:p>
    <w:p w:rsidR="00052D88" w:rsidRPr="00052D88" w:rsidRDefault="00052D88" w:rsidP="00052D88">
      <w:pPr>
        <w:shd w:val="clear" w:color="auto" w:fill="FFFFFF"/>
        <w:jc w:val="both"/>
        <w:rPr>
          <w:rFonts w:eastAsia="Times New Roman"/>
          <w:color w:val="000000"/>
          <w:sz w:val="20"/>
          <w:szCs w:val="20"/>
        </w:rPr>
      </w:pPr>
      <w:r w:rsidRPr="00052D88">
        <w:rPr>
          <w:rFonts w:eastAsia="Times New Roman"/>
          <w:color w:val="000000"/>
          <w:sz w:val="20"/>
          <w:szCs w:val="20"/>
        </w:rPr>
        <w:t>б) содержание и ход предоставления муниципальной услуги (для получения сведений о ходе процедуры предоставления услуги в письменной форме заявителем указываются (называются) дата подачи (направления) запроса о предоставлении информации, фамилия, имя и отчество заявителя);</w:t>
      </w:r>
    </w:p>
    <w:p w:rsidR="00052D88" w:rsidRPr="00052D88" w:rsidRDefault="00052D88" w:rsidP="00052D88">
      <w:pPr>
        <w:shd w:val="clear" w:color="auto" w:fill="FFFFFF"/>
        <w:rPr>
          <w:rFonts w:eastAsia="Times New Roman"/>
          <w:color w:val="000000"/>
          <w:sz w:val="20"/>
          <w:szCs w:val="20"/>
        </w:rPr>
      </w:pPr>
      <w:bookmarkStart w:id="30" w:name="sub_21293"/>
      <w:r w:rsidRPr="00052D88">
        <w:rPr>
          <w:rFonts w:eastAsia="Times New Roman"/>
          <w:color w:val="000000"/>
          <w:sz w:val="20"/>
          <w:szCs w:val="20"/>
        </w:rPr>
        <w:t>в) время приема и выдачи документов;</w:t>
      </w:r>
      <w:bookmarkEnd w:id="30"/>
    </w:p>
    <w:p w:rsidR="00052D88" w:rsidRPr="00052D88" w:rsidRDefault="00052D88" w:rsidP="00052D88">
      <w:pPr>
        <w:shd w:val="clear" w:color="auto" w:fill="FFFFFF"/>
        <w:rPr>
          <w:rFonts w:eastAsia="Times New Roman"/>
          <w:color w:val="000000"/>
          <w:sz w:val="20"/>
          <w:szCs w:val="20"/>
        </w:rPr>
      </w:pPr>
      <w:bookmarkStart w:id="31" w:name="sub_21294"/>
      <w:r w:rsidRPr="00052D88">
        <w:rPr>
          <w:rFonts w:eastAsia="Times New Roman"/>
          <w:color w:val="000000"/>
          <w:sz w:val="20"/>
          <w:szCs w:val="20"/>
        </w:rPr>
        <w:t>г) порядок и сроки предоставления муниципальной услуги;</w:t>
      </w:r>
      <w:bookmarkEnd w:id="31"/>
    </w:p>
    <w:p w:rsidR="00052D88" w:rsidRPr="00052D88" w:rsidRDefault="00052D88" w:rsidP="00052D88">
      <w:pPr>
        <w:shd w:val="clear" w:color="auto" w:fill="FFFFFF"/>
        <w:jc w:val="both"/>
        <w:rPr>
          <w:rFonts w:eastAsia="Times New Roman"/>
          <w:color w:val="000000"/>
          <w:sz w:val="20"/>
          <w:szCs w:val="20"/>
        </w:rPr>
      </w:pPr>
      <w:bookmarkStart w:id="32" w:name="sub_21295"/>
      <w:proofErr w:type="spellStart"/>
      <w:r w:rsidRPr="00052D88">
        <w:rPr>
          <w:rFonts w:eastAsia="Times New Roman"/>
          <w:color w:val="000000"/>
          <w:sz w:val="20"/>
          <w:szCs w:val="20"/>
        </w:rPr>
        <w:t>д</w:t>
      </w:r>
      <w:proofErr w:type="spellEnd"/>
      <w:r w:rsidRPr="00052D88">
        <w:rPr>
          <w:rFonts w:eastAsia="Times New Roman"/>
          <w:color w:val="000000"/>
          <w:sz w:val="20"/>
          <w:szCs w:val="20"/>
        </w:rPr>
        <w:t>) порядок обжалования действий (бездействия) или решений, осуществляемых или принимаемых в ходе предоставления муниципальной услуги.</w:t>
      </w:r>
      <w:bookmarkEnd w:id="32"/>
    </w:p>
    <w:p w:rsidR="00052D88" w:rsidRPr="00052D88" w:rsidRDefault="00052D88" w:rsidP="00052D88">
      <w:pPr>
        <w:shd w:val="clear" w:color="auto" w:fill="FFFFFF"/>
        <w:ind w:firstLine="707"/>
        <w:jc w:val="both"/>
        <w:rPr>
          <w:rFonts w:eastAsia="Times New Roman"/>
          <w:color w:val="000000"/>
          <w:sz w:val="20"/>
          <w:szCs w:val="20"/>
        </w:rPr>
      </w:pPr>
      <w:r w:rsidRPr="00052D88">
        <w:rPr>
          <w:rFonts w:eastAsia="Times New Roman"/>
          <w:color w:val="000000"/>
          <w:sz w:val="20"/>
          <w:szCs w:val="20"/>
        </w:rPr>
        <w:lastRenderedPageBreak/>
        <w:t>6. Информацию о порядке предоставления муниципальной услуги можно получить:</w:t>
      </w:r>
    </w:p>
    <w:p w:rsidR="00052D88" w:rsidRPr="00052D88" w:rsidRDefault="00052D88" w:rsidP="00052D88">
      <w:pPr>
        <w:shd w:val="clear" w:color="auto" w:fill="FFFFFF"/>
        <w:ind w:firstLine="708"/>
        <w:jc w:val="both"/>
        <w:rPr>
          <w:rFonts w:eastAsia="Times New Roman"/>
          <w:color w:val="000000"/>
          <w:sz w:val="20"/>
          <w:szCs w:val="20"/>
        </w:rPr>
      </w:pPr>
      <w:bookmarkStart w:id="33" w:name="sub_212101"/>
      <w:r w:rsidRPr="00052D88">
        <w:rPr>
          <w:rFonts w:eastAsia="Times New Roman"/>
          <w:color w:val="000000"/>
          <w:sz w:val="20"/>
          <w:szCs w:val="20"/>
        </w:rPr>
        <w:t>1) при личном или письменном обращении в </w:t>
      </w:r>
      <w:bookmarkEnd w:id="33"/>
      <w:r w:rsidRPr="00052D88">
        <w:rPr>
          <w:rFonts w:eastAsia="Times New Roman"/>
          <w:color w:val="000000"/>
          <w:sz w:val="20"/>
          <w:szCs w:val="20"/>
        </w:rPr>
        <w:t>Школу;</w:t>
      </w:r>
    </w:p>
    <w:p w:rsidR="00052D88" w:rsidRPr="00052D88" w:rsidRDefault="00052D88" w:rsidP="00052D88">
      <w:pPr>
        <w:shd w:val="clear" w:color="auto" w:fill="FFFFFF"/>
        <w:ind w:firstLine="708"/>
        <w:jc w:val="both"/>
        <w:rPr>
          <w:rFonts w:eastAsia="Times New Roman"/>
          <w:color w:val="000000"/>
          <w:sz w:val="20"/>
          <w:szCs w:val="20"/>
        </w:rPr>
      </w:pPr>
      <w:bookmarkStart w:id="34" w:name="sub_212102"/>
      <w:r w:rsidRPr="00052D88">
        <w:rPr>
          <w:rFonts w:eastAsia="Times New Roman"/>
          <w:color w:val="000000"/>
          <w:sz w:val="20"/>
          <w:szCs w:val="20"/>
        </w:rPr>
        <w:t>2) по электронной почте отдела по делам культуры, туризма, молодёжи и спорта администрации Кадыйского муниципального района uprkulkad@gmail.com;</w:t>
      </w:r>
      <w:bookmarkEnd w:id="34"/>
    </w:p>
    <w:p w:rsidR="00052D88" w:rsidRPr="00052D88" w:rsidRDefault="00052D88" w:rsidP="00052D88">
      <w:pPr>
        <w:shd w:val="clear" w:color="auto" w:fill="FFFFFF"/>
        <w:ind w:firstLine="708"/>
        <w:jc w:val="both"/>
        <w:rPr>
          <w:rFonts w:eastAsia="Times New Roman"/>
          <w:color w:val="000000"/>
          <w:sz w:val="20"/>
          <w:szCs w:val="20"/>
        </w:rPr>
      </w:pPr>
      <w:bookmarkStart w:id="35" w:name="sub_212104"/>
      <w:r w:rsidRPr="00052D88">
        <w:rPr>
          <w:rFonts w:eastAsia="Times New Roman"/>
          <w:color w:val="000000"/>
          <w:sz w:val="20"/>
          <w:szCs w:val="20"/>
        </w:rPr>
        <w:t xml:space="preserve">3) по электронной почте администрации Кадыйского </w:t>
      </w:r>
      <w:proofErr w:type="gramStart"/>
      <w:r w:rsidRPr="00052D88">
        <w:rPr>
          <w:rFonts w:eastAsia="Times New Roman"/>
          <w:color w:val="000000"/>
          <w:sz w:val="20"/>
          <w:szCs w:val="20"/>
        </w:rPr>
        <w:t>муниципального</w:t>
      </w:r>
      <w:proofErr w:type="gramEnd"/>
      <w:r w:rsidRPr="00052D88">
        <w:rPr>
          <w:rFonts w:eastAsia="Times New Roman"/>
          <w:color w:val="000000"/>
          <w:sz w:val="20"/>
          <w:szCs w:val="20"/>
        </w:rPr>
        <w:t xml:space="preserve"> районаkadiy@adm44.ru;</w:t>
      </w:r>
      <w:bookmarkEnd w:id="35"/>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xml:space="preserve">4) на официальном сайте Школы </w:t>
      </w:r>
      <w:hyperlink r:id="rId23" w:history="1">
        <w:r w:rsidRPr="00052D88">
          <w:rPr>
            <w:rStyle w:val="afc"/>
            <w:rFonts w:eastAsia="Times New Roman"/>
            <w:sz w:val="20"/>
            <w:szCs w:val="20"/>
          </w:rPr>
          <w:t>http://kaddmsh.kst.muzkult.ru/</w:t>
        </w:r>
      </w:hyperlink>
      <w:r w:rsidRPr="00052D88">
        <w:rPr>
          <w:rFonts w:eastAsia="Times New Roman"/>
          <w:color w:val="000000"/>
          <w:sz w:val="20"/>
          <w:szCs w:val="20"/>
        </w:rPr>
        <w:t> в сети Интернет;</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xml:space="preserve">5) на официальном сайте администрации Кадыйского </w:t>
      </w:r>
      <w:proofErr w:type="gramStart"/>
      <w:r w:rsidRPr="00052D88">
        <w:rPr>
          <w:rFonts w:eastAsia="Times New Roman"/>
          <w:color w:val="000000"/>
          <w:sz w:val="20"/>
          <w:szCs w:val="20"/>
        </w:rPr>
        <w:t>муниципального</w:t>
      </w:r>
      <w:proofErr w:type="gramEnd"/>
      <w:r w:rsidRPr="00052D88">
        <w:rPr>
          <w:rFonts w:eastAsia="Times New Roman"/>
          <w:color w:val="000000"/>
          <w:sz w:val="20"/>
          <w:szCs w:val="20"/>
        </w:rPr>
        <w:t xml:space="preserve"> </w:t>
      </w:r>
      <w:proofErr w:type="spellStart"/>
      <w:r w:rsidRPr="00052D88">
        <w:rPr>
          <w:rFonts w:eastAsia="Times New Roman"/>
          <w:color w:val="000000"/>
          <w:sz w:val="20"/>
          <w:szCs w:val="20"/>
        </w:rPr>
        <w:t>районаhttp</w:t>
      </w:r>
      <w:proofErr w:type="spellEnd"/>
      <w:r w:rsidRPr="00052D88">
        <w:rPr>
          <w:rFonts w:eastAsia="Times New Roman"/>
          <w:color w:val="000000"/>
          <w:sz w:val="20"/>
          <w:szCs w:val="20"/>
        </w:rPr>
        <w:t>://</w:t>
      </w:r>
      <w:proofErr w:type="spellStart"/>
      <w:r w:rsidRPr="00052D88">
        <w:rPr>
          <w:rFonts w:eastAsia="Times New Roman"/>
          <w:color w:val="000000"/>
          <w:sz w:val="20"/>
          <w:szCs w:val="20"/>
        </w:rPr>
        <w:t>admkad.ru</w:t>
      </w:r>
      <w:proofErr w:type="spellEnd"/>
      <w:r w:rsidRPr="00052D88">
        <w:rPr>
          <w:rFonts w:eastAsia="Times New Roman"/>
          <w:color w:val="000000"/>
          <w:sz w:val="20"/>
          <w:szCs w:val="20"/>
        </w:rPr>
        <w:t>/ в сети Интернет</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6) на портале государственных и муниципальных услуг Костромской области (</w:t>
      </w:r>
      <w:hyperlink r:id="rId24" w:tgtFrame="_blank" w:history="1">
        <w:r w:rsidRPr="00052D88">
          <w:rPr>
            <w:rFonts w:eastAsia="Times New Roman"/>
            <w:color w:val="0000FF"/>
            <w:sz w:val="20"/>
            <w:szCs w:val="20"/>
            <w:u w:val="single"/>
          </w:rPr>
          <w:t>www.gosuslugi.region.kostroma.ru</w:t>
        </w:r>
      </w:hyperlink>
      <w:r w:rsidRPr="00052D88">
        <w:rPr>
          <w:rFonts w:eastAsia="Times New Roman"/>
          <w:color w:val="000000"/>
          <w:sz w:val="20"/>
          <w:szCs w:val="20"/>
        </w:rPr>
        <w:t>);</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7) в федеральной государственной информационной системе «Единый портал государственных и муниципальных услуг (функций)» (</w:t>
      </w:r>
      <w:hyperlink r:id="rId25" w:tgtFrame="_blank" w:history="1">
        <w:r w:rsidRPr="00052D88">
          <w:rPr>
            <w:rFonts w:eastAsia="Times New Roman"/>
            <w:color w:val="0000FF"/>
            <w:sz w:val="20"/>
            <w:szCs w:val="20"/>
            <w:u w:val="single"/>
          </w:rPr>
          <w:t>www.gosuslugi.ru</w:t>
        </w:r>
      </w:hyperlink>
      <w:r w:rsidRPr="00052D88">
        <w:rPr>
          <w:rFonts w:eastAsia="Times New Roman"/>
          <w:color w:val="000000"/>
          <w:sz w:val="20"/>
          <w:szCs w:val="20"/>
        </w:rPr>
        <w:t>);</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8) в средствах массовой информации, в информационных материалах (брошюрах, буклетах и т.д.).</w:t>
      </w:r>
    </w:p>
    <w:p w:rsidR="00052D88" w:rsidRPr="00052D88" w:rsidRDefault="00052D88" w:rsidP="00052D88">
      <w:pPr>
        <w:shd w:val="clear" w:color="auto" w:fill="FFFFFF"/>
        <w:ind w:firstLine="707"/>
        <w:jc w:val="both"/>
        <w:rPr>
          <w:rFonts w:eastAsia="Times New Roman"/>
          <w:color w:val="000000"/>
          <w:sz w:val="20"/>
          <w:szCs w:val="20"/>
        </w:rPr>
      </w:pPr>
      <w:r w:rsidRPr="00052D88">
        <w:rPr>
          <w:rFonts w:eastAsia="Times New Roman"/>
          <w:color w:val="000000"/>
          <w:sz w:val="20"/>
          <w:szCs w:val="20"/>
        </w:rPr>
        <w:t>7. Информация по вопросам предоставления муниципальной услуги размещается:</w:t>
      </w:r>
    </w:p>
    <w:p w:rsidR="00052D88" w:rsidRPr="00052D88" w:rsidRDefault="00052D88" w:rsidP="00052D88">
      <w:pPr>
        <w:shd w:val="clear" w:color="auto" w:fill="FFFFFF"/>
        <w:jc w:val="both"/>
        <w:rPr>
          <w:rFonts w:eastAsia="Times New Roman"/>
          <w:color w:val="000000"/>
          <w:sz w:val="20"/>
          <w:szCs w:val="20"/>
        </w:rPr>
      </w:pPr>
      <w:r w:rsidRPr="00052D88">
        <w:rPr>
          <w:rFonts w:eastAsia="Times New Roman"/>
          <w:color w:val="000000"/>
          <w:sz w:val="20"/>
          <w:szCs w:val="20"/>
        </w:rPr>
        <w:t xml:space="preserve">-на информационном стенде Школы, </w:t>
      </w:r>
    </w:p>
    <w:p w:rsidR="00052D88" w:rsidRPr="00052D88" w:rsidRDefault="00052D88" w:rsidP="00052D88">
      <w:pPr>
        <w:shd w:val="clear" w:color="auto" w:fill="FFFFFF"/>
        <w:jc w:val="both"/>
        <w:rPr>
          <w:rFonts w:eastAsia="Times New Roman"/>
          <w:color w:val="000000"/>
          <w:sz w:val="20"/>
          <w:szCs w:val="20"/>
        </w:rPr>
      </w:pPr>
      <w:r w:rsidRPr="00052D88">
        <w:rPr>
          <w:rFonts w:eastAsia="Times New Roman"/>
          <w:color w:val="000000"/>
          <w:sz w:val="20"/>
          <w:szCs w:val="20"/>
        </w:rPr>
        <w:t xml:space="preserve">-общественных организаций, </w:t>
      </w:r>
    </w:p>
    <w:p w:rsidR="00052D88" w:rsidRPr="00052D88" w:rsidRDefault="00052D88" w:rsidP="00052D88">
      <w:pPr>
        <w:shd w:val="clear" w:color="auto" w:fill="FFFFFF"/>
        <w:jc w:val="both"/>
        <w:rPr>
          <w:rFonts w:eastAsia="Times New Roman"/>
          <w:color w:val="000000"/>
          <w:sz w:val="20"/>
          <w:szCs w:val="20"/>
        </w:rPr>
      </w:pPr>
      <w:r w:rsidRPr="00052D88">
        <w:rPr>
          <w:rFonts w:eastAsia="Times New Roman"/>
          <w:color w:val="000000"/>
          <w:sz w:val="20"/>
          <w:szCs w:val="20"/>
        </w:rPr>
        <w:t>-органов территориального общественного самоуправления (по согласованию);</w:t>
      </w:r>
    </w:p>
    <w:p w:rsidR="00052D88" w:rsidRPr="00052D88" w:rsidRDefault="00052D88" w:rsidP="00052D88">
      <w:pPr>
        <w:shd w:val="clear" w:color="auto" w:fill="FFFFFF"/>
        <w:ind w:firstLine="707"/>
        <w:rPr>
          <w:rFonts w:eastAsia="Times New Roman"/>
          <w:color w:val="000000"/>
          <w:sz w:val="20"/>
          <w:szCs w:val="20"/>
        </w:rPr>
      </w:pPr>
      <w:r w:rsidRPr="00052D88">
        <w:rPr>
          <w:rFonts w:eastAsia="Times New Roman"/>
          <w:color w:val="000000"/>
          <w:sz w:val="20"/>
          <w:szCs w:val="20"/>
        </w:rPr>
        <w:t>8. Размещаемая информация содержит в том числе:</w:t>
      </w:r>
    </w:p>
    <w:p w:rsidR="00052D88" w:rsidRPr="00052D88" w:rsidRDefault="00052D88" w:rsidP="00052D88">
      <w:pPr>
        <w:shd w:val="clear" w:color="auto" w:fill="FFFFFF"/>
        <w:jc w:val="both"/>
        <w:rPr>
          <w:rFonts w:eastAsia="Times New Roman"/>
          <w:color w:val="000000"/>
          <w:sz w:val="20"/>
          <w:szCs w:val="20"/>
        </w:rPr>
      </w:pPr>
      <w:r w:rsidRPr="00052D88">
        <w:rPr>
          <w:rFonts w:eastAsia="Times New Roman"/>
          <w:color w:val="000000"/>
          <w:sz w:val="20"/>
          <w:szCs w:val="20"/>
        </w:rPr>
        <w:t>-извлечения из нормативных правовых актов, устанавливающих порядок и условия предоставления муниципальной услуги;</w:t>
      </w:r>
    </w:p>
    <w:p w:rsidR="00052D88" w:rsidRPr="00052D88" w:rsidRDefault="00052D88" w:rsidP="00052D88">
      <w:pPr>
        <w:shd w:val="clear" w:color="auto" w:fill="FFFFFF"/>
        <w:jc w:val="both"/>
        <w:rPr>
          <w:rFonts w:eastAsia="Times New Roman"/>
          <w:color w:val="000000"/>
          <w:sz w:val="20"/>
          <w:szCs w:val="20"/>
        </w:rPr>
      </w:pPr>
      <w:r w:rsidRPr="00052D88">
        <w:rPr>
          <w:rFonts w:eastAsia="Times New Roman"/>
          <w:color w:val="000000"/>
          <w:sz w:val="20"/>
          <w:szCs w:val="20"/>
        </w:rPr>
        <w:t>-текст административного регламента с приложениями;</w:t>
      </w:r>
    </w:p>
    <w:p w:rsidR="00052D88" w:rsidRPr="00052D88" w:rsidRDefault="00052D88" w:rsidP="00052D88">
      <w:pPr>
        <w:shd w:val="clear" w:color="auto" w:fill="FFFFFF"/>
        <w:jc w:val="both"/>
        <w:rPr>
          <w:rFonts w:eastAsia="Times New Roman"/>
          <w:color w:val="000000"/>
          <w:sz w:val="20"/>
          <w:szCs w:val="20"/>
        </w:rPr>
      </w:pPr>
      <w:r w:rsidRPr="00052D88">
        <w:rPr>
          <w:rFonts w:eastAsia="Times New Roman"/>
          <w:color w:val="000000"/>
          <w:sz w:val="20"/>
          <w:szCs w:val="20"/>
        </w:rPr>
        <w:t>-блок-схему (согласно </w:t>
      </w:r>
      <w:r w:rsidRPr="00052D88">
        <w:rPr>
          <w:rFonts w:eastAsia="Times New Roman"/>
          <w:b/>
          <w:bCs/>
          <w:color w:val="000000"/>
          <w:sz w:val="20"/>
          <w:szCs w:val="20"/>
          <w:u w:val="single"/>
        </w:rPr>
        <w:t>Приложению №2</w:t>
      </w:r>
      <w:r w:rsidRPr="00052D88">
        <w:rPr>
          <w:rFonts w:eastAsia="Times New Roman"/>
          <w:color w:val="000000"/>
          <w:sz w:val="20"/>
          <w:szCs w:val="20"/>
        </w:rPr>
        <w:t> к административному регламенту);</w:t>
      </w:r>
    </w:p>
    <w:p w:rsidR="00052D88" w:rsidRPr="00052D88" w:rsidRDefault="00052D88" w:rsidP="00052D88">
      <w:pPr>
        <w:shd w:val="clear" w:color="auto" w:fill="FFFFFF"/>
        <w:jc w:val="both"/>
        <w:rPr>
          <w:rFonts w:eastAsia="Times New Roman"/>
          <w:color w:val="000000"/>
          <w:sz w:val="20"/>
          <w:szCs w:val="20"/>
        </w:rPr>
      </w:pPr>
      <w:r w:rsidRPr="00052D88">
        <w:rPr>
          <w:rFonts w:eastAsia="Times New Roman"/>
          <w:color w:val="000000"/>
          <w:sz w:val="20"/>
          <w:szCs w:val="20"/>
        </w:rPr>
        <w:t>-перечень документов, необходимый для предоставления муниципальной услуги, и требования, предъявляемые к этим документам;</w:t>
      </w:r>
    </w:p>
    <w:p w:rsidR="00052D88" w:rsidRPr="00052D88" w:rsidRDefault="00052D88" w:rsidP="00052D88">
      <w:pPr>
        <w:shd w:val="clear" w:color="auto" w:fill="FFFFFF"/>
        <w:jc w:val="both"/>
        <w:rPr>
          <w:rFonts w:eastAsia="Times New Roman"/>
          <w:color w:val="000000"/>
          <w:sz w:val="20"/>
          <w:szCs w:val="20"/>
        </w:rPr>
      </w:pPr>
      <w:r w:rsidRPr="00052D88">
        <w:rPr>
          <w:rFonts w:eastAsia="Times New Roman"/>
          <w:color w:val="000000"/>
          <w:sz w:val="20"/>
          <w:szCs w:val="20"/>
        </w:rPr>
        <w:t>-порядок информирования о ходе предоставления муниципальной услуги;</w:t>
      </w:r>
    </w:p>
    <w:p w:rsidR="00052D88" w:rsidRPr="00052D88" w:rsidRDefault="00052D88" w:rsidP="00052D88">
      <w:pPr>
        <w:shd w:val="clear" w:color="auto" w:fill="FFFFFF"/>
        <w:jc w:val="both"/>
        <w:rPr>
          <w:rFonts w:eastAsia="Times New Roman"/>
          <w:color w:val="000000"/>
          <w:sz w:val="20"/>
          <w:szCs w:val="20"/>
        </w:rPr>
      </w:pPr>
      <w:r w:rsidRPr="00052D88">
        <w:rPr>
          <w:rFonts w:eastAsia="Times New Roman"/>
          <w:color w:val="000000"/>
          <w:sz w:val="20"/>
          <w:szCs w:val="20"/>
        </w:rPr>
        <w:t>-порядок обжалования действий (бездействия) и решений, осуществляемых и принимаемых в ходе предоставления муниципальной услуги.</w:t>
      </w:r>
    </w:p>
    <w:p w:rsidR="00052D88" w:rsidRPr="00052D88" w:rsidRDefault="00052D88" w:rsidP="00052D88">
      <w:pPr>
        <w:shd w:val="clear" w:color="auto" w:fill="FFFFFF"/>
        <w:jc w:val="center"/>
        <w:rPr>
          <w:rFonts w:eastAsia="Times New Roman"/>
          <w:b/>
          <w:bCs/>
          <w:color w:val="000000"/>
          <w:sz w:val="20"/>
          <w:szCs w:val="20"/>
        </w:rPr>
      </w:pPr>
    </w:p>
    <w:p w:rsidR="00052D88" w:rsidRPr="00052D88" w:rsidRDefault="00052D88" w:rsidP="00052D88">
      <w:pPr>
        <w:shd w:val="clear" w:color="auto" w:fill="FFFFFF"/>
        <w:jc w:val="center"/>
        <w:rPr>
          <w:rFonts w:eastAsia="Times New Roman"/>
          <w:color w:val="000000"/>
          <w:sz w:val="20"/>
          <w:szCs w:val="20"/>
        </w:rPr>
      </w:pPr>
      <w:r w:rsidRPr="00052D88">
        <w:rPr>
          <w:rFonts w:eastAsia="Times New Roman"/>
          <w:b/>
          <w:bCs/>
          <w:color w:val="000000"/>
          <w:sz w:val="20"/>
          <w:szCs w:val="20"/>
        </w:rPr>
        <w:t>Глава 2. Стандарт предоставления муниципальной услуги</w:t>
      </w:r>
    </w:p>
    <w:p w:rsidR="00052D88" w:rsidRPr="00052D88" w:rsidRDefault="00052D88" w:rsidP="00052D88">
      <w:pPr>
        <w:shd w:val="clear" w:color="auto" w:fill="FFFFFF"/>
        <w:jc w:val="center"/>
        <w:rPr>
          <w:rFonts w:eastAsia="Times New Roman"/>
          <w:color w:val="000000"/>
          <w:sz w:val="20"/>
          <w:szCs w:val="20"/>
        </w:rPr>
      </w:pPr>
      <w:r w:rsidRPr="00052D88">
        <w:rPr>
          <w:rFonts w:eastAsia="Times New Roman"/>
          <w:b/>
          <w:bCs/>
          <w:color w:val="000000"/>
          <w:sz w:val="20"/>
          <w:szCs w:val="20"/>
        </w:rPr>
        <w:t>Наименование муниципальной услуги</w:t>
      </w:r>
    </w:p>
    <w:p w:rsidR="00052D88" w:rsidRPr="00052D88" w:rsidRDefault="00052D88" w:rsidP="00052D88">
      <w:pPr>
        <w:shd w:val="clear" w:color="auto" w:fill="FFFFFF"/>
        <w:ind w:firstLine="707"/>
        <w:jc w:val="both"/>
        <w:rPr>
          <w:rFonts w:eastAsia="Times New Roman"/>
          <w:color w:val="000000"/>
          <w:sz w:val="20"/>
          <w:szCs w:val="20"/>
        </w:rPr>
      </w:pPr>
    </w:p>
    <w:p w:rsidR="00052D88" w:rsidRPr="00052D88" w:rsidRDefault="00052D88" w:rsidP="00052D88">
      <w:pPr>
        <w:shd w:val="clear" w:color="auto" w:fill="FFFFFF"/>
        <w:ind w:firstLine="707"/>
        <w:jc w:val="both"/>
        <w:rPr>
          <w:rFonts w:eastAsia="Times New Roman"/>
          <w:b/>
          <w:bCs/>
          <w:color w:val="000000"/>
          <w:sz w:val="20"/>
          <w:szCs w:val="20"/>
        </w:rPr>
      </w:pPr>
      <w:r w:rsidRPr="00052D88">
        <w:rPr>
          <w:rFonts w:eastAsia="Times New Roman"/>
          <w:color w:val="000000"/>
          <w:sz w:val="20"/>
          <w:szCs w:val="20"/>
        </w:rPr>
        <w:t xml:space="preserve">9. Муниципальная услуга «Организация предоставления услуги по реализации дополнительных общеобразовательных программ в области искусств, в том числе реализации дополнительных </w:t>
      </w:r>
      <w:proofErr w:type="spellStart"/>
      <w:r w:rsidRPr="00052D88">
        <w:rPr>
          <w:rFonts w:eastAsia="Times New Roman"/>
          <w:color w:val="000000"/>
          <w:sz w:val="20"/>
          <w:szCs w:val="20"/>
        </w:rPr>
        <w:t>общеразвивающих</w:t>
      </w:r>
      <w:proofErr w:type="spellEnd"/>
      <w:r w:rsidRPr="00052D88">
        <w:rPr>
          <w:rFonts w:eastAsia="Times New Roman"/>
          <w:color w:val="000000"/>
          <w:sz w:val="20"/>
          <w:szCs w:val="20"/>
        </w:rPr>
        <w:t xml:space="preserve"> и </w:t>
      </w:r>
      <w:proofErr w:type="spellStart"/>
      <w:r w:rsidRPr="00052D88">
        <w:rPr>
          <w:rFonts w:eastAsia="Times New Roman"/>
          <w:color w:val="000000"/>
          <w:sz w:val="20"/>
          <w:szCs w:val="20"/>
        </w:rPr>
        <w:t>предпрофессиональных</w:t>
      </w:r>
      <w:proofErr w:type="spellEnd"/>
      <w:r w:rsidRPr="00052D88">
        <w:rPr>
          <w:rFonts w:eastAsia="Times New Roman"/>
          <w:color w:val="000000"/>
          <w:sz w:val="20"/>
          <w:szCs w:val="20"/>
        </w:rPr>
        <w:t xml:space="preserve"> программ в области музыкального, изобразительного, и других видов иску</w:t>
      </w:r>
      <w:proofErr w:type="gramStart"/>
      <w:r w:rsidRPr="00052D88">
        <w:rPr>
          <w:rFonts w:eastAsia="Times New Roman"/>
          <w:color w:val="000000"/>
          <w:sz w:val="20"/>
          <w:szCs w:val="20"/>
        </w:rPr>
        <w:t>сств дл</w:t>
      </w:r>
      <w:proofErr w:type="gramEnd"/>
      <w:r w:rsidRPr="00052D88">
        <w:rPr>
          <w:rFonts w:eastAsia="Times New Roman"/>
          <w:color w:val="000000"/>
          <w:sz w:val="20"/>
          <w:szCs w:val="20"/>
        </w:rPr>
        <w:t>я детей и взрослых»</w:t>
      </w:r>
    </w:p>
    <w:p w:rsidR="00052D88" w:rsidRPr="00052D88" w:rsidRDefault="00052D88" w:rsidP="00052D88">
      <w:pPr>
        <w:shd w:val="clear" w:color="auto" w:fill="FFFFFF"/>
        <w:jc w:val="center"/>
        <w:rPr>
          <w:rFonts w:eastAsia="Times New Roman"/>
          <w:b/>
          <w:bCs/>
          <w:color w:val="000000"/>
          <w:sz w:val="20"/>
          <w:szCs w:val="20"/>
        </w:rPr>
      </w:pPr>
    </w:p>
    <w:p w:rsidR="00052D88" w:rsidRPr="00052D88" w:rsidRDefault="00052D88" w:rsidP="00052D88">
      <w:pPr>
        <w:shd w:val="clear" w:color="auto" w:fill="FFFFFF"/>
        <w:jc w:val="center"/>
        <w:rPr>
          <w:rFonts w:eastAsia="Times New Roman"/>
          <w:color w:val="000000"/>
          <w:sz w:val="20"/>
          <w:szCs w:val="20"/>
        </w:rPr>
      </w:pPr>
      <w:r w:rsidRPr="00052D88">
        <w:rPr>
          <w:rFonts w:eastAsia="Times New Roman"/>
          <w:b/>
          <w:bCs/>
          <w:color w:val="000000"/>
          <w:sz w:val="20"/>
          <w:szCs w:val="20"/>
        </w:rPr>
        <w:t>Наименование органа, предоставляющего муниципальную услугу</w:t>
      </w:r>
    </w:p>
    <w:p w:rsidR="00052D88" w:rsidRPr="00052D88" w:rsidRDefault="00052D88" w:rsidP="00052D88">
      <w:pPr>
        <w:shd w:val="clear" w:color="auto" w:fill="FFFFFF"/>
        <w:ind w:firstLine="707"/>
        <w:jc w:val="both"/>
        <w:rPr>
          <w:rFonts w:eastAsia="Times New Roman"/>
          <w:color w:val="000000"/>
          <w:sz w:val="20"/>
          <w:szCs w:val="20"/>
        </w:rPr>
      </w:pPr>
    </w:p>
    <w:p w:rsidR="00052D88" w:rsidRPr="00052D88" w:rsidRDefault="00052D88" w:rsidP="00052D88">
      <w:pPr>
        <w:shd w:val="clear" w:color="auto" w:fill="FFFFFF"/>
        <w:ind w:firstLine="707"/>
        <w:jc w:val="both"/>
        <w:rPr>
          <w:rFonts w:eastAsia="Times New Roman"/>
          <w:color w:val="000000"/>
          <w:sz w:val="20"/>
          <w:szCs w:val="20"/>
        </w:rPr>
      </w:pPr>
      <w:r w:rsidRPr="00052D88">
        <w:rPr>
          <w:rFonts w:eastAsia="Times New Roman"/>
          <w:color w:val="000000"/>
          <w:sz w:val="20"/>
          <w:szCs w:val="20"/>
        </w:rPr>
        <w:t>10. Организацию предоставления муниципальной услуги осуществляет Муниципальное казенное учреждение дополнительного образования «Кадыйская детская школа искусств» Кадыйского муниципального района (Школа). Организацию и координацию деятельности по оказанию муниципальной услуги осуществляет Отдел по делам культуры, туризма, молодёжи и спорта (далее - Отдел культуры), являющийся структурным подразделением администрации Кадыйского муниципального района.</w:t>
      </w:r>
    </w:p>
    <w:p w:rsidR="00052D88" w:rsidRPr="00052D88" w:rsidRDefault="00052D88" w:rsidP="00052D88">
      <w:pPr>
        <w:shd w:val="clear" w:color="auto" w:fill="FFFFFF"/>
        <w:jc w:val="center"/>
        <w:rPr>
          <w:rFonts w:eastAsia="Times New Roman"/>
          <w:b/>
          <w:bCs/>
          <w:color w:val="000000"/>
          <w:sz w:val="20"/>
          <w:szCs w:val="20"/>
        </w:rPr>
      </w:pPr>
    </w:p>
    <w:p w:rsidR="00052D88" w:rsidRPr="00052D88" w:rsidRDefault="00052D88" w:rsidP="00052D88">
      <w:pPr>
        <w:shd w:val="clear" w:color="auto" w:fill="FFFFFF"/>
        <w:jc w:val="center"/>
        <w:rPr>
          <w:rFonts w:eastAsia="Times New Roman"/>
          <w:color w:val="000000"/>
          <w:sz w:val="20"/>
          <w:szCs w:val="20"/>
        </w:rPr>
      </w:pPr>
      <w:r w:rsidRPr="00052D88">
        <w:rPr>
          <w:rFonts w:eastAsia="Times New Roman"/>
          <w:b/>
          <w:bCs/>
          <w:color w:val="000000"/>
          <w:sz w:val="20"/>
          <w:szCs w:val="20"/>
        </w:rPr>
        <w:t>Результат предоставления муниципальной услуги</w:t>
      </w:r>
    </w:p>
    <w:p w:rsidR="00052D88" w:rsidRPr="00052D88" w:rsidRDefault="00052D88" w:rsidP="00052D88">
      <w:pPr>
        <w:shd w:val="clear" w:color="auto" w:fill="FFFFFF"/>
        <w:ind w:firstLine="707"/>
        <w:jc w:val="both"/>
        <w:rPr>
          <w:rFonts w:eastAsia="Times New Roman"/>
          <w:color w:val="000000"/>
          <w:sz w:val="20"/>
          <w:szCs w:val="20"/>
        </w:rPr>
      </w:pPr>
    </w:p>
    <w:p w:rsidR="00052D88" w:rsidRPr="00052D88" w:rsidRDefault="00052D88" w:rsidP="00052D88">
      <w:pPr>
        <w:shd w:val="clear" w:color="auto" w:fill="FFFFFF"/>
        <w:ind w:firstLine="707"/>
        <w:jc w:val="both"/>
        <w:rPr>
          <w:rFonts w:eastAsia="Times New Roman"/>
          <w:color w:val="000000"/>
          <w:sz w:val="20"/>
          <w:szCs w:val="20"/>
        </w:rPr>
      </w:pPr>
      <w:r w:rsidRPr="00052D88">
        <w:rPr>
          <w:rFonts w:eastAsia="Times New Roman"/>
          <w:color w:val="000000"/>
          <w:sz w:val="20"/>
          <w:szCs w:val="20"/>
        </w:rPr>
        <w:t>11. Результатом предоставления муниципальной услуги является повышение качества оказания и доступности муниципальной услуги, наиболее полного удовлетворения социального заказа детей и их родителей, создания комфортных условий для участников образовательного процесса, обеспечения необходимых научно-методических, организационных, кадровых, информационных условий для обучения в Школе.</w:t>
      </w:r>
    </w:p>
    <w:p w:rsidR="00052D88" w:rsidRPr="00052D88" w:rsidRDefault="00052D88" w:rsidP="00052D88">
      <w:pPr>
        <w:shd w:val="clear" w:color="auto" w:fill="FFFFFF"/>
        <w:jc w:val="center"/>
        <w:rPr>
          <w:rFonts w:eastAsia="Times New Roman"/>
          <w:b/>
          <w:bCs/>
          <w:color w:val="000000"/>
          <w:sz w:val="20"/>
          <w:szCs w:val="20"/>
        </w:rPr>
      </w:pPr>
    </w:p>
    <w:p w:rsidR="00052D88" w:rsidRPr="00052D88" w:rsidRDefault="00052D88" w:rsidP="00052D88">
      <w:pPr>
        <w:shd w:val="clear" w:color="auto" w:fill="FFFFFF"/>
        <w:jc w:val="center"/>
        <w:rPr>
          <w:rFonts w:eastAsia="Times New Roman"/>
          <w:color w:val="000000"/>
          <w:sz w:val="20"/>
          <w:szCs w:val="20"/>
        </w:rPr>
      </w:pPr>
      <w:r w:rsidRPr="00052D88">
        <w:rPr>
          <w:rFonts w:eastAsia="Times New Roman"/>
          <w:b/>
          <w:bCs/>
          <w:color w:val="000000"/>
          <w:sz w:val="20"/>
          <w:szCs w:val="20"/>
        </w:rPr>
        <w:t>Срок предоставления муниципальной услуги</w:t>
      </w:r>
    </w:p>
    <w:p w:rsidR="00052D88" w:rsidRPr="00052D88" w:rsidRDefault="00052D88" w:rsidP="00052D88">
      <w:pPr>
        <w:shd w:val="clear" w:color="auto" w:fill="FFFFFF"/>
        <w:ind w:firstLine="707"/>
        <w:jc w:val="both"/>
        <w:rPr>
          <w:rFonts w:eastAsia="Times New Roman"/>
          <w:color w:val="000000"/>
          <w:sz w:val="20"/>
          <w:szCs w:val="20"/>
        </w:rPr>
      </w:pPr>
    </w:p>
    <w:p w:rsidR="00052D88" w:rsidRPr="00052D88" w:rsidRDefault="00052D88" w:rsidP="00052D88">
      <w:pPr>
        <w:shd w:val="clear" w:color="auto" w:fill="FFFFFF"/>
        <w:ind w:firstLine="707"/>
        <w:jc w:val="both"/>
        <w:rPr>
          <w:rFonts w:eastAsia="Times New Roman"/>
          <w:color w:val="000000"/>
          <w:sz w:val="20"/>
          <w:szCs w:val="20"/>
        </w:rPr>
      </w:pPr>
      <w:r w:rsidRPr="00052D88">
        <w:rPr>
          <w:rFonts w:eastAsia="Times New Roman"/>
          <w:color w:val="000000"/>
          <w:sz w:val="20"/>
          <w:szCs w:val="20"/>
        </w:rPr>
        <w:t>12. Срок ожидания при подаче запроса о предоставлении муниципальной услуги. Максимальный срок ожидания в очереди при подаче запроса о предоставлении муниципальной услуги в течение 1 часа с учетом приемных дней.</w:t>
      </w:r>
    </w:p>
    <w:p w:rsidR="00052D88" w:rsidRPr="00052D88" w:rsidRDefault="00052D88" w:rsidP="00052D88">
      <w:pPr>
        <w:shd w:val="clear" w:color="auto" w:fill="FFFFFF"/>
        <w:ind w:firstLine="707"/>
        <w:jc w:val="both"/>
        <w:rPr>
          <w:rFonts w:eastAsia="Times New Roman"/>
          <w:color w:val="000000"/>
          <w:sz w:val="20"/>
          <w:szCs w:val="20"/>
        </w:rPr>
      </w:pPr>
      <w:r w:rsidRPr="00052D88">
        <w:rPr>
          <w:rFonts w:eastAsia="Times New Roman"/>
          <w:color w:val="000000"/>
          <w:sz w:val="20"/>
          <w:szCs w:val="20"/>
        </w:rPr>
        <w:t>13.Письменные обращения получателей муниципальной услуги о порядке предоставления муниципальной услуги, включая обращения, поступившие по электронной почте, рассматриваются с учетом времени подготовки ответа заявителю в срок, не превышающий 30 дней со дня регистрации обращения, если не установлен более короткий срок исполнения обращения.</w:t>
      </w:r>
    </w:p>
    <w:p w:rsidR="00052D88" w:rsidRPr="00052D88" w:rsidRDefault="00052D88" w:rsidP="00052D88">
      <w:pPr>
        <w:shd w:val="clear" w:color="auto" w:fill="FFFFFF"/>
        <w:ind w:firstLine="707"/>
        <w:jc w:val="both"/>
        <w:rPr>
          <w:rFonts w:eastAsia="Times New Roman"/>
          <w:color w:val="000000"/>
          <w:sz w:val="20"/>
          <w:szCs w:val="20"/>
        </w:rPr>
      </w:pPr>
      <w:r w:rsidRPr="00052D88">
        <w:rPr>
          <w:rFonts w:eastAsia="Times New Roman"/>
          <w:color w:val="000000"/>
          <w:sz w:val="20"/>
          <w:szCs w:val="20"/>
        </w:rPr>
        <w:t>14.Срок обращения может быть продлен, но не более чем на 30 дней, с обязательным уведомлением о продлении срока рассмотрения обращения гражданина.</w:t>
      </w:r>
    </w:p>
    <w:p w:rsidR="00052D88" w:rsidRPr="00052D88" w:rsidRDefault="00052D88" w:rsidP="00052D88">
      <w:pPr>
        <w:shd w:val="clear" w:color="auto" w:fill="FFFFFF"/>
        <w:ind w:firstLine="707"/>
        <w:jc w:val="both"/>
        <w:rPr>
          <w:rFonts w:eastAsia="Times New Roman"/>
          <w:color w:val="000000"/>
          <w:sz w:val="20"/>
          <w:szCs w:val="20"/>
        </w:rPr>
      </w:pPr>
      <w:r w:rsidRPr="00052D88">
        <w:rPr>
          <w:rFonts w:eastAsia="Times New Roman"/>
          <w:color w:val="000000"/>
          <w:sz w:val="20"/>
          <w:szCs w:val="20"/>
        </w:rPr>
        <w:t>15. Срок регистрации запроса о предоставлении муниципальной услуги</w:t>
      </w:r>
    </w:p>
    <w:p w:rsidR="00052D88" w:rsidRPr="00052D88" w:rsidRDefault="00052D88" w:rsidP="00052D88">
      <w:pPr>
        <w:shd w:val="clear" w:color="auto" w:fill="FFFFFF"/>
        <w:jc w:val="both"/>
        <w:rPr>
          <w:rFonts w:eastAsia="Times New Roman"/>
          <w:color w:val="000000"/>
          <w:sz w:val="20"/>
          <w:szCs w:val="20"/>
        </w:rPr>
      </w:pPr>
      <w:r w:rsidRPr="00052D88">
        <w:rPr>
          <w:rFonts w:eastAsia="Times New Roman"/>
          <w:color w:val="000000"/>
          <w:sz w:val="20"/>
          <w:szCs w:val="20"/>
        </w:rPr>
        <w:t>Регистрация должностным лицом запроса о предоставлении муниципальной услуги производится в течение одного рабочего дня с момента его поступления. Предоставление муниципальной услуги осуществляется в соответствии с планом работы Школы.</w:t>
      </w:r>
    </w:p>
    <w:p w:rsidR="00052D88" w:rsidRPr="00052D88" w:rsidRDefault="00052D88" w:rsidP="00052D88">
      <w:pPr>
        <w:shd w:val="clear" w:color="auto" w:fill="FFFFFF"/>
        <w:jc w:val="center"/>
        <w:rPr>
          <w:rFonts w:eastAsia="Times New Roman"/>
          <w:b/>
          <w:bCs/>
          <w:color w:val="000000"/>
          <w:sz w:val="20"/>
          <w:szCs w:val="20"/>
        </w:rPr>
      </w:pPr>
    </w:p>
    <w:p w:rsidR="00052D88" w:rsidRPr="00052D88" w:rsidRDefault="00052D88" w:rsidP="00052D88">
      <w:pPr>
        <w:shd w:val="clear" w:color="auto" w:fill="FFFFFF"/>
        <w:jc w:val="center"/>
        <w:rPr>
          <w:rFonts w:eastAsia="Times New Roman"/>
          <w:color w:val="000000"/>
          <w:sz w:val="20"/>
          <w:szCs w:val="20"/>
        </w:rPr>
      </w:pPr>
      <w:r w:rsidRPr="00052D88">
        <w:rPr>
          <w:rFonts w:eastAsia="Times New Roman"/>
          <w:b/>
          <w:bCs/>
          <w:color w:val="000000"/>
          <w:sz w:val="20"/>
          <w:szCs w:val="20"/>
        </w:rPr>
        <w:t xml:space="preserve">Перечень нормативных правовых актов, регулирующих отношения, возникающие в связи с </w:t>
      </w:r>
      <w:r w:rsidRPr="00052D88">
        <w:rPr>
          <w:rFonts w:eastAsia="Times New Roman"/>
          <w:b/>
          <w:bCs/>
          <w:color w:val="000000"/>
          <w:sz w:val="20"/>
          <w:szCs w:val="20"/>
        </w:rPr>
        <w:lastRenderedPageBreak/>
        <w:t>предоставлением муниципальной услуги</w:t>
      </w:r>
    </w:p>
    <w:p w:rsidR="00052D88" w:rsidRPr="00052D88" w:rsidRDefault="00052D88" w:rsidP="00052D88">
      <w:pPr>
        <w:shd w:val="clear" w:color="auto" w:fill="FFFFFF"/>
        <w:ind w:firstLine="707"/>
        <w:rPr>
          <w:rFonts w:eastAsia="Times New Roman"/>
          <w:color w:val="000000"/>
          <w:sz w:val="20"/>
          <w:szCs w:val="20"/>
        </w:rPr>
      </w:pPr>
    </w:p>
    <w:p w:rsidR="00052D88" w:rsidRPr="00052D88" w:rsidRDefault="00052D88" w:rsidP="00052D88">
      <w:pPr>
        <w:shd w:val="clear" w:color="auto" w:fill="FFFFFF"/>
        <w:ind w:firstLine="707"/>
        <w:rPr>
          <w:rFonts w:eastAsia="Times New Roman"/>
          <w:color w:val="000000"/>
          <w:sz w:val="20"/>
          <w:szCs w:val="20"/>
        </w:rPr>
      </w:pPr>
      <w:r w:rsidRPr="00052D88">
        <w:rPr>
          <w:rFonts w:eastAsia="Times New Roman"/>
          <w:color w:val="000000"/>
          <w:sz w:val="20"/>
          <w:szCs w:val="20"/>
        </w:rPr>
        <w:t xml:space="preserve">16. Предоставление муниципальной услуги осуществляется в соответствии </w:t>
      </w:r>
      <w:proofErr w:type="gramStart"/>
      <w:r w:rsidRPr="00052D88">
        <w:rPr>
          <w:rFonts w:eastAsia="Times New Roman"/>
          <w:color w:val="000000"/>
          <w:sz w:val="20"/>
          <w:szCs w:val="20"/>
        </w:rPr>
        <w:t>с</w:t>
      </w:r>
      <w:proofErr w:type="gramEnd"/>
      <w:r w:rsidRPr="00052D88">
        <w:rPr>
          <w:rFonts w:eastAsia="Times New Roman"/>
          <w:color w:val="000000"/>
          <w:sz w:val="20"/>
          <w:szCs w:val="20"/>
        </w:rPr>
        <w:t>:</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1) Конвенция о правах ребенка, одобренная Генеральной Ассамблеей ООН 20.11.1989г.;</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2) Конституция Российской Федерации;</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3) Бюджетный кодекс Российской Федерации;</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xml:space="preserve">4) "Основами законодательства Российской Федерации о культуре" (утв. </w:t>
      </w:r>
      <w:proofErr w:type="gramStart"/>
      <w:r w:rsidRPr="00052D88">
        <w:rPr>
          <w:rFonts w:eastAsia="Times New Roman"/>
          <w:color w:val="000000"/>
          <w:sz w:val="20"/>
          <w:szCs w:val="20"/>
        </w:rPr>
        <w:t>ВС</w:t>
      </w:r>
      <w:proofErr w:type="gramEnd"/>
      <w:r w:rsidRPr="00052D88">
        <w:rPr>
          <w:rFonts w:eastAsia="Times New Roman"/>
          <w:color w:val="000000"/>
          <w:sz w:val="20"/>
          <w:szCs w:val="20"/>
        </w:rPr>
        <w:t xml:space="preserve"> РФ 09.10.1992 г. N 3612-1) ("Российская газета" от 17.11.1992 г. N 248);</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5) Федеральный закон от 21.07.2014г. №131-ФЗ «Об общих принципах организации местного самоуправления в Российской Федерации»;</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6) Федеральный закон РФ «Об образовании» 2013 года 273 ФЗ;</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7) Федеральный закон от 24.07.1998г. № 124-ФЗ «Об основных гарантиях прав</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ребенка в Российской Федерации»;</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8) Федеральным законом от 12.01.1996 г. N 7-ФЗ "О некоммерческих организациях" ("Российская газета" от 24.01.1996 г. N 14);</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9) Федеральным законом от 02.05.2006 г. N 59-ФЗ "О порядке рассмотрения обращений граждан Российской Федерации" ("Российская газета" от 05.05.2006 г. N 95);</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10) Федеральный закон от 21.12.1994г. № 69-ФЗ «О пожарной безопасности»;</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11) Федеральный закон «О санитарно-эпидемиологическом благополучии населения» от 30 марта 1999г. № 52-ФЗ;</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12) Закон Российской Федерации от 07.02.1992г. № 2300-1 «О защите прав потребителей»;</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13) Постановление Правительства Российской Федерации от 08.12.2005г.№ 740 «О федеральной целевой программе «Культура России» (2006-2011 г.)»;</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14) Концепция развития образования в сфере культуры и искусства в Российской Федерации на 2008-2015 годы (одобрена распоряжением Правительства Российской Федерации от 25.08.2008г. № 1244-р);</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15) Постановлением Правительства Российской Федерации от 03.03.2012 г. N 186 "О федеральной целевой программе Культура России (2012 - 2018 гг.)»;</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16) Распоряжением Правительства Российской Федерации от 13.07.2007 г. N 923-р "Об изменении социальных нормативов и норм, одобренных распоряжением Правительства РФ от 03.07.1996 N 1063-р" (Собрание законодательства Российской Федерации от 23.07.2007 г. N 30 ст. 3955);</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xml:space="preserve">17) Постановление Главного государственного санитарного врач Российской Федерации от 03.04.2003г. № 27 «О введении в действие санитарно-эпидемиологических правил и нормативов </w:t>
      </w:r>
      <w:proofErr w:type="spellStart"/>
      <w:r w:rsidRPr="00052D88">
        <w:rPr>
          <w:rFonts w:eastAsia="Times New Roman"/>
          <w:color w:val="000000"/>
          <w:sz w:val="20"/>
          <w:szCs w:val="20"/>
        </w:rPr>
        <w:t>СанПиН</w:t>
      </w:r>
      <w:proofErr w:type="spellEnd"/>
      <w:r w:rsidRPr="00052D88">
        <w:rPr>
          <w:rFonts w:eastAsia="Times New Roman"/>
          <w:color w:val="000000"/>
          <w:sz w:val="20"/>
          <w:szCs w:val="20"/>
        </w:rPr>
        <w:t xml:space="preserve"> 2.4.4.1251- 03 «Детские внешкольные учреждения (учреждения дополнительного образования санитарно-эпидемиологические требования </w:t>
      </w:r>
      <w:proofErr w:type="gramStart"/>
      <w:r w:rsidRPr="00052D88">
        <w:rPr>
          <w:rFonts w:eastAsia="Times New Roman"/>
          <w:color w:val="000000"/>
          <w:sz w:val="20"/>
          <w:szCs w:val="20"/>
        </w:rPr>
        <w:t>к</w:t>
      </w:r>
      <w:proofErr w:type="gramEnd"/>
      <w:r w:rsidRPr="00052D88">
        <w:rPr>
          <w:rFonts w:eastAsia="Times New Roman"/>
          <w:color w:val="000000"/>
          <w:sz w:val="20"/>
          <w:szCs w:val="20"/>
        </w:rPr>
        <w:t xml:space="preserve"> учреждения дополнительного образования детей (внешкольные учреждения)»;</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18) Уставом Кадыйского муниципального района, принятым Решением Собрания депутатов 21.06.2005 г. N 42;</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19) Постановлением администрации Кадыйского муниципального района от 04.04.2012 г. № 169 «Об утверждении Порядка разработки и утверждения административных регламентов предоставления муниципальных услуг структурными подразделениями администрации Кадыйского муниципального района»</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20) Положением об отделе по делам культуры, туризма, молодёжи и спорта администрации Кадыйского муниципального района, утверждено постановлением главы администрации Кадыйского муниципального района от 15 мая 2012 г. № 258;</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21) Уставом МКУ ДО «Кадыйская ДШИ»;</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22) Настоящим Административным регламентом.</w:t>
      </w:r>
    </w:p>
    <w:p w:rsidR="00052D88" w:rsidRPr="00052D88" w:rsidRDefault="00052D88" w:rsidP="00052D88">
      <w:pPr>
        <w:shd w:val="clear" w:color="auto" w:fill="FFFFFF"/>
        <w:jc w:val="center"/>
        <w:rPr>
          <w:rFonts w:eastAsia="Times New Roman"/>
          <w:b/>
          <w:bCs/>
          <w:color w:val="000000"/>
          <w:sz w:val="20"/>
          <w:szCs w:val="20"/>
        </w:rPr>
      </w:pPr>
    </w:p>
    <w:p w:rsidR="00052D88" w:rsidRPr="00052D88" w:rsidRDefault="00052D88" w:rsidP="00052D88">
      <w:pPr>
        <w:shd w:val="clear" w:color="auto" w:fill="FFFFFF"/>
        <w:jc w:val="center"/>
        <w:rPr>
          <w:rFonts w:eastAsia="Times New Roman"/>
          <w:color w:val="000000"/>
          <w:sz w:val="20"/>
          <w:szCs w:val="20"/>
        </w:rPr>
      </w:pPr>
      <w:r w:rsidRPr="00052D88">
        <w:rPr>
          <w:rFonts w:eastAsia="Times New Roman"/>
          <w:b/>
          <w:bCs/>
          <w:color w:val="000000"/>
          <w:sz w:val="20"/>
          <w:szCs w:val="20"/>
        </w:rPr>
        <w:t>Исчерпывающий перечень документов, необходимых для предоставления муниципальной услуги, подлежащих представлению заявителем</w:t>
      </w:r>
    </w:p>
    <w:p w:rsidR="00052D88" w:rsidRPr="00052D88" w:rsidRDefault="00052D88" w:rsidP="00052D88">
      <w:pPr>
        <w:shd w:val="clear" w:color="auto" w:fill="FFFFFF"/>
        <w:ind w:firstLine="708"/>
        <w:jc w:val="both"/>
        <w:rPr>
          <w:rFonts w:eastAsia="Times New Roman"/>
          <w:color w:val="000000"/>
          <w:sz w:val="20"/>
          <w:szCs w:val="20"/>
        </w:rPr>
      </w:pP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17. Для предоставления муниципальной услуги, в соответствии с Уставом, Заявитель обязан представить необходимый перечень документов:</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заявление от родителей или лиц их заменяющих </w:t>
      </w:r>
      <w:r w:rsidRPr="00052D88">
        <w:rPr>
          <w:rFonts w:eastAsia="Times New Roman"/>
          <w:b/>
          <w:bCs/>
          <w:color w:val="000000"/>
          <w:sz w:val="20"/>
          <w:szCs w:val="20"/>
        </w:rPr>
        <w:t>(Приложение №3)</w:t>
      </w:r>
      <w:r w:rsidRPr="00052D88">
        <w:rPr>
          <w:rFonts w:eastAsia="Times New Roman"/>
          <w:color w:val="000000"/>
          <w:sz w:val="20"/>
          <w:szCs w:val="20"/>
        </w:rPr>
        <w:t>;</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копию свидетельства о рождении ребенка;</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академическую справку о четвертных и текущих оценках или иной другой документ, подтверждающий предшествующее обучение в учреждении дополнительного образования по избранному профилю (требуется, если поступающий ребенок проходил обучение в ином учреждении дополнительного образования и собирается продолжить обучение);</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договор обеспечения уровня образования между участниками процесса </w:t>
      </w:r>
      <w:r w:rsidRPr="00052D88">
        <w:rPr>
          <w:rFonts w:eastAsia="Times New Roman"/>
          <w:b/>
          <w:bCs/>
          <w:color w:val="000000"/>
          <w:sz w:val="20"/>
          <w:szCs w:val="20"/>
        </w:rPr>
        <w:t>(Приложение №4)</w:t>
      </w:r>
      <w:r w:rsidRPr="00052D88">
        <w:rPr>
          <w:rFonts w:eastAsia="Times New Roman"/>
          <w:color w:val="000000"/>
          <w:sz w:val="20"/>
          <w:szCs w:val="20"/>
        </w:rPr>
        <w:t>;</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-договор о добровольных пожертвованиях </w:t>
      </w:r>
      <w:r w:rsidRPr="00052D88">
        <w:rPr>
          <w:rFonts w:eastAsia="Times New Roman"/>
          <w:b/>
          <w:bCs/>
          <w:color w:val="000000"/>
          <w:sz w:val="20"/>
          <w:szCs w:val="20"/>
        </w:rPr>
        <w:t>(Приложение №5)</w:t>
      </w:r>
      <w:r w:rsidRPr="00052D88">
        <w:rPr>
          <w:rFonts w:eastAsia="Times New Roman"/>
          <w:color w:val="000000"/>
          <w:sz w:val="20"/>
          <w:szCs w:val="20"/>
        </w:rPr>
        <w:t>;</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-согласие на обработку персональных данных </w:t>
      </w:r>
      <w:r w:rsidRPr="00052D88">
        <w:rPr>
          <w:rFonts w:eastAsia="Times New Roman"/>
          <w:b/>
          <w:bCs/>
          <w:color w:val="000000"/>
          <w:sz w:val="20"/>
          <w:szCs w:val="20"/>
        </w:rPr>
        <w:t>(Приложение №6)</w:t>
      </w:r>
      <w:r w:rsidRPr="00052D88">
        <w:rPr>
          <w:rFonts w:eastAsia="Times New Roman"/>
          <w:color w:val="000000"/>
          <w:sz w:val="20"/>
          <w:szCs w:val="20"/>
        </w:rPr>
        <w:t>.</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18. Заявление должно соответствовать следующим требованиям:</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текст написан четко и разборчиво от руки или при помощи средств электронно-вычислительной техники;</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указана фамилия, имя, отчество, почтовый или электронный адрес, по которому должен быть направлен ответ, телефон;</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личная подпись и дата;</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отсутствуют не оговоренные исправления;</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заявление не должно быть исполнено карандашом.</w:t>
      </w:r>
    </w:p>
    <w:p w:rsidR="00052D88" w:rsidRPr="00052D88" w:rsidRDefault="00052D88" w:rsidP="00052D88">
      <w:pPr>
        <w:shd w:val="clear" w:color="auto" w:fill="FFFFFF"/>
        <w:jc w:val="center"/>
        <w:rPr>
          <w:rFonts w:eastAsia="Times New Roman"/>
          <w:b/>
          <w:bCs/>
          <w:color w:val="000000"/>
          <w:sz w:val="20"/>
          <w:szCs w:val="20"/>
        </w:rPr>
      </w:pPr>
    </w:p>
    <w:p w:rsidR="00052D88" w:rsidRPr="00052D88" w:rsidRDefault="00052D88" w:rsidP="00052D88">
      <w:pPr>
        <w:shd w:val="clear" w:color="auto" w:fill="FFFFFF"/>
        <w:jc w:val="center"/>
        <w:rPr>
          <w:rFonts w:eastAsia="Times New Roman"/>
          <w:b/>
          <w:bCs/>
          <w:color w:val="000000"/>
          <w:sz w:val="20"/>
          <w:szCs w:val="20"/>
        </w:rPr>
      </w:pPr>
    </w:p>
    <w:p w:rsidR="00052D88" w:rsidRPr="00052D88" w:rsidRDefault="00052D88" w:rsidP="00052D88">
      <w:pPr>
        <w:shd w:val="clear" w:color="auto" w:fill="FFFFFF"/>
        <w:jc w:val="center"/>
        <w:rPr>
          <w:rFonts w:eastAsia="Times New Roman"/>
          <w:b/>
          <w:bCs/>
          <w:color w:val="000000"/>
          <w:sz w:val="20"/>
          <w:szCs w:val="20"/>
        </w:rPr>
      </w:pPr>
    </w:p>
    <w:p w:rsidR="00052D88" w:rsidRPr="00052D88" w:rsidRDefault="00052D88" w:rsidP="00052D88">
      <w:pPr>
        <w:shd w:val="clear" w:color="auto" w:fill="FFFFFF"/>
        <w:jc w:val="center"/>
        <w:rPr>
          <w:rFonts w:eastAsia="Times New Roman"/>
          <w:color w:val="000000"/>
          <w:sz w:val="20"/>
          <w:szCs w:val="20"/>
        </w:rPr>
      </w:pPr>
      <w:r w:rsidRPr="00052D88">
        <w:rPr>
          <w:rFonts w:eastAsia="Times New Roman"/>
          <w:b/>
          <w:bCs/>
          <w:color w:val="000000"/>
          <w:sz w:val="20"/>
          <w:szCs w:val="20"/>
        </w:rPr>
        <w:t>Исчерпывающий перечень оснований для отказа в приёме документов, необходимых для предоставлений муниципальной услуги</w:t>
      </w:r>
    </w:p>
    <w:p w:rsidR="00052D88" w:rsidRPr="00052D88" w:rsidRDefault="00052D88" w:rsidP="00052D88">
      <w:pPr>
        <w:shd w:val="clear" w:color="auto" w:fill="FFFFFF"/>
        <w:ind w:firstLine="707"/>
        <w:jc w:val="both"/>
        <w:rPr>
          <w:rFonts w:eastAsia="Times New Roman"/>
          <w:color w:val="000000"/>
          <w:sz w:val="20"/>
          <w:szCs w:val="20"/>
        </w:rPr>
      </w:pPr>
    </w:p>
    <w:p w:rsidR="00052D88" w:rsidRPr="00052D88" w:rsidRDefault="00052D88" w:rsidP="00052D88">
      <w:pPr>
        <w:shd w:val="clear" w:color="auto" w:fill="FFFFFF"/>
        <w:ind w:firstLine="707"/>
        <w:jc w:val="both"/>
        <w:rPr>
          <w:rFonts w:eastAsia="Times New Roman"/>
          <w:color w:val="000000"/>
          <w:sz w:val="20"/>
          <w:szCs w:val="20"/>
        </w:rPr>
      </w:pPr>
      <w:r w:rsidRPr="00052D88">
        <w:rPr>
          <w:rFonts w:eastAsia="Times New Roman"/>
          <w:color w:val="000000"/>
          <w:sz w:val="20"/>
          <w:szCs w:val="20"/>
        </w:rPr>
        <w:t>19. Основанием для отказа в приёме заявлений и документов, необходимых для предоставления муниципальной услуги, является:</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предоставление заявителем документа, не соответствующего требованиям пункта 18. настоящего Административного регламента.</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предоставление Заявителем неполного комплекта документов для получения муниципальной услуги.</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предоставление Заявителем документов, содержащих противоречивые сведения или не соответствующих требованиям, установленным действующим законодательством.</w:t>
      </w:r>
    </w:p>
    <w:p w:rsidR="00052D88" w:rsidRPr="00052D88" w:rsidRDefault="00052D88" w:rsidP="00052D88">
      <w:pPr>
        <w:shd w:val="clear" w:color="auto" w:fill="FFFFFF"/>
        <w:ind w:firstLine="707"/>
        <w:jc w:val="both"/>
        <w:rPr>
          <w:rFonts w:eastAsia="Times New Roman"/>
          <w:color w:val="000000"/>
          <w:sz w:val="20"/>
          <w:szCs w:val="20"/>
        </w:rPr>
      </w:pPr>
      <w:r w:rsidRPr="00052D88">
        <w:rPr>
          <w:rFonts w:eastAsia="Times New Roman"/>
          <w:color w:val="000000"/>
          <w:sz w:val="20"/>
          <w:szCs w:val="20"/>
        </w:rPr>
        <w:t>На основании заявления Заявителя документы возвращаются для устранения выявленных в них ошибок или противоречий.</w:t>
      </w:r>
    </w:p>
    <w:p w:rsidR="00052D88" w:rsidRPr="00052D88" w:rsidRDefault="00052D88" w:rsidP="00052D88">
      <w:pPr>
        <w:shd w:val="clear" w:color="auto" w:fill="FFFFFF"/>
        <w:jc w:val="center"/>
        <w:rPr>
          <w:rFonts w:eastAsia="Times New Roman"/>
          <w:b/>
          <w:bCs/>
          <w:color w:val="000000"/>
          <w:sz w:val="20"/>
          <w:szCs w:val="20"/>
        </w:rPr>
      </w:pPr>
    </w:p>
    <w:p w:rsidR="00052D88" w:rsidRPr="00052D88" w:rsidRDefault="00052D88" w:rsidP="00052D88">
      <w:pPr>
        <w:shd w:val="clear" w:color="auto" w:fill="FFFFFF"/>
        <w:jc w:val="center"/>
        <w:rPr>
          <w:rFonts w:eastAsia="Times New Roman"/>
          <w:color w:val="000000"/>
          <w:sz w:val="20"/>
          <w:szCs w:val="20"/>
        </w:rPr>
      </w:pPr>
      <w:r w:rsidRPr="00052D88">
        <w:rPr>
          <w:rFonts w:eastAsia="Times New Roman"/>
          <w:b/>
          <w:bCs/>
          <w:color w:val="000000"/>
          <w:sz w:val="20"/>
          <w:szCs w:val="20"/>
        </w:rPr>
        <w:t>Исчерпывающий перечень оснований для отказа в предоставлении муниципальной услуги:</w:t>
      </w:r>
    </w:p>
    <w:p w:rsidR="00052D88" w:rsidRPr="00052D88" w:rsidRDefault="00052D88" w:rsidP="00052D88">
      <w:pPr>
        <w:shd w:val="clear" w:color="auto" w:fill="FFFFFF"/>
        <w:ind w:firstLine="707"/>
        <w:jc w:val="both"/>
        <w:rPr>
          <w:rFonts w:eastAsia="Times New Roman"/>
          <w:color w:val="000000"/>
          <w:sz w:val="20"/>
          <w:szCs w:val="20"/>
        </w:rPr>
      </w:pPr>
    </w:p>
    <w:p w:rsidR="00052D88" w:rsidRPr="00052D88" w:rsidRDefault="00052D88" w:rsidP="00052D88">
      <w:pPr>
        <w:shd w:val="clear" w:color="auto" w:fill="FFFFFF"/>
        <w:ind w:firstLine="707"/>
        <w:jc w:val="both"/>
        <w:rPr>
          <w:rFonts w:eastAsia="Times New Roman"/>
          <w:color w:val="000000"/>
          <w:sz w:val="20"/>
          <w:szCs w:val="20"/>
        </w:rPr>
      </w:pPr>
      <w:r w:rsidRPr="00052D88">
        <w:rPr>
          <w:rFonts w:eastAsia="Times New Roman"/>
          <w:color w:val="000000"/>
          <w:sz w:val="20"/>
          <w:szCs w:val="20"/>
        </w:rPr>
        <w:t>20. Основания для приостановления, либо отказа в предоставлении муниципальной услуги:</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собственная инициатива обучающегося (согласие его родителей, законных представителей);</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невозможность по состоянию здоровья продолжать обучение;</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смена места жительства по заявлению получателя, заявителя услуги;</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невыполнение заявителем учебного плана или нарушение правил внутреннего</w:t>
      </w:r>
    </w:p>
    <w:p w:rsidR="00052D88" w:rsidRPr="00052D88" w:rsidRDefault="00052D88" w:rsidP="00052D88">
      <w:pPr>
        <w:shd w:val="clear" w:color="auto" w:fill="FFFFFF"/>
        <w:jc w:val="both"/>
        <w:rPr>
          <w:rFonts w:eastAsia="Times New Roman"/>
          <w:color w:val="000000"/>
          <w:sz w:val="20"/>
          <w:szCs w:val="20"/>
        </w:rPr>
      </w:pPr>
      <w:r w:rsidRPr="00052D88">
        <w:rPr>
          <w:rFonts w:eastAsia="Times New Roman"/>
          <w:color w:val="000000"/>
          <w:sz w:val="20"/>
          <w:szCs w:val="20"/>
        </w:rPr>
        <w:t>распорядка;</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отсутствие мест в учреждении.</w:t>
      </w:r>
    </w:p>
    <w:p w:rsidR="00052D88" w:rsidRPr="00052D88" w:rsidRDefault="00052D88" w:rsidP="00052D88">
      <w:pPr>
        <w:shd w:val="clear" w:color="auto" w:fill="FFFFFF"/>
        <w:jc w:val="center"/>
        <w:rPr>
          <w:rFonts w:eastAsia="Times New Roman"/>
          <w:b/>
          <w:bCs/>
          <w:color w:val="000000"/>
          <w:sz w:val="20"/>
          <w:szCs w:val="20"/>
        </w:rPr>
      </w:pPr>
    </w:p>
    <w:p w:rsidR="00052D88" w:rsidRPr="00052D88" w:rsidRDefault="00052D88" w:rsidP="00052D88">
      <w:pPr>
        <w:shd w:val="clear" w:color="auto" w:fill="FFFFFF"/>
        <w:jc w:val="center"/>
        <w:rPr>
          <w:rFonts w:eastAsia="Times New Roman"/>
          <w:color w:val="000000"/>
          <w:sz w:val="20"/>
          <w:szCs w:val="20"/>
        </w:rPr>
      </w:pPr>
      <w:r w:rsidRPr="00052D88">
        <w:rPr>
          <w:rFonts w:eastAsia="Times New Roman"/>
          <w:b/>
          <w:bCs/>
          <w:color w:val="000000"/>
          <w:sz w:val="20"/>
          <w:szCs w:val="20"/>
        </w:rPr>
        <w:t>Размер платы, взимаемой с заявителя при предоставлении муниципальной услуги, и способы ее взимания, принимаемые в соответствии с муниципальными правовыми актами</w:t>
      </w:r>
    </w:p>
    <w:p w:rsidR="00052D88" w:rsidRPr="00052D88" w:rsidRDefault="00052D88" w:rsidP="00052D88">
      <w:pPr>
        <w:shd w:val="clear" w:color="auto" w:fill="FFFFFF"/>
        <w:ind w:firstLine="707"/>
        <w:jc w:val="both"/>
        <w:rPr>
          <w:rFonts w:eastAsia="Times New Roman"/>
          <w:color w:val="000000"/>
          <w:sz w:val="20"/>
          <w:szCs w:val="20"/>
        </w:rPr>
      </w:pPr>
    </w:p>
    <w:p w:rsidR="00052D88" w:rsidRPr="00052D88" w:rsidRDefault="00052D88" w:rsidP="00052D88">
      <w:pPr>
        <w:shd w:val="clear" w:color="auto" w:fill="FFFFFF"/>
        <w:ind w:firstLine="707"/>
        <w:jc w:val="both"/>
        <w:rPr>
          <w:rFonts w:eastAsia="Times New Roman"/>
          <w:color w:val="000000"/>
          <w:sz w:val="20"/>
          <w:szCs w:val="20"/>
        </w:rPr>
      </w:pPr>
      <w:r w:rsidRPr="00052D88">
        <w:rPr>
          <w:rFonts w:eastAsia="Times New Roman"/>
          <w:color w:val="000000"/>
          <w:sz w:val="20"/>
          <w:szCs w:val="20"/>
        </w:rPr>
        <w:t>21. Муниципальная услуга предоставляется бесплатно в рамках определенного бюджетного финансирования.</w:t>
      </w:r>
    </w:p>
    <w:p w:rsidR="00052D88" w:rsidRPr="00052D88" w:rsidRDefault="00052D88" w:rsidP="00052D88">
      <w:pPr>
        <w:shd w:val="clear" w:color="auto" w:fill="FFFFFF"/>
        <w:ind w:firstLine="707"/>
        <w:jc w:val="both"/>
        <w:rPr>
          <w:rFonts w:eastAsia="Times New Roman"/>
          <w:color w:val="000000"/>
          <w:sz w:val="20"/>
          <w:szCs w:val="20"/>
        </w:rPr>
      </w:pPr>
      <w:r w:rsidRPr="00052D88">
        <w:rPr>
          <w:rFonts w:eastAsia="Times New Roman"/>
          <w:color w:val="000000"/>
          <w:sz w:val="20"/>
          <w:szCs w:val="20"/>
        </w:rPr>
        <w:t>Муниципальная услуга предоставляется бесплатно на основании Договора о сотрудничестве между Школой и родителями обучающегося (законными представителями).</w:t>
      </w:r>
    </w:p>
    <w:p w:rsidR="00052D88" w:rsidRPr="00052D88" w:rsidRDefault="00052D88" w:rsidP="00052D88">
      <w:pPr>
        <w:shd w:val="clear" w:color="auto" w:fill="FFFFFF"/>
        <w:jc w:val="center"/>
        <w:rPr>
          <w:rFonts w:eastAsia="Times New Roman"/>
          <w:b/>
          <w:bCs/>
          <w:color w:val="000000"/>
          <w:sz w:val="20"/>
          <w:szCs w:val="20"/>
        </w:rPr>
      </w:pPr>
    </w:p>
    <w:p w:rsidR="00052D88" w:rsidRPr="00052D88" w:rsidRDefault="00052D88" w:rsidP="00052D88">
      <w:pPr>
        <w:shd w:val="clear" w:color="auto" w:fill="FFFFFF"/>
        <w:jc w:val="center"/>
        <w:rPr>
          <w:rFonts w:eastAsia="Times New Roman"/>
          <w:color w:val="000000"/>
          <w:sz w:val="20"/>
          <w:szCs w:val="20"/>
        </w:rPr>
      </w:pPr>
      <w:r w:rsidRPr="00052D88">
        <w:rPr>
          <w:rFonts w:eastAsia="Times New Roman"/>
          <w:b/>
          <w:bCs/>
          <w:color w:val="000000"/>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2D88" w:rsidRPr="00052D88" w:rsidRDefault="00052D88" w:rsidP="00052D88">
      <w:pPr>
        <w:shd w:val="clear" w:color="auto" w:fill="FFFFFF"/>
        <w:ind w:firstLine="707"/>
        <w:jc w:val="both"/>
        <w:rPr>
          <w:rFonts w:eastAsia="Times New Roman"/>
          <w:color w:val="000000"/>
          <w:sz w:val="20"/>
          <w:szCs w:val="20"/>
        </w:rPr>
      </w:pPr>
    </w:p>
    <w:p w:rsidR="00052D88" w:rsidRPr="00052D88" w:rsidRDefault="00052D88" w:rsidP="00052D88">
      <w:pPr>
        <w:shd w:val="clear" w:color="auto" w:fill="FFFFFF"/>
        <w:ind w:firstLine="707"/>
        <w:jc w:val="both"/>
        <w:rPr>
          <w:rFonts w:eastAsia="Times New Roman"/>
          <w:color w:val="000000"/>
          <w:sz w:val="20"/>
          <w:szCs w:val="20"/>
        </w:rPr>
      </w:pPr>
      <w:r w:rsidRPr="00052D88">
        <w:rPr>
          <w:rFonts w:eastAsia="Times New Roman"/>
          <w:color w:val="000000"/>
          <w:sz w:val="20"/>
          <w:szCs w:val="20"/>
        </w:rPr>
        <w:t>22. Максимальный срок ожидания в очереди при подаче запроса и получения результата о предоставления муниципальной услуги, не должен превышать 15 минут. Максимальный срок выполнения административных действий составляет 15 минут.</w:t>
      </w:r>
    </w:p>
    <w:p w:rsidR="00052D88" w:rsidRPr="00052D88" w:rsidRDefault="00052D88" w:rsidP="00052D88">
      <w:pPr>
        <w:shd w:val="clear" w:color="auto" w:fill="FFFFFF"/>
        <w:jc w:val="center"/>
        <w:rPr>
          <w:rFonts w:eastAsia="Times New Roman"/>
          <w:b/>
          <w:bCs/>
          <w:color w:val="000000"/>
          <w:sz w:val="20"/>
          <w:szCs w:val="20"/>
        </w:rPr>
      </w:pPr>
    </w:p>
    <w:p w:rsidR="00052D88" w:rsidRPr="00052D88" w:rsidRDefault="00052D88" w:rsidP="00052D88">
      <w:pPr>
        <w:shd w:val="clear" w:color="auto" w:fill="FFFFFF"/>
        <w:jc w:val="center"/>
        <w:rPr>
          <w:rFonts w:eastAsia="Times New Roman"/>
          <w:b/>
          <w:bCs/>
          <w:color w:val="000000"/>
          <w:sz w:val="20"/>
          <w:szCs w:val="20"/>
        </w:rPr>
      </w:pPr>
      <w:r w:rsidRPr="00052D88">
        <w:rPr>
          <w:rFonts w:eastAsia="Times New Roman"/>
          <w:b/>
          <w:bCs/>
          <w:color w:val="000000"/>
          <w:sz w:val="20"/>
          <w:szCs w:val="20"/>
        </w:rPr>
        <w:t xml:space="preserve">Срок регистрации запроса заявителя </w:t>
      </w:r>
    </w:p>
    <w:p w:rsidR="00052D88" w:rsidRPr="00052D88" w:rsidRDefault="00052D88" w:rsidP="00052D88">
      <w:pPr>
        <w:shd w:val="clear" w:color="auto" w:fill="FFFFFF"/>
        <w:jc w:val="center"/>
        <w:rPr>
          <w:rFonts w:eastAsia="Times New Roman"/>
          <w:color w:val="000000"/>
          <w:sz w:val="20"/>
          <w:szCs w:val="20"/>
        </w:rPr>
      </w:pPr>
      <w:r w:rsidRPr="00052D88">
        <w:rPr>
          <w:rFonts w:eastAsia="Times New Roman"/>
          <w:b/>
          <w:bCs/>
          <w:color w:val="000000"/>
          <w:sz w:val="20"/>
          <w:szCs w:val="20"/>
        </w:rPr>
        <w:t>о предоставлении муниципальной услуги</w:t>
      </w:r>
    </w:p>
    <w:p w:rsidR="00052D88" w:rsidRPr="00052D88" w:rsidRDefault="00052D88" w:rsidP="00052D88">
      <w:pPr>
        <w:shd w:val="clear" w:color="auto" w:fill="FFFFFF"/>
        <w:ind w:firstLine="707"/>
        <w:jc w:val="both"/>
        <w:rPr>
          <w:rFonts w:eastAsia="Times New Roman"/>
          <w:color w:val="000000"/>
          <w:sz w:val="20"/>
          <w:szCs w:val="20"/>
        </w:rPr>
      </w:pPr>
    </w:p>
    <w:p w:rsidR="00052D88" w:rsidRPr="00052D88" w:rsidRDefault="00052D88" w:rsidP="00052D88">
      <w:pPr>
        <w:shd w:val="clear" w:color="auto" w:fill="FFFFFF"/>
        <w:ind w:firstLine="707"/>
        <w:jc w:val="both"/>
        <w:rPr>
          <w:rFonts w:eastAsia="Times New Roman"/>
          <w:color w:val="000000"/>
          <w:sz w:val="20"/>
          <w:szCs w:val="20"/>
        </w:rPr>
      </w:pPr>
      <w:r w:rsidRPr="00052D88">
        <w:rPr>
          <w:rFonts w:eastAsia="Times New Roman"/>
          <w:color w:val="000000"/>
          <w:sz w:val="20"/>
          <w:szCs w:val="20"/>
        </w:rPr>
        <w:t>23. Максимальный срок регистрации заявления о предоставлении муниципальной услуги составляет 1 (один) день с момента его поступления в Школу.</w:t>
      </w:r>
    </w:p>
    <w:p w:rsidR="00052D88" w:rsidRPr="00052D88" w:rsidRDefault="00052D88" w:rsidP="00052D88">
      <w:pPr>
        <w:shd w:val="clear" w:color="auto" w:fill="FFFFFF"/>
        <w:jc w:val="center"/>
        <w:rPr>
          <w:rFonts w:eastAsia="Times New Roman"/>
          <w:b/>
          <w:bCs/>
          <w:color w:val="000000"/>
          <w:sz w:val="20"/>
          <w:szCs w:val="20"/>
        </w:rPr>
      </w:pPr>
    </w:p>
    <w:p w:rsidR="00052D88" w:rsidRPr="00052D88" w:rsidRDefault="00052D88" w:rsidP="00052D88">
      <w:pPr>
        <w:shd w:val="clear" w:color="auto" w:fill="FFFFFF"/>
        <w:jc w:val="center"/>
        <w:rPr>
          <w:rFonts w:eastAsia="Times New Roman"/>
          <w:color w:val="000000"/>
          <w:sz w:val="20"/>
          <w:szCs w:val="20"/>
        </w:rPr>
      </w:pPr>
      <w:r w:rsidRPr="00052D88">
        <w:rPr>
          <w:rFonts w:eastAsia="Times New Roman"/>
          <w:b/>
          <w:bCs/>
          <w:color w:val="000000"/>
          <w:sz w:val="20"/>
          <w:szCs w:val="20"/>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Pr="00052D88">
        <w:rPr>
          <w:rFonts w:eastAsia="Times New Roman"/>
          <w:b/>
          <w:bCs/>
          <w:color w:val="000000"/>
          <w:sz w:val="20"/>
          <w:szCs w:val="20"/>
        </w:rPr>
        <w:t>мультимедийной</w:t>
      </w:r>
      <w:proofErr w:type="spellEnd"/>
      <w:r w:rsidRPr="00052D88">
        <w:rPr>
          <w:rFonts w:eastAsia="Times New Roman"/>
          <w:b/>
          <w:bCs/>
          <w:color w:val="000000"/>
          <w:sz w:val="20"/>
          <w:szCs w:val="20"/>
        </w:rPr>
        <w:t xml:space="preserve"> информации о порядке предоставления таких услуг</w:t>
      </w:r>
    </w:p>
    <w:p w:rsidR="00052D88" w:rsidRPr="00052D88" w:rsidRDefault="00052D88" w:rsidP="00052D88">
      <w:pPr>
        <w:shd w:val="clear" w:color="auto" w:fill="FFFFFF"/>
        <w:ind w:firstLine="540"/>
        <w:jc w:val="both"/>
        <w:rPr>
          <w:rFonts w:eastAsia="Times New Roman"/>
          <w:color w:val="000000"/>
          <w:sz w:val="20"/>
          <w:szCs w:val="20"/>
        </w:rPr>
      </w:pPr>
    </w:p>
    <w:p w:rsidR="00052D88" w:rsidRPr="00052D88" w:rsidRDefault="00052D88" w:rsidP="00052D88">
      <w:pPr>
        <w:shd w:val="clear" w:color="auto" w:fill="FFFFFF"/>
        <w:ind w:firstLine="540"/>
        <w:jc w:val="both"/>
        <w:rPr>
          <w:rFonts w:eastAsia="Times New Roman"/>
          <w:color w:val="000000"/>
          <w:sz w:val="20"/>
          <w:szCs w:val="20"/>
        </w:rPr>
      </w:pPr>
      <w:r w:rsidRPr="00052D88">
        <w:rPr>
          <w:rFonts w:eastAsia="Times New Roman"/>
          <w:color w:val="000000"/>
          <w:sz w:val="20"/>
          <w:szCs w:val="20"/>
        </w:rPr>
        <w:t>24. Здание, в котором расположено учреждение</w:t>
      </w:r>
      <w:r w:rsidRPr="00052D88">
        <w:rPr>
          <w:rFonts w:eastAsia="Times New Roman"/>
          <w:b/>
          <w:bCs/>
          <w:color w:val="000000"/>
          <w:sz w:val="20"/>
          <w:szCs w:val="20"/>
        </w:rPr>
        <w:t>,</w:t>
      </w:r>
      <w:r w:rsidRPr="00052D88">
        <w:rPr>
          <w:rFonts w:eastAsia="Times New Roman"/>
          <w:color w:val="000000"/>
          <w:sz w:val="20"/>
          <w:szCs w:val="20"/>
        </w:rPr>
        <w:t> непосредственно предоставляющее муниципальную услугу, должно располагаться с учетом пешеходной доступности (не более 15 минут пешком) от остановки общественного транспорта.</w:t>
      </w:r>
    </w:p>
    <w:p w:rsidR="00052D88" w:rsidRPr="00052D88" w:rsidRDefault="00052D88" w:rsidP="00052D88">
      <w:pPr>
        <w:shd w:val="clear" w:color="auto" w:fill="FFFFFF"/>
        <w:ind w:firstLine="540"/>
        <w:jc w:val="both"/>
        <w:rPr>
          <w:rFonts w:eastAsia="Times New Roman"/>
          <w:color w:val="000000"/>
          <w:sz w:val="20"/>
          <w:szCs w:val="20"/>
        </w:rPr>
      </w:pPr>
      <w:r w:rsidRPr="00052D88">
        <w:rPr>
          <w:rFonts w:eastAsia="Times New Roman"/>
          <w:color w:val="000000"/>
          <w:sz w:val="20"/>
          <w:szCs w:val="20"/>
        </w:rPr>
        <w:t>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w:t>
      </w:r>
    </w:p>
    <w:p w:rsidR="00052D88" w:rsidRPr="00052D88" w:rsidRDefault="00052D88" w:rsidP="00052D88">
      <w:pPr>
        <w:shd w:val="clear" w:color="auto" w:fill="FFFFFF"/>
        <w:ind w:firstLine="540"/>
        <w:jc w:val="both"/>
        <w:rPr>
          <w:rFonts w:eastAsia="Times New Roman"/>
          <w:color w:val="000000"/>
          <w:sz w:val="20"/>
          <w:szCs w:val="20"/>
        </w:rPr>
      </w:pPr>
      <w:r w:rsidRPr="00052D88">
        <w:rPr>
          <w:rFonts w:eastAsia="Times New Roman"/>
          <w:color w:val="000000"/>
          <w:sz w:val="20"/>
          <w:szCs w:val="20"/>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052D88" w:rsidRPr="00052D88" w:rsidRDefault="00052D88" w:rsidP="00052D88">
      <w:pPr>
        <w:shd w:val="clear" w:color="auto" w:fill="FFFFFF"/>
        <w:ind w:firstLine="540"/>
        <w:jc w:val="both"/>
        <w:rPr>
          <w:rFonts w:eastAsia="Times New Roman"/>
          <w:color w:val="000000"/>
          <w:sz w:val="20"/>
          <w:szCs w:val="20"/>
        </w:rPr>
      </w:pPr>
      <w:r w:rsidRPr="00052D88">
        <w:rPr>
          <w:rFonts w:eastAsia="Times New Roman"/>
          <w:color w:val="000000"/>
          <w:sz w:val="20"/>
          <w:szCs w:val="20"/>
        </w:rPr>
        <w:t>- сопровождение инвалидов, имеющих стойкие расстройства функции зрения и самостоятельного передвижения, и оказание им помощи в передвижении (по необходимости);</w:t>
      </w:r>
    </w:p>
    <w:p w:rsidR="00052D88" w:rsidRPr="00052D88" w:rsidRDefault="00052D88" w:rsidP="00052D88">
      <w:pPr>
        <w:shd w:val="clear" w:color="auto" w:fill="FFFFFF"/>
        <w:ind w:firstLine="540"/>
        <w:jc w:val="both"/>
        <w:rPr>
          <w:rFonts w:eastAsia="Times New Roman"/>
          <w:color w:val="000000"/>
          <w:sz w:val="20"/>
          <w:szCs w:val="20"/>
        </w:rPr>
      </w:pPr>
      <w:r w:rsidRPr="00052D88">
        <w:rPr>
          <w:rFonts w:eastAsia="Times New Roman"/>
          <w:color w:val="000000"/>
          <w:sz w:val="20"/>
          <w:szCs w:val="20"/>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052D88" w:rsidRPr="00052D88" w:rsidRDefault="00052D88" w:rsidP="00052D88">
      <w:pPr>
        <w:shd w:val="clear" w:color="auto" w:fill="FFFFFF"/>
        <w:ind w:firstLine="540"/>
        <w:jc w:val="both"/>
        <w:rPr>
          <w:rFonts w:eastAsia="Times New Roman"/>
          <w:color w:val="000000"/>
          <w:sz w:val="20"/>
          <w:szCs w:val="20"/>
        </w:rPr>
      </w:pPr>
      <w:r w:rsidRPr="00052D88">
        <w:rPr>
          <w:rFonts w:eastAsia="Times New Roman"/>
          <w:color w:val="000000"/>
          <w:sz w:val="20"/>
          <w:szCs w:val="20"/>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52D88">
        <w:rPr>
          <w:rFonts w:eastAsia="Times New Roman"/>
          <w:color w:val="000000"/>
          <w:sz w:val="20"/>
          <w:szCs w:val="20"/>
        </w:rPr>
        <w:t>сурдопереводчика</w:t>
      </w:r>
      <w:proofErr w:type="spellEnd"/>
      <w:r w:rsidRPr="00052D88">
        <w:rPr>
          <w:rFonts w:eastAsia="Times New Roman"/>
          <w:color w:val="000000"/>
          <w:sz w:val="20"/>
          <w:szCs w:val="20"/>
        </w:rPr>
        <w:t xml:space="preserve"> и </w:t>
      </w:r>
      <w:proofErr w:type="spellStart"/>
      <w:r w:rsidRPr="00052D88">
        <w:rPr>
          <w:rFonts w:eastAsia="Times New Roman"/>
          <w:color w:val="000000"/>
          <w:sz w:val="20"/>
          <w:szCs w:val="20"/>
        </w:rPr>
        <w:t>тифлосурдопереводчика</w:t>
      </w:r>
      <w:proofErr w:type="spellEnd"/>
      <w:r w:rsidRPr="00052D88">
        <w:rPr>
          <w:rFonts w:eastAsia="Times New Roman"/>
          <w:color w:val="000000"/>
          <w:sz w:val="20"/>
          <w:szCs w:val="20"/>
        </w:rPr>
        <w:t>;</w:t>
      </w:r>
    </w:p>
    <w:p w:rsidR="00052D88" w:rsidRPr="00052D88" w:rsidRDefault="00052D88" w:rsidP="00052D88">
      <w:pPr>
        <w:shd w:val="clear" w:color="auto" w:fill="FFFFFF"/>
        <w:ind w:firstLine="540"/>
        <w:jc w:val="both"/>
        <w:rPr>
          <w:rFonts w:eastAsia="Times New Roman"/>
          <w:color w:val="000000"/>
          <w:sz w:val="20"/>
          <w:szCs w:val="20"/>
        </w:rPr>
      </w:pPr>
      <w:proofErr w:type="gramStart"/>
      <w:r w:rsidRPr="00052D88">
        <w:rPr>
          <w:rFonts w:eastAsia="Times New Roman"/>
          <w:color w:val="000000"/>
          <w:sz w:val="20"/>
          <w:szCs w:val="20"/>
        </w:rPr>
        <w:t>- допуск в здания собаки-проводника при наличии документа, подтверждающего ее специальное обучение и выдаваемого по </w:t>
      </w:r>
      <w:hyperlink r:id="rId26" w:tgtFrame="_blank" w:history="1">
        <w:r w:rsidRPr="00052D88">
          <w:rPr>
            <w:rFonts w:eastAsia="Times New Roman"/>
            <w:color w:val="0000FF"/>
            <w:sz w:val="20"/>
            <w:szCs w:val="20"/>
            <w:u w:val="single"/>
          </w:rPr>
          <w:t>форме</w:t>
        </w:r>
      </w:hyperlink>
      <w:r w:rsidRPr="00052D88">
        <w:rPr>
          <w:rFonts w:eastAsia="Times New Roman"/>
          <w:color w:val="000000"/>
          <w:sz w:val="20"/>
          <w:szCs w:val="20"/>
        </w:rPr>
        <w:t> и в </w:t>
      </w:r>
      <w:hyperlink r:id="rId27" w:tgtFrame="_blank" w:history="1">
        <w:r w:rsidRPr="00052D88">
          <w:rPr>
            <w:rFonts w:eastAsia="Times New Roman"/>
            <w:color w:val="0000FF"/>
            <w:sz w:val="20"/>
            <w:szCs w:val="20"/>
            <w:u w:val="single"/>
          </w:rPr>
          <w:t>порядке</w:t>
        </w:r>
      </w:hyperlink>
      <w:r w:rsidRPr="00052D88">
        <w:rPr>
          <w:rFonts w:eastAsia="Times New Roman"/>
          <w:color w:val="000000"/>
          <w:sz w:val="20"/>
          <w:szCs w:val="20"/>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(по необходимости);</w:t>
      </w:r>
      <w:proofErr w:type="gramEnd"/>
    </w:p>
    <w:p w:rsidR="00052D88" w:rsidRPr="00052D88" w:rsidRDefault="00052D88" w:rsidP="00052D88">
      <w:pPr>
        <w:shd w:val="clear" w:color="auto" w:fill="FFFFFF"/>
        <w:ind w:firstLine="540"/>
        <w:jc w:val="both"/>
        <w:rPr>
          <w:rFonts w:eastAsia="Times New Roman"/>
          <w:color w:val="000000"/>
          <w:sz w:val="20"/>
          <w:szCs w:val="20"/>
        </w:rPr>
      </w:pPr>
      <w:r w:rsidRPr="00052D88">
        <w:rPr>
          <w:rFonts w:eastAsia="Times New Roman"/>
          <w:color w:val="000000"/>
          <w:sz w:val="20"/>
          <w:szCs w:val="20"/>
        </w:rPr>
        <w:lastRenderedPageBreak/>
        <w:t>- оказание помощи инвалидам в преодолении барьеров, мешающих получению ими услуг наравне с другими лицами (по необходимости);</w:t>
      </w:r>
    </w:p>
    <w:p w:rsidR="00052D88" w:rsidRPr="00052D88" w:rsidRDefault="00052D88" w:rsidP="00052D88">
      <w:pPr>
        <w:shd w:val="clear" w:color="auto" w:fill="FFFFFF"/>
        <w:jc w:val="both"/>
        <w:rPr>
          <w:rFonts w:eastAsia="Times New Roman"/>
          <w:color w:val="000000"/>
          <w:sz w:val="20"/>
          <w:szCs w:val="20"/>
        </w:rPr>
      </w:pPr>
      <w:r w:rsidRPr="00052D88">
        <w:rPr>
          <w:rFonts w:eastAsia="Times New Roman"/>
          <w:color w:val="000000"/>
          <w:sz w:val="20"/>
          <w:szCs w:val="20"/>
        </w:rPr>
        <w:t>- создание инвалидам иных условий доступности зданий,  а также условий доступности муниципальной услуги в соответствии с требованиями приказа министерства культуры РФ от 16 ноября 2015 г. N 2800 «Об утверждении порядка обеспечения условий доступности для инвалидов культурных ценностей и благ» (по необходимости).</w:t>
      </w:r>
    </w:p>
    <w:p w:rsidR="00052D88" w:rsidRPr="00052D88" w:rsidRDefault="00052D88" w:rsidP="00052D88">
      <w:pPr>
        <w:shd w:val="clear" w:color="auto" w:fill="FFFFFF"/>
        <w:ind w:firstLine="707"/>
        <w:jc w:val="both"/>
        <w:rPr>
          <w:rFonts w:eastAsia="Times New Roman"/>
          <w:color w:val="000000"/>
          <w:sz w:val="20"/>
          <w:szCs w:val="20"/>
        </w:rPr>
      </w:pPr>
      <w:bookmarkStart w:id="36" w:name="sub_2114"/>
      <w:r w:rsidRPr="00052D88">
        <w:rPr>
          <w:rFonts w:eastAsia="Times New Roman"/>
          <w:color w:val="000000"/>
          <w:sz w:val="20"/>
          <w:szCs w:val="20"/>
        </w:rPr>
        <w:t>25. Помещения Школы для предоставления муниципальной услуги размещаются в пригодном для обучения здании, в соответствии с санитарно-эпидемиологическими требованиями (</w:t>
      </w:r>
      <w:proofErr w:type="spellStart"/>
      <w:r w:rsidRPr="00052D88">
        <w:rPr>
          <w:rFonts w:eastAsia="Times New Roman"/>
          <w:color w:val="000000"/>
          <w:sz w:val="20"/>
          <w:szCs w:val="20"/>
        </w:rPr>
        <w:t>СанПиН</w:t>
      </w:r>
      <w:proofErr w:type="spellEnd"/>
      <w:r w:rsidRPr="00052D88">
        <w:rPr>
          <w:rFonts w:eastAsia="Times New Roman"/>
          <w:color w:val="000000"/>
          <w:sz w:val="20"/>
          <w:szCs w:val="20"/>
        </w:rPr>
        <w:t xml:space="preserve"> 2.4.4. 1251- 03) и оборудованным отдельным входом.</w:t>
      </w:r>
      <w:bookmarkEnd w:id="36"/>
    </w:p>
    <w:p w:rsidR="00052D88" w:rsidRPr="00052D88" w:rsidRDefault="00052D88" w:rsidP="00052D88">
      <w:pPr>
        <w:shd w:val="clear" w:color="auto" w:fill="FFFFFF"/>
        <w:ind w:firstLine="707"/>
        <w:rPr>
          <w:rFonts w:eastAsia="Times New Roman"/>
          <w:color w:val="000000"/>
          <w:sz w:val="20"/>
          <w:szCs w:val="20"/>
        </w:rPr>
      </w:pPr>
      <w:r w:rsidRPr="00052D88">
        <w:rPr>
          <w:rFonts w:eastAsia="Times New Roman"/>
          <w:color w:val="000000"/>
          <w:sz w:val="20"/>
          <w:szCs w:val="20"/>
        </w:rPr>
        <w:t>Вход в здание Школы, предоставляющего муниципальную услугу, оформляется вывеской, содержащей полное название учреждения.</w:t>
      </w:r>
    </w:p>
    <w:p w:rsidR="00052D88" w:rsidRPr="00052D88" w:rsidRDefault="00052D88" w:rsidP="00052D88">
      <w:pPr>
        <w:shd w:val="clear" w:color="auto" w:fill="FFFFFF"/>
        <w:ind w:firstLine="707"/>
        <w:jc w:val="both"/>
        <w:rPr>
          <w:rFonts w:eastAsia="Times New Roman"/>
          <w:color w:val="000000"/>
          <w:sz w:val="20"/>
          <w:szCs w:val="20"/>
        </w:rPr>
      </w:pPr>
      <w:r w:rsidRPr="00052D88">
        <w:rPr>
          <w:rFonts w:eastAsia="Times New Roman"/>
          <w:color w:val="000000"/>
          <w:sz w:val="20"/>
          <w:szCs w:val="20"/>
        </w:rPr>
        <w:t>Вход и выход из помещения для предоставления муниципальной услуги должен быть оборудован соответствующими указателями.</w:t>
      </w:r>
    </w:p>
    <w:p w:rsidR="00052D88" w:rsidRPr="00052D88" w:rsidRDefault="00052D88" w:rsidP="00052D88">
      <w:pPr>
        <w:shd w:val="clear" w:color="auto" w:fill="FFFFFF"/>
        <w:ind w:firstLine="707"/>
        <w:jc w:val="both"/>
        <w:rPr>
          <w:rFonts w:eastAsia="Times New Roman"/>
          <w:color w:val="000000"/>
          <w:sz w:val="20"/>
          <w:szCs w:val="20"/>
        </w:rPr>
      </w:pPr>
      <w:r w:rsidRPr="00052D88">
        <w:rPr>
          <w:rFonts w:eastAsia="Times New Roman"/>
          <w:color w:val="000000"/>
          <w:sz w:val="20"/>
          <w:szCs w:val="20"/>
        </w:rPr>
        <w:t>В помещениях, предназначенных для предоставления муниципальной услуги, на видном месте должны быть расположены схемы размещения средств пожаротушения и путей эвакуации посетителей и работников учреждения.</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В здании Школы, предоставляющего муниципальную услугу, должны быть предусмотрены следующие помещения:</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Основные помещения:</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учебные помещения (классы для групповых и индивидуальных занятий);</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специализированные помещения (актовый зал);</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Дополнительные помещения:</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гардеробная;</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-учительская;</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-комната отдыха;</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подсобные помещения.</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Помещения для предоставления муниципальной услуги должны быть обеспечены необходимым оборудованием:</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музыкальными инструментами;</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компьютерами, средствами связи, включая Интернет;</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оргтехникой, аудио- и видеотехникой;</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оборудованием и оснащением в зависимости от направленности и специфики реализуемых образовательных программ;</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канцелярскими принадлежностями;</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информационными и методическими материалами;</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наглядной информацией; мебелью;</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средствами пожаротушения и оповещения о возникновении чрезвычайной ситуации;</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средствами сигнализации – «тревожными кнопками».</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В местах предоставления муниципальной услуги необходимо предусмотреть оборудование доступных мест общего пользования (туалетов).</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xml:space="preserve">Места предоставления муниципальной услуги должны быть оборудованы с учетом комфортности предоставления муниципальных услуг и требований </w:t>
      </w:r>
      <w:proofErr w:type="spellStart"/>
      <w:r w:rsidRPr="00052D88">
        <w:rPr>
          <w:rFonts w:eastAsia="Times New Roman"/>
          <w:color w:val="000000"/>
          <w:sz w:val="20"/>
          <w:szCs w:val="20"/>
        </w:rPr>
        <w:t>СанПиН</w:t>
      </w:r>
      <w:proofErr w:type="spellEnd"/>
      <w:r w:rsidRPr="00052D88">
        <w:rPr>
          <w:rFonts w:eastAsia="Times New Roman"/>
          <w:color w:val="000000"/>
          <w:sz w:val="20"/>
          <w:szCs w:val="20"/>
        </w:rPr>
        <w:t>.</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Рабочие места работников учреждения необходимо оснастить табличками с указанием фамилии, имени, отчества и должности.</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Помещение, в котором осуществляется прием Заявителей должно обеспечивать</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комфортное расположение гражданина и должностного лица;</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возможность и удобство оформления гражданином письменного обращения;</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возможность копирования документов;</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доступ к основным нормативным правовым актам, регламентирующим полномочия и сферу компетентности учреждения;</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доступ к локальным актам, регулирующим исполнение муниципальной услуги предоставления дополнительного образования детям, подросткам и молодежи.</w:t>
      </w:r>
    </w:p>
    <w:p w:rsidR="00052D88" w:rsidRPr="00052D88" w:rsidRDefault="00052D88" w:rsidP="00052D88">
      <w:pPr>
        <w:shd w:val="clear" w:color="auto" w:fill="FFFFFF"/>
        <w:ind w:firstLine="707"/>
        <w:jc w:val="both"/>
        <w:rPr>
          <w:rFonts w:eastAsia="Times New Roman"/>
          <w:color w:val="000000"/>
          <w:sz w:val="20"/>
          <w:szCs w:val="20"/>
        </w:rPr>
      </w:pPr>
      <w:bookmarkStart w:id="37" w:name="sub_2115"/>
      <w:r w:rsidRPr="00052D88">
        <w:rPr>
          <w:rFonts w:eastAsia="Times New Roman"/>
          <w:color w:val="000000"/>
          <w:sz w:val="20"/>
          <w:szCs w:val="20"/>
        </w:rPr>
        <w:t>26. Муниципальная услуга предоставляется в соответствии со следующими основными документами:</w:t>
      </w:r>
      <w:bookmarkEnd w:id="37"/>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1) Уставом МКУ ДО «Кадыйская ДШИ»;</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2) коллективным договором;</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3) нормативно-правовыми документами, утвержденными постановлением Главы администрации Кадыйского муниципального района по предоставлению услуги (постановления и распоряжения по организации и проведению мероприятий);</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4) инструкциями по эксплуатации оборудования (паспорта техники), инструкциями по охране труда в учреждении, о мерах пожарной безопасности в учреждении, инструкциями для персонала при угрозе или возникновении террористических актов, иные инструкции), методиками, положениями (регламентирующие процесс предоставления услуги, определяющие методы (способы) их предоставления и контроля;</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5) органов санитарно-эпидемиологического надзора, пожарной инспекции;</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6) эксплуатационными документами на оборудование, приборы и аппаратуру;</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7) паспортом безопасности.</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27. Информация о деятельности учреждения, о порядке и правилах предоставления услуг должна обновляться (актуализироваться) по мере необходимости.</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Информирование о порядке предоставления муниципальной услуги осуществляется:</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по каналам телефонной или почтовой связи;</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lastRenderedPageBreak/>
        <w:t>- при личном обращении граждан;</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через Интернет.</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По каналам телефонной связи работники Школы обязаны дать достоверную информацию по вопросам исполнения муниципальной услуги в пределах своей компетенции и в зависимости от вида и формы услуги.</w:t>
      </w:r>
    </w:p>
    <w:p w:rsidR="00052D88" w:rsidRPr="00052D88" w:rsidRDefault="00052D88" w:rsidP="00052D88">
      <w:pPr>
        <w:shd w:val="clear" w:color="auto" w:fill="FFFFFF"/>
        <w:ind w:firstLine="707"/>
        <w:rPr>
          <w:rFonts w:eastAsia="Times New Roman"/>
          <w:color w:val="000000"/>
          <w:sz w:val="20"/>
          <w:szCs w:val="20"/>
        </w:rPr>
      </w:pPr>
      <w:r w:rsidRPr="00052D88">
        <w:rPr>
          <w:rFonts w:eastAsia="Times New Roman"/>
          <w:color w:val="000000"/>
          <w:sz w:val="20"/>
          <w:szCs w:val="20"/>
        </w:rPr>
        <w:t>Ответ на телефонный звонок должен содержать информацию о наименовании органа, в который поступил телефонный звонок, фамилии, имени, отчестве и должности работника, принявшего телефонный звонок.</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При ответах на телефонные звонки и личные обращения работники Школы подробно и в вежливой форме информируют обратившихся по интересующим вопросам. Учет устных обращений за информацией по процедуре предоставления услуги не ведется.</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При информировании по письменным, почтовым или электронным обращениям ответ направляется в адрес заявителя в срок, не превышающий 30 дней, с момента поступления обращения.</w:t>
      </w:r>
    </w:p>
    <w:p w:rsidR="00052D88" w:rsidRPr="00052D88" w:rsidRDefault="00052D88" w:rsidP="00052D88">
      <w:pPr>
        <w:shd w:val="clear" w:color="auto" w:fill="FFFFFF"/>
        <w:jc w:val="center"/>
        <w:rPr>
          <w:rFonts w:eastAsia="Times New Roman"/>
          <w:b/>
          <w:bCs/>
          <w:color w:val="000000"/>
          <w:sz w:val="20"/>
          <w:szCs w:val="20"/>
        </w:rPr>
      </w:pPr>
    </w:p>
    <w:p w:rsidR="00052D88" w:rsidRPr="00052D88" w:rsidRDefault="00052D88" w:rsidP="00052D88">
      <w:pPr>
        <w:shd w:val="clear" w:color="auto" w:fill="FFFFFF"/>
        <w:jc w:val="center"/>
        <w:rPr>
          <w:rFonts w:eastAsia="Times New Roman"/>
          <w:color w:val="000000"/>
          <w:sz w:val="20"/>
          <w:szCs w:val="20"/>
        </w:rPr>
      </w:pPr>
      <w:r w:rsidRPr="00052D88">
        <w:rPr>
          <w:rFonts w:eastAsia="Times New Roman"/>
          <w:b/>
          <w:bCs/>
          <w:color w:val="000000"/>
          <w:sz w:val="20"/>
          <w:szCs w:val="20"/>
        </w:rPr>
        <w:t>Показатели доступности и качества муниципальной услуги</w:t>
      </w:r>
    </w:p>
    <w:p w:rsidR="00052D88" w:rsidRPr="00052D88" w:rsidRDefault="00052D88" w:rsidP="00052D88">
      <w:pPr>
        <w:shd w:val="clear" w:color="auto" w:fill="FFFFFF"/>
        <w:ind w:firstLine="707"/>
        <w:jc w:val="both"/>
        <w:rPr>
          <w:rFonts w:eastAsia="Times New Roman"/>
          <w:color w:val="000000"/>
          <w:sz w:val="20"/>
          <w:szCs w:val="20"/>
        </w:rPr>
      </w:pPr>
    </w:p>
    <w:p w:rsidR="00052D88" w:rsidRPr="00052D88" w:rsidRDefault="00052D88" w:rsidP="00052D88">
      <w:pPr>
        <w:shd w:val="clear" w:color="auto" w:fill="FFFFFF"/>
        <w:ind w:firstLine="707"/>
        <w:jc w:val="both"/>
        <w:rPr>
          <w:rFonts w:eastAsia="Times New Roman"/>
          <w:color w:val="000000"/>
          <w:sz w:val="20"/>
          <w:szCs w:val="20"/>
        </w:rPr>
      </w:pPr>
      <w:r w:rsidRPr="00052D88">
        <w:rPr>
          <w:rFonts w:eastAsia="Times New Roman"/>
          <w:color w:val="000000"/>
          <w:sz w:val="20"/>
          <w:szCs w:val="20"/>
        </w:rPr>
        <w:t>28. Показателями оценки доступности муниципальной услуги являются:</w:t>
      </w:r>
    </w:p>
    <w:p w:rsidR="00052D88" w:rsidRPr="00052D88" w:rsidRDefault="00052D88" w:rsidP="00052D88">
      <w:pPr>
        <w:shd w:val="clear" w:color="auto" w:fill="FFFFFF"/>
        <w:ind w:firstLine="707"/>
        <w:jc w:val="both"/>
        <w:rPr>
          <w:rFonts w:eastAsia="Times New Roman"/>
          <w:color w:val="000000"/>
          <w:sz w:val="20"/>
          <w:szCs w:val="20"/>
        </w:rPr>
      </w:pPr>
      <w:r w:rsidRPr="00052D88">
        <w:rPr>
          <w:rFonts w:eastAsia="Times New Roman"/>
          <w:color w:val="000000"/>
          <w:sz w:val="20"/>
          <w:szCs w:val="20"/>
        </w:rPr>
        <w:t>- обеспечение возможности направления запроса или заявления о предоставлении информации о предоставлении муниципальной услуги руководителю образовательного учреждения в электронном виде;</w:t>
      </w:r>
    </w:p>
    <w:p w:rsidR="00052D88" w:rsidRPr="00052D88" w:rsidRDefault="00052D88" w:rsidP="00052D88">
      <w:pPr>
        <w:shd w:val="clear" w:color="auto" w:fill="FFFFFF"/>
        <w:jc w:val="both"/>
        <w:rPr>
          <w:rFonts w:eastAsia="Times New Roman"/>
          <w:color w:val="000000"/>
          <w:sz w:val="20"/>
          <w:szCs w:val="20"/>
        </w:rPr>
      </w:pPr>
      <w:r w:rsidRPr="00052D88">
        <w:rPr>
          <w:rFonts w:eastAsia="Times New Roman"/>
          <w:color w:val="000000"/>
          <w:sz w:val="20"/>
          <w:szCs w:val="20"/>
        </w:rPr>
        <w:t>- информация, предоставляемая гражданам о муниципальной услуге, является открытой и общедоступной.</w:t>
      </w:r>
    </w:p>
    <w:p w:rsidR="00052D88" w:rsidRPr="00052D88" w:rsidRDefault="00052D88" w:rsidP="00052D88">
      <w:pPr>
        <w:shd w:val="clear" w:color="auto" w:fill="FFFFFF"/>
        <w:ind w:firstLine="707"/>
        <w:jc w:val="both"/>
        <w:rPr>
          <w:rFonts w:eastAsia="Times New Roman"/>
          <w:color w:val="000000"/>
          <w:sz w:val="20"/>
          <w:szCs w:val="20"/>
        </w:rPr>
      </w:pPr>
      <w:r w:rsidRPr="00052D88">
        <w:rPr>
          <w:rFonts w:eastAsia="Times New Roman"/>
          <w:color w:val="000000"/>
          <w:sz w:val="20"/>
          <w:szCs w:val="20"/>
        </w:rPr>
        <w:t>29. Показателями оценки качества предоставления муниципальной услуги являются:</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соблюдение срока предоставления муниципальной услуги;</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отсутствие поданных в установленном порядке обоснованных жалоб на действия (бездействие) должностных лиц и работников образовательного учреждения, осуществленные в ходе предоставления муниципальной услуги.</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xml:space="preserve">- </w:t>
      </w:r>
      <w:proofErr w:type="gramStart"/>
      <w:r w:rsidRPr="00052D88">
        <w:rPr>
          <w:rFonts w:eastAsia="Times New Roman"/>
          <w:color w:val="000000"/>
          <w:sz w:val="20"/>
          <w:szCs w:val="20"/>
        </w:rPr>
        <w:t>с</w:t>
      </w:r>
      <w:proofErr w:type="gramEnd"/>
      <w:r w:rsidRPr="00052D88">
        <w:rPr>
          <w:rFonts w:eastAsia="Times New Roman"/>
          <w:color w:val="000000"/>
          <w:sz w:val="20"/>
          <w:szCs w:val="20"/>
        </w:rPr>
        <w:t>оответствие содержания, уровня и качества подготовки выпускников образовательного учреждения требованиям образовательных программ на основе положительных результатов итоговой аттестации выпускников;</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соответствие педагогических и руководящих кадров образовательного учреждения установленному уровню квалификации, укомплектованность штатов;</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соответствие материально-технической базы целям и задачам образовательного процесса;</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соответствие методической и учебно-воспитательной работы;</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качество программного обеспечения (образовательное учреждение должно быть полностью обеспечено учебными программами, отвечающими современным требованиям развития дополнительного образования и использовать адаптированные к условиям своей школы, инновационные и авторские программы).</w:t>
      </w:r>
    </w:p>
    <w:p w:rsidR="00052D88" w:rsidRPr="00052D88" w:rsidRDefault="00052D88" w:rsidP="00052D88">
      <w:pPr>
        <w:shd w:val="clear" w:color="auto" w:fill="FFFFFF"/>
        <w:jc w:val="center"/>
        <w:rPr>
          <w:rFonts w:eastAsia="Times New Roman"/>
          <w:b/>
          <w:bCs/>
          <w:color w:val="000000"/>
          <w:sz w:val="20"/>
          <w:szCs w:val="20"/>
        </w:rPr>
      </w:pPr>
    </w:p>
    <w:p w:rsidR="00052D88" w:rsidRPr="00052D88" w:rsidRDefault="00052D88" w:rsidP="00052D88">
      <w:pPr>
        <w:shd w:val="clear" w:color="auto" w:fill="FFFFFF"/>
        <w:jc w:val="center"/>
        <w:rPr>
          <w:rFonts w:eastAsia="Times New Roman"/>
          <w:color w:val="000000"/>
          <w:sz w:val="20"/>
          <w:szCs w:val="20"/>
        </w:rPr>
      </w:pPr>
      <w:r w:rsidRPr="00052D88">
        <w:rPr>
          <w:rFonts w:eastAsia="Times New Roman"/>
          <w:b/>
          <w:bCs/>
          <w:color w:val="000000"/>
          <w:sz w:val="20"/>
          <w:szCs w:val="20"/>
        </w:rPr>
        <w:t>Глава 3. Состав, последовательность и сроки выполнения административных процедур (действий), требования к порядку их выполнения.</w:t>
      </w:r>
    </w:p>
    <w:p w:rsidR="00052D88" w:rsidRPr="00052D88" w:rsidRDefault="00052D88" w:rsidP="00052D88">
      <w:pPr>
        <w:shd w:val="clear" w:color="auto" w:fill="FFFFFF"/>
        <w:ind w:firstLine="707"/>
        <w:jc w:val="both"/>
        <w:rPr>
          <w:rFonts w:eastAsia="Times New Roman"/>
          <w:color w:val="000000"/>
          <w:sz w:val="20"/>
          <w:szCs w:val="20"/>
        </w:rPr>
      </w:pPr>
    </w:p>
    <w:p w:rsidR="00052D88" w:rsidRPr="00052D88" w:rsidRDefault="00052D88" w:rsidP="00052D88">
      <w:pPr>
        <w:shd w:val="clear" w:color="auto" w:fill="FFFFFF"/>
        <w:ind w:firstLine="707"/>
        <w:jc w:val="both"/>
        <w:rPr>
          <w:rFonts w:eastAsia="Times New Roman"/>
          <w:color w:val="000000"/>
          <w:sz w:val="20"/>
          <w:szCs w:val="20"/>
        </w:rPr>
      </w:pPr>
      <w:r w:rsidRPr="00052D88">
        <w:rPr>
          <w:rFonts w:eastAsia="Times New Roman"/>
          <w:color w:val="000000"/>
          <w:sz w:val="20"/>
          <w:szCs w:val="20"/>
        </w:rPr>
        <w:t>30. Основания для начала административного действия:</w:t>
      </w:r>
    </w:p>
    <w:p w:rsidR="00052D88" w:rsidRPr="00052D88" w:rsidRDefault="00052D88" w:rsidP="00052D88">
      <w:pPr>
        <w:rPr>
          <w:rFonts w:eastAsia="Times New Roman"/>
          <w:color w:val="000000"/>
          <w:sz w:val="20"/>
          <w:szCs w:val="20"/>
        </w:rPr>
      </w:pPr>
      <w:r w:rsidRPr="00052D88">
        <w:rPr>
          <w:rFonts w:eastAsia="Times New Roman"/>
          <w:color w:val="000000"/>
          <w:sz w:val="20"/>
          <w:szCs w:val="20"/>
        </w:rPr>
        <w:t xml:space="preserve">- Предоставление муниципальной услуги «Организация предоставления услуги по реализации дополнительных общеобразовательных программ в области искусств, в том числе реализации дополнительных </w:t>
      </w:r>
      <w:proofErr w:type="spellStart"/>
      <w:r w:rsidRPr="00052D88">
        <w:rPr>
          <w:rFonts w:eastAsia="Times New Roman"/>
          <w:color w:val="000000"/>
          <w:sz w:val="20"/>
          <w:szCs w:val="20"/>
        </w:rPr>
        <w:t>предпрофессиональным</w:t>
      </w:r>
      <w:proofErr w:type="spellEnd"/>
      <w:r w:rsidRPr="00052D88">
        <w:rPr>
          <w:rFonts w:eastAsia="Times New Roman"/>
          <w:color w:val="000000"/>
          <w:sz w:val="20"/>
          <w:szCs w:val="20"/>
        </w:rPr>
        <w:t xml:space="preserve"> программ в области музыкального, изобразительного, и других видов иску</w:t>
      </w:r>
      <w:proofErr w:type="gramStart"/>
      <w:r w:rsidRPr="00052D88">
        <w:rPr>
          <w:rFonts w:eastAsia="Times New Roman"/>
          <w:color w:val="000000"/>
          <w:sz w:val="20"/>
          <w:szCs w:val="20"/>
        </w:rPr>
        <w:t>сств дл</w:t>
      </w:r>
      <w:proofErr w:type="gramEnd"/>
      <w:r w:rsidRPr="00052D88">
        <w:rPr>
          <w:rFonts w:eastAsia="Times New Roman"/>
          <w:color w:val="000000"/>
          <w:sz w:val="20"/>
          <w:szCs w:val="20"/>
        </w:rPr>
        <w:t>я детей и взрослых» осуществляется образовательным учреждением при наличии утвержденного и зарегистрированного в уставном порядке Устава, лицензии на образовательную деятельность.</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Порядок предоставления муниципальной услуги (образовательный цикл) определяется действующим законодательством, Уставом и учебным планом Школы, муниципальными правовыми актами.</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Основанием для начала административного действия является обращение Получателя к секретарю приемной комиссии Учреждения с заявлением.</w:t>
      </w:r>
    </w:p>
    <w:p w:rsidR="00052D88" w:rsidRPr="00052D88" w:rsidRDefault="00052D88" w:rsidP="00052D88">
      <w:pPr>
        <w:shd w:val="clear" w:color="auto" w:fill="FFFFFF"/>
        <w:ind w:firstLine="707"/>
        <w:jc w:val="both"/>
        <w:rPr>
          <w:rFonts w:eastAsia="Times New Roman"/>
          <w:color w:val="000000"/>
          <w:sz w:val="20"/>
          <w:szCs w:val="20"/>
        </w:rPr>
      </w:pPr>
      <w:r w:rsidRPr="00052D88">
        <w:rPr>
          <w:rFonts w:eastAsia="Times New Roman"/>
          <w:color w:val="000000"/>
          <w:sz w:val="20"/>
          <w:szCs w:val="20"/>
        </w:rPr>
        <w:t>31. Для организации приема в Школу создается приемная комиссия, утвержденная приказом директора.</w:t>
      </w:r>
    </w:p>
    <w:p w:rsidR="00052D88" w:rsidRPr="00052D88" w:rsidRDefault="00052D88" w:rsidP="00052D88">
      <w:pPr>
        <w:shd w:val="clear" w:color="auto" w:fill="FFFFFF"/>
        <w:ind w:firstLine="707"/>
        <w:jc w:val="both"/>
        <w:rPr>
          <w:rFonts w:eastAsia="Times New Roman"/>
          <w:color w:val="000000"/>
          <w:sz w:val="20"/>
          <w:szCs w:val="20"/>
        </w:rPr>
      </w:pPr>
      <w:r w:rsidRPr="00052D88">
        <w:rPr>
          <w:rFonts w:eastAsia="Times New Roman"/>
          <w:color w:val="000000"/>
          <w:sz w:val="20"/>
          <w:szCs w:val="20"/>
        </w:rPr>
        <w:t>Последовательность действий при осуществлении муниципальной услуги:</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прием и регистрация заявления на оказание муниципальной услуги;</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ознакомление Получателя с Уставом Учреждения, условиями прохождения вступительных испытаний, проектом договора на оказание муниципальной услуги;</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рассмотрение документов Получателя и передача их в приемную комиссию;</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решение приемной комиссии о предоставлении муниципальной услуги, либо об отказе в предоставлении муниципальной услуги;</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заключение договора с Получателем о предоставлении муниципальной услуги;</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-непосредственное предоставление муниципальной услуги - предоставление дополнительного образования:</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а) срок предоставления определяется контрольными нормативами лицензии</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б) содержание образовательного процесса в конкретном Учреждении определяется учебным планом Учреждения, образовательными программами дополнительного образования детей.</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в) режим работы образовательного учреждения, длительность пребывания в них воспитанников, а также учебные нагрузки воспитанников определяются Уставом Учреждения и не должны превышать нормы предельно допустимых нагрузок, установленные санитарно-гигиеническими нормами.</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подшивка заключенного договора в реестр договоров Учреждения;</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-предоставление муниципальной услуги Получателю по выбранному направлению обучения;</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-выдача свидетельства об окончании Учреждения учащимся, успешно прошедшим итоговую аттестацию.</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32. Секретарь приемной комиссии Учреждения проводит первичную проверку представленного заявления, а также документов, необходимых для предоставления муниципальной услуги, удостоверяясь, что:</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lastRenderedPageBreak/>
        <w:t>- текст документа написан разборчиво;</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фамилии, имена, отчества родителей (законных представителей), адреса их мест жительства и другая необходимая информация написаны полностью;</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документ не исполнен карандашом.</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33. Секретарь приемной комиссии Учреждения вносит запись о приеме заявления в журнал регистрации заявлений и вручает Получателю расписку о получении документов с указанием даты и времени вступительных испытаний. Время, затраченное на процедуру – 10 минут.</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34. Секретарь приемной комиссии знакомит Получателя с Уставом Учреждения, условиями прохождения вступительных испытаний, проектом договора на оказание муниципальной услуги. Время, затраченное на процедуру – 20 минут.</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35. Секретарь приемной комиссии Учреждения передает документы председателю приемной комиссии. Время, затраченное на процедуру – 1 рабочий день.</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36. Приемная комиссия Учреждения на вступительных испытаниях проверяет способности Получателей к выбранным направлениям обучения. Оценивает способности Получателя к выбранному направлению обучения по 5-бальной системе, результаты вносит в книгу протоколов вступительных испытаний и в бланк заявления Получателя муниципальной услуги. Максимальное время, затраченное на процедуру – 30 минут.</w:t>
      </w:r>
    </w:p>
    <w:p w:rsidR="00052D88" w:rsidRPr="00052D88" w:rsidRDefault="00052D88" w:rsidP="00052D88">
      <w:pPr>
        <w:shd w:val="clear" w:color="auto" w:fill="FFFFFF"/>
        <w:ind w:firstLine="707"/>
        <w:rPr>
          <w:rFonts w:eastAsia="Times New Roman"/>
          <w:color w:val="000000"/>
          <w:sz w:val="20"/>
          <w:szCs w:val="20"/>
        </w:rPr>
      </w:pPr>
      <w:r w:rsidRPr="00052D88">
        <w:rPr>
          <w:rFonts w:eastAsia="Times New Roman"/>
          <w:color w:val="000000"/>
          <w:sz w:val="20"/>
          <w:szCs w:val="20"/>
        </w:rPr>
        <w:t>37. Критерии принятия решений:</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На основании результатов вступительных экзаменов приемная комиссия определяет наличие либо отсутствие права у Получателя на муниципальную услугу и готовит решение о предоставлении муниципальной услуги, либо об отказе в ее предоставлении. Время, затраченное на процедуру – 1 рабочий день.</w:t>
      </w:r>
    </w:p>
    <w:p w:rsidR="00052D88" w:rsidRPr="00052D88" w:rsidRDefault="00052D88" w:rsidP="00052D88">
      <w:pPr>
        <w:shd w:val="clear" w:color="auto" w:fill="FFFFFF"/>
        <w:ind w:firstLine="707"/>
        <w:jc w:val="both"/>
        <w:rPr>
          <w:rFonts w:eastAsia="Times New Roman"/>
          <w:color w:val="000000"/>
          <w:sz w:val="20"/>
          <w:szCs w:val="20"/>
        </w:rPr>
      </w:pPr>
      <w:r w:rsidRPr="00052D88">
        <w:rPr>
          <w:rFonts w:eastAsia="Times New Roman"/>
          <w:color w:val="000000"/>
          <w:sz w:val="20"/>
          <w:szCs w:val="20"/>
        </w:rPr>
        <w:t>38.Издание приказа о зачислении в Учреждение. Время, затраченное на процедуру – 1 рабочий день.</w:t>
      </w:r>
    </w:p>
    <w:p w:rsidR="00052D88" w:rsidRPr="00052D88" w:rsidRDefault="00052D88" w:rsidP="00052D88">
      <w:pPr>
        <w:shd w:val="clear" w:color="auto" w:fill="FFFFFF"/>
        <w:ind w:firstLine="707"/>
        <w:rPr>
          <w:rFonts w:eastAsia="Times New Roman"/>
          <w:color w:val="000000"/>
          <w:sz w:val="20"/>
          <w:szCs w:val="20"/>
        </w:rPr>
      </w:pPr>
      <w:r w:rsidRPr="00052D88">
        <w:rPr>
          <w:rFonts w:eastAsia="Times New Roman"/>
          <w:color w:val="000000"/>
          <w:sz w:val="20"/>
          <w:szCs w:val="20"/>
        </w:rPr>
        <w:t>39. Результат административного действия:</w:t>
      </w:r>
    </w:p>
    <w:p w:rsidR="00052D88" w:rsidRPr="00052D88" w:rsidRDefault="00052D88" w:rsidP="00052D88">
      <w:pPr>
        <w:shd w:val="clear" w:color="auto" w:fill="FFFFFF"/>
        <w:ind w:firstLine="707"/>
        <w:jc w:val="both"/>
        <w:rPr>
          <w:rFonts w:eastAsia="Times New Roman"/>
          <w:color w:val="000000"/>
          <w:sz w:val="20"/>
          <w:szCs w:val="20"/>
        </w:rPr>
      </w:pPr>
      <w:r w:rsidRPr="00052D88">
        <w:rPr>
          <w:rFonts w:eastAsia="Times New Roman"/>
          <w:color w:val="000000"/>
          <w:sz w:val="20"/>
          <w:szCs w:val="20"/>
        </w:rPr>
        <w:t>1) В результате положительного прохождения вступительных испытаний между администрацией Школы и родителями (законными представителями) обучающегося заключается Договор на оказание муниципальной услуги в двух экземплярах, один из которых хранится в Школе, второй находится у получателей муниципальной услуги – родителей (законных представителей).</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xml:space="preserve">- </w:t>
      </w:r>
      <w:proofErr w:type="gramStart"/>
      <w:r w:rsidRPr="00052D88">
        <w:rPr>
          <w:rFonts w:eastAsia="Times New Roman"/>
          <w:color w:val="000000"/>
          <w:sz w:val="20"/>
          <w:szCs w:val="20"/>
        </w:rPr>
        <w:t>обучение учащегося по</w:t>
      </w:r>
      <w:proofErr w:type="gramEnd"/>
      <w:r w:rsidRPr="00052D88">
        <w:rPr>
          <w:rFonts w:eastAsia="Times New Roman"/>
          <w:color w:val="000000"/>
          <w:sz w:val="20"/>
          <w:szCs w:val="20"/>
        </w:rPr>
        <w:t xml:space="preserve"> образовательным программам выбранного направления;</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-получение документа установленного образца (свидетельства), подтверждающего получение соответствующей муниципальной услуги в полном объеме на основании успешного прохождения итоговой аттестации.</w:t>
      </w:r>
    </w:p>
    <w:p w:rsidR="00052D88" w:rsidRPr="00052D88" w:rsidRDefault="00052D88" w:rsidP="00052D88">
      <w:pPr>
        <w:shd w:val="clear" w:color="auto" w:fill="FFFFFF"/>
        <w:ind w:firstLine="707"/>
        <w:jc w:val="both"/>
        <w:rPr>
          <w:rFonts w:eastAsia="Times New Roman"/>
          <w:color w:val="000000"/>
          <w:sz w:val="20"/>
          <w:szCs w:val="20"/>
        </w:rPr>
      </w:pPr>
      <w:r w:rsidRPr="00052D88">
        <w:rPr>
          <w:rFonts w:eastAsia="Times New Roman"/>
          <w:color w:val="000000"/>
          <w:sz w:val="20"/>
          <w:szCs w:val="20"/>
        </w:rPr>
        <w:t>2) Получателям, не прошедшим итоговую аттестацию по одному или нескольким предметам, выдаётся справка об успеваемости по предметам, пройденным в период получения муниципальной услуги.</w:t>
      </w:r>
    </w:p>
    <w:p w:rsidR="00052D88" w:rsidRPr="00052D88" w:rsidRDefault="00052D88" w:rsidP="00052D88">
      <w:pPr>
        <w:shd w:val="clear" w:color="auto" w:fill="FFFFFF"/>
        <w:ind w:firstLine="707"/>
        <w:rPr>
          <w:rFonts w:eastAsia="Times New Roman"/>
          <w:color w:val="000000"/>
          <w:sz w:val="20"/>
          <w:szCs w:val="20"/>
        </w:rPr>
      </w:pPr>
      <w:r w:rsidRPr="00052D88">
        <w:rPr>
          <w:rFonts w:eastAsia="Times New Roman"/>
          <w:color w:val="000000"/>
          <w:sz w:val="20"/>
          <w:szCs w:val="20"/>
        </w:rPr>
        <w:t>40. Фиксация результата административного действия:</w:t>
      </w:r>
    </w:p>
    <w:p w:rsidR="00052D88" w:rsidRPr="00052D88" w:rsidRDefault="00052D88" w:rsidP="00052D88">
      <w:pPr>
        <w:shd w:val="clear" w:color="auto" w:fill="FFFFFF"/>
        <w:jc w:val="both"/>
        <w:rPr>
          <w:rFonts w:eastAsia="Times New Roman"/>
          <w:color w:val="000000"/>
          <w:sz w:val="20"/>
          <w:szCs w:val="20"/>
        </w:rPr>
      </w:pPr>
      <w:r w:rsidRPr="00052D88">
        <w:rPr>
          <w:rFonts w:eastAsia="Times New Roman"/>
          <w:color w:val="000000"/>
          <w:sz w:val="20"/>
          <w:szCs w:val="20"/>
        </w:rPr>
        <w:t>- подшивка заключенного Договора в реестр договоров Учреждения;</w:t>
      </w:r>
    </w:p>
    <w:p w:rsidR="00052D88" w:rsidRPr="00052D88" w:rsidRDefault="00052D88" w:rsidP="00052D88">
      <w:pPr>
        <w:shd w:val="clear" w:color="auto" w:fill="FFFFFF"/>
        <w:jc w:val="both"/>
        <w:rPr>
          <w:rFonts w:eastAsia="Times New Roman"/>
          <w:color w:val="000000"/>
          <w:sz w:val="20"/>
          <w:szCs w:val="20"/>
        </w:rPr>
      </w:pPr>
      <w:r w:rsidRPr="00052D88">
        <w:rPr>
          <w:rFonts w:eastAsia="Times New Roman"/>
          <w:color w:val="000000"/>
          <w:sz w:val="20"/>
          <w:szCs w:val="20"/>
        </w:rPr>
        <w:t>- хранение Договора на протяжении всего срока предоставления муниципальной услуги.</w:t>
      </w:r>
    </w:p>
    <w:p w:rsidR="00052D88" w:rsidRPr="00052D88" w:rsidRDefault="00052D88" w:rsidP="00052D88">
      <w:pPr>
        <w:shd w:val="clear" w:color="auto" w:fill="FFFFFF"/>
        <w:jc w:val="both"/>
        <w:rPr>
          <w:rFonts w:eastAsia="Times New Roman"/>
          <w:color w:val="000000"/>
          <w:sz w:val="20"/>
          <w:szCs w:val="20"/>
        </w:rPr>
      </w:pPr>
      <w:r w:rsidRPr="00052D88">
        <w:rPr>
          <w:rFonts w:eastAsia="Times New Roman"/>
          <w:color w:val="000000"/>
          <w:sz w:val="20"/>
          <w:szCs w:val="20"/>
        </w:rPr>
        <w:t>- в процессе оказания муниципальной услуги работники Школы обеспечивают сохранность документов, конфиденциальность содержащейся в них информации.</w:t>
      </w:r>
    </w:p>
    <w:p w:rsidR="00052D88" w:rsidRPr="00052D88" w:rsidRDefault="00052D88" w:rsidP="00052D88">
      <w:pPr>
        <w:shd w:val="clear" w:color="auto" w:fill="FFFFFF"/>
        <w:jc w:val="both"/>
        <w:rPr>
          <w:rFonts w:eastAsia="Times New Roman"/>
          <w:color w:val="000000"/>
          <w:sz w:val="20"/>
          <w:szCs w:val="20"/>
        </w:rPr>
      </w:pPr>
      <w:r w:rsidRPr="00052D88">
        <w:rPr>
          <w:rFonts w:eastAsia="Times New Roman"/>
          <w:color w:val="000000"/>
          <w:sz w:val="20"/>
          <w:szCs w:val="20"/>
        </w:rPr>
        <w:t>- должностное лицо, после успешных выпускных экзаменов и решения педагогического совета, подготавливает документы об окончании заявителем Школы.</w:t>
      </w:r>
    </w:p>
    <w:p w:rsidR="00052D88" w:rsidRPr="00052D88" w:rsidRDefault="00052D88" w:rsidP="00052D88">
      <w:pPr>
        <w:shd w:val="clear" w:color="auto" w:fill="FFFFFF"/>
        <w:jc w:val="center"/>
        <w:rPr>
          <w:rFonts w:eastAsia="Times New Roman"/>
          <w:b/>
          <w:bCs/>
          <w:color w:val="000000"/>
          <w:sz w:val="20"/>
          <w:szCs w:val="20"/>
        </w:rPr>
      </w:pPr>
    </w:p>
    <w:p w:rsidR="00052D88" w:rsidRPr="00052D88" w:rsidRDefault="00052D88" w:rsidP="00052D88">
      <w:pPr>
        <w:shd w:val="clear" w:color="auto" w:fill="FFFFFF"/>
        <w:jc w:val="center"/>
        <w:rPr>
          <w:rFonts w:eastAsia="Times New Roman"/>
          <w:color w:val="000000"/>
          <w:sz w:val="20"/>
          <w:szCs w:val="20"/>
        </w:rPr>
      </w:pPr>
      <w:r w:rsidRPr="00052D88">
        <w:rPr>
          <w:rFonts w:eastAsia="Times New Roman"/>
          <w:b/>
          <w:bCs/>
          <w:color w:val="000000"/>
          <w:sz w:val="20"/>
          <w:szCs w:val="20"/>
        </w:rPr>
        <w:t xml:space="preserve">Глава 4. </w:t>
      </w:r>
      <w:proofErr w:type="gramStart"/>
      <w:r w:rsidRPr="00052D88">
        <w:rPr>
          <w:rFonts w:eastAsia="Times New Roman"/>
          <w:b/>
          <w:bCs/>
          <w:color w:val="000000"/>
          <w:sz w:val="20"/>
          <w:szCs w:val="20"/>
        </w:rPr>
        <w:t>Контроль за</w:t>
      </w:r>
      <w:proofErr w:type="gramEnd"/>
      <w:r w:rsidRPr="00052D88">
        <w:rPr>
          <w:rFonts w:eastAsia="Times New Roman"/>
          <w:b/>
          <w:bCs/>
          <w:color w:val="000000"/>
          <w:sz w:val="20"/>
          <w:szCs w:val="20"/>
        </w:rPr>
        <w:t xml:space="preserve"> исполнением административного регламента</w:t>
      </w:r>
    </w:p>
    <w:p w:rsidR="00052D88" w:rsidRPr="00052D88" w:rsidRDefault="00052D88" w:rsidP="00052D88">
      <w:pPr>
        <w:shd w:val="clear" w:color="auto" w:fill="FFFFFF"/>
        <w:ind w:firstLine="707"/>
        <w:jc w:val="both"/>
        <w:rPr>
          <w:rFonts w:eastAsia="Times New Roman"/>
          <w:color w:val="000000"/>
          <w:sz w:val="20"/>
          <w:szCs w:val="20"/>
        </w:rPr>
      </w:pPr>
    </w:p>
    <w:p w:rsidR="00052D88" w:rsidRPr="00052D88" w:rsidRDefault="00052D88" w:rsidP="00052D88">
      <w:pPr>
        <w:shd w:val="clear" w:color="auto" w:fill="FFFFFF"/>
        <w:ind w:firstLine="707"/>
        <w:jc w:val="both"/>
        <w:rPr>
          <w:rFonts w:eastAsia="Times New Roman"/>
          <w:color w:val="000000"/>
          <w:sz w:val="20"/>
          <w:szCs w:val="20"/>
        </w:rPr>
      </w:pPr>
      <w:r w:rsidRPr="00052D88">
        <w:rPr>
          <w:rFonts w:eastAsia="Times New Roman"/>
          <w:color w:val="000000"/>
          <w:sz w:val="20"/>
          <w:szCs w:val="20"/>
        </w:rPr>
        <w:t xml:space="preserve">41. Текущий </w:t>
      </w:r>
      <w:proofErr w:type="gramStart"/>
      <w:r w:rsidRPr="00052D88">
        <w:rPr>
          <w:rFonts w:eastAsia="Times New Roman"/>
          <w:color w:val="000000"/>
          <w:sz w:val="20"/>
          <w:szCs w:val="20"/>
        </w:rPr>
        <w:t>контроль за</w:t>
      </w:r>
      <w:proofErr w:type="gramEnd"/>
      <w:r w:rsidRPr="00052D88">
        <w:rPr>
          <w:rFonts w:eastAsia="Times New Roman"/>
          <w:color w:val="000000"/>
          <w:sz w:val="20"/>
          <w:szCs w:val="20"/>
        </w:rPr>
        <w:t xml:space="preserve"> соблюдением последовательности административных действий, установленных настоящим регламентом, и за принятие решений при предоставлении муниципальной услуги работниками Школы осуществляется директором данного учреждения.</w:t>
      </w:r>
    </w:p>
    <w:p w:rsidR="00052D88" w:rsidRPr="00052D88" w:rsidRDefault="00052D88" w:rsidP="00052D88">
      <w:pPr>
        <w:shd w:val="clear" w:color="auto" w:fill="FFFFFF"/>
        <w:ind w:firstLine="707"/>
        <w:jc w:val="both"/>
        <w:rPr>
          <w:rFonts w:eastAsia="Times New Roman"/>
          <w:color w:val="000000"/>
          <w:sz w:val="20"/>
          <w:szCs w:val="20"/>
        </w:rPr>
      </w:pPr>
      <w:r w:rsidRPr="00052D88">
        <w:rPr>
          <w:rFonts w:eastAsia="Times New Roman"/>
          <w:color w:val="000000"/>
          <w:sz w:val="20"/>
          <w:szCs w:val="20"/>
        </w:rPr>
        <w:t xml:space="preserve">- </w:t>
      </w:r>
      <w:proofErr w:type="gramStart"/>
      <w:r w:rsidRPr="00052D88">
        <w:rPr>
          <w:rFonts w:eastAsia="Times New Roman"/>
          <w:color w:val="000000"/>
          <w:sz w:val="20"/>
          <w:szCs w:val="20"/>
        </w:rPr>
        <w:t>Контроль за</w:t>
      </w:r>
      <w:proofErr w:type="gramEnd"/>
      <w:r w:rsidRPr="00052D88">
        <w:rPr>
          <w:rFonts w:eastAsia="Times New Roman"/>
          <w:color w:val="000000"/>
          <w:sz w:val="20"/>
          <w:szCs w:val="20"/>
        </w:rPr>
        <w:t xml:space="preserve"> предоставлением муниципальной услуги Школы осуществляет отдел по делам культуры, туризма, молодёжи и спорта администрации Кадыйского муниципального района.</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Текущий контроль осуществляется путем проведения ответственными должностными лицами проверок соблюдения и исполнения положений настоящего Административного регламента, инструкций, содержащих порядок предоставления муниципальной услуги.</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Периодичность осуществления текущего контроля устанавливается планом отдела по делам культуры, туризма, молодёжи и спорта администрации Кадыйского муниципального района.</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Проверки осуществляются на основании планов проведения проверок (плановые проверки) или по факту обращения получателя муниципальной услуги (внеплановые проверки). Плановые проверки могут носить тематический характер. Периодичность проведения проверок может осуществляться на основании ежеквартальных, полугодовых или годовых планов.</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По заявлению граждан, получателей муниципальной услуги может быть проведена внеплановая проверка, по факту письменного заявления.</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Для проведения проверок, выявления и устранения нарушений действующего законодательства начальник отдела по делам культуры, туризма, молодёжи и спорта администрации Кадыйского муниципального района определяет уполномоченных должностных лиц.</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xml:space="preserve">- </w:t>
      </w:r>
      <w:proofErr w:type="gramStart"/>
      <w:r w:rsidRPr="00052D88">
        <w:rPr>
          <w:rFonts w:eastAsia="Times New Roman"/>
          <w:color w:val="000000"/>
          <w:sz w:val="20"/>
          <w:szCs w:val="20"/>
        </w:rPr>
        <w:t>Контроль за</w:t>
      </w:r>
      <w:proofErr w:type="gramEnd"/>
      <w:r w:rsidRPr="00052D88">
        <w:rPr>
          <w:rFonts w:eastAsia="Times New Roman"/>
          <w:color w:val="000000"/>
          <w:sz w:val="20"/>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действия работников учебного заведения.</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Проверки полноты качества осуществления Учреждением полномочий проводятся на основании индивидуальных правовых актов (приказов).</w:t>
      </w:r>
    </w:p>
    <w:p w:rsidR="00052D88" w:rsidRPr="00052D88" w:rsidRDefault="00052D88" w:rsidP="00052D88">
      <w:pPr>
        <w:shd w:val="clear" w:color="auto" w:fill="FFFFFF"/>
        <w:ind w:firstLine="707"/>
        <w:jc w:val="both"/>
        <w:rPr>
          <w:rFonts w:eastAsia="Times New Roman"/>
          <w:color w:val="000000"/>
          <w:sz w:val="20"/>
          <w:szCs w:val="20"/>
        </w:rPr>
      </w:pPr>
      <w:r w:rsidRPr="00052D88">
        <w:rPr>
          <w:rFonts w:eastAsia="Times New Roman"/>
          <w:color w:val="000000"/>
          <w:sz w:val="20"/>
          <w:szCs w:val="20"/>
        </w:rPr>
        <w:t xml:space="preserve">- Результаты проверки оформляются в виде акта (справки), в котором отмечаются выявленные недостатки </w:t>
      </w:r>
      <w:r w:rsidRPr="00052D88">
        <w:rPr>
          <w:rFonts w:eastAsia="Times New Roman"/>
          <w:color w:val="000000"/>
          <w:sz w:val="20"/>
          <w:szCs w:val="20"/>
        </w:rPr>
        <w:lastRenderedPageBreak/>
        <w:t>и предложения по их устранению. Акт (справка) подписывается начальником комитета по делам культуры, туризма, молодёжи и спорта администрации Кадыйского муниципального района.</w:t>
      </w:r>
    </w:p>
    <w:p w:rsidR="00052D88" w:rsidRPr="00052D88" w:rsidRDefault="00052D88" w:rsidP="00052D88">
      <w:pPr>
        <w:shd w:val="clear" w:color="auto" w:fill="FFFFFF"/>
        <w:ind w:firstLine="707"/>
        <w:jc w:val="both"/>
        <w:rPr>
          <w:rFonts w:eastAsia="Times New Roman"/>
          <w:color w:val="000000"/>
          <w:sz w:val="20"/>
          <w:szCs w:val="20"/>
        </w:rPr>
      </w:pPr>
      <w:r w:rsidRPr="00052D88">
        <w:rPr>
          <w:rFonts w:eastAsia="Times New Roman"/>
          <w:color w:val="000000"/>
          <w:sz w:val="20"/>
          <w:szCs w:val="20"/>
        </w:rPr>
        <w:t>42. По результатам контроля, в случае необходимости, осуществляется привлечение виновных лиц к ответственности в соответствии в соответствии с Трудовым кодексом Российской Федерации, а также административной ответственности в соответствии с законодательством Российской Федерации, Костромской области об административных правонарушениях.</w:t>
      </w:r>
    </w:p>
    <w:p w:rsidR="00052D88" w:rsidRPr="00052D88" w:rsidRDefault="00052D88" w:rsidP="00052D88">
      <w:pPr>
        <w:shd w:val="clear" w:color="auto" w:fill="FFFFFF"/>
        <w:jc w:val="center"/>
        <w:rPr>
          <w:rFonts w:eastAsia="Times New Roman"/>
          <w:b/>
          <w:bCs/>
          <w:color w:val="000000"/>
          <w:sz w:val="20"/>
          <w:szCs w:val="20"/>
        </w:rPr>
      </w:pPr>
    </w:p>
    <w:p w:rsidR="00052D88" w:rsidRPr="00052D88" w:rsidRDefault="00052D88" w:rsidP="00052D88">
      <w:pPr>
        <w:shd w:val="clear" w:color="auto" w:fill="FFFFFF"/>
        <w:jc w:val="center"/>
        <w:rPr>
          <w:rFonts w:eastAsia="Times New Roman"/>
          <w:color w:val="000000"/>
          <w:sz w:val="20"/>
          <w:szCs w:val="20"/>
        </w:rPr>
      </w:pPr>
      <w:r w:rsidRPr="00052D88">
        <w:rPr>
          <w:rFonts w:eastAsia="Times New Roman"/>
          <w:b/>
          <w:bCs/>
          <w:color w:val="000000"/>
          <w:sz w:val="20"/>
          <w:szCs w:val="20"/>
        </w:rPr>
        <w:t>Глава 5. Порядок досудебного (внесудебного)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052D88" w:rsidRPr="00052D88" w:rsidRDefault="00052D88" w:rsidP="00052D88">
      <w:pPr>
        <w:shd w:val="clear" w:color="auto" w:fill="FFFFFF"/>
        <w:ind w:firstLine="708"/>
        <w:jc w:val="both"/>
        <w:rPr>
          <w:rFonts w:eastAsia="Times New Roman"/>
          <w:color w:val="000000"/>
          <w:sz w:val="20"/>
          <w:szCs w:val="20"/>
        </w:rPr>
      </w:pP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43. Получатель имеет право на обжалование действий или бездействия и решений, осуществляемых (принятых) в ходе предоставления муниципальной услуги в досудебном и судебном порядке, обратиться с жалобой устно или направить письменную жалобу на имя директора Школы, Начальника Отдела культуры.</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44. Заинтересованные граждане в соответствии с настоящим регламентом вправе обжаловать в досудебном порядке:</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отказ о предоставлении информации об организации дополнительного образования;</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необоснованное нарушение установленных настоящим регламентом сроков осуществления административных процедур;</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другие действия (бездействие) должностных лиц</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45. Процедура подачи жалобы</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xml:space="preserve">Жалобы на действия или бездействие должностных лиц, могут быть поданы на имя директора Школы, а также на имя Начальника отдела по культуре, молодежной политике и спорту в течение трех месяцев со дня, когда гражданин узнал или должен был узнать о нарушении своих прав. Информация о нарушении должностным лицом положений Административного регламента направляется по адресу: 157980 Костромская область п. </w:t>
      </w:r>
      <w:proofErr w:type="spellStart"/>
      <w:r w:rsidRPr="00052D88">
        <w:rPr>
          <w:rFonts w:eastAsia="Times New Roman"/>
          <w:color w:val="000000"/>
          <w:sz w:val="20"/>
          <w:szCs w:val="20"/>
        </w:rPr>
        <w:t>Кадыйул</w:t>
      </w:r>
      <w:proofErr w:type="gramStart"/>
      <w:r w:rsidRPr="00052D88">
        <w:rPr>
          <w:rFonts w:eastAsia="Times New Roman"/>
          <w:color w:val="000000"/>
          <w:sz w:val="20"/>
          <w:szCs w:val="20"/>
        </w:rPr>
        <w:t>.Ц</w:t>
      </w:r>
      <w:proofErr w:type="gramEnd"/>
      <w:r w:rsidRPr="00052D88">
        <w:rPr>
          <w:rFonts w:eastAsia="Times New Roman"/>
          <w:color w:val="000000"/>
          <w:sz w:val="20"/>
          <w:szCs w:val="20"/>
        </w:rPr>
        <w:t>ентральная</w:t>
      </w:r>
      <w:proofErr w:type="spellEnd"/>
      <w:r w:rsidRPr="00052D88">
        <w:rPr>
          <w:rFonts w:eastAsia="Times New Roman"/>
          <w:color w:val="000000"/>
          <w:sz w:val="20"/>
          <w:szCs w:val="20"/>
        </w:rPr>
        <w:t xml:space="preserve"> д.4</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xml:space="preserve">Адрес электронной почты: </w:t>
      </w:r>
      <w:proofErr w:type="spellStart"/>
      <w:r w:rsidRPr="00052D88">
        <w:rPr>
          <w:rFonts w:eastAsia="Times New Roman"/>
          <w:color w:val="000000"/>
          <w:sz w:val="20"/>
          <w:szCs w:val="20"/>
        </w:rPr>
        <w:t>Email</w:t>
      </w:r>
      <w:proofErr w:type="spellEnd"/>
      <w:r w:rsidRPr="00052D88">
        <w:rPr>
          <w:rFonts w:eastAsia="Times New Roman"/>
          <w:color w:val="000000"/>
          <w:sz w:val="20"/>
          <w:szCs w:val="20"/>
        </w:rPr>
        <w:t>: uprkulkad@gmail.com</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Факс:(49442) 3-41-36</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Телефон: 3-41-39; 3-41-36.</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46. Действия, которые заинтересованные граждане вправе обжаловать в досудебном порядке:</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В устной форме жалобы рассматриваются по общему правилу в ходе личного приема граждан директором Школы или Начальником отдела по делам культуры, туризма, молодёжи и спорта администрации Кадыйского муниципального района. 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В случае если устная жалоба содержит вопросы, решение которых не входит в компетенцию вышеуказанных структур, гражданину дается разъяснение, куда и в каком порядке ему следует обратиться.</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В ходе личного приема гражданину может быть отказано в дальнейшем рассмотрении жалобы, если ему ранее был дан ответ по существу поставленных в жалобе вопросов.</w:t>
      </w:r>
    </w:p>
    <w:p w:rsidR="00052D88" w:rsidRPr="00052D88" w:rsidRDefault="00052D88" w:rsidP="00052D88">
      <w:pPr>
        <w:shd w:val="clear" w:color="auto" w:fill="FFFFFF"/>
        <w:ind w:firstLine="708"/>
        <w:jc w:val="both"/>
        <w:rPr>
          <w:rFonts w:eastAsia="Times New Roman"/>
          <w:color w:val="000000"/>
          <w:sz w:val="20"/>
          <w:szCs w:val="20"/>
        </w:rPr>
      </w:pPr>
      <w:proofErr w:type="gramStart"/>
      <w:r w:rsidRPr="00052D88">
        <w:rPr>
          <w:rFonts w:eastAsia="Times New Roman"/>
          <w:color w:val="000000"/>
          <w:sz w:val="20"/>
          <w:szCs w:val="20"/>
        </w:rPr>
        <w:t>В письменной жалобе в обязательном порядке гражданин указывает наименование органа (учреждения), в который направляется письменная жалоба, либо фамилию, имя, отчество соответствующего должностного лица, либо должность соответствующего лица, свою фамилию, имя, отчество, почтовый адрес или адрес электронной почты, по которому должен быть направлен ответ (для оперативного решения вопросов, изложенных в жалобе, желательна информация о номерах контактных телефонов), суть жалобы, т.е</w:t>
      </w:r>
      <w:proofErr w:type="gramEnd"/>
      <w:r w:rsidRPr="00052D88">
        <w:rPr>
          <w:rFonts w:eastAsia="Times New Roman"/>
          <w:color w:val="000000"/>
          <w:sz w:val="20"/>
          <w:szCs w:val="20"/>
        </w:rPr>
        <w:t>. требования лица, подающего жалобу, и основания, по которым заявитель считает решение по соответствующему делу неправильным, дату и ставит личную подпись.</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В случае необходимости в подтверждение своих доводов гражданин прилагает к письменной жалобе документы и материалы либо их копии.</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47. Перечень оснований для отказа в рассмотрении жалобы</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Жалоба не подлежит рассмотрению в следующих случаях:</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отсутствия обязательных реквизитов письменной жалобы и указаний на предмет обжалования;</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подачи жалобы лицом, не имеющим полномочий выступать от имени гражданина;</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установления факта, что данный гражданин уже многократно обращался с жалобой по этому предмету, и ему были даны исчерпывающие письменные ответы при условии, что в жалобе не приводятся новые доводы или обстоятельства;</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xml:space="preserve">- если текст письменной жалобы не поддается прочтению, при </w:t>
      </w:r>
      <w:proofErr w:type="gramStart"/>
      <w:r w:rsidRPr="00052D88">
        <w:rPr>
          <w:rFonts w:eastAsia="Times New Roman"/>
          <w:color w:val="000000"/>
          <w:sz w:val="20"/>
          <w:szCs w:val="20"/>
        </w:rPr>
        <w:t>этом</w:t>
      </w:r>
      <w:proofErr w:type="gramEnd"/>
      <w:r w:rsidRPr="00052D88">
        <w:rPr>
          <w:rFonts w:eastAsia="Times New Roman"/>
          <w:color w:val="000000"/>
          <w:sz w:val="20"/>
          <w:szCs w:val="20"/>
        </w:rPr>
        <w:t xml:space="preserve"> если прочтению поддается почтовый адрес гражданина, ему сообщается о данной причине отказа в рассмотрении.</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Заявителю должно быть сообщено о невозможности рассмотрения его жалобы в трехдневный срок со дня ее получения.</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Письменная жалоба подлежит обязательной регистрации не позднее чем в течение трех дней с момента поступления в муниципальное учреждение.</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Запрещается направлять жалобу на рассмотрение должностному лицу, решение или действие (бездействие) которого обжалуется.</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48. Сроки рассмотрения жалобы:</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 xml:space="preserve">Жалоба рассматривается в срок не позднее 30 дней со дня ее получения. В исключительных случаях, </w:t>
      </w:r>
      <w:r w:rsidRPr="00052D88">
        <w:rPr>
          <w:rFonts w:eastAsia="Times New Roman"/>
          <w:color w:val="000000"/>
          <w:sz w:val="20"/>
          <w:szCs w:val="20"/>
        </w:rPr>
        <w:lastRenderedPageBreak/>
        <w:t>связанных с необходимостью истребования и изучения дополнительных материалов, срок рассмотрения жалобы может быть продлен, но не более чем на 30 дней.</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О продлении срока рассмотрения жалобы гражданин уведомляется письменно с указанием причин продления.</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По результатам рассмотрения жалобы в течение 3 дней заявителю сообщается решение по жалобе по существу всех поставленных вопросов. Решение по жалобе подписывается директором ДМШ, или начальником отдела по делам культуры, туризма, молодёжи и спорта администрации Кадыйского муниципального района.</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49. Результат досудебного (внесудебного) обжалования</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Результатом досудебного (внесудебного) обжалования является рассмотрение всех поставленных заявителем вопросов, принятие необходимых мер и предоставление письменного ответа (в пределах компетенции) по существу всех поставленных в жалобе вопросов либо отказ в рассмотрении жалобы в случаях, установленных настоящим регламентом.</w:t>
      </w:r>
    </w:p>
    <w:p w:rsidR="00052D88" w:rsidRPr="00052D88" w:rsidRDefault="00052D88" w:rsidP="00052D88">
      <w:pPr>
        <w:shd w:val="clear" w:color="auto" w:fill="FFFFFF"/>
        <w:ind w:firstLine="708"/>
        <w:jc w:val="both"/>
        <w:rPr>
          <w:rFonts w:eastAsia="Times New Roman"/>
          <w:color w:val="000000"/>
          <w:sz w:val="20"/>
          <w:szCs w:val="20"/>
        </w:rPr>
      </w:pPr>
      <w:r w:rsidRPr="00052D88">
        <w:rPr>
          <w:rFonts w:eastAsia="Times New Roman"/>
          <w:color w:val="000000"/>
          <w:sz w:val="20"/>
          <w:szCs w:val="20"/>
        </w:rPr>
        <w:t>Получатели вправе обжаловать действия (бездействия) и решения, осуществляемые (принятые) в ходе предоставления муниципальной услуги в суде общей юрисдикции в течение трех месяцев со дня, когда стало известно о нарушении их прав и свобод в порядке, предусмотренном законодательством Российской Федерации.</w:t>
      </w:r>
    </w:p>
    <w:p w:rsidR="00052D88" w:rsidRPr="00052D88" w:rsidRDefault="00052D88" w:rsidP="00052D88">
      <w:pPr>
        <w:shd w:val="clear" w:color="auto" w:fill="FFFFFF"/>
        <w:ind w:firstLine="708"/>
        <w:jc w:val="both"/>
        <w:rPr>
          <w:rFonts w:eastAsia="Times New Roman"/>
          <w:color w:val="000000"/>
          <w:sz w:val="20"/>
          <w:szCs w:val="20"/>
        </w:rPr>
      </w:pPr>
    </w:p>
    <w:tbl>
      <w:tblPr>
        <w:tblW w:w="0" w:type="auto"/>
        <w:tblLayout w:type="fixed"/>
        <w:tblCellMar>
          <w:top w:w="15" w:type="dxa"/>
          <w:left w:w="15" w:type="dxa"/>
          <w:bottom w:w="15" w:type="dxa"/>
          <w:right w:w="15" w:type="dxa"/>
        </w:tblCellMar>
        <w:tblLook w:val="04A0"/>
      </w:tblPr>
      <w:tblGrid>
        <w:gridCol w:w="379"/>
        <w:gridCol w:w="1805"/>
        <w:gridCol w:w="2058"/>
        <w:gridCol w:w="854"/>
        <w:gridCol w:w="1298"/>
        <w:gridCol w:w="2991"/>
      </w:tblGrid>
      <w:tr w:rsidR="00052D88" w:rsidRPr="00052D88" w:rsidTr="00052D88">
        <w:tc>
          <w:tcPr>
            <w:tcW w:w="379" w:type="dxa"/>
            <w:tcBorders>
              <w:top w:val="single" w:sz="6" w:space="0" w:color="000000"/>
              <w:left w:val="single" w:sz="6" w:space="0" w:color="000000"/>
              <w:bottom w:val="single" w:sz="6" w:space="0" w:color="000000"/>
            </w:tcBorders>
            <w:vAlign w:val="center"/>
            <w:hideMark/>
          </w:tcPr>
          <w:p w:rsidR="00052D88" w:rsidRPr="00052D88" w:rsidRDefault="00052D88" w:rsidP="00052D88">
            <w:pPr>
              <w:rPr>
                <w:rFonts w:eastAsia="Times New Roman"/>
                <w:sz w:val="20"/>
                <w:szCs w:val="20"/>
              </w:rPr>
            </w:pPr>
            <w:r w:rsidRPr="00052D88">
              <w:rPr>
                <w:rFonts w:eastAsia="Times New Roman"/>
                <w:sz w:val="20"/>
                <w:szCs w:val="20"/>
              </w:rPr>
              <w:t xml:space="preserve">№ </w:t>
            </w:r>
            <w:proofErr w:type="spellStart"/>
            <w:proofErr w:type="gramStart"/>
            <w:r w:rsidRPr="00052D88">
              <w:rPr>
                <w:rFonts w:eastAsia="Times New Roman"/>
                <w:sz w:val="20"/>
                <w:szCs w:val="20"/>
              </w:rPr>
              <w:t>п</w:t>
            </w:r>
            <w:proofErr w:type="spellEnd"/>
            <w:proofErr w:type="gramEnd"/>
            <w:r w:rsidRPr="00052D88">
              <w:rPr>
                <w:rFonts w:eastAsia="Times New Roman"/>
                <w:sz w:val="20"/>
                <w:szCs w:val="20"/>
              </w:rPr>
              <w:t>/</w:t>
            </w:r>
            <w:proofErr w:type="spellStart"/>
            <w:r w:rsidRPr="00052D88">
              <w:rPr>
                <w:rFonts w:eastAsia="Times New Roman"/>
                <w:sz w:val="20"/>
                <w:szCs w:val="20"/>
              </w:rPr>
              <w:t>п</w:t>
            </w:r>
            <w:proofErr w:type="spellEnd"/>
          </w:p>
        </w:tc>
        <w:tc>
          <w:tcPr>
            <w:tcW w:w="1805" w:type="dxa"/>
            <w:tcBorders>
              <w:top w:val="single" w:sz="6" w:space="0" w:color="000000"/>
              <w:left w:val="single" w:sz="6" w:space="0" w:color="000000"/>
              <w:bottom w:val="single" w:sz="6" w:space="0" w:color="000000"/>
            </w:tcBorders>
            <w:vAlign w:val="center"/>
            <w:hideMark/>
          </w:tcPr>
          <w:p w:rsidR="00052D88" w:rsidRPr="00052D88" w:rsidRDefault="00052D88" w:rsidP="00052D88">
            <w:pPr>
              <w:rPr>
                <w:rFonts w:eastAsia="Times New Roman"/>
                <w:sz w:val="20"/>
                <w:szCs w:val="20"/>
              </w:rPr>
            </w:pPr>
            <w:r w:rsidRPr="00052D88">
              <w:rPr>
                <w:rFonts w:eastAsia="Times New Roman"/>
                <w:sz w:val="20"/>
                <w:szCs w:val="20"/>
              </w:rPr>
              <w:t>Наименование администрации, организаций, участвующих в предоставлении муниципальной услуги</w:t>
            </w:r>
          </w:p>
        </w:tc>
        <w:tc>
          <w:tcPr>
            <w:tcW w:w="2058" w:type="dxa"/>
            <w:tcBorders>
              <w:top w:val="single" w:sz="6" w:space="0" w:color="000000"/>
              <w:left w:val="single" w:sz="6" w:space="0" w:color="000000"/>
              <w:bottom w:val="single" w:sz="6" w:space="0" w:color="000000"/>
            </w:tcBorders>
            <w:vAlign w:val="center"/>
            <w:hideMark/>
          </w:tcPr>
          <w:p w:rsidR="00052D88" w:rsidRPr="00052D88" w:rsidRDefault="00052D88" w:rsidP="00052D88">
            <w:pPr>
              <w:rPr>
                <w:rFonts w:eastAsia="Times New Roman"/>
                <w:sz w:val="20"/>
                <w:szCs w:val="20"/>
              </w:rPr>
            </w:pPr>
            <w:r w:rsidRPr="00052D88">
              <w:rPr>
                <w:rFonts w:eastAsia="Times New Roman"/>
                <w:sz w:val="20"/>
                <w:szCs w:val="20"/>
              </w:rPr>
              <w:t>Местонахождение администрации, организации (фактический адрес)</w:t>
            </w:r>
          </w:p>
        </w:tc>
        <w:tc>
          <w:tcPr>
            <w:tcW w:w="854" w:type="dxa"/>
            <w:tcBorders>
              <w:top w:val="single" w:sz="6" w:space="0" w:color="000000"/>
              <w:left w:val="single" w:sz="6" w:space="0" w:color="000000"/>
              <w:bottom w:val="single" w:sz="6" w:space="0" w:color="000000"/>
            </w:tcBorders>
            <w:vAlign w:val="center"/>
            <w:hideMark/>
          </w:tcPr>
          <w:p w:rsidR="00052D88" w:rsidRPr="00052D88" w:rsidRDefault="00052D88" w:rsidP="00052D88">
            <w:pPr>
              <w:rPr>
                <w:rFonts w:eastAsia="Times New Roman"/>
                <w:sz w:val="20"/>
                <w:szCs w:val="20"/>
              </w:rPr>
            </w:pPr>
            <w:r w:rsidRPr="00052D88">
              <w:rPr>
                <w:rFonts w:eastAsia="Times New Roman"/>
                <w:sz w:val="20"/>
                <w:szCs w:val="20"/>
              </w:rPr>
              <w:t>График работы</w:t>
            </w:r>
          </w:p>
        </w:tc>
        <w:tc>
          <w:tcPr>
            <w:tcW w:w="1298" w:type="dxa"/>
            <w:tcBorders>
              <w:top w:val="single" w:sz="6" w:space="0" w:color="000000"/>
              <w:left w:val="single" w:sz="6" w:space="0" w:color="000000"/>
              <w:bottom w:val="single" w:sz="6" w:space="0" w:color="000000"/>
            </w:tcBorders>
            <w:vAlign w:val="center"/>
            <w:hideMark/>
          </w:tcPr>
          <w:p w:rsidR="00052D88" w:rsidRPr="00052D88" w:rsidRDefault="00052D88" w:rsidP="00052D88">
            <w:pPr>
              <w:rPr>
                <w:rFonts w:eastAsia="Times New Roman"/>
                <w:sz w:val="20"/>
                <w:szCs w:val="20"/>
              </w:rPr>
            </w:pPr>
            <w:r w:rsidRPr="00052D88">
              <w:rPr>
                <w:rFonts w:eastAsia="Times New Roman"/>
                <w:sz w:val="20"/>
                <w:szCs w:val="20"/>
              </w:rPr>
              <w:t>Справочные телефоны</w:t>
            </w:r>
          </w:p>
        </w:tc>
        <w:tc>
          <w:tcPr>
            <w:tcW w:w="2991" w:type="dxa"/>
            <w:tcBorders>
              <w:top w:val="single" w:sz="6" w:space="0" w:color="000000"/>
              <w:left w:val="single" w:sz="6" w:space="0" w:color="000000"/>
              <w:bottom w:val="single" w:sz="6" w:space="0" w:color="000000"/>
              <w:right w:val="single" w:sz="6" w:space="0" w:color="000000"/>
            </w:tcBorders>
            <w:vAlign w:val="center"/>
            <w:hideMark/>
          </w:tcPr>
          <w:p w:rsidR="00052D88" w:rsidRPr="00052D88" w:rsidRDefault="00052D88" w:rsidP="00052D88">
            <w:pPr>
              <w:rPr>
                <w:rFonts w:eastAsia="Times New Roman"/>
                <w:sz w:val="20"/>
                <w:szCs w:val="20"/>
              </w:rPr>
            </w:pPr>
            <w:r w:rsidRPr="00052D88">
              <w:rPr>
                <w:rFonts w:eastAsia="Times New Roman"/>
                <w:sz w:val="20"/>
                <w:szCs w:val="20"/>
              </w:rPr>
              <w:t>Адреса официальных сайтов в сети Интернет, адрес электронной почты</w:t>
            </w:r>
          </w:p>
        </w:tc>
      </w:tr>
      <w:tr w:rsidR="00052D88" w:rsidRPr="00052D88" w:rsidTr="00052D88">
        <w:tc>
          <w:tcPr>
            <w:tcW w:w="379" w:type="dxa"/>
            <w:tcBorders>
              <w:left w:val="single" w:sz="6" w:space="0" w:color="000000"/>
              <w:bottom w:val="single" w:sz="6" w:space="0" w:color="000000"/>
            </w:tcBorders>
            <w:vAlign w:val="center"/>
            <w:hideMark/>
          </w:tcPr>
          <w:p w:rsidR="00052D88" w:rsidRPr="00052D88" w:rsidRDefault="00052D88" w:rsidP="00052D88">
            <w:pPr>
              <w:rPr>
                <w:rFonts w:eastAsia="Times New Roman"/>
                <w:sz w:val="20"/>
                <w:szCs w:val="20"/>
              </w:rPr>
            </w:pPr>
            <w:r w:rsidRPr="00052D88">
              <w:rPr>
                <w:rFonts w:eastAsia="Times New Roman"/>
                <w:sz w:val="20"/>
                <w:szCs w:val="20"/>
              </w:rPr>
              <w:t>1</w:t>
            </w:r>
          </w:p>
        </w:tc>
        <w:tc>
          <w:tcPr>
            <w:tcW w:w="1805" w:type="dxa"/>
            <w:tcBorders>
              <w:left w:val="single" w:sz="6" w:space="0" w:color="000000"/>
              <w:bottom w:val="single" w:sz="6" w:space="0" w:color="000000"/>
            </w:tcBorders>
            <w:vAlign w:val="center"/>
            <w:hideMark/>
          </w:tcPr>
          <w:p w:rsidR="00052D88" w:rsidRPr="00052D88" w:rsidRDefault="00052D88" w:rsidP="00052D88">
            <w:pPr>
              <w:rPr>
                <w:rFonts w:eastAsia="Times New Roman"/>
                <w:sz w:val="20"/>
                <w:szCs w:val="20"/>
              </w:rPr>
            </w:pPr>
            <w:r w:rsidRPr="00052D88">
              <w:rPr>
                <w:rFonts w:eastAsia="Times New Roman"/>
                <w:sz w:val="20"/>
                <w:szCs w:val="20"/>
              </w:rPr>
              <w:t>МКУ ДО «Кадыйская ДШИ»</w:t>
            </w:r>
          </w:p>
        </w:tc>
        <w:tc>
          <w:tcPr>
            <w:tcW w:w="2058" w:type="dxa"/>
            <w:tcBorders>
              <w:left w:val="single" w:sz="6" w:space="0" w:color="000000"/>
              <w:bottom w:val="single" w:sz="6" w:space="0" w:color="000000"/>
            </w:tcBorders>
            <w:vAlign w:val="center"/>
            <w:hideMark/>
          </w:tcPr>
          <w:p w:rsidR="00052D88" w:rsidRPr="00052D88" w:rsidRDefault="00052D88" w:rsidP="00052D88">
            <w:pPr>
              <w:rPr>
                <w:rFonts w:eastAsia="Times New Roman"/>
                <w:sz w:val="20"/>
                <w:szCs w:val="20"/>
              </w:rPr>
            </w:pPr>
            <w:r w:rsidRPr="00052D88">
              <w:rPr>
                <w:rFonts w:eastAsia="Times New Roman"/>
                <w:sz w:val="20"/>
                <w:szCs w:val="20"/>
              </w:rPr>
              <w:t>Костромская область п. Кадый</w:t>
            </w:r>
          </w:p>
          <w:p w:rsidR="00052D88" w:rsidRPr="00052D88" w:rsidRDefault="00052D88" w:rsidP="00052D88">
            <w:pPr>
              <w:rPr>
                <w:rFonts w:eastAsia="Times New Roman"/>
                <w:sz w:val="20"/>
                <w:szCs w:val="20"/>
              </w:rPr>
            </w:pPr>
            <w:r w:rsidRPr="00052D88">
              <w:rPr>
                <w:rFonts w:eastAsia="Times New Roman"/>
                <w:sz w:val="20"/>
                <w:szCs w:val="20"/>
              </w:rPr>
              <w:t>ул. Космонавтов, д.15</w:t>
            </w:r>
          </w:p>
        </w:tc>
        <w:tc>
          <w:tcPr>
            <w:tcW w:w="854" w:type="dxa"/>
            <w:tcBorders>
              <w:left w:val="single" w:sz="6" w:space="0" w:color="000000"/>
              <w:bottom w:val="single" w:sz="6" w:space="0" w:color="000000"/>
            </w:tcBorders>
            <w:vAlign w:val="center"/>
            <w:hideMark/>
          </w:tcPr>
          <w:p w:rsidR="00052D88" w:rsidRPr="00052D88" w:rsidRDefault="00052D88" w:rsidP="00052D88">
            <w:pPr>
              <w:rPr>
                <w:rFonts w:eastAsia="Times New Roman"/>
                <w:sz w:val="20"/>
                <w:szCs w:val="20"/>
              </w:rPr>
            </w:pPr>
            <w:r w:rsidRPr="00052D88">
              <w:rPr>
                <w:rFonts w:eastAsia="Times New Roman"/>
                <w:sz w:val="20"/>
                <w:szCs w:val="20"/>
              </w:rPr>
              <w:t>С10:30 до 17:30</w:t>
            </w:r>
          </w:p>
        </w:tc>
        <w:tc>
          <w:tcPr>
            <w:tcW w:w="1298" w:type="dxa"/>
            <w:tcBorders>
              <w:left w:val="single" w:sz="6" w:space="0" w:color="000000"/>
              <w:bottom w:val="single" w:sz="6" w:space="0" w:color="000000"/>
            </w:tcBorders>
            <w:vAlign w:val="center"/>
            <w:hideMark/>
          </w:tcPr>
          <w:p w:rsidR="00052D88" w:rsidRPr="00052D88" w:rsidRDefault="00052D88" w:rsidP="00052D88">
            <w:pPr>
              <w:rPr>
                <w:rFonts w:eastAsia="Times New Roman"/>
                <w:sz w:val="20"/>
                <w:szCs w:val="20"/>
              </w:rPr>
            </w:pPr>
            <w:r w:rsidRPr="00052D88">
              <w:rPr>
                <w:rFonts w:eastAsia="Times New Roman"/>
                <w:sz w:val="20"/>
                <w:szCs w:val="20"/>
              </w:rPr>
              <w:t>8-920-388-43-04</w:t>
            </w:r>
          </w:p>
        </w:tc>
        <w:tc>
          <w:tcPr>
            <w:tcW w:w="2991" w:type="dxa"/>
            <w:tcBorders>
              <w:left w:val="single" w:sz="6" w:space="0" w:color="000000"/>
              <w:bottom w:val="single" w:sz="6" w:space="0" w:color="000000"/>
              <w:right w:val="single" w:sz="6" w:space="0" w:color="000000"/>
            </w:tcBorders>
            <w:vAlign w:val="center"/>
            <w:hideMark/>
          </w:tcPr>
          <w:p w:rsidR="00052D88" w:rsidRPr="00052D88" w:rsidRDefault="00CD77A0" w:rsidP="00052D88">
            <w:pPr>
              <w:rPr>
                <w:rFonts w:eastAsia="Times New Roman"/>
                <w:sz w:val="20"/>
                <w:szCs w:val="20"/>
              </w:rPr>
            </w:pPr>
            <w:hyperlink r:id="rId28" w:tgtFrame="_blank" w:history="1">
              <w:r w:rsidR="00052D88" w:rsidRPr="00052D88">
                <w:rPr>
                  <w:rFonts w:eastAsia="Times New Roman"/>
                  <w:color w:val="0000FF"/>
                  <w:sz w:val="20"/>
                  <w:szCs w:val="20"/>
                  <w:u w:val="single"/>
                </w:rPr>
                <w:t>http://admkad.ru/</w:t>
              </w:r>
            </w:hyperlink>
            <w:r w:rsidR="00052D88" w:rsidRPr="00052D88">
              <w:rPr>
                <w:rFonts w:eastAsia="Times New Roman"/>
                <w:b/>
                <w:bCs/>
                <w:color w:val="0000FF"/>
                <w:sz w:val="20"/>
                <w:szCs w:val="20"/>
                <w:u w:val="single"/>
              </w:rPr>
              <w:t>;</w:t>
            </w:r>
          </w:p>
          <w:p w:rsidR="00052D88" w:rsidRPr="00052D88" w:rsidRDefault="00CD77A0" w:rsidP="00052D88">
            <w:pPr>
              <w:rPr>
                <w:rFonts w:eastAsia="Times New Roman"/>
                <w:sz w:val="20"/>
                <w:szCs w:val="20"/>
              </w:rPr>
            </w:pPr>
            <w:hyperlink r:id="rId29" w:tgtFrame="_blank" w:history="1">
              <w:r w:rsidR="00052D88" w:rsidRPr="00052D88">
                <w:rPr>
                  <w:rFonts w:eastAsia="Times New Roman"/>
                  <w:color w:val="0000FF"/>
                  <w:sz w:val="20"/>
                  <w:szCs w:val="20"/>
                  <w:u w:val="single"/>
                </w:rPr>
                <w:t>kadiy@inbox.ru</w:t>
              </w:r>
            </w:hyperlink>
            <w:r w:rsidR="00052D88" w:rsidRPr="00052D88">
              <w:rPr>
                <w:rFonts w:eastAsia="Times New Roman"/>
                <w:color w:val="0000FF"/>
                <w:sz w:val="20"/>
                <w:szCs w:val="20"/>
                <w:u w:val="single"/>
              </w:rPr>
              <w:t>;</w:t>
            </w:r>
            <w:hyperlink r:id="rId30" w:history="1">
              <w:r w:rsidR="00052D88" w:rsidRPr="00052D88">
                <w:rPr>
                  <w:rStyle w:val="afc"/>
                  <w:rFonts w:eastAsia="Times New Roman"/>
                  <w:sz w:val="20"/>
                  <w:szCs w:val="20"/>
                </w:rPr>
                <w:t>http://kaddmsh.kst.muzkult.ru</w:t>
              </w:r>
            </w:hyperlink>
          </w:p>
        </w:tc>
      </w:tr>
    </w:tbl>
    <w:p w:rsidR="00052D88" w:rsidRPr="00052D88" w:rsidRDefault="00052D88" w:rsidP="00052D88">
      <w:pPr>
        <w:shd w:val="clear" w:color="auto" w:fill="FFFFFF"/>
        <w:rPr>
          <w:rFonts w:eastAsia="Times New Roman"/>
          <w:b/>
          <w:bCs/>
          <w:color w:val="000000"/>
          <w:sz w:val="20"/>
          <w:szCs w:val="20"/>
        </w:rPr>
      </w:pPr>
    </w:p>
    <w:p w:rsidR="00052D88" w:rsidRPr="00052D88" w:rsidRDefault="00052D88" w:rsidP="00052D88">
      <w:pPr>
        <w:shd w:val="clear" w:color="auto" w:fill="FFFFFF"/>
        <w:jc w:val="right"/>
        <w:rPr>
          <w:rFonts w:eastAsia="Times New Roman"/>
          <w:color w:val="000000"/>
          <w:sz w:val="20"/>
          <w:szCs w:val="20"/>
        </w:rPr>
      </w:pPr>
      <w:r w:rsidRPr="00052D88">
        <w:rPr>
          <w:rFonts w:eastAsia="Times New Roman"/>
          <w:b/>
          <w:bCs/>
          <w:color w:val="000000"/>
          <w:sz w:val="20"/>
          <w:szCs w:val="20"/>
        </w:rPr>
        <w:t>Приложение №2</w:t>
      </w:r>
    </w:p>
    <w:p w:rsidR="00052D88" w:rsidRPr="00052D88" w:rsidRDefault="00052D88" w:rsidP="00052D88">
      <w:pPr>
        <w:shd w:val="clear" w:color="auto" w:fill="FFFFFF"/>
        <w:jc w:val="center"/>
        <w:rPr>
          <w:rFonts w:eastAsia="Times New Roman"/>
          <w:color w:val="000000"/>
          <w:sz w:val="20"/>
          <w:szCs w:val="20"/>
        </w:rPr>
      </w:pPr>
      <w:r w:rsidRPr="00052D88">
        <w:rPr>
          <w:rFonts w:eastAsia="Times New Roman"/>
          <w:b/>
          <w:bCs/>
          <w:color w:val="000000"/>
          <w:sz w:val="20"/>
          <w:szCs w:val="20"/>
        </w:rPr>
        <w:t>Блок-схема</w:t>
      </w:r>
    </w:p>
    <w:p w:rsidR="00052D88" w:rsidRPr="00052D88" w:rsidRDefault="00052D88" w:rsidP="00052D88">
      <w:pPr>
        <w:shd w:val="clear" w:color="auto" w:fill="FFFFFF"/>
        <w:jc w:val="center"/>
        <w:rPr>
          <w:rFonts w:eastAsia="Times New Roman"/>
          <w:color w:val="000000"/>
          <w:sz w:val="20"/>
          <w:szCs w:val="20"/>
        </w:rPr>
      </w:pPr>
      <w:r w:rsidRPr="00052D88">
        <w:rPr>
          <w:rFonts w:eastAsia="Times New Roman"/>
          <w:b/>
          <w:bCs/>
          <w:color w:val="000000"/>
          <w:sz w:val="20"/>
          <w:szCs w:val="20"/>
        </w:rPr>
        <w:t>порядка предоставления учреждением услуги</w:t>
      </w:r>
    </w:p>
    <w:p w:rsidR="00052D88" w:rsidRPr="00052D88" w:rsidRDefault="00052D88" w:rsidP="00052D88">
      <w:pPr>
        <w:shd w:val="clear" w:color="auto" w:fill="FFFFFF"/>
        <w:jc w:val="center"/>
        <w:rPr>
          <w:rFonts w:eastAsia="Times New Roman"/>
          <w:b/>
          <w:bCs/>
          <w:color w:val="000000"/>
          <w:sz w:val="20"/>
          <w:szCs w:val="20"/>
        </w:rPr>
      </w:pPr>
      <w:r w:rsidRPr="00052D88">
        <w:rPr>
          <w:rFonts w:eastAsia="Times New Roman"/>
          <w:b/>
          <w:bCs/>
          <w:color w:val="000000"/>
          <w:sz w:val="20"/>
          <w:szCs w:val="20"/>
        </w:rPr>
        <w:t xml:space="preserve">«Организация предоставления услуги по реализации дополнительных общеобразовательных программ в области искусств, в том числе реализации дополнительных </w:t>
      </w:r>
      <w:proofErr w:type="spellStart"/>
      <w:r w:rsidRPr="00052D88">
        <w:rPr>
          <w:rFonts w:eastAsia="Times New Roman"/>
          <w:b/>
          <w:bCs/>
          <w:color w:val="000000"/>
          <w:sz w:val="20"/>
          <w:szCs w:val="20"/>
        </w:rPr>
        <w:t>предпрофессиональным</w:t>
      </w:r>
      <w:proofErr w:type="spellEnd"/>
      <w:r w:rsidRPr="00052D88">
        <w:rPr>
          <w:rFonts w:eastAsia="Times New Roman"/>
          <w:b/>
          <w:bCs/>
          <w:color w:val="000000"/>
          <w:sz w:val="20"/>
          <w:szCs w:val="20"/>
        </w:rPr>
        <w:t xml:space="preserve"> программ в области музыкального, изобразительного, и других видов иску</w:t>
      </w:r>
      <w:proofErr w:type="gramStart"/>
      <w:r w:rsidRPr="00052D88">
        <w:rPr>
          <w:rFonts w:eastAsia="Times New Roman"/>
          <w:b/>
          <w:bCs/>
          <w:color w:val="000000"/>
          <w:sz w:val="20"/>
          <w:szCs w:val="20"/>
        </w:rPr>
        <w:t>сств дл</w:t>
      </w:r>
      <w:proofErr w:type="gramEnd"/>
      <w:r w:rsidRPr="00052D88">
        <w:rPr>
          <w:rFonts w:eastAsia="Times New Roman"/>
          <w:b/>
          <w:bCs/>
          <w:color w:val="000000"/>
          <w:sz w:val="20"/>
          <w:szCs w:val="20"/>
        </w:rPr>
        <w:t>я детей и взрослых»</w:t>
      </w:r>
    </w:p>
    <w:p w:rsidR="00052D88" w:rsidRPr="00052D88" w:rsidRDefault="00052D88" w:rsidP="00052D88">
      <w:pPr>
        <w:shd w:val="clear" w:color="auto" w:fill="FFFFFF"/>
        <w:jc w:val="center"/>
        <w:rPr>
          <w:rFonts w:eastAsia="Times New Roman"/>
          <w:b/>
          <w:bCs/>
          <w:color w:val="000000"/>
          <w:sz w:val="20"/>
          <w:szCs w:val="20"/>
        </w:rPr>
      </w:pPr>
    </w:p>
    <w:p w:rsidR="00052D88" w:rsidRPr="00052D88" w:rsidRDefault="00052D88" w:rsidP="00052D88">
      <w:pPr>
        <w:spacing w:line="360" w:lineRule="auto"/>
        <w:jc w:val="right"/>
        <w:rPr>
          <w:rFonts w:eastAsia="Calibri"/>
          <w:b/>
          <w:sz w:val="20"/>
          <w:szCs w:val="20"/>
        </w:rPr>
      </w:pPr>
      <w:r w:rsidRPr="00052D88">
        <w:rPr>
          <w:rFonts w:eastAsia="Calibri"/>
          <w:b/>
          <w:sz w:val="20"/>
          <w:szCs w:val="20"/>
        </w:rPr>
        <w:t>Форма 1</w:t>
      </w:r>
    </w:p>
    <w:p w:rsidR="00052D88" w:rsidRPr="00052D88" w:rsidRDefault="00052D88" w:rsidP="00052D88">
      <w:pPr>
        <w:spacing w:line="360" w:lineRule="auto"/>
        <w:jc w:val="both"/>
        <w:rPr>
          <w:rFonts w:eastAsia="Calibri"/>
          <w:sz w:val="20"/>
          <w:szCs w:val="20"/>
        </w:rPr>
      </w:pPr>
      <w:r w:rsidRPr="00052D88">
        <w:rPr>
          <w:rFonts w:eastAsia="Calibri"/>
          <w:sz w:val="20"/>
          <w:szCs w:val="20"/>
        </w:rPr>
        <w:t>Директору МКУ ДО «Кадыйская ДШИ»</w:t>
      </w:r>
    </w:p>
    <w:p w:rsidR="00052D88" w:rsidRPr="00052D88" w:rsidRDefault="00052D88" w:rsidP="00052D88">
      <w:pPr>
        <w:spacing w:line="360" w:lineRule="auto"/>
        <w:jc w:val="both"/>
        <w:rPr>
          <w:rFonts w:eastAsia="Calibri"/>
          <w:sz w:val="20"/>
          <w:szCs w:val="20"/>
        </w:rPr>
      </w:pPr>
      <w:r w:rsidRPr="00052D88">
        <w:rPr>
          <w:rFonts w:eastAsia="Calibri"/>
          <w:sz w:val="20"/>
          <w:szCs w:val="20"/>
        </w:rPr>
        <w:t xml:space="preserve">                                                                            ______________________________________________</w:t>
      </w:r>
    </w:p>
    <w:p w:rsidR="00052D88" w:rsidRPr="00052D88" w:rsidRDefault="00052D88" w:rsidP="00052D88">
      <w:pPr>
        <w:spacing w:line="360" w:lineRule="auto"/>
        <w:jc w:val="right"/>
        <w:rPr>
          <w:rFonts w:eastAsia="Calibri"/>
          <w:sz w:val="20"/>
          <w:szCs w:val="20"/>
        </w:rPr>
      </w:pPr>
      <w:r w:rsidRPr="00052D88">
        <w:rPr>
          <w:rFonts w:eastAsia="Calibri"/>
          <w:sz w:val="20"/>
          <w:szCs w:val="20"/>
        </w:rPr>
        <w:t>(наименование образовательной организации, ФИО руководителя)</w:t>
      </w:r>
    </w:p>
    <w:p w:rsidR="00052D88" w:rsidRPr="00052D88" w:rsidRDefault="00052D88" w:rsidP="00052D88">
      <w:pPr>
        <w:spacing w:line="360" w:lineRule="auto"/>
        <w:rPr>
          <w:rFonts w:eastAsia="Calibri"/>
          <w:sz w:val="20"/>
          <w:szCs w:val="20"/>
        </w:rPr>
      </w:pPr>
      <w:r w:rsidRPr="00052D88">
        <w:rPr>
          <w:rFonts w:eastAsia="Calibri"/>
          <w:sz w:val="20"/>
          <w:szCs w:val="20"/>
        </w:rPr>
        <w:tab/>
      </w:r>
      <w:r w:rsidRPr="00052D88">
        <w:rPr>
          <w:rFonts w:eastAsia="Calibri"/>
          <w:sz w:val="20"/>
          <w:szCs w:val="20"/>
        </w:rPr>
        <w:tab/>
      </w:r>
      <w:r w:rsidRPr="00052D88">
        <w:rPr>
          <w:rFonts w:eastAsia="Calibri"/>
          <w:sz w:val="20"/>
          <w:szCs w:val="20"/>
        </w:rPr>
        <w:tab/>
      </w:r>
      <w:r w:rsidRPr="00052D88">
        <w:rPr>
          <w:rFonts w:eastAsia="Calibri"/>
          <w:sz w:val="20"/>
          <w:szCs w:val="20"/>
        </w:rPr>
        <w:tab/>
      </w:r>
      <w:r w:rsidRPr="00052D88">
        <w:rPr>
          <w:rFonts w:eastAsia="Calibri"/>
          <w:sz w:val="20"/>
          <w:szCs w:val="20"/>
        </w:rPr>
        <w:tab/>
      </w:r>
      <w:r w:rsidRPr="00052D88">
        <w:rPr>
          <w:rFonts w:eastAsia="Calibri"/>
          <w:sz w:val="20"/>
          <w:szCs w:val="20"/>
        </w:rPr>
        <w:tab/>
        <w:t>от___________________________________________</w:t>
      </w:r>
    </w:p>
    <w:p w:rsidR="00052D88" w:rsidRPr="00052D88" w:rsidRDefault="00052D88" w:rsidP="00052D88">
      <w:pPr>
        <w:rPr>
          <w:rFonts w:eastAsia="Calibri"/>
          <w:sz w:val="20"/>
          <w:szCs w:val="20"/>
        </w:rPr>
      </w:pPr>
      <w:r w:rsidRPr="00052D88">
        <w:rPr>
          <w:rFonts w:eastAsia="Calibri"/>
          <w:sz w:val="20"/>
          <w:szCs w:val="20"/>
          <w:vertAlign w:val="superscript"/>
        </w:rPr>
        <w:tab/>
      </w:r>
      <w:r w:rsidRPr="00052D88">
        <w:rPr>
          <w:rFonts w:eastAsia="Calibri"/>
          <w:sz w:val="20"/>
          <w:szCs w:val="20"/>
        </w:rPr>
        <w:tab/>
      </w:r>
      <w:r w:rsidRPr="00052D88">
        <w:rPr>
          <w:rFonts w:eastAsia="Calibri"/>
          <w:sz w:val="20"/>
          <w:szCs w:val="20"/>
        </w:rPr>
        <w:tab/>
      </w:r>
      <w:r w:rsidR="00503472">
        <w:rPr>
          <w:rFonts w:eastAsia="Calibri"/>
          <w:sz w:val="20"/>
          <w:szCs w:val="20"/>
        </w:rPr>
        <w:t xml:space="preserve">                                                  </w:t>
      </w:r>
      <w:proofErr w:type="gramStart"/>
      <w:r w:rsidRPr="00052D88">
        <w:rPr>
          <w:rFonts w:eastAsia="Calibri"/>
          <w:sz w:val="20"/>
          <w:szCs w:val="20"/>
        </w:rPr>
        <w:t>(ФИО  родителя (законного представителя)</w:t>
      </w:r>
      <w:proofErr w:type="gramEnd"/>
    </w:p>
    <w:p w:rsidR="00052D88" w:rsidRPr="00052D88" w:rsidRDefault="00052D88" w:rsidP="00052D88">
      <w:pPr>
        <w:jc w:val="both"/>
        <w:rPr>
          <w:rFonts w:eastAsia="Calibri"/>
          <w:sz w:val="20"/>
          <w:szCs w:val="20"/>
        </w:rPr>
      </w:pPr>
    </w:p>
    <w:p w:rsidR="00052D88" w:rsidRPr="00052D88" w:rsidRDefault="00052D88" w:rsidP="00052D88">
      <w:pPr>
        <w:spacing w:line="360" w:lineRule="auto"/>
        <w:jc w:val="center"/>
        <w:rPr>
          <w:rFonts w:eastAsia="Calibri"/>
          <w:b/>
          <w:sz w:val="20"/>
          <w:szCs w:val="20"/>
        </w:rPr>
      </w:pPr>
      <w:r w:rsidRPr="00052D88">
        <w:rPr>
          <w:rFonts w:eastAsia="Calibri"/>
          <w:b/>
          <w:sz w:val="20"/>
          <w:szCs w:val="20"/>
        </w:rPr>
        <w:t>ЗАЯВЛЕНИЕ</w:t>
      </w:r>
    </w:p>
    <w:p w:rsidR="00052D88" w:rsidRPr="00052D88" w:rsidRDefault="00052D88" w:rsidP="00052D88">
      <w:pPr>
        <w:spacing w:line="360" w:lineRule="auto"/>
        <w:jc w:val="both"/>
        <w:rPr>
          <w:rFonts w:eastAsia="Calibri"/>
          <w:sz w:val="20"/>
          <w:szCs w:val="20"/>
        </w:rPr>
      </w:pPr>
      <w:r w:rsidRPr="00052D88">
        <w:rPr>
          <w:rFonts w:eastAsia="Calibri"/>
          <w:sz w:val="20"/>
          <w:szCs w:val="20"/>
        </w:rPr>
        <w:t>«</w:t>
      </w:r>
      <w:r w:rsidRPr="00052D88">
        <w:rPr>
          <w:rFonts w:eastAsia="Calibri"/>
          <w:sz w:val="20"/>
          <w:szCs w:val="20"/>
          <w:u w:val="single"/>
        </w:rPr>
        <w:tab/>
      </w:r>
      <w:r w:rsidRPr="00052D88">
        <w:rPr>
          <w:rFonts w:eastAsia="Calibri"/>
          <w:sz w:val="20"/>
          <w:szCs w:val="20"/>
        </w:rPr>
        <w:t>»</w:t>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rPr>
        <w:t xml:space="preserve"> 201____ г.</w:t>
      </w:r>
    </w:p>
    <w:p w:rsidR="00052D88" w:rsidRPr="00052D88" w:rsidRDefault="00052D88" w:rsidP="00052D88">
      <w:pPr>
        <w:spacing w:line="360" w:lineRule="auto"/>
        <w:jc w:val="both"/>
        <w:rPr>
          <w:rFonts w:eastAsia="Calibri"/>
          <w:sz w:val="20"/>
          <w:szCs w:val="20"/>
        </w:rPr>
      </w:pPr>
    </w:p>
    <w:p w:rsidR="00052D88" w:rsidRPr="00052D88" w:rsidRDefault="00052D88" w:rsidP="00052D88">
      <w:pPr>
        <w:jc w:val="both"/>
        <w:rPr>
          <w:rFonts w:eastAsia="Calibri"/>
          <w:sz w:val="20"/>
          <w:szCs w:val="20"/>
          <w:u w:val="single"/>
        </w:rPr>
      </w:pPr>
      <w:r w:rsidRPr="00052D88">
        <w:rPr>
          <w:rFonts w:eastAsia="Calibri"/>
          <w:sz w:val="20"/>
          <w:szCs w:val="20"/>
        </w:rPr>
        <w:t xml:space="preserve">Прошу зачислить моего ребенка </w:t>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p>
    <w:p w:rsidR="00052D88" w:rsidRPr="00052D88" w:rsidRDefault="00052D88" w:rsidP="00052D88">
      <w:pPr>
        <w:jc w:val="both"/>
        <w:rPr>
          <w:rFonts w:eastAsia="Calibri"/>
          <w:sz w:val="20"/>
          <w:szCs w:val="20"/>
          <w:vertAlign w:val="superscript"/>
        </w:rPr>
      </w:pPr>
      <w:r w:rsidRPr="00052D88">
        <w:rPr>
          <w:rFonts w:eastAsia="Calibri"/>
          <w:sz w:val="20"/>
          <w:szCs w:val="20"/>
          <w:vertAlign w:val="superscript"/>
        </w:rPr>
        <w:tab/>
      </w:r>
      <w:r w:rsidRPr="00052D88">
        <w:rPr>
          <w:rFonts w:eastAsia="Calibri"/>
          <w:sz w:val="20"/>
          <w:szCs w:val="20"/>
          <w:vertAlign w:val="superscript"/>
        </w:rPr>
        <w:tab/>
      </w:r>
      <w:r w:rsidRPr="00052D88">
        <w:rPr>
          <w:rFonts w:eastAsia="Calibri"/>
          <w:sz w:val="20"/>
          <w:szCs w:val="20"/>
          <w:vertAlign w:val="superscript"/>
        </w:rPr>
        <w:tab/>
      </w:r>
      <w:r w:rsidRPr="00052D88">
        <w:rPr>
          <w:rFonts w:eastAsia="Calibri"/>
          <w:sz w:val="20"/>
          <w:szCs w:val="20"/>
          <w:vertAlign w:val="superscript"/>
        </w:rPr>
        <w:tab/>
      </w:r>
      <w:r w:rsidRPr="00052D88">
        <w:rPr>
          <w:rFonts w:eastAsia="Calibri"/>
          <w:sz w:val="20"/>
          <w:szCs w:val="20"/>
          <w:vertAlign w:val="superscript"/>
        </w:rPr>
        <w:tab/>
      </w:r>
      <w:r w:rsidRPr="00052D88">
        <w:rPr>
          <w:rFonts w:eastAsia="Calibri"/>
          <w:sz w:val="20"/>
          <w:szCs w:val="20"/>
          <w:vertAlign w:val="superscript"/>
        </w:rPr>
        <w:tab/>
      </w:r>
      <w:r w:rsidRPr="00052D88">
        <w:rPr>
          <w:rFonts w:eastAsia="Calibri"/>
          <w:sz w:val="20"/>
          <w:szCs w:val="20"/>
          <w:vertAlign w:val="superscript"/>
        </w:rPr>
        <w:tab/>
      </w:r>
      <w:r w:rsidRPr="00052D88">
        <w:rPr>
          <w:rFonts w:eastAsia="Calibri"/>
          <w:sz w:val="20"/>
          <w:szCs w:val="20"/>
          <w:vertAlign w:val="superscript"/>
        </w:rPr>
        <w:tab/>
        <w:t>(ФИО  ребенка)</w:t>
      </w:r>
    </w:p>
    <w:p w:rsidR="00052D88" w:rsidRPr="00052D88" w:rsidRDefault="00052D88" w:rsidP="00052D88">
      <w:pPr>
        <w:spacing w:line="360" w:lineRule="auto"/>
        <w:jc w:val="both"/>
        <w:rPr>
          <w:rFonts w:eastAsia="Calibri"/>
          <w:sz w:val="20"/>
          <w:szCs w:val="20"/>
        </w:rPr>
      </w:pPr>
      <w:r w:rsidRPr="00052D88">
        <w:rPr>
          <w:rFonts w:eastAsia="Calibri"/>
          <w:sz w:val="20"/>
          <w:szCs w:val="20"/>
        </w:rPr>
        <w:t>____________________________________________________________________________________</w:t>
      </w:r>
    </w:p>
    <w:p w:rsidR="00052D88" w:rsidRPr="00052D88" w:rsidRDefault="00052D88" w:rsidP="00052D88">
      <w:pPr>
        <w:spacing w:line="360" w:lineRule="auto"/>
        <w:jc w:val="both"/>
        <w:rPr>
          <w:rFonts w:eastAsia="Calibri"/>
          <w:sz w:val="20"/>
          <w:szCs w:val="20"/>
        </w:rPr>
      </w:pPr>
      <w:r w:rsidRPr="00052D88">
        <w:rPr>
          <w:rFonts w:eastAsia="Calibri"/>
          <w:sz w:val="20"/>
          <w:szCs w:val="20"/>
        </w:rPr>
        <w:t xml:space="preserve">в ______________________ класс </w:t>
      </w:r>
    </w:p>
    <w:p w:rsidR="00052D88" w:rsidRPr="00052D88" w:rsidRDefault="00052D88" w:rsidP="00052D88">
      <w:pPr>
        <w:spacing w:line="360" w:lineRule="auto"/>
        <w:jc w:val="both"/>
        <w:rPr>
          <w:rFonts w:eastAsia="Calibri"/>
          <w:sz w:val="20"/>
          <w:szCs w:val="20"/>
        </w:rPr>
      </w:pPr>
      <w:r w:rsidRPr="00052D88">
        <w:rPr>
          <w:rFonts w:eastAsia="Calibri"/>
          <w:sz w:val="20"/>
          <w:szCs w:val="20"/>
        </w:rPr>
        <w:t xml:space="preserve">дополнительной </w:t>
      </w:r>
      <w:proofErr w:type="spellStart"/>
      <w:r w:rsidRPr="00052D88">
        <w:rPr>
          <w:rFonts w:eastAsia="Calibri"/>
          <w:sz w:val="20"/>
          <w:szCs w:val="20"/>
        </w:rPr>
        <w:t>предпрофессиональной</w:t>
      </w:r>
      <w:proofErr w:type="spellEnd"/>
      <w:r w:rsidRPr="00052D88">
        <w:rPr>
          <w:rFonts w:eastAsia="Calibri"/>
          <w:sz w:val="20"/>
          <w:szCs w:val="20"/>
        </w:rPr>
        <w:t xml:space="preserve"> (</w:t>
      </w:r>
      <w:proofErr w:type="spellStart"/>
      <w:r w:rsidRPr="00052D88">
        <w:rPr>
          <w:rFonts w:eastAsia="Calibri"/>
          <w:sz w:val="20"/>
          <w:szCs w:val="20"/>
        </w:rPr>
        <w:t>общеразвивающей</w:t>
      </w:r>
      <w:proofErr w:type="spellEnd"/>
      <w:r w:rsidRPr="00052D88">
        <w:rPr>
          <w:rFonts w:eastAsia="Calibri"/>
          <w:sz w:val="20"/>
          <w:szCs w:val="20"/>
        </w:rPr>
        <w:t>) программы _____________________________________________________________________________________</w:t>
      </w:r>
    </w:p>
    <w:p w:rsidR="00052D88" w:rsidRPr="00052D88" w:rsidRDefault="00052D88" w:rsidP="00052D88">
      <w:pPr>
        <w:spacing w:line="360" w:lineRule="auto"/>
        <w:jc w:val="both"/>
        <w:rPr>
          <w:rFonts w:eastAsia="Calibri"/>
          <w:sz w:val="20"/>
          <w:szCs w:val="20"/>
          <w:u w:val="single"/>
        </w:rPr>
      </w:pPr>
      <w:r w:rsidRPr="00052D88">
        <w:rPr>
          <w:rFonts w:eastAsia="Calibri"/>
          <w:sz w:val="20"/>
          <w:szCs w:val="20"/>
        </w:rPr>
        <w:t xml:space="preserve">         </w:t>
      </w:r>
      <w:proofErr w:type="gramStart"/>
      <w:r w:rsidRPr="00052D88">
        <w:rPr>
          <w:rFonts w:eastAsia="Calibri"/>
          <w:sz w:val="20"/>
          <w:szCs w:val="20"/>
        </w:rPr>
        <w:t xml:space="preserve">(наименование </w:t>
      </w:r>
      <w:proofErr w:type="spellStart"/>
      <w:r w:rsidRPr="00052D88">
        <w:rPr>
          <w:rFonts w:eastAsia="Calibri"/>
          <w:sz w:val="20"/>
          <w:szCs w:val="20"/>
        </w:rPr>
        <w:t>предпрофессиональной</w:t>
      </w:r>
      <w:proofErr w:type="spellEnd"/>
      <w:r w:rsidRPr="00052D88">
        <w:rPr>
          <w:rFonts w:eastAsia="Calibri"/>
          <w:sz w:val="20"/>
          <w:szCs w:val="20"/>
        </w:rPr>
        <w:t xml:space="preserve"> (</w:t>
      </w:r>
      <w:proofErr w:type="spellStart"/>
      <w:r w:rsidRPr="00052D88">
        <w:rPr>
          <w:rFonts w:eastAsia="Calibri"/>
          <w:sz w:val="20"/>
          <w:szCs w:val="20"/>
        </w:rPr>
        <w:t>общеразвивающей</w:t>
      </w:r>
      <w:proofErr w:type="spellEnd"/>
      <w:r w:rsidRPr="00052D88">
        <w:rPr>
          <w:rFonts w:eastAsia="Calibri"/>
          <w:sz w:val="20"/>
          <w:szCs w:val="20"/>
        </w:rPr>
        <w:t>) программы, вид музыкального инструмента (по необходимости)</w:t>
      </w:r>
      <w:proofErr w:type="gramEnd"/>
    </w:p>
    <w:p w:rsidR="00052D88" w:rsidRPr="00052D88" w:rsidRDefault="00052D88" w:rsidP="00052D88">
      <w:pPr>
        <w:spacing w:line="360" w:lineRule="auto"/>
        <w:jc w:val="both"/>
        <w:rPr>
          <w:rFonts w:eastAsia="Calibri"/>
          <w:b/>
          <w:i/>
          <w:sz w:val="20"/>
          <w:szCs w:val="20"/>
        </w:rPr>
      </w:pPr>
      <w:r w:rsidRPr="00052D88">
        <w:rPr>
          <w:rFonts w:eastAsia="Calibri"/>
          <w:b/>
          <w:i/>
          <w:sz w:val="20"/>
          <w:szCs w:val="20"/>
        </w:rPr>
        <w:t>Сведения о ребенке:</w:t>
      </w:r>
    </w:p>
    <w:p w:rsidR="00052D88" w:rsidRPr="00052D88" w:rsidRDefault="00052D88" w:rsidP="00052D88">
      <w:pPr>
        <w:spacing w:line="360" w:lineRule="auto"/>
        <w:jc w:val="both"/>
        <w:rPr>
          <w:rFonts w:eastAsia="Calibri"/>
          <w:b/>
          <w:i/>
          <w:sz w:val="20"/>
          <w:szCs w:val="20"/>
        </w:rPr>
      </w:pPr>
      <w:r w:rsidRPr="00052D88">
        <w:rPr>
          <w:rFonts w:eastAsia="Calibri"/>
          <w:sz w:val="20"/>
          <w:szCs w:val="20"/>
        </w:rPr>
        <w:t>дата рождения ________________________________________________________________</w:t>
      </w:r>
    </w:p>
    <w:p w:rsidR="00052D88" w:rsidRPr="00052D88" w:rsidRDefault="00052D88" w:rsidP="00052D88">
      <w:pPr>
        <w:jc w:val="both"/>
        <w:rPr>
          <w:rFonts w:eastAsia="Calibri"/>
          <w:sz w:val="20"/>
          <w:szCs w:val="20"/>
          <w:vertAlign w:val="superscript"/>
        </w:rPr>
      </w:pPr>
      <w:r w:rsidRPr="00052D88">
        <w:rPr>
          <w:rFonts w:eastAsia="Calibri"/>
          <w:sz w:val="20"/>
          <w:szCs w:val="20"/>
          <w:vertAlign w:val="superscript"/>
        </w:rPr>
        <w:tab/>
      </w:r>
      <w:r w:rsidRPr="00052D88">
        <w:rPr>
          <w:rFonts w:eastAsia="Calibri"/>
          <w:sz w:val="20"/>
          <w:szCs w:val="20"/>
          <w:vertAlign w:val="superscript"/>
        </w:rPr>
        <w:tab/>
      </w:r>
      <w:r w:rsidRPr="00052D88">
        <w:rPr>
          <w:rFonts w:eastAsia="Calibri"/>
          <w:sz w:val="20"/>
          <w:szCs w:val="20"/>
          <w:vertAlign w:val="superscript"/>
        </w:rPr>
        <w:tab/>
      </w:r>
      <w:r w:rsidRPr="00052D88">
        <w:rPr>
          <w:rFonts w:eastAsia="Calibri"/>
          <w:sz w:val="20"/>
          <w:szCs w:val="20"/>
          <w:vertAlign w:val="superscript"/>
        </w:rPr>
        <w:tab/>
      </w:r>
      <w:r w:rsidRPr="00052D88">
        <w:rPr>
          <w:rFonts w:eastAsia="Calibri"/>
          <w:sz w:val="20"/>
          <w:szCs w:val="20"/>
          <w:vertAlign w:val="superscript"/>
        </w:rPr>
        <w:tab/>
      </w:r>
      <w:r w:rsidRPr="00052D88">
        <w:rPr>
          <w:rFonts w:eastAsia="Calibri"/>
          <w:sz w:val="20"/>
          <w:szCs w:val="20"/>
          <w:vertAlign w:val="superscript"/>
        </w:rPr>
        <w:tab/>
      </w:r>
      <w:r w:rsidRPr="00052D88">
        <w:rPr>
          <w:rFonts w:eastAsia="Calibri"/>
          <w:sz w:val="20"/>
          <w:szCs w:val="20"/>
          <w:vertAlign w:val="superscript"/>
        </w:rPr>
        <w:tab/>
        <w:t>(число, месяц, год)</w:t>
      </w:r>
    </w:p>
    <w:p w:rsidR="00052D88" w:rsidRPr="00052D88" w:rsidRDefault="00052D88" w:rsidP="00052D88">
      <w:pPr>
        <w:spacing w:line="360" w:lineRule="auto"/>
        <w:jc w:val="both"/>
        <w:rPr>
          <w:rFonts w:eastAsia="Calibri"/>
          <w:sz w:val="20"/>
          <w:szCs w:val="20"/>
          <w:u w:val="single"/>
        </w:rPr>
      </w:pPr>
      <w:r w:rsidRPr="00052D88">
        <w:rPr>
          <w:rFonts w:eastAsia="Calibri"/>
          <w:sz w:val="20"/>
          <w:szCs w:val="20"/>
        </w:rPr>
        <w:t>гражданство__________________________________________________________________</w:t>
      </w:r>
    </w:p>
    <w:p w:rsidR="00052D88" w:rsidRPr="00052D88" w:rsidRDefault="00052D88" w:rsidP="00052D88">
      <w:pPr>
        <w:spacing w:line="360" w:lineRule="auto"/>
        <w:jc w:val="both"/>
        <w:rPr>
          <w:rFonts w:eastAsia="Calibri"/>
          <w:b/>
          <w:i/>
          <w:sz w:val="20"/>
          <w:szCs w:val="20"/>
        </w:rPr>
      </w:pPr>
      <w:r w:rsidRPr="00052D88">
        <w:rPr>
          <w:rFonts w:eastAsia="Calibri"/>
          <w:b/>
          <w:i/>
          <w:sz w:val="20"/>
          <w:szCs w:val="20"/>
        </w:rPr>
        <w:t>Сведения о родителях (законных представителях), подписавших  заявление:</w:t>
      </w:r>
    </w:p>
    <w:p w:rsidR="00052D88" w:rsidRPr="00052D88" w:rsidRDefault="00052D88" w:rsidP="00052D88">
      <w:pPr>
        <w:jc w:val="both"/>
        <w:rPr>
          <w:rFonts w:eastAsia="Calibri"/>
          <w:b/>
          <w:sz w:val="20"/>
          <w:szCs w:val="20"/>
          <w:u w:val="single"/>
        </w:rPr>
      </w:pPr>
      <w:r w:rsidRPr="00052D88">
        <w:rPr>
          <w:rFonts w:eastAsia="Calibri"/>
          <w:b/>
          <w:sz w:val="20"/>
          <w:szCs w:val="20"/>
        </w:rPr>
        <w:t xml:space="preserve">мать  </w:t>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p>
    <w:p w:rsidR="00052D88" w:rsidRPr="00052D88" w:rsidRDefault="00052D88" w:rsidP="00052D88">
      <w:pPr>
        <w:jc w:val="both"/>
        <w:rPr>
          <w:rFonts w:eastAsia="Calibri"/>
          <w:sz w:val="20"/>
          <w:szCs w:val="20"/>
          <w:vertAlign w:val="superscript"/>
        </w:rPr>
      </w:pPr>
      <w:r w:rsidRPr="00052D88">
        <w:rPr>
          <w:rFonts w:eastAsia="Calibri"/>
          <w:sz w:val="20"/>
          <w:szCs w:val="20"/>
          <w:vertAlign w:val="superscript"/>
        </w:rPr>
        <w:lastRenderedPageBreak/>
        <w:tab/>
      </w:r>
      <w:r w:rsidRPr="00052D88">
        <w:rPr>
          <w:rFonts w:eastAsia="Calibri"/>
          <w:sz w:val="20"/>
          <w:szCs w:val="20"/>
          <w:vertAlign w:val="superscript"/>
        </w:rPr>
        <w:tab/>
      </w:r>
      <w:r w:rsidRPr="00052D88">
        <w:rPr>
          <w:rFonts w:eastAsia="Calibri"/>
          <w:sz w:val="20"/>
          <w:szCs w:val="20"/>
          <w:vertAlign w:val="superscript"/>
        </w:rPr>
        <w:tab/>
      </w:r>
      <w:r w:rsidRPr="00052D88">
        <w:rPr>
          <w:rFonts w:eastAsia="Calibri"/>
          <w:sz w:val="20"/>
          <w:szCs w:val="20"/>
          <w:vertAlign w:val="superscript"/>
        </w:rPr>
        <w:tab/>
      </w:r>
      <w:r w:rsidRPr="00052D88">
        <w:rPr>
          <w:rFonts w:eastAsia="Calibri"/>
          <w:sz w:val="20"/>
          <w:szCs w:val="20"/>
          <w:vertAlign w:val="superscript"/>
        </w:rPr>
        <w:tab/>
        <w:t>(ФИО)</w:t>
      </w:r>
    </w:p>
    <w:p w:rsidR="00052D88" w:rsidRPr="00052D88" w:rsidRDefault="00052D88" w:rsidP="00052D88">
      <w:pPr>
        <w:spacing w:line="360" w:lineRule="auto"/>
        <w:jc w:val="both"/>
        <w:rPr>
          <w:rFonts w:eastAsia="Calibri"/>
          <w:sz w:val="20"/>
          <w:szCs w:val="20"/>
        </w:rPr>
      </w:pPr>
      <w:r w:rsidRPr="00052D88">
        <w:rPr>
          <w:rFonts w:eastAsia="Calibri"/>
          <w:sz w:val="20"/>
          <w:szCs w:val="20"/>
        </w:rPr>
        <w:t>контактный телефон ___________________________________________________________</w:t>
      </w:r>
    </w:p>
    <w:p w:rsidR="00052D88" w:rsidRPr="00052D88" w:rsidRDefault="00052D88" w:rsidP="00052D88">
      <w:pPr>
        <w:spacing w:line="360" w:lineRule="auto"/>
        <w:jc w:val="both"/>
        <w:rPr>
          <w:rFonts w:eastAsia="Calibri"/>
          <w:sz w:val="20"/>
          <w:szCs w:val="20"/>
          <w:u w:val="single"/>
        </w:rPr>
      </w:pPr>
      <w:r w:rsidRPr="00052D88">
        <w:rPr>
          <w:rFonts w:eastAsia="Calibri"/>
          <w:sz w:val="20"/>
          <w:szCs w:val="20"/>
        </w:rPr>
        <w:t xml:space="preserve">фактическое место проживания </w:t>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p>
    <w:p w:rsidR="00052D88" w:rsidRPr="00052D88" w:rsidRDefault="00052D88" w:rsidP="00052D88">
      <w:pPr>
        <w:jc w:val="both"/>
        <w:rPr>
          <w:rFonts w:eastAsia="Calibri"/>
          <w:b/>
          <w:sz w:val="20"/>
          <w:szCs w:val="20"/>
          <w:u w:val="single"/>
        </w:rPr>
      </w:pPr>
      <w:r w:rsidRPr="00052D88">
        <w:rPr>
          <w:rFonts w:eastAsia="Calibri"/>
          <w:b/>
          <w:sz w:val="20"/>
          <w:szCs w:val="20"/>
        </w:rPr>
        <w:t xml:space="preserve">отец  </w:t>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p>
    <w:p w:rsidR="00052D88" w:rsidRPr="00052D88" w:rsidRDefault="00052D88" w:rsidP="00052D88">
      <w:pPr>
        <w:jc w:val="both"/>
        <w:rPr>
          <w:rFonts w:eastAsia="Calibri"/>
          <w:sz w:val="20"/>
          <w:szCs w:val="20"/>
          <w:vertAlign w:val="superscript"/>
        </w:rPr>
      </w:pPr>
      <w:r w:rsidRPr="00052D88">
        <w:rPr>
          <w:rFonts w:eastAsia="Calibri"/>
          <w:sz w:val="20"/>
          <w:szCs w:val="20"/>
          <w:vertAlign w:val="superscript"/>
        </w:rPr>
        <w:tab/>
      </w:r>
      <w:r w:rsidRPr="00052D88">
        <w:rPr>
          <w:rFonts w:eastAsia="Calibri"/>
          <w:sz w:val="20"/>
          <w:szCs w:val="20"/>
          <w:vertAlign w:val="superscript"/>
        </w:rPr>
        <w:tab/>
      </w:r>
      <w:r w:rsidRPr="00052D88">
        <w:rPr>
          <w:rFonts w:eastAsia="Calibri"/>
          <w:sz w:val="20"/>
          <w:szCs w:val="20"/>
          <w:vertAlign w:val="superscript"/>
        </w:rPr>
        <w:tab/>
      </w:r>
      <w:r w:rsidRPr="00052D88">
        <w:rPr>
          <w:rFonts w:eastAsia="Calibri"/>
          <w:sz w:val="20"/>
          <w:szCs w:val="20"/>
          <w:vertAlign w:val="superscript"/>
        </w:rPr>
        <w:tab/>
      </w:r>
      <w:r w:rsidRPr="00052D88">
        <w:rPr>
          <w:rFonts w:eastAsia="Calibri"/>
          <w:sz w:val="20"/>
          <w:szCs w:val="20"/>
          <w:vertAlign w:val="superscript"/>
        </w:rPr>
        <w:tab/>
        <w:t>(ФИО)</w:t>
      </w:r>
    </w:p>
    <w:p w:rsidR="00052D88" w:rsidRPr="00052D88" w:rsidRDefault="00052D88" w:rsidP="00052D88">
      <w:pPr>
        <w:spacing w:line="360" w:lineRule="auto"/>
        <w:jc w:val="both"/>
        <w:rPr>
          <w:rFonts w:eastAsia="Calibri"/>
          <w:sz w:val="20"/>
          <w:szCs w:val="20"/>
          <w:u w:val="single"/>
        </w:rPr>
      </w:pPr>
      <w:r w:rsidRPr="00052D88">
        <w:rPr>
          <w:rFonts w:eastAsia="Calibri"/>
          <w:sz w:val="20"/>
          <w:szCs w:val="20"/>
        </w:rPr>
        <w:t xml:space="preserve">контактный телефон  </w:t>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p>
    <w:p w:rsidR="00052D88" w:rsidRPr="00052D88" w:rsidRDefault="00052D88" w:rsidP="00052D88">
      <w:pPr>
        <w:spacing w:line="360" w:lineRule="auto"/>
        <w:jc w:val="both"/>
        <w:rPr>
          <w:rFonts w:eastAsia="Calibri"/>
          <w:sz w:val="20"/>
          <w:szCs w:val="20"/>
          <w:u w:val="single"/>
        </w:rPr>
      </w:pPr>
      <w:r w:rsidRPr="00052D88">
        <w:rPr>
          <w:rFonts w:eastAsia="Calibri"/>
          <w:sz w:val="20"/>
          <w:szCs w:val="20"/>
        </w:rPr>
        <w:t xml:space="preserve">фактическое место проживания </w:t>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00503472">
        <w:rPr>
          <w:rFonts w:eastAsia="Calibri"/>
          <w:sz w:val="20"/>
          <w:szCs w:val="20"/>
          <w:u w:val="single"/>
        </w:rPr>
        <w:t>______________</w:t>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p>
    <w:p w:rsidR="00052D88" w:rsidRPr="00052D88" w:rsidRDefault="00052D88" w:rsidP="00052D88">
      <w:pPr>
        <w:rPr>
          <w:rFonts w:eastAsia="Calibri"/>
          <w:sz w:val="20"/>
          <w:szCs w:val="20"/>
        </w:rPr>
      </w:pPr>
      <w:r w:rsidRPr="00052D88">
        <w:rPr>
          <w:rFonts w:eastAsia="Calibri"/>
          <w:sz w:val="20"/>
          <w:szCs w:val="20"/>
        </w:rPr>
        <w:t>_________________________________________</w:t>
      </w:r>
      <w:r w:rsidR="00503472">
        <w:rPr>
          <w:rFonts w:eastAsia="Calibri"/>
          <w:sz w:val="20"/>
          <w:szCs w:val="20"/>
        </w:rPr>
        <w:t>_________________________________________</w:t>
      </w:r>
      <w:r w:rsidRPr="00052D88">
        <w:rPr>
          <w:rFonts w:eastAsia="Calibri"/>
          <w:sz w:val="20"/>
          <w:szCs w:val="20"/>
        </w:rPr>
        <w:t>______________</w:t>
      </w:r>
    </w:p>
    <w:p w:rsidR="00052D88" w:rsidRPr="00052D88" w:rsidRDefault="00052D88" w:rsidP="00052D88">
      <w:pPr>
        <w:rPr>
          <w:rFonts w:eastAsia="Calibri"/>
          <w:sz w:val="20"/>
          <w:szCs w:val="20"/>
          <w:vertAlign w:val="superscript"/>
        </w:rPr>
      </w:pPr>
      <w:r w:rsidRPr="00052D88">
        <w:rPr>
          <w:rFonts w:eastAsia="Calibri"/>
          <w:sz w:val="20"/>
          <w:szCs w:val="20"/>
        </w:rPr>
        <w:tab/>
      </w:r>
      <w:r w:rsidRPr="00052D88">
        <w:rPr>
          <w:rFonts w:eastAsia="Calibri"/>
          <w:sz w:val="20"/>
          <w:szCs w:val="20"/>
        </w:rPr>
        <w:tab/>
      </w:r>
      <w:r w:rsidRPr="00052D88">
        <w:rPr>
          <w:rFonts w:eastAsia="Calibri"/>
          <w:sz w:val="20"/>
          <w:szCs w:val="20"/>
        </w:rPr>
        <w:tab/>
      </w:r>
      <w:r w:rsidRPr="00052D88">
        <w:rPr>
          <w:rFonts w:eastAsia="Calibri"/>
          <w:sz w:val="20"/>
          <w:szCs w:val="20"/>
          <w:vertAlign w:val="superscript"/>
        </w:rPr>
        <w:t>(ФИО, подпись)</w:t>
      </w:r>
    </w:p>
    <w:p w:rsidR="00052D88" w:rsidRPr="00052D88" w:rsidRDefault="00052D88" w:rsidP="00052D88">
      <w:pPr>
        <w:spacing w:line="360" w:lineRule="auto"/>
        <w:rPr>
          <w:rFonts w:eastAsia="Calibri"/>
          <w:b/>
          <w:i/>
          <w:sz w:val="20"/>
          <w:szCs w:val="20"/>
        </w:rPr>
      </w:pPr>
      <w:r w:rsidRPr="00052D88">
        <w:rPr>
          <w:rFonts w:eastAsia="Calibri"/>
          <w:b/>
          <w:i/>
          <w:sz w:val="20"/>
          <w:szCs w:val="20"/>
        </w:rPr>
        <w:t xml:space="preserve">С уставными документами, лицензией, локальными актами, образовательными программами </w:t>
      </w:r>
      <w:r w:rsidRPr="00052D88">
        <w:rPr>
          <w:rFonts w:eastAsia="Calibri"/>
          <w:sz w:val="20"/>
          <w:szCs w:val="20"/>
        </w:rPr>
        <w:t>ознакомле</w:t>
      </w:r>
      <w:proofErr w:type="gramStart"/>
      <w:r w:rsidRPr="00052D88">
        <w:rPr>
          <w:rFonts w:eastAsia="Calibri"/>
          <w:sz w:val="20"/>
          <w:szCs w:val="20"/>
        </w:rPr>
        <w:t>н(</w:t>
      </w:r>
      <w:proofErr w:type="gramEnd"/>
      <w:r w:rsidRPr="00052D88">
        <w:rPr>
          <w:rFonts w:eastAsia="Calibri"/>
          <w:sz w:val="20"/>
          <w:szCs w:val="20"/>
        </w:rPr>
        <w:t>на)   _________________________________________________________</w:t>
      </w:r>
    </w:p>
    <w:p w:rsidR="00052D88" w:rsidRPr="00052D88" w:rsidRDefault="00052D88" w:rsidP="00052D88">
      <w:pPr>
        <w:rPr>
          <w:rFonts w:eastAsia="Calibri"/>
          <w:sz w:val="20"/>
          <w:szCs w:val="20"/>
          <w:vertAlign w:val="superscript"/>
        </w:rPr>
      </w:pPr>
      <w:r w:rsidRPr="00052D88">
        <w:rPr>
          <w:rFonts w:eastAsia="Calibri"/>
          <w:sz w:val="20"/>
          <w:szCs w:val="20"/>
        </w:rPr>
        <w:tab/>
      </w:r>
      <w:r w:rsidRPr="00052D88">
        <w:rPr>
          <w:rFonts w:eastAsia="Calibri"/>
          <w:sz w:val="20"/>
          <w:szCs w:val="20"/>
        </w:rPr>
        <w:tab/>
      </w:r>
      <w:r w:rsidRPr="00052D88">
        <w:rPr>
          <w:rFonts w:eastAsia="Calibri"/>
          <w:sz w:val="20"/>
          <w:szCs w:val="20"/>
        </w:rPr>
        <w:tab/>
      </w:r>
      <w:r w:rsidRPr="00052D88">
        <w:rPr>
          <w:rFonts w:eastAsia="Calibri"/>
          <w:sz w:val="20"/>
          <w:szCs w:val="20"/>
          <w:vertAlign w:val="superscript"/>
        </w:rPr>
        <w:t>(ФИО, подпись)</w:t>
      </w:r>
    </w:p>
    <w:p w:rsidR="00052D88" w:rsidRPr="00052D88" w:rsidRDefault="00052D88" w:rsidP="00052D88">
      <w:pPr>
        <w:jc w:val="both"/>
        <w:rPr>
          <w:rFonts w:eastAsia="Calibri"/>
          <w:b/>
          <w:sz w:val="20"/>
          <w:szCs w:val="20"/>
          <w:vertAlign w:val="superscript"/>
        </w:rPr>
      </w:pPr>
      <w:r w:rsidRPr="00052D88">
        <w:rPr>
          <w:rFonts w:eastAsia="Calibri"/>
          <w:b/>
          <w:sz w:val="20"/>
          <w:szCs w:val="20"/>
          <w:vertAlign w:val="superscript"/>
        </w:rPr>
        <w:t>В соответствии с Федеральным законом от 27.07.2006 №152-ФЗ  «О персональных данных» даю согласие на обработку персональных данных, указанных в настоящем заявлении.</w:t>
      </w:r>
    </w:p>
    <w:p w:rsidR="00052D88" w:rsidRPr="00052D88" w:rsidRDefault="00052D88" w:rsidP="00052D88">
      <w:pPr>
        <w:spacing w:line="360" w:lineRule="auto"/>
        <w:rPr>
          <w:rFonts w:eastAsia="Calibri"/>
          <w:sz w:val="20"/>
          <w:szCs w:val="20"/>
        </w:rPr>
      </w:pPr>
    </w:p>
    <w:p w:rsidR="00052D88" w:rsidRPr="00052D88" w:rsidRDefault="00052D88" w:rsidP="00052D88">
      <w:pPr>
        <w:jc w:val="both"/>
        <w:rPr>
          <w:rFonts w:eastAsia="Calibri"/>
          <w:sz w:val="20"/>
          <w:szCs w:val="20"/>
          <w:u w:val="single"/>
        </w:rPr>
      </w:pPr>
      <w:r w:rsidRPr="00052D88">
        <w:rPr>
          <w:rFonts w:eastAsia="Calibri"/>
          <w:sz w:val="20"/>
          <w:szCs w:val="20"/>
        </w:rPr>
        <w:t>Согласе</w:t>
      </w:r>
      <w:proofErr w:type="gramStart"/>
      <w:r w:rsidRPr="00052D88">
        <w:rPr>
          <w:rFonts w:eastAsia="Calibri"/>
          <w:sz w:val="20"/>
          <w:szCs w:val="20"/>
        </w:rPr>
        <w:t>н(</w:t>
      </w:r>
      <w:proofErr w:type="gramEnd"/>
      <w:r w:rsidRPr="00052D88">
        <w:rPr>
          <w:rFonts w:eastAsia="Calibri"/>
          <w:sz w:val="20"/>
          <w:szCs w:val="20"/>
        </w:rPr>
        <w:t xml:space="preserve">на) </w:t>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p>
    <w:p w:rsidR="00052D88" w:rsidRPr="00052D88" w:rsidRDefault="00052D88" w:rsidP="00052D88">
      <w:pPr>
        <w:ind w:left="3540" w:firstLine="708"/>
        <w:jc w:val="both"/>
        <w:rPr>
          <w:rFonts w:eastAsia="Calibri"/>
          <w:sz w:val="20"/>
          <w:szCs w:val="20"/>
          <w:vertAlign w:val="superscript"/>
        </w:rPr>
      </w:pPr>
      <w:proofErr w:type="gramStart"/>
      <w:r w:rsidRPr="00052D88">
        <w:rPr>
          <w:rFonts w:eastAsia="Calibri"/>
          <w:sz w:val="20"/>
          <w:szCs w:val="20"/>
          <w:vertAlign w:val="superscript"/>
        </w:rPr>
        <w:t>(ФИО, подписи родителей (законных представителей)</w:t>
      </w:r>
      <w:proofErr w:type="gramEnd"/>
    </w:p>
    <w:p w:rsidR="00052D88" w:rsidRPr="00052D88" w:rsidRDefault="00052D88" w:rsidP="00052D88">
      <w:pPr>
        <w:jc w:val="both"/>
        <w:rPr>
          <w:rFonts w:eastAsia="Calibri"/>
          <w:sz w:val="20"/>
          <w:szCs w:val="20"/>
          <w:vertAlign w:val="superscript"/>
        </w:rPr>
      </w:pPr>
    </w:p>
    <w:p w:rsidR="00052D88" w:rsidRPr="00052D88" w:rsidRDefault="00052D88" w:rsidP="00052D88">
      <w:pPr>
        <w:rPr>
          <w:sz w:val="20"/>
          <w:szCs w:val="20"/>
        </w:rPr>
      </w:pPr>
    </w:p>
    <w:p w:rsidR="00052D88" w:rsidRPr="00052D88" w:rsidRDefault="00052D88" w:rsidP="00052D88">
      <w:pPr>
        <w:spacing w:line="360" w:lineRule="auto"/>
        <w:jc w:val="right"/>
        <w:rPr>
          <w:rFonts w:eastAsia="Calibri"/>
          <w:b/>
          <w:sz w:val="20"/>
          <w:szCs w:val="20"/>
        </w:rPr>
      </w:pPr>
      <w:r w:rsidRPr="00052D88">
        <w:rPr>
          <w:rFonts w:eastAsia="Calibri"/>
          <w:b/>
          <w:sz w:val="20"/>
          <w:szCs w:val="20"/>
        </w:rPr>
        <w:t>Форма 2</w:t>
      </w:r>
    </w:p>
    <w:p w:rsidR="00052D88" w:rsidRPr="00052D88" w:rsidRDefault="00052D88" w:rsidP="00052D88">
      <w:pPr>
        <w:spacing w:line="360" w:lineRule="auto"/>
        <w:jc w:val="both"/>
        <w:rPr>
          <w:rFonts w:eastAsia="Calibri"/>
          <w:sz w:val="20"/>
          <w:szCs w:val="20"/>
        </w:rPr>
      </w:pPr>
      <w:r w:rsidRPr="00052D88">
        <w:rPr>
          <w:rFonts w:eastAsia="Calibri"/>
          <w:sz w:val="20"/>
          <w:szCs w:val="20"/>
        </w:rPr>
        <w:t>Директору МКУ ДО «Кадыйская ДШИ»</w:t>
      </w:r>
    </w:p>
    <w:p w:rsidR="00052D88" w:rsidRPr="00052D88" w:rsidRDefault="00052D88" w:rsidP="00052D88">
      <w:pPr>
        <w:spacing w:line="360" w:lineRule="auto"/>
        <w:jc w:val="right"/>
        <w:rPr>
          <w:rFonts w:eastAsia="Calibri"/>
          <w:sz w:val="20"/>
          <w:szCs w:val="20"/>
        </w:rPr>
      </w:pPr>
      <w:r w:rsidRPr="00052D88">
        <w:rPr>
          <w:rFonts w:eastAsia="Calibri"/>
          <w:sz w:val="20"/>
          <w:szCs w:val="20"/>
        </w:rPr>
        <w:t>_______________________________________________</w:t>
      </w:r>
    </w:p>
    <w:p w:rsidR="00052D88" w:rsidRPr="00052D88" w:rsidRDefault="00052D88" w:rsidP="00052D88">
      <w:pPr>
        <w:spacing w:line="360" w:lineRule="auto"/>
        <w:jc w:val="right"/>
        <w:rPr>
          <w:rFonts w:eastAsia="Calibri"/>
          <w:sz w:val="20"/>
          <w:szCs w:val="20"/>
        </w:rPr>
      </w:pPr>
      <w:r w:rsidRPr="00052D88">
        <w:rPr>
          <w:rFonts w:eastAsia="Calibri"/>
          <w:sz w:val="20"/>
          <w:szCs w:val="20"/>
        </w:rPr>
        <w:t>(наименование образовательной организации, ФИО руководителя)</w:t>
      </w:r>
    </w:p>
    <w:p w:rsidR="00052D88" w:rsidRPr="00052D88" w:rsidRDefault="00052D88" w:rsidP="00052D88">
      <w:pPr>
        <w:spacing w:line="360" w:lineRule="auto"/>
        <w:rPr>
          <w:rFonts w:eastAsia="Calibri"/>
          <w:sz w:val="20"/>
          <w:szCs w:val="20"/>
        </w:rPr>
      </w:pPr>
      <w:r w:rsidRPr="00052D88">
        <w:rPr>
          <w:rFonts w:eastAsia="Calibri"/>
          <w:sz w:val="20"/>
          <w:szCs w:val="20"/>
        </w:rPr>
        <w:tab/>
      </w:r>
      <w:r w:rsidRPr="00052D88">
        <w:rPr>
          <w:rFonts w:eastAsia="Calibri"/>
          <w:sz w:val="20"/>
          <w:szCs w:val="20"/>
        </w:rPr>
        <w:tab/>
      </w:r>
      <w:r w:rsidRPr="00052D88">
        <w:rPr>
          <w:rFonts w:eastAsia="Calibri"/>
          <w:sz w:val="20"/>
          <w:szCs w:val="20"/>
        </w:rPr>
        <w:tab/>
      </w:r>
      <w:r w:rsidRPr="00052D88">
        <w:rPr>
          <w:rFonts w:eastAsia="Calibri"/>
          <w:sz w:val="20"/>
          <w:szCs w:val="20"/>
        </w:rPr>
        <w:tab/>
      </w:r>
      <w:r w:rsidRPr="00052D88">
        <w:rPr>
          <w:rFonts w:eastAsia="Calibri"/>
          <w:sz w:val="20"/>
          <w:szCs w:val="20"/>
        </w:rPr>
        <w:tab/>
      </w:r>
      <w:r w:rsidRPr="00052D88">
        <w:rPr>
          <w:rFonts w:eastAsia="Calibri"/>
          <w:sz w:val="20"/>
          <w:szCs w:val="20"/>
        </w:rPr>
        <w:tab/>
        <w:t>от___________________________________________</w:t>
      </w:r>
    </w:p>
    <w:p w:rsidR="00052D88" w:rsidRPr="00052D88" w:rsidRDefault="00052D88" w:rsidP="00052D88">
      <w:pPr>
        <w:rPr>
          <w:rFonts w:eastAsia="Calibri"/>
          <w:sz w:val="20"/>
          <w:szCs w:val="20"/>
        </w:rPr>
      </w:pPr>
      <w:r w:rsidRPr="00052D88">
        <w:rPr>
          <w:rFonts w:eastAsia="Calibri"/>
          <w:sz w:val="20"/>
          <w:szCs w:val="20"/>
          <w:vertAlign w:val="superscript"/>
        </w:rPr>
        <w:tab/>
      </w:r>
      <w:r w:rsidRPr="00052D88">
        <w:rPr>
          <w:rFonts w:eastAsia="Calibri"/>
          <w:sz w:val="20"/>
          <w:szCs w:val="20"/>
        </w:rPr>
        <w:tab/>
      </w:r>
      <w:r w:rsidRPr="00052D88">
        <w:rPr>
          <w:rFonts w:eastAsia="Calibri"/>
          <w:sz w:val="20"/>
          <w:szCs w:val="20"/>
        </w:rPr>
        <w:tab/>
      </w:r>
      <w:proofErr w:type="gramStart"/>
      <w:r w:rsidRPr="00052D88">
        <w:rPr>
          <w:rFonts w:eastAsia="Calibri"/>
          <w:sz w:val="20"/>
          <w:szCs w:val="20"/>
        </w:rPr>
        <w:t>(ФИО  родителя (законного представителя)</w:t>
      </w:r>
      <w:proofErr w:type="gramEnd"/>
    </w:p>
    <w:p w:rsidR="00052D88" w:rsidRPr="00052D88" w:rsidRDefault="00052D88" w:rsidP="00052D88">
      <w:pPr>
        <w:spacing w:line="360" w:lineRule="auto"/>
        <w:jc w:val="right"/>
        <w:rPr>
          <w:rFonts w:eastAsia="Calibri"/>
          <w:sz w:val="20"/>
          <w:szCs w:val="20"/>
        </w:rPr>
      </w:pPr>
      <w:r w:rsidRPr="00052D88">
        <w:rPr>
          <w:rFonts w:eastAsia="Calibri"/>
          <w:sz w:val="20"/>
          <w:szCs w:val="20"/>
        </w:rPr>
        <w:tab/>
      </w:r>
      <w:r w:rsidRPr="00052D88">
        <w:rPr>
          <w:rFonts w:eastAsia="Calibri"/>
          <w:sz w:val="20"/>
          <w:szCs w:val="20"/>
        </w:rPr>
        <w:tab/>
      </w:r>
      <w:r w:rsidRPr="00052D88">
        <w:rPr>
          <w:rFonts w:eastAsia="Calibri"/>
          <w:sz w:val="20"/>
          <w:szCs w:val="20"/>
        </w:rPr>
        <w:tab/>
      </w:r>
      <w:r w:rsidRPr="00052D88">
        <w:rPr>
          <w:rFonts w:eastAsia="Calibri"/>
          <w:sz w:val="20"/>
          <w:szCs w:val="20"/>
        </w:rPr>
        <w:tab/>
      </w:r>
    </w:p>
    <w:p w:rsidR="00052D88" w:rsidRPr="00052D88" w:rsidRDefault="00052D88" w:rsidP="00052D88">
      <w:pPr>
        <w:jc w:val="both"/>
        <w:rPr>
          <w:rFonts w:eastAsia="Calibri"/>
          <w:sz w:val="20"/>
          <w:szCs w:val="20"/>
        </w:rPr>
      </w:pPr>
    </w:p>
    <w:p w:rsidR="00052D88" w:rsidRPr="00052D88" w:rsidRDefault="00052D88" w:rsidP="00052D88">
      <w:pPr>
        <w:spacing w:line="360" w:lineRule="auto"/>
        <w:jc w:val="center"/>
        <w:rPr>
          <w:rFonts w:eastAsia="Calibri"/>
          <w:b/>
          <w:sz w:val="20"/>
          <w:szCs w:val="20"/>
        </w:rPr>
      </w:pPr>
      <w:r w:rsidRPr="00052D88">
        <w:rPr>
          <w:rFonts w:eastAsia="Calibri"/>
          <w:b/>
          <w:sz w:val="20"/>
          <w:szCs w:val="20"/>
        </w:rPr>
        <w:t>ЗАЯВЛЕНИЕ</w:t>
      </w:r>
    </w:p>
    <w:p w:rsidR="00052D88" w:rsidRPr="00052D88" w:rsidRDefault="00052D88" w:rsidP="00052D88">
      <w:pPr>
        <w:spacing w:line="360" w:lineRule="auto"/>
        <w:jc w:val="both"/>
        <w:rPr>
          <w:rFonts w:eastAsia="Calibri"/>
          <w:sz w:val="20"/>
          <w:szCs w:val="20"/>
        </w:rPr>
      </w:pPr>
      <w:r w:rsidRPr="00052D88">
        <w:rPr>
          <w:rFonts w:eastAsia="Calibri"/>
          <w:sz w:val="20"/>
          <w:szCs w:val="20"/>
        </w:rPr>
        <w:t>«</w:t>
      </w:r>
      <w:r w:rsidRPr="00052D88">
        <w:rPr>
          <w:rFonts w:eastAsia="Calibri"/>
          <w:sz w:val="20"/>
          <w:szCs w:val="20"/>
          <w:u w:val="single"/>
        </w:rPr>
        <w:tab/>
      </w:r>
      <w:r w:rsidRPr="00052D88">
        <w:rPr>
          <w:rFonts w:eastAsia="Calibri"/>
          <w:sz w:val="20"/>
          <w:szCs w:val="20"/>
        </w:rPr>
        <w:t>»</w:t>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rPr>
        <w:t xml:space="preserve"> 201____ г.</w:t>
      </w:r>
    </w:p>
    <w:p w:rsidR="00052D88" w:rsidRPr="00052D88" w:rsidRDefault="00052D88" w:rsidP="00052D88">
      <w:pPr>
        <w:spacing w:line="360" w:lineRule="auto"/>
        <w:jc w:val="both"/>
        <w:rPr>
          <w:rFonts w:eastAsia="Calibri"/>
          <w:sz w:val="20"/>
          <w:szCs w:val="20"/>
        </w:rPr>
      </w:pPr>
    </w:p>
    <w:p w:rsidR="00052D88" w:rsidRPr="00052D88" w:rsidRDefault="00052D88" w:rsidP="00052D88">
      <w:pPr>
        <w:jc w:val="both"/>
        <w:rPr>
          <w:rFonts w:eastAsia="Calibri"/>
          <w:sz w:val="20"/>
          <w:szCs w:val="20"/>
          <w:u w:val="single"/>
        </w:rPr>
      </w:pPr>
      <w:r w:rsidRPr="00052D88">
        <w:rPr>
          <w:rFonts w:eastAsia="Calibri"/>
          <w:sz w:val="20"/>
          <w:szCs w:val="20"/>
        </w:rPr>
        <w:t xml:space="preserve">Прошу перевести моего ребенка </w:t>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p>
    <w:p w:rsidR="00052D88" w:rsidRPr="00052D88" w:rsidRDefault="00052D88" w:rsidP="00052D88">
      <w:pPr>
        <w:jc w:val="both"/>
        <w:rPr>
          <w:rFonts w:eastAsia="Calibri"/>
          <w:sz w:val="20"/>
          <w:szCs w:val="20"/>
          <w:vertAlign w:val="superscript"/>
        </w:rPr>
      </w:pPr>
      <w:r w:rsidRPr="00052D88">
        <w:rPr>
          <w:rFonts w:eastAsia="Calibri"/>
          <w:sz w:val="20"/>
          <w:szCs w:val="20"/>
          <w:vertAlign w:val="superscript"/>
        </w:rPr>
        <w:tab/>
      </w:r>
      <w:r w:rsidRPr="00052D88">
        <w:rPr>
          <w:rFonts w:eastAsia="Calibri"/>
          <w:sz w:val="20"/>
          <w:szCs w:val="20"/>
          <w:vertAlign w:val="superscript"/>
        </w:rPr>
        <w:tab/>
      </w:r>
      <w:r w:rsidRPr="00052D88">
        <w:rPr>
          <w:rFonts w:eastAsia="Calibri"/>
          <w:sz w:val="20"/>
          <w:szCs w:val="20"/>
          <w:vertAlign w:val="superscript"/>
        </w:rPr>
        <w:tab/>
      </w:r>
      <w:r w:rsidRPr="00052D88">
        <w:rPr>
          <w:rFonts w:eastAsia="Calibri"/>
          <w:sz w:val="20"/>
          <w:szCs w:val="20"/>
          <w:vertAlign w:val="superscript"/>
        </w:rPr>
        <w:tab/>
      </w:r>
      <w:r w:rsidRPr="00052D88">
        <w:rPr>
          <w:rFonts w:eastAsia="Calibri"/>
          <w:sz w:val="20"/>
          <w:szCs w:val="20"/>
          <w:vertAlign w:val="superscript"/>
        </w:rPr>
        <w:tab/>
      </w:r>
      <w:r w:rsidRPr="00052D88">
        <w:rPr>
          <w:rFonts w:eastAsia="Calibri"/>
          <w:sz w:val="20"/>
          <w:szCs w:val="20"/>
          <w:vertAlign w:val="superscript"/>
        </w:rPr>
        <w:tab/>
      </w:r>
      <w:r w:rsidRPr="00052D88">
        <w:rPr>
          <w:rFonts w:eastAsia="Calibri"/>
          <w:sz w:val="20"/>
          <w:szCs w:val="20"/>
          <w:vertAlign w:val="superscript"/>
        </w:rPr>
        <w:tab/>
      </w:r>
      <w:r w:rsidRPr="00052D88">
        <w:rPr>
          <w:rFonts w:eastAsia="Calibri"/>
          <w:sz w:val="20"/>
          <w:szCs w:val="20"/>
          <w:vertAlign w:val="superscript"/>
        </w:rPr>
        <w:tab/>
        <w:t>(ФИО  ребенка)</w:t>
      </w:r>
    </w:p>
    <w:p w:rsidR="00052D88" w:rsidRPr="00052D88" w:rsidRDefault="00052D88" w:rsidP="00052D88">
      <w:pPr>
        <w:spacing w:line="360" w:lineRule="auto"/>
        <w:jc w:val="both"/>
        <w:rPr>
          <w:rFonts w:eastAsia="Calibri"/>
          <w:sz w:val="20"/>
          <w:szCs w:val="20"/>
        </w:rPr>
      </w:pPr>
      <w:r w:rsidRPr="00052D88">
        <w:rPr>
          <w:rFonts w:eastAsia="Calibri"/>
          <w:sz w:val="20"/>
          <w:szCs w:val="20"/>
        </w:rPr>
        <w:t>____________________________________________________________________________________</w:t>
      </w:r>
    </w:p>
    <w:p w:rsidR="00052D88" w:rsidRPr="00052D88" w:rsidRDefault="00052D88" w:rsidP="00052D88">
      <w:pPr>
        <w:spacing w:line="360" w:lineRule="auto"/>
        <w:jc w:val="both"/>
        <w:rPr>
          <w:rFonts w:eastAsia="Calibri"/>
          <w:sz w:val="20"/>
          <w:szCs w:val="20"/>
        </w:rPr>
      </w:pPr>
      <w:r w:rsidRPr="00052D88">
        <w:rPr>
          <w:rFonts w:eastAsia="Calibri"/>
          <w:sz w:val="20"/>
          <w:szCs w:val="20"/>
        </w:rPr>
        <w:t xml:space="preserve">в ______________________ класс </w:t>
      </w:r>
    </w:p>
    <w:p w:rsidR="00052D88" w:rsidRPr="00052D88" w:rsidRDefault="00052D88" w:rsidP="00052D88">
      <w:pPr>
        <w:spacing w:line="360" w:lineRule="auto"/>
        <w:jc w:val="both"/>
        <w:rPr>
          <w:rFonts w:eastAsia="Calibri"/>
          <w:sz w:val="20"/>
          <w:szCs w:val="20"/>
        </w:rPr>
      </w:pPr>
      <w:r w:rsidRPr="00052D88">
        <w:rPr>
          <w:rFonts w:eastAsia="Calibri"/>
          <w:sz w:val="20"/>
          <w:szCs w:val="20"/>
        </w:rPr>
        <w:t xml:space="preserve">дополнительной </w:t>
      </w:r>
      <w:proofErr w:type="spellStart"/>
      <w:r w:rsidRPr="00052D88">
        <w:rPr>
          <w:rFonts w:eastAsia="Calibri"/>
          <w:sz w:val="20"/>
          <w:szCs w:val="20"/>
        </w:rPr>
        <w:t>предпрофессиональной</w:t>
      </w:r>
      <w:proofErr w:type="spellEnd"/>
      <w:r w:rsidRPr="00052D88">
        <w:rPr>
          <w:rFonts w:eastAsia="Calibri"/>
          <w:sz w:val="20"/>
          <w:szCs w:val="20"/>
        </w:rPr>
        <w:t xml:space="preserve"> (</w:t>
      </w:r>
      <w:proofErr w:type="spellStart"/>
      <w:r w:rsidRPr="00052D88">
        <w:rPr>
          <w:rFonts w:eastAsia="Calibri"/>
          <w:sz w:val="20"/>
          <w:szCs w:val="20"/>
        </w:rPr>
        <w:t>общеразвивающей</w:t>
      </w:r>
      <w:proofErr w:type="spellEnd"/>
      <w:r w:rsidRPr="00052D88">
        <w:rPr>
          <w:rFonts w:eastAsia="Calibri"/>
          <w:sz w:val="20"/>
          <w:szCs w:val="20"/>
        </w:rPr>
        <w:t>) программы _____________________________________________________________________________________</w:t>
      </w:r>
    </w:p>
    <w:p w:rsidR="00052D88" w:rsidRPr="00052D88" w:rsidRDefault="00052D88" w:rsidP="00052D88">
      <w:pPr>
        <w:spacing w:line="360" w:lineRule="auto"/>
        <w:jc w:val="both"/>
        <w:rPr>
          <w:rFonts w:eastAsia="Calibri"/>
          <w:sz w:val="20"/>
          <w:szCs w:val="20"/>
          <w:u w:val="single"/>
        </w:rPr>
      </w:pPr>
      <w:r w:rsidRPr="00052D88">
        <w:rPr>
          <w:rFonts w:eastAsia="Calibri"/>
          <w:sz w:val="20"/>
          <w:szCs w:val="20"/>
        </w:rPr>
        <w:t xml:space="preserve">         </w:t>
      </w:r>
      <w:proofErr w:type="gramStart"/>
      <w:r w:rsidRPr="00052D88">
        <w:rPr>
          <w:rFonts w:eastAsia="Calibri"/>
          <w:sz w:val="20"/>
          <w:szCs w:val="20"/>
        </w:rPr>
        <w:t xml:space="preserve">(наименование </w:t>
      </w:r>
      <w:proofErr w:type="spellStart"/>
      <w:r w:rsidRPr="00052D88">
        <w:rPr>
          <w:rFonts w:eastAsia="Calibri"/>
          <w:sz w:val="20"/>
          <w:szCs w:val="20"/>
        </w:rPr>
        <w:t>предпрофессиональной</w:t>
      </w:r>
      <w:proofErr w:type="spellEnd"/>
      <w:r w:rsidRPr="00052D88">
        <w:rPr>
          <w:rFonts w:eastAsia="Calibri"/>
          <w:sz w:val="20"/>
          <w:szCs w:val="20"/>
        </w:rPr>
        <w:t xml:space="preserve"> (</w:t>
      </w:r>
      <w:proofErr w:type="spellStart"/>
      <w:r w:rsidRPr="00052D88">
        <w:rPr>
          <w:rFonts w:eastAsia="Calibri"/>
          <w:sz w:val="20"/>
          <w:szCs w:val="20"/>
        </w:rPr>
        <w:t>общеразвивающей</w:t>
      </w:r>
      <w:proofErr w:type="spellEnd"/>
      <w:r w:rsidRPr="00052D88">
        <w:rPr>
          <w:rFonts w:eastAsia="Calibri"/>
          <w:sz w:val="20"/>
          <w:szCs w:val="20"/>
        </w:rPr>
        <w:t>) программы, вид музыкального инструмента (по необходимости)</w:t>
      </w:r>
      <w:proofErr w:type="gramEnd"/>
    </w:p>
    <w:p w:rsidR="00052D88" w:rsidRPr="00052D88" w:rsidRDefault="00052D88" w:rsidP="00052D88">
      <w:pPr>
        <w:spacing w:line="360" w:lineRule="auto"/>
        <w:jc w:val="both"/>
        <w:rPr>
          <w:rFonts w:eastAsia="Calibri"/>
          <w:b/>
          <w:i/>
          <w:sz w:val="20"/>
          <w:szCs w:val="20"/>
        </w:rPr>
      </w:pPr>
      <w:r w:rsidRPr="00052D88">
        <w:rPr>
          <w:rFonts w:eastAsia="Calibri"/>
          <w:b/>
          <w:i/>
          <w:sz w:val="20"/>
          <w:szCs w:val="20"/>
        </w:rPr>
        <w:t>Сведения о ребенке:</w:t>
      </w:r>
    </w:p>
    <w:p w:rsidR="00052D88" w:rsidRPr="00052D88" w:rsidRDefault="00052D88" w:rsidP="00052D88">
      <w:pPr>
        <w:spacing w:line="360" w:lineRule="auto"/>
        <w:jc w:val="both"/>
        <w:rPr>
          <w:rFonts w:eastAsia="Calibri"/>
          <w:b/>
          <w:i/>
          <w:sz w:val="20"/>
          <w:szCs w:val="20"/>
        </w:rPr>
      </w:pPr>
      <w:r w:rsidRPr="00052D88">
        <w:rPr>
          <w:rFonts w:eastAsia="Calibri"/>
          <w:sz w:val="20"/>
          <w:szCs w:val="20"/>
        </w:rPr>
        <w:t>дата рождения ________________________________________________________________</w:t>
      </w:r>
    </w:p>
    <w:p w:rsidR="00052D88" w:rsidRPr="00052D88" w:rsidRDefault="00052D88" w:rsidP="00052D88">
      <w:pPr>
        <w:jc w:val="both"/>
        <w:rPr>
          <w:rFonts w:eastAsia="Calibri"/>
          <w:sz w:val="20"/>
          <w:szCs w:val="20"/>
          <w:vertAlign w:val="superscript"/>
        </w:rPr>
      </w:pPr>
      <w:r w:rsidRPr="00052D88">
        <w:rPr>
          <w:rFonts w:eastAsia="Calibri"/>
          <w:sz w:val="20"/>
          <w:szCs w:val="20"/>
          <w:vertAlign w:val="superscript"/>
        </w:rPr>
        <w:tab/>
      </w:r>
      <w:r w:rsidRPr="00052D88">
        <w:rPr>
          <w:rFonts w:eastAsia="Calibri"/>
          <w:sz w:val="20"/>
          <w:szCs w:val="20"/>
          <w:vertAlign w:val="superscript"/>
        </w:rPr>
        <w:tab/>
      </w:r>
      <w:r w:rsidRPr="00052D88">
        <w:rPr>
          <w:rFonts w:eastAsia="Calibri"/>
          <w:sz w:val="20"/>
          <w:szCs w:val="20"/>
          <w:vertAlign w:val="superscript"/>
        </w:rPr>
        <w:tab/>
      </w:r>
      <w:r w:rsidRPr="00052D88">
        <w:rPr>
          <w:rFonts w:eastAsia="Calibri"/>
          <w:sz w:val="20"/>
          <w:szCs w:val="20"/>
          <w:vertAlign w:val="superscript"/>
        </w:rPr>
        <w:tab/>
      </w:r>
      <w:r w:rsidRPr="00052D88">
        <w:rPr>
          <w:rFonts w:eastAsia="Calibri"/>
          <w:sz w:val="20"/>
          <w:szCs w:val="20"/>
          <w:vertAlign w:val="superscript"/>
        </w:rPr>
        <w:tab/>
      </w:r>
      <w:r w:rsidRPr="00052D88">
        <w:rPr>
          <w:rFonts w:eastAsia="Calibri"/>
          <w:sz w:val="20"/>
          <w:szCs w:val="20"/>
          <w:vertAlign w:val="superscript"/>
        </w:rPr>
        <w:tab/>
      </w:r>
      <w:r w:rsidRPr="00052D88">
        <w:rPr>
          <w:rFonts w:eastAsia="Calibri"/>
          <w:sz w:val="20"/>
          <w:szCs w:val="20"/>
          <w:vertAlign w:val="superscript"/>
        </w:rPr>
        <w:tab/>
        <w:t>(число, месяц, год)</w:t>
      </w:r>
    </w:p>
    <w:p w:rsidR="00052D88" w:rsidRPr="00052D88" w:rsidRDefault="00052D88" w:rsidP="00052D88">
      <w:pPr>
        <w:spacing w:line="360" w:lineRule="auto"/>
        <w:jc w:val="both"/>
        <w:rPr>
          <w:rFonts w:eastAsia="Calibri"/>
          <w:sz w:val="20"/>
          <w:szCs w:val="20"/>
          <w:u w:val="single"/>
        </w:rPr>
      </w:pPr>
      <w:r w:rsidRPr="00052D88">
        <w:rPr>
          <w:rFonts w:eastAsia="Calibri"/>
          <w:sz w:val="20"/>
          <w:szCs w:val="20"/>
        </w:rPr>
        <w:t>гражданство__________________________________________________________________</w:t>
      </w:r>
    </w:p>
    <w:p w:rsidR="00052D88" w:rsidRPr="00052D88" w:rsidRDefault="00052D88" w:rsidP="00052D88">
      <w:pPr>
        <w:spacing w:line="360" w:lineRule="auto"/>
        <w:jc w:val="both"/>
        <w:rPr>
          <w:rFonts w:eastAsia="Calibri"/>
          <w:b/>
          <w:i/>
          <w:sz w:val="20"/>
          <w:szCs w:val="20"/>
        </w:rPr>
      </w:pPr>
      <w:r w:rsidRPr="00052D88">
        <w:rPr>
          <w:rFonts w:eastAsia="Calibri"/>
          <w:b/>
          <w:i/>
          <w:sz w:val="20"/>
          <w:szCs w:val="20"/>
        </w:rPr>
        <w:t>Сведения о родителях (законных представителях), подписавших  заявление:</w:t>
      </w:r>
    </w:p>
    <w:p w:rsidR="00052D88" w:rsidRPr="00052D88" w:rsidRDefault="00052D88" w:rsidP="00052D88">
      <w:pPr>
        <w:jc w:val="both"/>
        <w:rPr>
          <w:rFonts w:eastAsia="Calibri"/>
          <w:b/>
          <w:sz w:val="20"/>
          <w:szCs w:val="20"/>
          <w:u w:val="single"/>
        </w:rPr>
      </w:pPr>
      <w:r w:rsidRPr="00052D88">
        <w:rPr>
          <w:rFonts w:eastAsia="Calibri"/>
          <w:b/>
          <w:sz w:val="20"/>
          <w:szCs w:val="20"/>
        </w:rPr>
        <w:t xml:space="preserve">мать  </w:t>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p>
    <w:p w:rsidR="00052D88" w:rsidRPr="00052D88" w:rsidRDefault="00052D88" w:rsidP="00052D88">
      <w:pPr>
        <w:jc w:val="both"/>
        <w:rPr>
          <w:rFonts w:eastAsia="Calibri"/>
          <w:sz w:val="20"/>
          <w:szCs w:val="20"/>
          <w:vertAlign w:val="superscript"/>
        </w:rPr>
      </w:pPr>
      <w:r w:rsidRPr="00052D88">
        <w:rPr>
          <w:rFonts w:eastAsia="Calibri"/>
          <w:sz w:val="20"/>
          <w:szCs w:val="20"/>
          <w:vertAlign w:val="superscript"/>
        </w:rPr>
        <w:tab/>
      </w:r>
      <w:r w:rsidRPr="00052D88">
        <w:rPr>
          <w:rFonts w:eastAsia="Calibri"/>
          <w:sz w:val="20"/>
          <w:szCs w:val="20"/>
          <w:vertAlign w:val="superscript"/>
        </w:rPr>
        <w:tab/>
      </w:r>
      <w:r w:rsidRPr="00052D88">
        <w:rPr>
          <w:rFonts w:eastAsia="Calibri"/>
          <w:sz w:val="20"/>
          <w:szCs w:val="20"/>
          <w:vertAlign w:val="superscript"/>
        </w:rPr>
        <w:tab/>
      </w:r>
      <w:r w:rsidRPr="00052D88">
        <w:rPr>
          <w:rFonts w:eastAsia="Calibri"/>
          <w:sz w:val="20"/>
          <w:szCs w:val="20"/>
          <w:vertAlign w:val="superscript"/>
        </w:rPr>
        <w:tab/>
      </w:r>
      <w:r w:rsidRPr="00052D88">
        <w:rPr>
          <w:rFonts w:eastAsia="Calibri"/>
          <w:sz w:val="20"/>
          <w:szCs w:val="20"/>
          <w:vertAlign w:val="superscript"/>
        </w:rPr>
        <w:tab/>
        <w:t>(ФИО)</w:t>
      </w:r>
    </w:p>
    <w:p w:rsidR="00052D88" w:rsidRPr="00052D88" w:rsidRDefault="00052D88" w:rsidP="00052D88">
      <w:pPr>
        <w:spacing w:line="360" w:lineRule="auto"/>
        <w:jc w:val="both"/>
        <w:rPr>
          <w:rFonts w:eastAsia="Calibri"/>
          <w:sz w:val="20"/>
          <w:szCs w:val="20"/>
        </w:rPr>
      </w:pPr>
      <w:r w:rsidRPr="00052D88">
        <w:rPr>
          <w:rFonts w:eastAsia="Calibri"/>
          <w:sz w:val="20"/>
          <w:szCs w:val="20"/>
        </w:rPr>
        <w:t>контактный телефон ___________________________________________________________</w:t>
      </w:r>
    </w:p>
    <w:p w:rsidR="00052D88" w:rsidRPr="00052D88" w:rsidRDefault="00052D88" w:rsidP="00052D88">
      <w:pPr>
        <w:spacing w:line="360" w:lineRule="auto"/>
        <w:jc w:val="both"/>
        <w:rPr>
          <w:rFonts w:eastAsia="Calibri"/>
          <w:sz w:val="20"/>
          <w:szCs w:val="20"/>
          <w:u w:val="single"/>
        </w:rPr>
      </w:pPr>
      <w:r w:rsidRPr="00052D88">
        <w:rPr>
          <w:rFonts w:eastAsia="Calibri"/>
          <w:sz w:val="20"/>
          <w:szCs w:val="20"/>
        </w:rPr>
        <w:t xml:space="preserve">фактическое место проживания </w:t>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p>
    <w:p w:rsidR="00052D88" w:rsidRPr="00052D88" w:rsidRDefault="00052D88" w:rsidP="00052D88">
      <w:pPr>
        <w:jc w:val="both"/>
        <w:rPr>
          <w:rFonts w:eastAsia="Calibri"/>
          <w:b/>
          <w:sz w:val="20"/>
          <w:szCs w:val="20"/>
          <w:u w:val="single"/>
        </w:rPr>
      </w:pPr>
      <w:r w:rsidRPr="00052D88">
        <w:rPr>
          <w:rFonts w:eastAsia="Calibri"/>
          <w:b/>
          <w:sz w:val="20"/>
          <w:szCs w:val="20"/>
        </w:rPr>
        <w:t xml:space="preserve">отец  </w:t>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r w:rsidRPr="00052D88">
        <w:rPr>
          <w:rFonts w:eastAsia="Calibri"/>
          <w:b/>
          <w:sz w:val="20"/>
          <w:szCs w:val="20"/>
          <w:u w:val="single"/>
        </w:rPr>
        <w:tab/>
      </w:r>
    </w:p>
    <w:p w:rsidR="00052D88" w:rsidRPr="00052D88" w:rsidRDefault="00052D88" w:rsidP="00052D88">
      <w:pPr>
        <w:jc w:val="both"/>
        <w:rPr>
          <w:rFonts w:eastAsia="Calibri"/>
          <w:sz w:val="20"/>
          <w:szCs w:val="20"/>
          <w:vertAlign w:val="superscript"/>
        </w:rPr>
      </w:pPr>
      <w:r w:rsidRPr="00052D88">
        <w:rPr>
          <w:rFonts w:eastAsia="Calibri"/>
          <w:sz w:val="20"/>
          <w:szCs w:val="20"/>
          <w:vertAlign w:val="superscript"/>
        </w:rPr>
        <w:tab/>
      </w:r>
      <w:r w:rsidRPr="00052D88">
        <w:rPr>
          <w:rFonts w:eastAsia="Calibri"/>
          <w:sz w:val="20"/>
          <w:szCs w:val="20"/>
          <w:vertAlign w:val="superscript"/>
        </w:rPr>
        <w:tab/>
      </w:r>
      <w:r w:rsidRPr="00052D88">
        <w:rPr>
          <w:rFonts w:eastAsia="Calibri"/>
          <w:sz w:val="20"/>
          <w:szCs w:val="20"/>
          <w:vertAlign w:val="superscript"/>
        </w:rPr>
        <w:tab/>
      </w:r>
      <w:r w:rsidRPr="00052D88">
        <w:rPr>
          <w:rFonts w:eastAsia="Calibri"/>
          <w:sz w:val="20"/>
          <w:szCs w:val="20"/>
          <w:vertAlign w:val="superscript"/>
        </w:rPr>
        <w:tab/>
      </w:r>
      <w:r w:rsidRPr="00052D88">
        <w:rPr>
          <w:rFonts w:eastAsia="Calibri"/>
          <w:sz w:val="20"/>
          <w:szCs w:val="20"/>
          <w:vertAlign w:val="superscript"/>
        </w:rPr>
        <w:tab/>
        <w:t>(ФИО)</w:t>
      </w:r>
    </w:p>
    <w:p w:rsidR="00052D88" w:rsidRPr="00052D88" w:rsidRDefault="00052D88" w:rsidP="00052D88">
      <w:pPr>
        <w:spacing w:line="360" w:lineRule="auto"/>
        <w:jc w:val="both"/>
        <w:rPr>
          <w:rFonts w:eastAsia="Calibri"/>
          <w:sz w:val="20"/>
          <w:szCs w:val="20"/>
          <w:u w:val="single"/>
        </w:rPr>
      </w:pPr>
      <w:r w:rsidRPr="00052D88">
        <w:rPr>
          <w:rFonts w:eastAsia="Calibri"/>
          <w:sz w:val="20"/>
          <w:szCs w:val="20"/>
        </w:rPr>
        <w:t xml:space="preserve">контактный телефон  </w:t>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p>
    <w:p w:rsidR="00052D88" w:rsidRPr="00052D88" w:rsidRDefault="00052D88" w:rsidP="00052D88">
      <w:pPr>
        <w:spacing w:line="360" w:lineRule="auto"/>
        <w:jc w:val="both"/>
        <w:rPr>
          <w:rFonts w:eastAsia="Calibri"/>
          <w:sz w:val="20"/>
          <w:szCs w:val="20"/>
          <w:u w:val="single"/>
        </w:rPr>
      </w:pPr>
      <w:r w:rsidRPr="00052D88">
        <w:rPr>
          <w:rFonts w:eastAsia="Calibri"/>
          <w:sz w:val="20"/>
          <w:szCs w:val="20"/>
        </w:rPr>
        <w:t xml:space="preserve">фактическое место проживания </w:t>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p>
    <w:p w:rsidR="00052D88" w:rsidRPr="00052D88" w:rsidRDefault="00052D88" w:rsidP="00052D88">
      <w:pPr>
        <w:jc w:val="right"/>
        <w:rPr>
          <w:rFonts w:eastAsia="Calibri"/>
          <w:sz w:val="20"/>
          <w:szCs w:val="20"/>
        </w:rPr>
      </w:pPr>
      <w:r w:rsidRPr="00052D88">
        <w:rPr>
          <w:rFonts w:eastAsia="Calibri"/>
          <w:sz w:val="20"/>
          <w:szCs w:val="20"/>
        </w:rPr>
        <w:t>_______________________________________________________</w:t>
      </w:r>
    </w:p>
    <w:p w:rsidR="00052D88" w:rsidRPr="00052D88" w:rsidRDefault="00052D88" w:rsidP="00052D88">
      <w:pPr>
        <w:rPr>
          <w:rFonts w:eastAsia="Calibri"/>
          <w:sz w:val="20"/>
          <w:szCs w:val="20"/>
          <w:vertAlign w:val="superscript"/>
        </w:rPr>
      </w:pPr>
      <w:r w:rsidRPr="00052D88">
        <w:rPr>
          <w:rFonts w:eastAsia="Calibri"/>
          <w:sz w:val="20"/>
          <w:szCs w:val="20"/>
        </w:rPr>
        <w:tab/>
      </w:r>
      <w:r w:rsidRPr="00052D88">
        <w:rPr>
          <w:rFonts w:eastAsia="Calibri"/>
          <w:sz w:val="20"/>
          <w:szCs w:val="20"/>
        </w:rPr>
        <w:tab/>
      </w:r>
      <w:r w:rsidRPr="00052D88">
        <w:rPr>
          <w:rFonts w:eastAsia="Calibri"/>
          <w:sz w:val="20"/>
          <w:szCs w:val="20"/>
        </w:rPr>
        <w:tab/>
      </w:r>
      <w:r w:rsidRPr="00052D88">
        <w:rPr>
          <w:rFonts w:eastAsia="Calibri"/>
          <w:sz w:val="20"/>
          <w:szCs w:val="20"/>
          <w:vertAlign w:val="superscript"/>
        </w:rPr>
        <w:t>(ФИО, подпись)</w:t>
      </w:r>
    </w:p>
    <w:p w:rsidR="00052D88" w:rsidRPr="00052D88" w:rsidRDefault="00052D88" w:rsidP="00052D88">
      <w:pPr>
        <w:spacing w:line="360" w:lineRule="auto"/>
        <w:rPr>
          <w:rFonts w:eastAsia="Calibri"/>
          <w:b/>
          <w:i/>
          <w:sz w:val="20"/>
          <w:szCs w:val="20"/>
        </w:rPr>
      </w:pPr>
      <w:r w:rsidRPr="00052D88">
        <w:rPr>
          <w:rFonts w:eastAsia="Calibri"/>
          <w:b/>
          <w:i/>
          <w:sz w:val="20"/>
          <w:szCs w:val="20"/>
        </w:rPr>
        <w:lastRenderedPageBreak/>
        <w:t xml:space="preserve">С уставными документами, лицензией, локальными актами, образовательными программами </w:t>
      </w:r>
      <w:r w:rsidRPr="00052D88">
        <w:rPr>
          <w:rFonts w:eastAsia="Calibri"/>
          <w:sz w:val="20"/>
          <w:szCs w:val="20"/>
        </w:rPr>
        <w:t>ознакомле</w:t>
      </w:r>
      <w:proofErr w:type="gramStart"/>
      <w:r w:rsidRPr="00052D88">
        <w:rPr>
          <w:rFonts w:eastAsia="Calibri"/>
          <w:sz w:val="20"/>
          <w:szCs w:val="20"/>
        </w:rPr>
        <w:t>н(</w:t>
      </w:r>
      <w:proofErr w:type="gramEnd"/>
      <w:r w:rsidRPr="00052D88">
        <w:rPr>
          <w:rFonts w:eastAsia="Calibri"/>
          <w:sz w:val="20"/>
          <w:szCs w:val="20"/>
        </w:rPr>
        <w:t>на)   _________________________________________________________</w:t>
      </w:r>
    </w:p>
    <w:p w:rsidR="00052D88" w:rsidRPr="00052D88" w:rsidRDefault="00052D88" w:rsidP="00052D88">
      <w:pPr>
        <w:rPr>
          <w:rFonts w:eastAsia="Calibri"/>
          <w:sz w:val="20"/>
          <w:szCs w:val="20"/>
          <w:vertAlign w:val="superscript"/>
        </w:rPr>
      </w:pPr>
      <w:r w:rsidRPr="00052D88">
        <w:rPr>
          <w:rFonts w:eastAsia="Calibri"/>
          <w:sz w:val="20"/>
          <w:szCs w:val="20"/>
        </w:rPr>
        <w:tab/>
      </w:r>
      <w:r w:rsidRPr="00052D88">
        <w:rPr>
          <w:rFonts w:eastAsia="Calibri"/>
          <w:sz w:val="20"/>
          <w:szCs w:val="20"/>
        </w:rPr>
        <w:tab/>
      </w:r>
      <w:r w:rsidRPr="00052D88">
        <w:rPr>
          <w:rFonts w:eastAsia="Calibri"/>
          <w:sz w:val="20"/>
          <w:szCs w:val="20"/>
        </w:rPr>
        <w:tab/>
      </w:r>
      <w:r w:rsidRPr="00052D88">
        <w:rPr>
          <w:rFonts w:eastAsia="Calibri"/>
          <w:sz w:val="20"/>
          <w:szCs w:val="20"/>
          <w:vertAlign w:val="superscript"/>
        </w:rPr>
        <w:t>(ФИО, подпись)</w:t>
      </w:r>
    </w:p>
    <w:p w:rsidR="00052D88" w:rsidRPr="00052D88" w:rsidRDefault="00052D88" w:rsidP="00052D88">
      <w:pPr>
        <w:jc w:val="both"/>
        <w:rPr>
          <w:rFonts w:eastAsia="Calibri"/>
          <w:b/>
          <w:sz w:val="20"/>
          <w:szCs w:val="20"/>
          <w:vertAlign w:val="superscript"/>
        </w:rPr>
      </w:pPr>
      <w:r w:rsidRPr="00052D88">
        <w:rPr>
          <w:rFonts w:eastAsia="Calibri"/>
          <w:b/>
          <w:sz w:val="20"/>
          <w:szCs w:val="20"/>
          <w:vertAlign w:val="superscript"/>
        </w:rPr>
        <w:t>В соответствии с Федеральным законом от 27.07.2006 №152-ФЗ  «О персональных данных» даю согласие на обработку персональных данных, указанных в настоящем заявлении.</w:t>
      </w:r>
    </w:p>
    <w:p w:rsidR="00052D88" w:rsidRPr="00052D88" w:rsidRDefault="00052D88" w:rsidP="00052D88">
      <w:pPr>
        <w:spacing w:line="360" w:lineRule="auto"/>
        <w:rPr>
          <w:rFonts w:eastAsia="Calibri"/>
          <w:sz w:val="20"/>
          <w:szCs w:val="20"/>
        </w:rPr>
      </w:pPr>
    </w:p>
    <w:p w:rsidR="00052D88" w:rsidRPr="00052D88" w:rsidRDefault="00052D88" w:rsidP="00052D88">
      <w:pPr>
        <w:jc w:val="both"/>
        <w:rPr>
          <w:rFonts w:eastAsia="Calibri"/>
          <w:sz w:val="20"/>
          <w:szCs w:val="20"/>
          <w:u w:val="single"/>
        </w:rPr>
      </w:pPr>
      <w:r w:rsidRPr="00052D88">
        <w:rPr>
          <w:rFonts w:eastAsia="Calibri"/>
          <w:sz w:val="20"/>
          <w:szCs w:val="20"/>
        </w:rPr>
        <w:t>Согласе</w:t>
      </w:r>
      <w:proofErr w:type="gramStart"/>
      <w:r w:rsidRPr="00052D88">
        <w:rPr>
          <w:rFonts w:eastAsia="Calibri"/>
          <w:sz w:val="20"/>
          <w:szCs w:val="20"/>
        </w:rPr>
        <w:t>н(</w:t>
      </w:r>
      <w:proofErr w:type="gramEnd"/>
      <w:r w:rsidRPr="00052D88">
        <w:rPr>
          <w:rFonts w:eastAsia="Calibri"/>
          <w:sz w:val="20"/>
          <w:szCs w:val="20"/>
        </w:rPr>
        <w:t xml:space="preserve">на) </w:t>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r w:rsidRPr="00052D88">
        <w:rPr>
          <w:rFonts w:eastAsia="Calibri"/>
          <w:sz w:val="20"/>
          <w:szCs w:val="20"/>
          <w:u w:val="single"/>
        </w:rPr>
        <w:tab/>
      </w:r>
    </w:p>
    <w:p w:rsidR="00052D88" w:rsidRPr="00052D88" w:rsidRDefault="00052D88" w:rsidP="00052D88">
      <w:pPr>
        <w:ind w:left="3540" w:firstLine="708"/>
        <w:jc w:val="both"/>
        <w:rPr>
          <w:rFonts w:eastAsia="Calibri"/>
          <w:sz w:val="20"/>
          <w:szCs w:val="20"/>
          <w:vertAlign w:val="superscript"/>
        </w:rPr>
      </w:pPr>
      <w:proofErr w:type="gramStart"/>
      <w:r w:rsidRPr="00052D88">
        <w:rPr>
          <w:rFonts w:eastAsia="Calibri"/>
          <w:sz w:val="20"/>
          <w:szCs w:val="20"/>
          <w:vertAlign w:val="superscript"/>
        </w:rPr>
        <w:t>(ФИО, подписи родителей (законных представителей)</w:t>
      </w:r>
      <w:proofErr w:type="gramEnd"/>
    </w:p>
    <w:p w:rsidR="00052D88" w:rsidRPr="00052D88" w:rsidRDefault="00052D88" w:rsidP="00052D88">
      <w:pPr>
        <w:jc w:val="both"/>
        <w:rPr>
          <w:rFonts w:eastAsia="Calibri"/>
          <w:sz w:val="20"/>
          <w:szCs w:val="20"/>
          <w:vertAlign w:val="superscript"/>
        </w:rPr>
      </w:pPr>
    </w:p>
    <w:p w:rsidR="00052D88" w:rsidRPr="00052D88" w:rsidRDefault="00052D88" w:rsidP="00052D88">
      <w:pPr>
        <w:rPr>
          <w:sz w:val="20"/>
          <w:szCs w:val="20"/>
        </w:rPr>
      </w:pPr>
    </w:p>
    <w:p w:rsidR="00052D88" w:rsidRPr="00052D88" w:rsidRDefault="00052D88" w:rsidP="00052D88">
      <w:pPr>
        <w:shd w:val="clear" w:color="auto" w:fill="FFFFFF"/>
        <w:jc w:val="center"/>
        <w:rPr>
          <w:rFonts w:eastAsia="Times New Roman"/>
          <w:color w:val="000000"/>
          <w:sz w:val="20"/>
          <w:szCs w:val="20"/>
        </w:rPr>
      </w:pPr>
    </w:p>
    <w:p w:rsidR="00052D88" w:rsidRPr="00052D88" w:rsidRDefault="00052D88" w:rsidP="00052D88">
      <w:pPr>
        <w:keepNext/>
        <w:keepLines/>
        <w:spacing w:after="10" w:line="247" w:lineRule="auto"/>
        <w:ind w:right="7"/>
        <w:jc w:val="center"/>
        <w:outlineLvl w:val="0"/>
        <w:rPr>
          <w:rFonts w:eastAsia="Times New Roman"/>
          <w:b/>
          <w:color w:val="000000"/>
          <w:sz w:val="20"/>
          <w:szCs w:val="20"/>
          <w:u w:val="single" w:color="000000"/>
        </w:rPr>
      </w:pPr>
      <w:r w:rsidRPr="00052D88">
        <w:rPr>
          <w:rFonts w:eastAsia="Times New Roman"/>
          <w:b/>
          <w:color w:val="000000"/>
          <w:sz w:val="20"/>
          <w:szCs w:val="20"/>
          <w:u w:val="single" w:color="000000"/>
        </w:rPr>
        <w:t>ДОГОВОР № _____</w:t>
      </w:r>
    </w:p>
    <w:p w:rsidR="00052D88" w:rsidRPr="00052D88" w:rsidRDefault="00052D88" w:rsidP="00052D88">
      <w:pPr>
        <w:spacing w:line="256" w:lineRule="auto"/>
        <w:rPr>
          <w:rFonts w:eastAsia="Times New Roman"/>
          <w:b/>
          <w:color w:val="000000"/>
          <w:sz w:val="20"/>
          <w:szCs w:val="20"/>
          <w:u w:val="single" w:color="000000"/>
        </w:rPr>
      </w:pPr>
      <w:r w:rsidRPr="00052D88">
        <w:rPr>
          <w:rFonts w:eastAsia="Times New Roman"/>
          <w:b/>
          <w:color w:val="000000"/>
          <w:sz w:val="20"/>
          <w:szCs w:val="20"/>
          <w:u w:val="single" w:color="000000"/>
        </w:rPr>
        <w:t xml:space="preserve">об образовании на </w:t>
      </w:r>
      <w:proofErr w:type="gramStart"/>
      <w:r w:rsidRPr="00052D88">
        <w:rPr>
          <w:rFonts w:eastAsia="Times New Roman"/>
          <w:b/>
          <w:color w:val="000000"/>
          <w:sz w:val="20"/>
          <w:szCs w:val="20"/>
          <w:u w:val="single" w:color="000000"/>
        </w:rPr>
        <w:t>обучение</w:t>
      </w:r>
      <w:proofErr w:type="gramEnd"/>
      <w:r w:rsidRPr="00052D88">
        <w:rPr>
          <w:rFonts w:eastAsia="Times New Roman"/>
          <w:b/>
          <w:color w:val="000000"/>
          <w:sz w:val="20"/>
          <w:szCs w:val="20"/>
          <w:u w:val="single" w:color="000000"/>
        </w:rPr>
        <w:t xml:space="preserve"> по дополнительным образовательным программам</w:t>
      </w:r>
    </w:p>
    <w:p w:rsidR="00052D88" w:rsidRPr="00052D88" w:rsidRDefault="00052D88" w:rsidP="00052D88">
      <w:pPr>
        <w:spacing w:line="256" w:lineRule="auto"/>
        <w:rPr>
          <w:rFonts w:eastAsia="Courier New"/>
          <w:color w:val="000000"/>
          <w:sz w:val="20"/>
          <w:szCs w:val="20"/>
        </w:rPr>
      </w:pPr>
    </w:p>
    <w:p w:rsidR="00052D88" w:rsidRPr="00052D88" w:rsidRDefault="00052D88" w:rsidP="00052D88">
      <w:pPr>
        <w:spacing w:line="256" w:lineRule="auto"/>
        <w:rPr>
          <w:rFonts w:eastAsia="Times New Roman"/>
          <w:color w:val="000000"/>
          <w:sz w:val="20"/>
          <w:szCs w:val="20"/>
        </w:rPr>
      </w:pPr>
      <w:r w:rsidRPr="00052D88">
        <w:rPr>
          <w:rFonts w:eastAsia="Courier New"/>
          <w:color w:val="000000"/>
          <w:sz w:val="20"/>
          <w:szCs w:val="20"/>
        </w:rPr>
        <w:t xml:space="preserve">п. Кадый Костромской области                                         </w:t>
      </w:r>
      <w:r w:rsidR="00503472">
        <w:rPr>
          <w:rFonts w:eastAsia="Courier New"/>
          <w:color w:val="000000"/>
          <w:sz w:val="20"/>
          <w:szCs w:val="20"/>
        </w:rPr>
        <w:t xml:space="preserve">                                  </w:t>
      </w:r>
      <w:r w:rsidRPr="00052D88">
        <w:rPr>
          <w:rFonts w:eastAsia="Courier New"/>
          <w:color w:val="000000"/>
          <w:sz w:val="20"/>
          <w:szCs w:val="20"/>
        </w:rPr>
        <w:t xml:space="preserve">          "___" _____________20____г.  </w:t>
      </w:r>
    </w:p>
    <w:p w:rsidR="00052D88" w:rsidRPr="00052D88" w:rsidRDefault="00052D88" w:rsidP="00052D88">
      <w:pPr>
        <w:spacing w:after="3" w:line="247" w:lineRule="auto"/>
        <w:ind w:left="-5" w:hanging="10"/>
        <w:rPr>
          <w:rFonts w:eastAsia="Courier New"/>
          <w:color w:val="000000"/>
          <w:sz w:val="20"/>
          <w:szCs w:val="20"/>
        </w:rPr>
      </w:pPr>
    </w:p>
    <w:p w:rsidR="00052D88" w:rsidRPr="00052D88" w:rsidRDefault="00052D88" w:rsidP="00052D88">
      <w:pPr>
        <w:spacing w:after="3" w:line="247" w:lineRule="auto"/>
        <w:ind w:left="-5" w:hanging="10"/>
        <w:jc w:val="both"/>
        <w:rPr>
          <w:rFonts w:eastAsia="Times New Roman"/>
          <w:color w:val="000000"/>
          <w:sz w:val="20"/>
          <w:szCs w:val="20"/>
        </w:rPr>
      </w:pPr>
      <w:r w:rsidRPr="00052D88">
        <w:rPr>
          <w:rFonts w:eastAsia="Courier New"/>
          <w:color w:val="000000"/>
          <w:sz w:val="20"/>
          <w:szCs w:val="20"/>
        </w:rPr>
        <w:t xml:space="preserve">Муниципальное казенное учреждение дополнительного образования «Кадыйская детская школа искусств» Кадыйского муниципального района, осуществляющее образовательную деятельность по дополнительным  образовательным программам на основании лицензии от "02" октября 2017 г. </w:t>
      </w:r>
    </w:p>
    <w:p w:rsidR="00052D88" w:rsidRPr="00052D88" w:rsidRDefault="00052D88" w:rsidP="00052D88">
      <w:pPr>
        <w:spacing w:after="3" w:line="247" w:lineRule="auto"/>
        <w:ind w:left="-5" w:hanging="10"/>
        <w:jc w:val="both"/>
        <w:rPr>
          <w:rFonts w:eastAsia="Times New Roman"/>
          <w:color w:val="000000"/>
          <w:sz w:val="20"/>
          <w:szCs w:val="20"/>
        </w:rPr>
      </w:pPr>
      <w:r w:rsidRPr="00052D88">
        <w:rPr>
          <w:rFonts w:eastAsia="Courier New"/>
          <w:color w:val="000000"/>
          <w:sz w:val="20"/>
          <w:szCs w:val="20"/>
        </w:rPr>
        <w:t>N 224-17/</w:t>
      </w:r>
      <w:proofErr w:type="spellStart"/>
      <w:r w:rsidRPr="00052D88">
        <w:rPr>
          <w:rFonts w:eastAsia="Courier New"/>
          <w:color w:val="000000"/>
          <w:sz w:val="20"/>
          <w:szCs w:val="20"/>
        </w:rPr>
        <w:t>П</w:t>
      </w:r>
      <w:proofErr w:type="gramStart"/>
      <w:r w:rsidRPr="00052D88">
        <w:rPr>
          <w:rFonts w:eastAsia="Courier New"/>
          <w:color w:val="000000"/>
          <w:sz w:val="20"/>
          <w:szCs w:val="20"/>
        </w:rPr>
        <w:t>,в</w:t>
      </w:r>
      <w:proofErr w:type="gramEnd"/>
      <w:r w:rsidRPr="00052D88">
        <w:rPr>
          <w:rFonts w:eastAsia="Courier New"/>
          <w:color w:val="000000"/>
          <w:sz w:val="20"/>
          <w:szCs w:val="20"/>
        </w:rPr>
        <w:t>ыданной</w:t>
      </w:r>
      <w:proofErr w:type="spellEnd"/>
      <w:r w:rsidRPr="00052D88">
        <w:rPr>
          <w:rFonts w:eastAsia="Courier New"/>
          <w:color w:val="000000"/>
          <w:sz w:val="20"/>
          <w:szCs w:val="20"/>
        </w:rPr>
        <w:t xml:space="preserve"> Департаментом образования и науки Костромской области,  именуемой в дальнейшем "Исполнитель", в лице </w:t>
      </w:r>
      <w:r w:rsidRPr="00052D88">
        <w:rPr>
          <w:rFonts w:eastAsia="Times New Roman"/>
          <w:color w:val="000000"/>
          <w:sz w:val="20"/>
          <w:szCs w:val="20"/>
        </w:rPr>
        <w:t>директора Григорьевой Наталии Николаевны</w:t>
      </w:r>
      <w:r w:rsidRPr="00052D88">
        <w:rPr>
          <w:rFonts w:eastAsia="Courier New"/>
          <w:color w:val="000000"/>
          <w:sz w:val="20"/>
          <w:szCs w:val="20"/>
        </w:rPr>
        <w:t xml:space="preserve">, действующего на основании приказа  отдела по делам культуры, туризма, молодёжи и спорта Администрации Кадыйского муниципального района от «08» сентября 2017 </w:t>
      </w:r>
      <w:proofErr w:type="spellStart"/>
      <w:r w:rsidRPr="00052D88">
        <w:rPr>
          <w:rFonts w:eastAsia="Courier New"/>
          <w:color w:val="000000"/>
          <w:sz w:val="20"/>
          <w:szCs w:val="20"/>
        </w:rPr>
        <w:t>годаи</w:t>
      </w:r>
      <w:proofErr w:type="spellEnd"/>
      <w:r w:rsidRPr="00052D88">
        <w:rPr>
          <w:rFonts w:eastAsia="Courier New"/>
          <w:color w:val="000000"/>
          <w:sz w:val="20"/>
          <w:szCs w:val="20"/>
        </w:rPr>
        <w:t xml:space="preserve"> __________________________________________________________________</w:t>
      </w:r>
    </w:p>
    <w:p w:rsidR="00052D88" w:rsidRPr="00052D88" w:rsidRDefault="00052D88" w:rsidP="00052D88">
      <w:pPr>
        <w:spacing w:after="3" w:line="247" w:lineRule="auto"/>
        <w:ind w:left="-5" w:hanging="10"/>
        <w:jc w:val="both"/>
        <w:rPr>
          <w:rFonts w:eastAsia="Times New Roman"/>
          <w:color w:val="000000"/>
          <w:sz w:val="20"/>
          <w:szCs w:val="20"/>
        </w:rPr>
      </w:pPr>
      <w:r w:rsidRPr="00052D88">
        <w:rPr>
          <w:rFonts w:eastAsia="Courier New"/>
          <w:color w:val="000000"/>
          <w:sz w:val="20"/>
          <w:szCs w:val="20"/>
        </w:rPr>
        <w:t xml:space="preserve"> </w:t>
      </w:r>
      <w:proofErr w:type="gramStart"/>
      <w:r w:rsidRPr="00052D88">
        <w:rPr>
          <w:rFonts w:eastAsia="Courier New"/>
          <w:color w:val="000000"/>
          <w:sz w:val="20"/>
          <w:szCs w:val="20"/>
        </w:rPr>
        <w:t>(фамилия, имя, отчество (при наличии) законного представителя   несовершеннолетнего лица, зачисляемого на  обучение_________________________________________________</w:t>
      </w:r>
      <w:proofErr w:type="gramEnd"/>
    </w:p>
    <w:p w:rsidR="00052D88" w:rsidRPr="00052D88" w:rsidRDefault="00052D88" w:rsidP="00052D88">
      <w:pPr>
        <w:spacing w:line="256" w:lineRule="auto"/>
        <w:jc w:val="both"/>
        <w:rPr>
          <w:rFonts w:eastAsia="Times New Roman"/>
          <w:color w:val="000000"/>
          <w:sz w:val="20"/>
          <w:szCs w:val="20"/>
        </w:rPr>
      </w:pPr>
      <w:proofErr w:type="gramStart"/>
      <w:r w:rsidRPr="00052D88">
        <w:rPr>
          <w:rFonts w:eastAsia="Courier New"/>
          <w:color w:val="000000"/>
          <w:sz w:val="20"/>
          <w:szCs w:val="20"/>
        </w:rPr>
        <w:t xml:space="preserve">именуемым в   дальнейшем    "Заказчик",    действующий  в  интересах </w:t>
      </w:r>
      <w:proofErr w:type="spellStart"/>
      <w:r w:rsidRPr="00052D88">
        <w:rPr>
          <w:rFonts w:eastAsia="Courier New"/>
          <w:color w:val="000000"/>
          <w:sz w:val="20"/>
          <w:szCs w:val="20"/>
        </w:rPr>
        <w:t>несовершенно-летнего</w:t>
      </w:r>
      <w:proofErr w:type="spellEnd"/>
      <w:r w:rsidRPr="00052D88">
        <w:rPr>
          <w:rFonts w:eastAsia="Courier New"/>
          <w:color w:val="000000"/>
          <w:sz w:val="20"/>
          <w:szCs w:val="20"/>
        </w:rPr>
        <w:t xml:space="preserve"> лица, _______________________________________________________________</w:t>
      </w:r>
      <w:proofErr w:type="gramEnd"/>
    </w:p>
    <w:p w:rsidR="00052D88" w:rsidRPr="00052D88" w:rsidRDefault="00052D88" w:rsidP="00052D88">
      <w:pPr>
        <w:spacing w:after="3" w:line="247" w:lineRule="auto"/>
        <w:ind w:left="-15"/>
        <w:jc w:val="both"/>
        <w:rPr>
          <w:rFonts w:eastAsia="Times New Roman"/>
          <w:color w:val="000000"/>
          <w:sz w:val="20"/>
          <w:szCs w:val="20"/>
        </w:rPr>
      </w:pPr>
      <w:r w:rsidRPr="00052D88">
        <w:rPr>
          <w:rFonts w:eastAsia="Courier New"/>
          <w:color w:val="000000"/>
          <w:sz w:val="20"/>
          <w:szCs w:val="20"/>
        </w:rPr>
        <w:t xml:space="preserve"> (фамилия, имя, отчество (при наличии) </w:t>
      </w:r>
      <w:proofErr w:type="gramStart"/>
      <w:r w:rsidRPr="00052D88">
        <w:rPr>
          <w:rFonts w:eastAsia="Courier New"/>
          <w:color w:val="000000"/>
          <w:sz w:val="20"/>
          <w:szCs w:val="20"/>
        </w:rPr>
        <w:t>зачисляемого</w:t>
      </w:r>
      <w:proofErr w:type="gramEnd"/>
      <w:r w:rsidRPr="00052D88">
        <w:rPr>
          <w:rFonts w:eastAsia="Courier New"/>
          <w:color w:val="000000"/>
          <w:sz w:val="20"/>
          <w:szCs w:val="20"/>
        </w:rPr>
        <w:t xml:space="preserve"> на обучение) именуемым в дальнейшем "Обучающийся", совместно   именуемые   Стороны, заключили   настоящий    договор о </w:t>
      </w:r>
      <w:proofErr w:type="spellStart"/>
      <w:r w:rsidRPr="00052D88">
        <w:rPr>
          <w:rFonts w:eastAsia="Courier New"/>
          <w:color w:val="000000"/>
          <w:sz w:val="20"/>
          <w:szCs w:val="20"/>
        </w:rPr>
        <w:t>нижеследуемом</w:t>
      </w:r>
      <w:proofErr w:type="spellEnd"/>
      <w:r w:rsidRPr="00052D88">
        <w:rPr>
          <w:rFonts w:eastAsia="Courier New"/>
          <w:color w:val="000000"/>
          <w:sz w:val="20"/>
          <w:szCs w:val="20"/>
        </w:rPr>
        <w:t>:</w:t>
      </w:r>
    </w:p>
    <w:p w:rsidR="00052D88" w:rsidRPr="00052D88" w:rsidRDefault="00052D88" w:rsidP="00052D88">
      <w:pPr>
        <w:keepNext/>
        <w:keepLines/>
        <w:spacing w:after="10" w:line="249" w:lineRule="auto"/>
        <w:ind w:right="6"/>
        <w:jc w:val="both"/>
        <w:outlineLvl w:val="0"/>
        <w:rPr>
          <w:rFonts w:eastAsia="Times New Roman"/>
          <w:b/>
          <w:color w:val="000000"/>
          <w:sz w:val="20"/>
          <w:szCs w:val="20"/>
          <w:u w:val="single" w:color="000000"/>
        </w:rPr>
      </w:pPr>
      <w:r w:rsidRPr="00052D88">
        <w:rPr>
          <w:rFonts w:eastAsia="Times New Roman"/>
          <w:b/>
          <w:color w:val="000000"/>
          <w:sz w:val="20"/>
          <w:szCs w:val="20"/>
          <w:u w:val="single" w:color="000000"/>
          <w:lang w:val="en-US"/>
        </w:rPr>
        <w:t>I</w:t>
      </w:r>
      <w:r w:rsidRPr="00052D88">
        <w:rPr>
          <w:rFonts w:eastAsia="Times New Roman"/>
          <w:b/>
          <w:color w:val="000000"/>
          <w:sz w:val="20"/>
          <w:szCs w:val="20"/>
          <w:u w:val="single" w:color="000000"/>
        </w:rPr>
        <w:t>. Предмет Договора</w:t>
      </w:r>
    </w:p>
    <w:p w:rsidR="00052D88" w:rsidRPr="00052D88" w:rsidRDefault="00052D88" w:rsidP="00052D88">
      <w:pPr>
        <w:spacing w:line="259" w:lineRule="auto"/>
        <w:jc w:val="both"/>
        <w:rPr>
          <w:rFonts w:eastAsia="Times New Roman"/>
          <w:color w:val="000000"/>
          <w:sz w:val="20"/>
          <w:szCs w:val="20"/>
        </w:rPr>
      </w:pPr>
      <w:r w:rsidRPr="00052D88">
        <w:rPr>
          <w:rFonts w:eastAsia="Courier New"/>
          <w:color w:val="000000"/>
          <w:sz w:val="20"/>
          <w:szCs w:val="20"/>
        </w:rPr>
        <w:t xml:space="preserve">1.1. </w:t>
      </w:r>
      <w:r w:rsidRPr="00052D88">
        <w:rPr>
          <w:rFonts w:eastAsia="Times New Roman"/>
          <w:sz w:val="20"/>
          <w:szCs w:val="20"/>
        </w:rPr>
        <w:t>Исполнитель и Заказчик объединяют свои усилия в деле обучения, воспитания и развития учащегося и несут полную ответственность за результаты совместной деятельности в пределах компетенции, разграниченной настоящим Договором.</w:t>
      </w:r>
    </w:p>
    <w:p w:rsidR="00052D88" w:rsidRPr="00052D88" w:rsidRDefault="00052D88" w:rsidP="00052D88">
      <w:pPr>
        <w:spacing w:after="3" w:line="249" w:lineRule="auto"/>
        <w:jc w:val="both"/>
        <w:rPr>
          <w:rFonts w:eastAsia="Times New Roman"/>
          <w:color w:val="000000"/>
          <w:sz w:val="20"/>
          <w:szCs w:val="20"/>
        </w:rPr>
      </w:pPr>
      <w:r w:rsidRPr="00052D88">
        <w:rPr>
          <w:rFonts w:eastAsia="Courier New"/>
          <w:color w:val="000000"/>
          <w:sz w:val="20"/>
          <w:szCs w:val="20"/>
        </w:rPr>
        <w:t xml:space="preserve">1.2. Срок освоения образовательной программы на  момент  подписания  договора составляет ______________________. </w:t>
      </w:r>
    </w:p>
    <w:p w:rsidR="00052D88" w:rsidRPr="00052D88" w:rsidRDefault="00052D88" w:rsidP="00052D88">
      <w:pPr>
        <w:spacing w:after="1"/>
        <w:ind w:left="-5" w:right="565" w:hanging="10"/>
        <w:jc w:val="both"/>
        <w:rPr>
          <w:rFonts w:eastAsia="Times New Roman"/>
          <w:color w:val="000000"/>
          <w:sz w:val="20"/>
          <w:szCs w:val="20"/>
        </w:rPr>
      </w:pPr>
      <w:r w:rsidRPr="00052D88">
        <w:rPr>
          <w:rFonts w:eastAsia="Courier New"/>
          <w:color w:val="000000"/>
          <w:sz w:val="20"/>
          <w:szCs w:val="20"/>
        </w:rPr>
        <w:t xml:space="preserve">      Срок </w:t>
      </w:r>
      <w:proofErr w:type="gramStart"/>
      <w:r w:rsidRPr="00052D88">
        <w:rPr>
          <w:rFonts w:eastAsia="Courier New"/>
          <w:color w:val="000000"/>
          <w:sz w:val="20"/>
          <w:szCs w:val="20"/>
        </w:rPr>
        <w:t>обучения</w:t>
      </w:r>
      <w:proofErr w:type="gramEnd"/>
      <w:r w:rsidRPr="00052D88">
        <w:rPr>
          <w:rFonts w:eastAsia="Courier New"/>
          <w:color w:val="000000"/>
          <w:sz w:val="20"/>
          <w:szCs w:val="20"/>
        </w:rPr>
        <w:t xml:space="preserve">  по  индивидуальному  учебному  плану,  в   том числе  ускоренному обучению, составляет ___________________________.                   (указывается количество месяцев, лет) </w:t>
      </w:r>
    </w:p>
    <w:p w:rsidR="00052D88" w:rsidRPr="00052D88" w:rsidRDefault="00052D88" w:rsidP="00052D88">
      <w:pPr>
        <w:spacing w:after="3" w:line="249" w:lineRule="auto"/>
        <w:ind w:left="-5" w:hanging="10"/>
        <w:jc w:val="both"/>
        <w:rPr>
          <w:rFonts w:eastAsia="Times New Roman"/>
          <w:color w:val="000000"/>
          <w:sz w:val="20"/>
          <w:szCs w:val="20"/>
        </w:rPr>
      </w:pPr>
      <w:r w:rsidRPr="00052D88">
        <w:rPr>
          <w:rFonts w:eastAsia="Courier New"/>
          <w:color w:val="000000"/>
          <w:sz w:val="20"/>
          <w:szCs w:val="20"/>
        </w:rPr>
        <w:t xml:space="preserve">1.3.  После  освоения  </w:t>
      </w:r>
      <w:proofErr w:type="gramStart"/>
      <w:r w:rsidRPr="00052D88">
        <w:rPr>
          <w:rFonts w:eastAsia="Courier New"/>
          <w:color w:val="000000"/>
          <w:sz w:val="20"/>
          <w:szCs w:val="20"/>
        </w:rPr>
        <w:t>Обучающимся</w:t>
      </w:r>
      <w:proofErr w:type="gramEnd"/>
      <w:r w:rsidRPr="00052D88">
        <w:rPr>
          <w:rFonts w:eastAsia="Courier New"/>
          <w:color w:val="000000"/>
          <w:sz w:val="20"/>
          <w:szCs w:val="20"/>
        </w:rPr>
        <w:t xml:space="preserve">  образовательной     программы и успешного    </w:t>
      </w:r>
      <w:proofErr w:type="spellStart"/>
      <w:r w:rsidRPr="00052D88">
        <w:rPr>
          <w:rFonts w:eastAsia="Courier New"/>
          <w:color w:val="000000"/>
          <w:sz w:val="20"/>
          <w:szCs w:val="20"/>
        </w:rPr>
        <w:t>про-хождения</w:t>
      </w:r>
      <w:proofErr w:type="spellEnd"/>
      <w:r w:rsidRPr="00052D88">
        <w:rPr>
          <w:rFonts w:eastAsia="Courier New"/>
          <w:color w:val="000000"/>
          <w:sz w:val="20"/>
          <w:szCs w:val="20"/>
        </w:rPr>
        <w:t xml:space="preserve">    итоговой     аттестации     ему     выдается Свидетельство об окончании ДШИ.</w:t>
      </w:r>
    </w:p>
    <w:p w:rsidR="00052D88" w:rsidRPr="00052D88" w:rsidRDefault="00052D88" w:rsidP="00052D88">
      <w:pPr>
        <w:spacing w:after="68" w:line="259" w:lineRule="auto"/>
        <w:jc w:val="both"/>
        <w:rPr>
          <w:rFonts w:eastAsia="Times New Roman"/>
          <w:color w:val="000000"/>
          <w:sz w:val="20"/>
          <w:szCs w:val="20"/>
        </w:rPr>
      </w:pPr>
      <w:r w:rsidRPr="00052D88">
        <w:rPr>
          <w:rFonts w:eastAsia="Times New Roman"/>
          <w:b/>
          <w:color w:val="000000"/>
          <w:sz w:val="20"/>
          <w:szCs w:val="20"/>
          <w:u w:val="single" w:color="000000"/>
          <w:lang w:val="en-US"/>
        </w:rPr>
        <w:t>II</w:t>
      </w:r>
      <w:r w:rsidRPr="00052D88">
        <w:rPr>
          <w:rFonts w:eastAsia="Times New Roman"/>
          <w:b/>
          <w:color w:val="000000"/>
          <w:sz w:val="20"/>
          <w:szCs w:val="20"/>
          <w:u w:val="single" w:color="000000"/>
        </w:rPr>
        <w:t>. Права Исполнителя, Заказчика и Обучающегося</w:t>
      </w:r>
    </w:p>
    <w:p w:rsidR="00052D88" w:rsidRPr="00052D88" w:rsidRDefault="00052D88" w:rsidP="00052D88">
      <w:pPr>
        <w:spacing w:line="259" w:lineRule="auto"/>
        <w:jc w:val="both"/>
        <w:rPr>
          <w:rFonts w:eastAsia="Times New Roman"/>
          <w:color w:val="000000"/>
          <w:sz w:val="20"/>
          <w:szCs w:val="20"/>
        </w:rPr>
      </w:pPr>
      <w:r w:rsidRPr="00052D88">
        <w:rPr>
          <w:rFonts w:eastAsia="Times New Roman"/>
          <w:color w:val="000000"/>
          <w:sz w:val="20"/>
          <w:szCs w:val="20"/>
        </w:rPr>
        <w:t xml:space="preserve">2.1. Исполнитель вправе: </w:t>
      </w:r>
    </w:p>
    <w:p w:rsidR="00052D88" w:rsidRPr="00052D88" w:rsidRDefault="00052D88" w:rsidP="00052D88">
      <w:pPr>
        <w:spacing w:after="3" w:line="248" w:lineRule="auto"/>
        <w:ind w:left="-15" w:right="1"/>
        <w:jc w:val="both"/>
        <w:rPr>
          <w:rFonts w:eastAsia="Times New Roman"/>
          <w:color w:val="000000"/>
          <w:sz w:val="20"/>
          <w:szCs w:val="20"/>
        </w:rPr>
      </w:pPr>
      <w:r w:rsidRPr="00052D88">
        <w:rPr>
          <w:rFonts w:eastAsia="Times New Roman"/>
          <w:color w:val="000000"/>
          <w:sz w:val="20"/>
          <w:szCs w:val="20"/>
        </w:rPr>
        <w:t xml:space="preserve">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 </w:t>
      </w:r>
    </w:p>
    <w:p w:rsidR="00052D88" w:rsidRPr="00052D88" w:rsidRDefault="00052D88" w:rsidP="00052D88">
      <w:pPr>
        <w:spacing w:after="3" w:line="248" w:lineRule="auto"/>
        <w:ind w:left="-15" w:right="1"/>
        <w:jc w:val="both"/>
        <w:rPr>
          <w:rFonts w:eastAsia="Times New Roman"/>
          <w:color w:val="000000"/>
          <w:sz w:val="20"/>
          <w:szCs w:val="20"/>
        </w:rPr>
      </w:pPr>
      <w:r w:rsidRPr="00052D88">
        <w:rPr>
          <w:rFonts w:eastAsia="Times New Roman"/>
          <w:color w:val="000000"/>
          <w:sz w:val="20"/>
          <w:szCs w:val="20"/>
        </w:rPr>
        <w:t xml:space="preserve">2.1.2. Применять к </w:t>
      </w:r>
      <w:proofErr w:type="gramStart"/>
      <w:r w:rsidRPr="00052D88">
        <w:rPr>
          <w:rFonts w:eastAsia="Times New Roman"/>
          <w:color w:val="000000"/>
          <w:sz w:val="20"/>
          <w:szCs w:val="20"/>
        </w:rPr>
        <w:t>Обучающемуся</w:t>
      </w:r>
      <w:proofErr w:type="gramEnd"/>
      <w:r w:rsidRPr="00052D88">
        <w:rPr>
          <w:rFonts w:eastAsia="Times New Roman"/>
          <w:color w:val="000000"/>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052D88" w:rsidRPr="00052D88" w:rsidRDefault="00052D88" w:rsidP="00052D88">
      <w:pPr>
        <w:spacing w:after="3" w:line="248" w:lineRule="auto"/>
        <w:ind w:left="-15" w:right="1"/>
        <w:jc w:val="both"/>
        <w:rPr>
          <w:rFonts w:eastAsia="Times New Roman"/>
          <w:color w:val="000000"/>
          <w:sz w:val="20"/>
          <w:szCs w:val="20"/>
        </w:rPr>
      </w:pPr>
      <w:r w:rsidRPr="00052D88">
        <w:rPr>
          <w:rFonts w:eastAsia="Times New Roman"/>
          <w:color w:val="000000"/>
          <w:sz w:val="20"/>
          <w:szCs w:val="20"/>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052D88" w:rsidRPr="00052D88" w:rsidRDefault="00052D88" w:rsidP="00052D88">
      <w:pPr>
        <w:spacing w:after="3" w:line="248" w:lineRule="auto"/>
        <w:ind w:left="-15" w:right="1"/>
        <w:jc w:val="both"/>
        <w:rPr>
          <w:rFonts w:eastAsia="Times New Roman"/>
          <w:color w:val="000000"/>
          <w:sz w:val="20"/>
          <w:szCs w:val="20"/>
        </w:rPr>
      </w:pPr>
      <w:r w:rsidRPr="00052D88">
        <w:rPr>
          <w:rFonts w:eastAsia="Times New Roman"/>
          <w:color w:val="000000"/>
          <w:sz w:val="20"/>
          <w:szCs w:val="20"/>
        </w:rPr>
        <w:t xml:space="preserve">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 </w:t>
      </w:r>
    </w:p>
    <w:p w:rsidR="00052D88" w:rsidRPr="00052D88" w:rsidRDefault="00052D88" w:rsidP="00052D88">
      <w:pPr>
        <w:spacing w:after="3" w:line="248" w:lineRule="auto"/>
        <w:ind w:left="-15" w:right="1"/>
        <w:jc w:val="both"/>
        <w:rPr>
          <w:rFonts w:eastAsia="Times New Roman"/>
          <w:color w:val="000000"/>
          <w:sz w:val="20"/>
          <w:szCs w:val="20"/>
        </w:rPr>
      </w:pPr>
      <w:r w:rsidRPr="00052D88">
        <w:rPr>
          <w:rFonts w:eastAsia="Times New Roman"/>
          <w:color w:val="000000"/>
          <w:sz w:val="20"/>
          <w:szCs w:val="20"/>
        </w:rPr>
        <w:t xml:space="preserve">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052D88" w:rsidRPr="00052D88" w:rsidRDefault="00052D88" w:rsidP="00052D88">
      <w:pPr>
        <w:spacing w:after="3" w:line="248" w:lineRule="auto"/>
        <w:ind w:right="1"/>
        <w:jc w:val="both"/>
        <w:rPr>
          <w:rFonts w:eastAsia="Times New Roman"/>
          <w:color w:val="000000"/>
          <w:sz w:val="20"/>
          <w:szCs w:val="20"/>
        </w:rPr>
      </w:pPr>
      <w:r w:rsidRPr="00052D88">
        <w:rPr>
          <w:rFonts w:eastAsia="Times New Roman"/>
          <w:color w:val="000000"/>
          <w:sz w:val="20"/>
          <w:szCs w:val="20"/>
        </w:rPr>
        <w:t xml:space="preserve">2.3.2. Обращаться к Исполнителю по вопросам, касающимся образовательного процесса. </w:t>
      </w:r>
    </w:p>
    <w:p w:rsidR="00052D88" w:rsidRPr="00052D88" w:rsidRDefault="00052D88" w:rsidP="00052D88">
      <w:pPr>
        <w:spacing w:after="3" w:line="248" w:lineRule="auto"/>
        <w:ind w:left="-15" w:right="1"/>
        <w:jc w:val="both"/>
        <w:rPr>
          <w:rFonts w:eastAsia="Times New Roman"/>
          <w:color w:val="000000"/>
          <w:sz w:val="20"/>
          <w:szCs w:val="20"/>
        </w:rPr>
      </w:pPr>
      <w:r w:rsidRPr="00052D88">
        <w:rPr>
          <w:rFonts w:eastAsia="Times New Roman"/>
          <w:color w:val="000000"/>
          <w:sz w:val="20"/>
          <w:szCs w:val="20"/>
        </w:rPr>
        <w:t xml:space="preserve">2.3.3.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052D88" w:rsidRPr="00052D88" w:rsidRDefault="00052D88" w:rsidP="00052D88">
      <w:pPr>
        <w:spacing w:after="3" w:line="248" w:lineRule="auto"/>
        <w:ind w:left="-15" w:right="1"/>
        <w:jc w:val="both"/>
        <w:rPr>
          <w:rFonts w:eastAsia="Times New Roman"/>
          <w:color w:val="000000"/>
          <w:sz w:val="20"/>
          <w:szCs w:val="20"/>
        </w:rPr>
      </w:pPr>
      <w:r w:rsidRPr="00052D88">
        <w:rPr>
          <w:rFonts w:eastAsia="Times New Roman"/>
          <w:color w:val="000000"/>
          <w:sz w:val="20"/>
          <w:szCs w:val="20"/>
        </w:rPr>
        <w:t xml:space="preserve">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rsidR="00052D88" w:rsidRPr="00052D88" w:rsidRDefault="00052D88" w:rsidP="00052D88">
      <w:pPr>
        <w:spacing w:after="3" w:line="248" w:lineRule="auto"/>
        <w:ind w:left="-15" w:right="1"/>
        <w:jc w:val="both"/>
        <w:rPr>
          <w:rFonts w:eastAsia="Times New Roman"/>
          <w:color w:val="000000"/>
          <w:sz w:val="20"/>
          <w:szCs w:val="20"/>
        </w:rPr>
      </w:pPr>
      <w:r w:rsidRPr="00052D88">
        <w:rPr>
          <w:rFonts w:eastAsia="Times New Roman"/>
          <w:color w:val="000000"/>
          <w:sz w:val="20"/>
          <w:szCs w:val="20"/>
        </w:rPr>
        <w:t xml:space="preserve">2.3.5. Получать полную и достоверную информацию об оценке своих знаний, умений, навыков и компетенций, а также о критериях этой оценки. </w:t>
      </w:r>
    </w:p>
    <w:p w:rsidR="00052D88" w:rsidRPr="00052D88" w:rsidRDefault="00052D88" w:rsidP="00052D88">
      <w:pPr>
        <w:spacing w:after="57" w:line="259" w:lineRule="auto"/>
        <w:ind w:left="720"/>
        <w:jc w:val="both"/>
        <w:rPr>
          <w:rFonts w:eastAsia="Times New Roman"/>
          <w:color w:val="000000"/>
          <w:sz w:val="20"/>
          <w:szCs w:val="20"/>
        </w:rPr>
      </w:pPr>
      <w:r w:rsidRPr="00052D88">
        <w:rPr>
          <w:rFonts w:eastAsia="Times New Roman"/>
          <w:b/>
          <w:color w:val="000000"/>
          <w:sz w:val="20"/>
          <w:szCs w:val="20"/>
          <w:u w:val="single" w:color="000000"/>
          <w:lang w:val="en-US"/>
        </w:rPr>
        <w:t>III</w:t>
      </w:r>
      <w:r w:rsidRPr="00052D88">
        <w:rPr>
          <w:rFonts w:eastAsia="Times New Roman"/>
          <w:b/>
          <w:color w:val="000000"/>
          <w:sz w:val="20"/>
          <w:szCs w:val="20"/>
          <w:u w:val="single" w:color="000000"/>
        </w:rPr>
        <w:t>. Обязанности Исполнителя, Заказчика и Обучающегося</w:t>
      </w:r>
    </w:p>
    <w:p w:rsidR="00052D88" w:rsidRPr="00052D88" w:rsidRDefault="00052D88" w:rsidP="00052D88">
      <w:pPr>
        <w:spacing w:after="57" w:line="259" w:lineRule="auto"/>
        <w:jc w:val="both"/>
        <w:rPr>
          <w:rFonts w:eastAsia="Times New Roman"/>
          <w:color w:val="000000"/>
          <w:sz w:val="20"/>
          <w:szCs w:val="20"/>
        </w:rPr>
      </w:pPr>
      <w:r w:rsidRPr="00052D88">
        <w:rPr>
          <w:rFonts w:eastAsia="Courier New"/>
          <w:color w:val="000000"/>
          <w:sz w:val="20"/>
          <w:szCs w:val="20"/>
        </w:rPr>
        <w:t xml:space="preserve">3.1. Исполнитель обязан: </w:t>
      </w:r>
    </w:p>
    <w:p w:rsidR="00052D88" w:rsidRPr="00052D88" w:rsidRDefault="00052D88" w:rsidP="00052D88">
      <w:pPr>
        <w:spacing w:after="57" w:line="259" w:lineRule="auto"/>
        <w:jc w:val="both"/>
        <w:rPr>
          <w:rFonts w:eastAsia="Courier New"/>
          <w:color w:val="000000"/>
          <w:sz w:val="20"/>
          <w:szCs w:val="20"/>
        </w:rPr>
      </w:pPr>
      <w:r w:rsidRPr="00052D88">
        <w:rPr>
          <w:rFonts w:eastAsia="Courier New"/>
          <w:color w:val="000000"/>
          <w:sz w:val="20"/>
          <w:szCs w:val="20"/>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052D88">
        <w:rPr>
          <w:rFonts w:eastAsia="Courier New"/>
          <w:color w:val="000000"/>
          <w:sz w:val="20"/>
          <w:szCs w:val="20"/>
        </w:rPr>
        <w:lastRenderedPageBreak/>
        <w:t xml:space="preserve">учащегося   ___ класса           по дополнительной </w:t>
      </w:r>
      <w:proofErr w:type="spellStart"/>
      <w:r w:rsidRPr="00052D88">
        <w:rPr>
          <w:rFonts w:eastAsia="Courier New"/>
          <w:color w:val="000000"/>
          <w:sz w:val="20"/>
          <w:szCs w:val="20"/>
        </w:rPr>
        <w:t>предпрофессионально</w:t>
      </w:r>
      <w:proofErr w:type="gramStart"/>
      <w:r w:rsidRPr="00052D88">
        <w:rPr>
          <w:rFonts w:eastAsia="Courier New"/>
          <w:color w:val="000000"/>
          <w:sz w:val="20"/>
          <w:szCs w:val="20"/>
        </w:rPr>
        <w:t>й</w:t>
      </w:r>
      <w:proofErr w:type="spellEnd"/>
      <w:r w:rsidRPr="00052D88">
        <w:rPr>
          <w:rFonts w:eastAsia="Courier New"/>
          <w:color w:val="000000"/>
          <w:sz w:val="20"/>
          <w:szCs w:val="20"/>
        </w:rPr>
        <w:t>(</w:t>
      </w:r>
      <w:proofErr w:type="spellStart"/>
      <w:proofErr w:type="gramEnd"/>
      <w:r w:rsidRPr="00052D88">
        <w:rPr>
          <w:rFonts w:eastAsia="Courier New"/>
          <w:color w:val="000000"/>
          <w:sz w:val="20"/>
          <w:szCs w:val="20"/>
        </w:rPr>
        <w:t>общеразвивающей</w:t>
      </w:r>
      <w:proofErr w:type="spellEnd"/>
      <w:r w:rsidRPr="00052D88">
        <w:rPr>
          <w:rFonts w:eastAsia="Courier New"/>
          <w:color w:val="000000"/>
          <w:sz w:val="20"/>
          <w:szCs w:val="20"/>
        </w:rPr>
        <w:t>)программе в области ______________________________________________________________ искусства.</w:t>
      </w:r>
    </w:p>
    <w:p w:rsidR="00052D88" w:rsidRPr="00052D88" w:rsidRDefault="00052D88" w:rsidP="00052D88">
      <w:pPr>
        <w:spacing w:line="259" w:lineRule="auto"/>
        <w:jc w:val="both"/>
        <w:rPr>
          <w:rFonts w:eastAsia="Times New Roman"/>
          <w:color w:val="000000"/>
          <w:sz w:val="20"/>
          <w:szCs w:val="20"/>
        </w:rPr>
      </w:pPr>
      <w:r w:rsidRPr="00052D88">
        <w:rPr>
          <w:rFonts w:eastAsia="Times New Roman"/>
          <w:color w:val="000000"/>
          <w:sz w:val="20"/>
          <w:szCs w:val="20"/>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052D88" w:rsidRPr="00052D88" w:rsidRDefault="00052D88" w:rsidP="00052D88">
      <w:pPr>
        <w:spacing w:after="3" w:line="248" w:lineRule="auto"/>
        <w:ind w:left="-15" w:right="1"/>
        <w:jc w:val="both"/>
        <w:rPr>
          <w:rFonts w:eastAsia="Times New Roman"/>
          <w:color w:val="000000"/>
          <w:sz w:val="20"/>
          <w:szCs w:val="20"/>
        </w:rPr>
      </w:pPr>
      <w:r w:rsidRPr="00052D88">
        <w:rPr>
          <w:rFonts w:eastAsia="Times New Roman"/>
          <w:color w:val="000000"/>
          <w:sz w:val="20"/>
          <w:szCs w:val="20"/>
        </w:rPr>
        <w:t xml:space="preserve">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 </w:t>
      </w:r>
    </w:p>
    <w:p w:rsidR="00052D88" w:rsidRPr="00052D88" w:rsidRDefault="00052D88" w:rsidP="00052D88">
      <w:pPr>
        <w:spacing w:after="3" w:line="248" w:lineRule="auto"/>
        <w:ind w:right="1"/>
        <w:jc w:val="both"/>
        <w:rPr>
          <w:rFonts w:eastAsia="Times New Roman"/>
          <w:color w:val="000000"/>
          <w:sz w:val="20"/>
          <w:szCs w:val="20"/>
        </w:rPr>
      </w:pPr>
      <w:r w:rsidRPr="00052D88">
        <w:rPr>
          <w:rFonts w:eastAsia="Times New Roman"/>
          <w:color w:val="000000"/>
          <w:sz w:val="20"/>
          <w:szCs w:val="20"/>
        </w:rPr>
        <w:t xml:space="preserve">3.1.4. Обеспечить </w:t>
      </w:r>
      <w:proofErr w:type="gramStart"/>
      <w:r w:rsidRPr="00052D88">
        <w:rPr>
          <w:rFonts w:eastAsia="Times New Roman"/>
          <w:color w:val="000000"/>
          <w:sz w:val="20"/>
          <w:szCs w:val="20"/>
        </w:rPr>
        <w:t>Обучающемуся</w:t>
      </w:r>
      <w:proofErr w:type="gramEnd"/>
      <w:r w:rsidRPr="00052D88">
        <w:rPr>
          <w:rFonts w:eastAsia="Times New Roman"/>
          <w:color w:val="000000"/>
          <w:sz w:val="20"/>
          <w:szCs w:val="20"/>
        </w:rPr>
        <w:t xml:space="preserve"> предусмотренные выбранной образовательной программой условия ее освоения. </w:t>
      </w:r>
    </w:p>
    <w:p w:rsidR="00052D88" w:rsidRPr="00052D88" w:rsidRDefault="00052D88" w:rsidP="00052D88">
      <w:pPr>
        <w:spacing w:after="3" w:line="248" w:lineRule="auto"/>
        <w:ind w:left="-15" w:right="1"/>
        <w:jc w:val="both"/>
        <w:rPr>
          <w:rFonts w:eastAsia="Times New Roman"/>
          <w:color w:val="000000"/>
          <w:sz w:val="20"/>
          <w:szCs w:val="20"/>
        </w:rPr>
      </w:pPr>
      <w:r w:rsidRPr="00052D88">
        <w:rPr>
          <w:rFonts w:eastAsia="Times New Roman"/>
          <w:color w:val="000000"/>
          <w:sz w:val="20"/>
          <w:szCs w:val="20"/>
        </w:rPr>
        <w:t xml:space="preserve">3.1.5. </w:t>
      </w:r>
      <w:proofErr w:type="gramStart"/>
      <w:r w:rsidRPr="00052D88">
        <w:rPr>
          <w:rFonts w:eastAsia="Times New Roman"/>
          <w:color w:val="000000"/>
          <w:sz w:val="20"/>
          <w:szCs w:val="20"/>
        </w:rPr>
        <w:t xml:space="preserve">Сохранить место за Обучающимся в случае пропуска занятий по уважительным причинам. </w:t>
      </w:r>
      <w:proofErr w:type="gramEnd"/>
    </w:p>
    <w:p w:rsidR="00052D88" w:rsidRPr="00052D88" w:rsidRDefault="00052D88" w:rsidP="00052D88">
      <w:pPr>
        <w:spacing w:after="3" w:line="248" w:lineRule="auto"/>
        <w:ind w:left="-15" w:right="1"/>
        <w:jc w:val="both"/>
        <w:rPr>
          <w:rFonts w:eastAsia="Times New Roman"/>
          <w:color w:val="000000"/>
          <w:sz w:val="20"/>
          <w:szCs w:val="20"/>
        </w:rPr>
      </w:pPr>
      <w:r w:rsidRPr="00052D88">
        <w:rPr>
          <w:rFonts w:eastAsia="Times New Roman"/>
          <w:color w:val="000000"/>
          <w:sz w:val="20"/>
          <w:szCs w:val="20"/>
        </w:rPr>
        <w:t xml:space="preserve">3.1.6. Обеспечить </w:t>
      </w:r>
      <w:proofErr w:type="gramStart"/>
      <w:r w:rsidRPr="00052D88">
        <w:rPr>
          <w:rFonts w:eastAsia="Times New Roman"/>
          <w:color w:val="000000"/>
          <w:sz w:val="20"/>
          <w:szCs w:val="20"/>
        </w:rPr>
        <w:t>Обучающемуся</w:t>
      </w:r>
      <w:proofErr w:type="gramEnd"/>
      <w:r w:rsidRPr="00052D88">
        <w:rPr>
          <w:rFonts w:eastAsia="Times New Roman"/>
          <w:color w:val="000000"/>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052D88" w:rsidRPr="00052D88" w:rsidRDefault="00052D88" w:rsidP="00052D88">
      <w:pPr>
        <w:spacing w:after="3" w:line="248" w:lineRule="auto"/>
        <w:ind w:left="-15" w:right="1"/>
        <w:jc w:val="both"/>
        <w:rPr>
          <w:rFonts w:eastAsia="Times New Roman"/>
          <w:color w:val="000000"/>
          <w:sz w:val="20"/>
          <w:szCs w:val="20"/>
        </w:rPr>
      </w:pPr>
      <w:r w:rsidRPr="00052D88">
        <w:rPr>
          <w:rFonts w:eastAsia="Times New Roman"/>
          <w:color w:val="000000"/>
          <w:sz w:val="20"/>
          <w:szCs w:val="20"/>
        </w:rPr>
        <w:t xml:space="preserve">3.2. Обучающийся обязан соблюдать требования, установленные в статье 43 Федерального закона от 29 декабря 2012 г. № 273-ФЗ “Об образовании в Российской Федерации”, в том числе: </w:t>
      </w:r>
    </w:p>
    <w:p w:rsidR="00052D88" w:rsidRPr="00052D88" w:rsidRDefault="00052D88" w:rsidP="00052D88">
      <w:pPr>
        <w:spacing w:after="3" w:line="248" w:lineRule="auto"/>
        <w:ind w:left="-15" w:right="1"/>
        <w:jc w:val="both"/>
        <w:rPr>
          <w:rFonts w:eastAsia="Times New Roman"/>
          <w:color w:val="000000"/>
          <w:sz w:val="20"/>
          <w:szCs w:val="20"/>
        </w:rPr>
      </w:pPr>
      <w:r w:rsidRPr="00052D88">
        <w:rPr>
          <w:rFonts w:eastAsia="Times New Roman"/>
          <w:color w:val="000000"/>
          <w:sz w:val="20"/>
          <w:szCs w:val="20"/>
        </w:rPr>
        <w:t xml:space="preserve">3.2.1. Выполнять задания для подготовки к занятиям, предусмотренным учебным планом, в том числе индивидуальным. </w:t>
      </w:r>
    </w:p>
    <w:p w:rsidR="00052D88" w:rsidRPr="00052D88" w:rsidRDefault="00052D88" w:rsidP="00052D88">
      <w:pPr>
        <w:spacing w:after="3" w:line="248" w:lineRule="auto"/>
        <w:ind w:right="1"/>
        <w:jc w:val="both"/>
        <w:rPr>
          <w:rFonts w:eastAsia="Times New Roman"/>
          <w:color w:val="000000"/>
          <w:sz w:val="20"/>
          <w:szCs w:val="20"/>
        </w:rPr>
      </w:pPr>
      <w:r w:rsidRPr="00052D88">
        <w:rPr>
          <w:rFonts w:eastAsia="Times New Roman"/>
          <w:color w:val="000000"/>
          <w:sz w:val="20"/>
          <w:szCs w:val="20"/>
        </w:rPr>
        <w:t xml:space="preserve">3.2.2. Извещать Исполнителя о причинах отсутствия на занятиях. </w:t>
      </w:r>
    </w:p>
    <w:p w:rsidR="00052D88" w:rsidRPr="00052D88" w:rsidRDefault="00052D88" w:rsidP="00052D88">
      <w:pPr>
        <w:spacing w:after="3" w:line="248" w:lineRule="auto"/>
        <w:ind w:left="-15" w:right="1"/>
        <w:jc w:val="both"/>
        <w:rPr>
          <w:rFonts w:eastAsia="Times New Roman"/>
          <w:color w:val="000000"/>
          <w:sz w:val="20"/>
          <w:szCs w:val="20"/>
        </w:rPr>
      </w:pPr>
      <w:r w:rsidRPr="00052D88">
        <w:rPr>
          <w:rFonts w:eastAsia="Times New Roman"/>
          <w:color w:val="000000"/>
          <w:sz w:val="20"/>
          <w:szCs w:val="20"/>
        </w:rPr>
        <w:t xml:space="preserve">3.2.3.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 </w:t>
      </w:r>
    </w:p>
    <w:p w:rsidR="00052D88" w:rsidRPr="00052D88" w:rsidRDefault="00052D88" w:rsidP="00052D88">
      <w:pPr>
        <w:spacing w:after="3" w:line="248" w:lineRule="auto"/>
        <w:ind w:left="-15" w:right="1"/>
        <w:jc w:val="both"/>
        <w:rPr>
          <w:rFonts w:eastAsia="Times New Roman"/>
          <w:color w:val="000000"/>
          <w:sz w:val="20"/>
          <w:szCs w:val="20"/>
        </w:rPr>
      </w:pPr>
      <w:r w:rsidRPr="00052D88">
        <w:rPr>
          <w:rFonts w:eastAsia="Times New Roman"/>
          <w:color w:val="000000"/>
          <w:sz w:val="20"/>
          <w:szCs w:val="20"/>
        </w:rPr>
        <w:t xml:space="preserve">3.2.4. Соблюдать требования учредительных документов, правила внутреннего распорядка и иные локальные нормативные акты Исполнителя. </w:t>
      </w:r>
    </w:p>
    <w:p w:rsidR="00052D88" w:rsidRPr="00052D88" w:rsidRDefault="00052D88" w:rsidP="00052D88">
      <w:pPr>
        <w:spacing w:after="57" w:line="259" w:lineRule="auto"/>
        <w:ind w:left="720"/>
        <w:jc w:val="both"/>
        <w:rPr>
          <w:rFonts w:eastAsia="Times New Roman"/>
          <w:color w:val="000000"/>
          <w:sz w:val="20"/>
          <w:szCs w:val="20"/>
        </w:rPr>
      </w:pPr>
      <w:r w:rsidRPr="00052D88">
        <w:rPr>
          <w:rFonts w:eastAsia="Times New Roman"/>
          <w:b/>
          <w:color w:val="000000"/>
          <w:sz w:val="20"/>
          <w:szCs w:val="20"/>
          <w:u w:val="single" w:color="000000"/>
          <w:lang w:val="en-US"/>
        </w:rPr>
        <w:t>IV</w:t>
      </w:r>
      <w:r w:rsidRPr="00052D88">
        <w:rPr>
          <w:rFonts w:eastAsia="Times New Roman"/>
          <w:b/>
          <w:color w:val="000000"/>
          <w:sz w:val="20"/>
          <w:szCs w:val="20"/>
          <w:u w:val="single" w:color="000000"/>
        </w:rPr>
        <w:t>. Основания изменения и расторжения договора</w:t>
      </w:r>
    </w:p>
    <w:p w:rsidR="00052D88" w:rsidRPr="00052D88" w:rsidRDefault="00052D88" w:rsidP="00052D88">
      <w:pPr>
        <w:spacing w:line="259" w:lineRule="auto"/>
        <w:jc w:val="both"/>
        <w:rPr>
          <w:rFonts w:eastAsia="Times New Roman"/>
          <w:color w:val="000000"/>
          <w:sz w:val="20"/>
          <w:szCs w:val="20"/>
        </w:rPr>
      </w:pPr>
      <w:r w:rsidRPr="00052D88">
        <w:rPr>
          <w:rFonts w:eastAsia="Times New Roman"/>
          <w:color w:val="000000"/>
          <w:sz w:val="20"/>
          <w:szCs w:val="20"/>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052D88" w:rsidRPr="00052D88" w:rsidRDefault="00052D88" w:rsidP="00052D88">
      <w:pPr>
        <w:spacing w:line="259" w:lineRule="auto"/>
        <w:jc w:val="both"/>
        <w:rPr>
          <w:rFonts w:eastAsia="Times New Roman"/>
          <w:color w:val="000000"/>
          <w:sz w:val="20"/>
          <w:szCs w:val="20"/>
        </w:rPr>
      </w:pPr>
      <w:r w:rsidRPr="00052D88">
        <w:rPr>
          <w:rFonts w:eastAsia="Times New Roman"/>
          <w:color w:val="000000"/>
          <w:sz w:val="20"/>
          <w:szCs w:val="20"/>
        </w:rPr>
        <w:t xml:space="preserve">5.2. Настоящий </w:t>
      </w:r>
      <w:proofErr w:type="gramStart"/>
      <w:r w:rsidRPr="00052D88">
        <w:rPr>
          <w:rFonts w:eastAsia="Times New Roman"/>
          <w:color w:val="000000"/>
          <w:sz w:val="20"/>
          <w:szCs w:val="20"/>
        </w:rPr>
        <w:t>Договор</w:t>
      </w:r>
      <w:proofErr w:type="gramEnd"/>
      <w:r w:rsidRPr="00052D88">
        <w:rPr>
          <w:rFonts w:eastAsia="Times New Roman"/>
          <w:color w:val="000000"/>
          <w:sz w:val="20"/>
          <w:szCs w:val="20"/>
        </w:rPr>
        <w:t xml:space="preserve"> может быть расторгнут по соглашению Сторон. </w:t>
      </w:r>
    </w:p>
    <w:p w:rsidR="00052D88" w:rsidRPr="00052D88" w:rsidRDefault="00052D88" w:rsidP="00052D88">
      <w:pPr>
        <w:spacing w:after="3" w:line="248" w:lineRule="auto"/>
        <w:ind w:left="-15" w:right="1"/>
        <w:jc w:val="both"/>
        <w:rPr>
          <w:rFonts w:eastAsia="Times New Roman"/>
          <w:color w:val="000000"/>
          <w:sz w:val="20"/>
          <w:szCs w:val="20"/>
        </w:rPr>
      </w:pPr>
      <w:r w:rsidRPr="00052D88">
        <w:rPr>
          <w:rFonts w:eastAsia="Times New Roman"/>
          <w:color w:val="000000"/>
          <w:sz w:val="20"/>
          <w:szCs w:val="20"/>
        </w:rPr>
        <w:t xml:space="preserve">5.3. Настоящий </w:t>
      </w:r>
      <w:proofErr w:type="gramStart"/>
      <w:r w:rsidRPr="00052D88">
        <w:rPr>
          <w:rFonts w:eastAsia="Times New Roman"/>
          <w:color w:val="000000"/>
          <w:sz w:val="20"/>
          <w:szCs w:val="20"/>
        </w:rPr>
        <w:t>Договор</w:t>
      </w:r>
      <w:proofErr w:type="gramEnd"/>
      <w:r w:rsidRPr="00052D88">
        <w:rPr>
          <w:rFonts w:eastAsia="Times New Roman"/>
          <w:color w:val="000000"/>
          <w:sz w:val="20"/>
          <w:szCs w:val="20"/>
        </w:rPr>
        <w:t xml:space="preserve"> может быть расторгнут по инициативе Исполнителя в одностороннем порядке в случаях: установления нарушения порядка приема </w:t>
      </w:r>
      <w:proofErr w:type="spellStart"/>
      <w:r w:rsidRPr="00052D88">
        <w:rPr>
          <w:rFonts w:eastAsia="Times New Roman"/>
          <w:color w:val="000000"/>
          <w:sz w:val="20"/>
          <w:szCs w:val="20"/>
        </w:rPr>
        <w:t>вобразовательную</w:t>
      </w:r>
      <w:proofErr w:type="spellEnd"/>
      <w:r w:rsidRPr="00052D88">
        <w:rPr>
          <w:rFonts w:eastAsia="Times New Roman"/>
          <w:color w:val="000000"/>
          <w:sz w:val="20"/>
          <w:szCs w:val="20"/>
        </w:rPr>
        <w:t xml:space="preserve"> организацию, повлекшего по вине Обучающегося его незаконное зачисление в эту образовательную организацию; в иных случаях, предусмотренных законодательством Российской Федерации. </w:t>
      </w:r>
    </w:p>
    <w:p w:rsidR="00052D88" w:rsidRPr="00052D88" w:rsidRDefault="00052D88" w:rsidP="00052D88">
      <w:pPr>
        <w:spacing w:after="3" w:line="248" w:lineRule="auto"/>
        <w:ind w:right="1"/>
        <w:jc w:val="both"/>
        <w:rPr>
          <w:rFonts w:eastAsia="Times New Roman"/>
          <w:color w:val="000000"/>
          <w:sz w:val="20"/>
          <w:szCs w:val="20"/>
        </w:rPr>
      </w:pPr>
      <w:r w:rsidRPr="00052D88">
        <w:rPr>
          <w:rFonts w:eastAsia="Times New Roman"/>
          <w:color w:val="000000"/>
          <w:sz w:val="20"/>
          <w:szCs w:val="20"/>
        </w:rPr>
        <w:t xml:space="preserve">5.4. Настоящий Договор расторгается досрочно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roofErr w:type="gramStart"/>
      <w:r w:rsidRPr="00052D88">
        <w:rPr>
          <w:rFonts w:eastAsia="Times New Roman"/>
          <w:color w:val="000000"/>
          <w:sz w:val="20"/>
          <w:szCs w:val="20"/>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r w:rsidRPr="00052D88">
        <w:rPr>
          <w:rFonts w:eastAsia="Times New Roman"/>
          <w:color w:val="000000"/>
          <w:sz w:val="20"/>
          <w:szCs w:val="20"/>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w:t>
      </w:r>
    </w:p>
    <w:p w:rsidR="00052D88" w:rsidRPr="00052D88" w:rsidRDefault="00052D88" w:rsidP="00052D88">
      <w:pPr>
        <w:spacing w:after="3" w:line="248" w:lineRule="auto"/>
        <w:ind w:left="-15" w:right="1"/>
        <w:jc w:val="both"/>
        <w:rPr>
          <w:rFonts w:eastAsia="Times New Roman"/>
          <w:color w:val="000000"/>
          <w:sz w:val="20"/>
          <w:szCs w:val="20"/>
        </w:rPr>
      </w:pPr>
      <w:r w:rsidRPr="00052D88">
        <w:rPr>
          <w:rFonts w:eastAsia="Times New Roman"/>
          <w:b/>
          <w:color w:val="000000"/>
          <w:sz w:val="20"/>
          <w:szCs w:val="20"/>
          <w:u w:val="single" w:color="000000"/>
          <w:lang w:val="en-US"/>
        </w:rPr>
        <w:t>V</w:t>
      </w:r>
      <w:r w:rsidRPr="00052D88">
        <w:rPr>
          <w:rFonts w:eastAsia="Times New Roman"/>
          <w:b/>
          <w:color w:val="000000"/>
          <w:sz w:val="20"/>
          <w:szCs w:val="20"/>
          <w:u w:val="single" w:color="000000"/>
        </w:rPr>
        <w:t>. Ответственность Исполнителя, Заказчика и Обучающегося</w:t>
      </w:r>
    </w:p>
    <w:p w:rsidR="00052D88" w:rsidRPr="00052D88" w:rsidRDefault="00052D88" w:rsidP="00052D88">
      <w:pPr>
        <w:spacing w:line="259" w:lineRule="auto"/>
        <w:jc w:val="both"/>
        <w:rPr>
          <w:rFonts w:eastAsia="Times New Roman"/>
          <w:color w:val="000000"/>
          <w:sz w:val="20"/>
          <w:szCs w:val="20"/>
        </w:rPr>
      </w:pPr>
      <w:r w:rsidRPr="00052D88">
        <w:rPr>
          <w:rFonts w:eastAsia="Times New Roman"/>
          <w:color w:val="000000"/>
          <w:sz w:val="20"/>
          <w:szCs w:val="20"/>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 </w:t>
      </w:r>
    </w:p>
    <w:p w:rsidR="00052D88" w:rsidRPr="00052D88" w:rsidRDefault="00052D88" w:rsidP="00052D88">
      <w:pPr>
        <w:spacing w:after="3" w:line="248" w:lineRule="auto"/>
        <w:ind w:left="-15" w:right="1"/>
        <w:jc w:val="both"/>
        <w:rPr>
          <w:rFonts w:eastAsia="Times New Roman"/>
          <w:color w:val="000000"/>
          <w:sz w:val="20"/>
          <w:szCs w:val="20"/>
        </w:rPr>
      </w:pPr>
      <w:r w:rsidRPr="00052D88">
        <w:rPr>
          <w:rFonts w:eastAsia="Times New Roman"/>
          <w:color w:val="000000"/>
          <w:sz w:val="20"/>
          <w:szCs w:val="20"/>
        </w:rPr>
        <w:t xml:space="preserve">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052D88" w:rsidRPr="00052D88" w:rsidRDefault="00052D88" w:rsidP="00052D88">
      <w:pPr>
        <w:spacing w:after="3" w:line="248" w:lineRule="auto"/>
        <w:ind w:left="-15" w:right="1"/>
        <w:jc w:val="both"/>
        <w:rPr>
          <w:rFonts w:eastAsia="Times New Roman"/>
          <w:color w:val="000000"/>
          <w:sz w:val="20"/>
          <w:szCs w:val="20"/>
        </w:rPr>
      </w:pPr>
      <w:r w:rsidRPr="00052D88">
        <w:rPr>
          <w:rFonts w:eastAsia="Times New Roman"/>
          <w:color w:val="000000"/>
          <w:sz w:val="20"/>
          <w:szCs w:val="20"/>
        </w:rPr>
        <w:t xml:space="preserve">6.3.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 </w:t>
      </w:r>
    </w:p>
    <w:p w:rsidR="00052D88" w:rsidRPr="00052D88" w:rsidRDefault="00052D88" w:rsidP="00052D88">
      <w:pPr>
        <w:spacing w:after="3" w:line="248" w:lineRule="auto"/>
        <w:ind w:left="-15" w:right="1"/>
        <w:jc w:val="both"/>
        <w:rPr>
          <w:rFonts w:eastAsia="Times New Roman"/>
          <w:color w:val="000000"/>
          <w:sz w:val="20"/>
          <w:szCs w:val="20"/>
        </w:rPr>
      </w:pPr>
      <w:r w:rsidRPr="00052D88">
        <w:rPr>
          <w:rFonts w:eastAsia="Times New Roman"/>
          <w:color w:val="000000"/>
          <w:sz w:val="20"/>
          <w:szCs w:val="20"/>
        </w:rPr>
        <w:t xml:space="preserve">6.3.1.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rsidR="00052D88" w:rsidRPr="00052D88" w:rsidRDefault="00052D88" w:rsidP="00052D88">
      <w:pPr>
        <w:spacing w:after="3" w:line="248" w:lineRule="auto"/>
        <w:ind w:right="1"/>
        <w:jc w:val="both"/>
        <w:rPr>
          <w:rFonts w:eastAsia="Times New Roman"/>
          <w:color w:val="000000"/>
          <w:sz w:val="20"/>
          <w:szCs w:val="20"/>
        </w:rPr>
      </w:pPr>
      <w:r w:rsidRPr="00052D88">
        <w:rPr>
          <w:rFonts w:eastAsia="Times New Roman"/>
          <w:color w:val="000000"/>
          <w:sz w:val="20"/>
          <w:szCs w:val="20"/>
        </w:rPr>
        <w:t xml:space="preserve">6.3.2. Расторгнуть Договор. </w:t>
      </w:r>
    </w:p>
    <w:p w:rsidR="00052D88" w:rsidRPr="00052D88" w:rsidRDefault="00052D88" w:rsidP="00052D88">
      <w:pPr>
        <w:keepNext/>
        <w:keepLines/>
        <w:spacing w:after="10" w:line="249" w:lineRule="auto"/>
        <w:ind w:left="480" w:right="6" w:hanging="480"/>
        <w:jc w:val="both"/>
        <w:outlineLvl w:val="0"/>
        <w:rPr>
          <w:rFonts w:eastAsia="Times New Roman"/>
          <w:b/>
          <w:color w:val="000000"/>
          <w:sz w:val="20"/>
          <w:szCs w:val="20"/>
          <w:u w:val="single" w:color="000000"/>
        </w:rPr>
      </w:pPr>
      <w:r w:rsidRPr="00052D88">
        <w:rPr>
          <w:rFonts w:eastAsia="Times New Roman"/>
          <w:b/>
          <w:color w:val="000000"/>
          <w:sz w:val="20"/>
          <w:szCs w:val="20"/>
          <w:u w:val="single" w:color="000000"/>
          <w:lang w:val="en-US"/>
        </w:rPr>
        <w:t>VI</w:t>
      </w:r>
      <w:r w:rsidRPr="00052D88">
        <w:rPr>
          <w:rFonts w:eastAsia="Times New Roman"/>
          <w:b/>
          <w:color w:val="000000"/>
          <w:sz w:val="20"/>
          <w:szCs w:val="20"/>
          <w:u w:val="single" w:color="000000"/>
        </w:rPr>
        <w:t>. Срок действия Договора</w:t>
      </w:r>
    </w:p>
    <w:p w:rsidR="00052D88" w:rsidRPr="00052D88" w:rsidRDefault="00052D88" w:rsidP="00052D88">
      <w:pPr>
        <w:spacing w:after="3" w:line="248" w:lineRule="auto"/>
        <w:ind w:right="1"/>
        <w:jc w:val="both"/>
        <w:rPr>
          <w:rFonts w:eastAsia="Times New Roman"/>
          <w:color w:val="000000"/>
          <w:sz w:val="20"/>
          <w:szCs w:val="20"/>
        </w:rPr>
      </w:pPr>
      <w:r w:rsidRPr="00052D88">
        <w:rPr>
          <w:rFonts w:eastAsia="Times New Roman"/>
          <w:color w:val="000000"/>
          <w:sz w:val="20"/>
          <w:szCs w:val="20"/>
        </w:rPr>
        <w:t xml:space="preserve">7.1. Настоящий Договор вступает в силу со дня его заключения Сторонами и действует до полного исполнения Сторонами обязательств. </w:t>
      </w:r>
    </w:p>
    <w:p w:rsidR="00052D88" w:rsidRPr="00052D88" w:rsidRDefault="00052D88" w:rsidP="00052D88">
      <w:pPr>
        <w:spacing w:after="58" w:line="259" w:lineRule="auto"/>
        <w:ind w:left="720"/>
        <w:jc w:val="both"/>
        <w:rPr>
          <w:rFonts w:eastAsia="Times New Roman"/>
          <w:color w:val="000000"/>
          <w:sz w:val="20"/>
          <w:szCs w:val="20"/>
        </w:rPr>
      </w:pPr>
      <w:r w:rsidRPr="00052D88">
        <w:rPr>
          <w:rFonts w:eastAsia="Times New Roman"/>
          <w:b/>
          <w:color w:val="000000"/>
          <w:sz w:val="20"/>
          <w:szCs w:val="20"/>
          <w:u w:val="single" w:color="000000"/>
          <w:lang w:val="en-US"/>
        </w:rPr>
        <w:t>VII</w:t>
      </w:r>
      <w:r w:rsidRPr="00052D88">
        <w:rPr>
          <w:rFonts w:eastAsia="Times New Roman"/>
          <w:b/>
          <w:color w:val="000000"/>
          <w:sz w:val="20"/>
          <w:szCs w:val="20"/>
          <w:u w:val="single" w:color="000000"/>
        </w:rPr>
        <w:t>. Заключительные положения</w:t>
      </w:r>
    </w:p>
    <w:p w:rsidR="00052D88" w:rsidRPr="00052D88" w:rsidRDefault="00052D88" w:rsidP="00052D88">
      <w:pPr>
        <w:spacing w:line="259" w:lineRule="auto"/>
        <w:jc w:val="both"/>
        <w:rPr>
          <w:rFonts w:eastAsia="Times New Roman"/>
          <w:color w:val="000000"/>
          <w:sz w:val="20"/>
          <w:szCs w:val="20"/>
        </w:rPr>
      </w:pPr>
      <w:r w:rsidRPr="00052D88">
        <w:rPr>
          <w:rFonts w:eastAsia="Times New Roman"/>
          <w:color w:val="000000"/>
          <w:sz w:val="20"/>
          <w:szCs w:val="20"/>
        </w:rPr>
        <w:t>8.1. Сведения, указанные в настоящем Договоре, соответствуют информации, размещенной на официальном сайте Исполнителя в сети “Интернет</w:t>
      </w:r>
      <w:proofErr w:type="gramStart"/>
      <w:r w:rsidRPr="00052D88">
        <w:rPr>
          <w:rFonts w:eastAsia="Times New Roman"/>
          <w:color w:val="000000"/>
          <w:sz w:val="20"/>
          <w:szCs w:val="20"/>
        </w:rPr>
        <w:t>”н</w:t>
      </w:r>
      <w:proofErr w:type="gramEnd"/>
      <w:r w:rsidRPr="00052D88">
        <w:rPr>
          <w:rFonts w:eastAsia="Times New Roman"/>
          <w:color w:val="000000"/>
          <w:sz w:val="20"/>
          <w:szCs w:val="20"/>
        </w:rPr>
        <w:t xml:space="preserve">а дату заключения настоящего Договора. </w:t>
      </w:r>
    </w:p>
    <w:p w:rsidR="00052D88" w:rsidRPr="00052D88" w:rsidRDefault="00052D88" w:rsidP="00052D88">
      <w:pPr>
        <w:spacing w:after="3" w:line="248" w:lineRule="auto"/>
        <w:ind w:left="-15" w:right="1"/>
        <w:jc w:val="both"/>
        <w:rPr>
          <w:rFonts w:eastAsia="Times New Roman"/>
          <w:color w:val="000000"/>
          <w:sz w:val="20"/>
          <w:szCs w:val="20"/>
        </w:rPr>
      </w:pPr>
      <w:r w:rsidRPr="00052D88">
        <w:rPr>
          <w:rFonts w:eastAsia="Times New Roman"/>
          <w:color w:val="000000"/>
          <w:sz w:val="20"/>
          <w:szCs w:val="20"/>
        </w:rPr>
        <w:t xml:space="preserve">8.2. Под периодом предоставления образовательной услуги (периодом обучения) понимается промежуток времени с даты издания </w:t>
      </w:r>
      <w:proofErr w:type="gramStart"/>
      <w:r w:rsidRPr="00052D88">
        <w:rPr>
          <w:rFonts w:eastAsia="Times New Roman"/>
          <w:color w:val="000000"/>
          <w:sz w:val="20"/>
          <w:szCs w:val="20"/>
        </w:rPr>
        <w:t>приказа</w:t>
      </w:r>
      <w:proofErr w:type="gramEnd"/>
      <w:r w:rsidRPr="00052D88">
        <w:rPr>
          <w:rFonts w:eastAsia="Times New Roman"/>
          <w:color w:val="000000"/>
          <w:sz w:val="20"/>
          <w:szCs w:val="20"/>
        </w:rPr>
        <w:t xml:space="preserve"> о зачислении Обучающегося в образовательную организацию до даты издания приказа об </w:t>
      </w:r>
      <w:r w:rsidRPr="00052D88">
        <w:rPr>
          <w:rFonts w:eastAsia="Times New Roman"/>
          <w:color w:val="000000"/>
          <w:sz w:val="20"/>
          <w:szCs w:val="20"/>
        </w:rPr>
        <w:lastRenderedPageBreak/>
        <w:t xml:space="preserve">окончании обучения или отчислении Обучающегося из образовательной организации. </w:t>
      </w:r>
    </w:p>
    <w:p w:rsidR="00052D88" w:rsidRPr="00052D88" w:rsidRDefault="00052D88" w:rsidP="00052D88">
      <w:pPr>
        <w:spacing w:after="3" w:line="248" w:lineRule="auto"/>
        <w:ind w:left="-15" w:right="1"/>
        <w:jc w:val="both"/>
        <w:rPr>
          <w:rFonts w:eastAsia="Times New Roman"/>
          <w:color w:val="000000"/>
          <w:sz w:val="20"/>
          <w:szCs w:val="20"/>
        </w:rPr>
      </w:pPr>
      <w:r w:rsidRPr="00052D88">
        <w:rPr>
          <w:rFonts w:eastAsia="Times New Roman"/>
          <w:color w:val="000000"/>
          <w:sz w:val="20"/>
          <w:szCs w:val="20"/>
        </w:rPr>
        <w:t xml:space="preserve">8.3.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052D88" w:rsidRPr="00052D88" w:rsidRDefault="00052D88" w:rsidP="00052D88">
      <w:pPr>
        <w:spacing w:after="3" w:line="248" w:lineRule="auto"/>
        <w:ind w:right="1"/>
        <w:jc w:val="both"/>
        <w:rPr>
          <w:rFonts w:eastAsia="Times New Roman"/>
          <w:color w:val="000000"/>
          <w:sz w:val="20"/>
          <w:szCs w:val="20"/>
        </w:rPr>
      </w:pPr>
      <w:r w:rsidRPr="00052D88">
        <w:rPr>
          <w:rFonts w:eastAsia="Times New Roman"/>
          <w:color w:val="000000"/>
          <w:sz w:val="20"/>
          <w:szCs w:val="20"/>
        </w:rPr>
        <w:t xml:space="preserve">8.4. Изменения Договора оформляются дополнительными соглашениями к Договору. </w:t>
      </w:r>
    </w:p>
    <w:p w:rsidR="00052D88" w:rsidRPr="00052D88" w:rsidRDefault="00052D88" w:rsidP="00052D88">
      <w:pPr>
        <w:spacing w:after="57" w:line="259" w:lineRule="auto"/>
        <w:ind w:left="720"/>
        <w:jc w:val="both"/>
        <w:rPr>
          <w:rFonts w:eastAsia="Times New Roman"/>
          <w:color w:val="000000"/>
          <w:sz w:val="20"/>
          <w:szCs w:val="20"/>
        </w:rPr>
      </w:pPr>
    </w:p>
    <w:p w:rsidR="00052D88" w:rsidRPr="00052D88" w:rsidRDefault="00052D88" w:rsidP="00052D88">
      <w:pPr>
        <w:keepNext/>
        <w:keepLines/>
        <w:spacing w:after="10" w:line="249" w:lineRule="auto"/>
        <w:ind w:left="387" w:right="7" w:hanging="387"/>
        <w:jc w:val="center"/>
        <w:outlineLvl w:val="0"/>
        <w:rPr>
          <w:rFonts w:eastAsia="Times New Roman"/>
          <w:b/>
          <w:color w:val="000000"/>
          <w:sz w:val="20"/>
          <w:szCs w:val="20"/>
          <w:u w:color="000000"/>
        </w:rPr>
      </w:pPr>
      <w:r w:rsidRPr="00052D88">
        <w:rPr>
          <w:rFonts w:eastAsia="Times New Roman"/>
          <w:b/>
          <w:color w:val="000000"/>
          <w:sz w:val="20"/>
          <w:szCs w:val="20"/>
          <w:u w:val="single" w:color="000000"/>
        </w:rPr>
        <w:t>Адреса и реквизиты сторон</w:t>
      </w:r>
    </w:p>
    <w:p w:rsidR="00052D88" w:rsidRPr="00052D88" w:rsidRDefault="00052D88" w:rsidP="00052D88">
      <w:pPr>
        <w:tabs>
          <w:tab w:val="left" w:pos="3960"/>
          <w:tab w:val="left" w:pos="5580"/>
        </w:tabs>
        <w:spacing w:after="3" w:line="248" w:lineRule="auto"/>
        <w:ind w:firstLine="710"/>
        <w:jc w:val="both"/>
        <w:rPr>
          <w:rFonts w:eastAsia="Times New Roman"/>
          <w:color w:val="000000"/>
          <w:sz w:val="20"/>
          <w:szCs w:val="20"/>
        </w:rPr>
      </w:pPr>
      <w:r w:rsidRPr="00052D88">
        <w:rPr>
          <w:rFonts w:eastAsia="Times New Roman"/>
          <w:color w:val="000000"/>
          <w:sz w:val="20"/>
          <w:szCs w:val="20"/>
        </w:rPr>
        <w:tab/>
      </w:r>
    </w:p>
    <w:p w:rsidR="00052D88" w:rsidRPr="00052D88" w:rsidRDefault="00052D88" w:rsidP="00052D88">
      <w:pPr>
        <w:tabs>
          <w:tab w:val="center" w:pos="1687"/>
          <w:tab w:val="center" w:pos="3493"/>
          <w:tab w:val="center" w:pos="5187"/>
          <w:tab w:val="center" w:pos="6892"/>
          <w:tab w:val="center" w:pos="8657"/>
        </w:tabs>
        <w:spacing w:after="3" w:line="248" w:lineRule="auto"/>
        <w:rPr>
          <w:rFonts w:eastAsia="Times New Roman"/>
          <w:b/>
          <w:color w:val="000000"/>
          <w:sz w:val="20"/>
          <w:szCs w:val="20"/>
        </w:rPr>
      </w:pPr>
      <w:r w:rsidRPr="00052D88">
        <w:rPr>
          <w:rFonts w:eastAsia="Calibri"/>
          <w:color w:val="000000"/>
          <w:sz w:val="20"/>
          <w:szCs w:val="20"/>
        </w:rPr>
        <w:tab/>
      </w:r>
      <w:r w:rsidRPr="00052D88">
        <w:rPr>
          <w:rFonts w:eastAsia="Times New Roman"/>
          <w:b/>
          <w:color w:val="000000"/>
          <w:sz w:val="20"/>
          <w:szCs w:val="20"/>
        </w:rPr>
        <w:t xml:space="preserve">Исполнитель                                                 Заказчик </w:t>
      </w:r>
      <w:r w:rsidRPr="00052D88">
        <w:rPr>
          <w:rFonts w:eastAsia="Times New Roman"/>
          <w:b/>
          <w:color w:val="000000"/>
          <w:sz w:val="20"/>
          <w:szCs w:val="20"/>
        </w:rPr>
        <w:tab/>
        <w:t xml:space="preserve">                                    Обучающийся</w:t>
      </w:r>
    </w:p>
    <w:p w:rsidR="00052D88" w:rsidRPr="00052D88" w:rsidRDefault="00052D88" w:rsidP="00052D88">
      <w:pPr>
        <w:tabs>
          <w:tab w:val="center" w:pos="1687"/>
          <w:tab w:val="center" w:pos="3493"/>
          <w:tab w:val="center" w:pos="5187"/>
          <w:tab w:val="center" w:pos="6892"/>
          <w:tab w:val="center" w:pos="8657"/>
        </w:tabs>
        <w:spacing w:after="3" w:line="248" w:lineRule="auto"/>
        <w:rPr>
          <w:rFonts w:eastAsia="Times New Roman"/>
          <w:color w:val="000000"/>
          <w:sz w:val="20"/>
          <w:szCs w:val="20"/>
        </w:rPr>
      </w:pPr>
      <w:r w:rsidRPr="00052D88">
        <w:rPr>
          <w:rFonts w:eastAsia="Times New Roman"/>
          <w:color w:val="000000"/>
          <w:sz w:val="20"/>
          <w:szCs w:val="20"/>
        </w:rPr>
        <w:t xml:space="preserve">Муниципальное казенное учреждение ____________________________         ___________________________  </w:t>
      </w:r>
    </w:p>
    <w:p w:rsidR="00052D88" w:rsidRPr="00052D88" w:rsidRDefault="00052D88" w:rsidP="00052D88">
      <w:pPr>
        <w:tabs>
          <w:tab w:val="center" w:pos="1687"/>
          <w:tab w:val="center" w:pos="3493"/>
          <w:tab w:val="center" w:pos="5187"/>
          <w:tab w:val="center" w:pos="6892"/>
          <w:tab w:val="center" w:pos="8657"/>
        </w:tabs>
        <w:spacing w:after="3" w:line="248" w:lineRule="auto"/>
        <w:rPr>
          <w:rFonts w:eastAsia="Times New Roman"/>
          <w:color w:val="000000"/>
          <w:sz w:val="20"/>
          <w:szCs w:val="20"/>
        </w:rPr>
      </w:pPr>
      <w:r w:rsidRPr="00052D88">
        <w:rPr>
          <w:rFonts w:eastAsia="Times New Roman"/>
          <w:color w:val="000000"/>
          <w:sz w:val="20"/>
          <w:szCs w:val="20"/>
        </w:rPr>
        <w:t>Дополнительного образования            _____________________________         ___________________________</w:t>
      </w:r>
    </w:p>
    <w:p w:rsidR="00052D88" w:rsidRPr="00052D88" w:rsidRDefault="00052D88" w:rsidP="00052D88">
      <w:pPr>
        <w:tabs>
          <w:tab w:val="center" w:pos="1687"/>
          <w:tab w:val="center" w:pos="3493"/>
          <w:tab w:val="center" w:pos="5187"/>
          <w:tab w:val="center" w:pos="6892"/>
          <w:tab w:val="center" w:pos="8657"/>
        </w:tabs>
        <w:spacing w:after="3" w:line="248" w:lineRule="auto"/>
        <w:rPr>
          <w:rFonts w:eastAsia="Times New Roman"/>
          <w:color w:val="000000"/>
          <w:sz w:val="20"/>
          <w:szCs w:val="20"/>
        </w:rPr>
      </w:pPr>
      <w:r w:rsidRPr="00052D88">
        <w:rPr>
          <w:rFonts w:eastAsia="Times New Roman"/>
          <w:color w:val="000000"/>
          <w:sz w:val="20"/>
          <w:szCs w:val="20"/>
        </w:rPr>
        <w:t>«Кадыйская детская школа                     ___________________________         ____________________________</w:t>
      </w:r>
    </w:p>
    <w:p w:rsidR="00052D88" w:rsidRPr="00052D88" w:rsidRDefault="00052D88" w:rsidP="00052D88">
      <w:pPr>
        <w:tabs>
          <w:tab w:val="center" w:pos="1687"/>
          <w:tab w:val="center" w:pos="3493"/>
          <w:tab w:val="center" w:pos="5187"/>
          <w:tab w:val="center" w:pos="6892"/>
          <w:tab w:val="center" w:pos="8657"/>
        </w:tabs>
        <w:spacing w:after="3" w:line="248" w:lineRule="auto"/>
        <w:rPr>
          <w:rFonts w:eastAsia="Times New Roman"/>
          <w:color w:val="000000"/>
          <w:sz w:val="20"/>
          <w:szCs w:val="20"/>
        </w:rPr>
      </w:pPr>
      <w:r w:rsidRPr="00052D88">
        <w:rPr>
          <w:rFonts w:eastAsia="Times New Roman"/>
          <w:color w:val="000000"/>
          <w:sz w:val="20"/>
          <w:szCs w:val="20"/>
        </w:rPr>
        <w:t>Искусств « Кадыйског</w:t>
      </w:r>
      <w:proofErr w:type="gramStart"/>
      <w:r w:rsidRPr="00052D88">
        <w:rPr>
          <w:rFonts w:eastAsia="Times New Roman"/>
          <w:color w:val="000000"/>
          <w:sz w:val="20"/>
          <w:szCs w:val="20"/>
        </w:rPr>
        <w:t>о(</w:t>
      </w:r>
      <w:proofErr w:type="gramEnd"/>
      <w:r w:rsidRPr="00052D88">
        <w:rPr>
          <w:rFonts w:eastAsia="Times New Roman"/>
          <w:color w:val="000000"/>
          <w:sz w:val="20"/>
          <w:szCs w:val="20"/>
        </w:rPr>
        <w:t xml:space="preserve">фамилия, имя, отчество </w:t>
      </w:r>
      <w:r w:rsidRPr="00052D88">
        <w:rPr>
          <w:rFonts w:eastAsia="Times New Roman"/>
          <w:color w:val="000000"/>
          <w:sz w:val="20"/>
          <w:szCs w:val="20"/>
        </w:rPr>
        <w:tab/>
        <w:t xml:space="preserve">             (фамилия, имя, отчество</w:t>
      </w:r>
    </w:p>
    <w:p w:rsidR="00052D88" w:rsidRPr="00052D88" w:rsidRDefault="00052D88" w:rsidP="00052D88">
      <w:pPr>
        <w:tabs>
          <w:tab w:val="center" w:pos="1687"/>
          <w:tab w:val="center" w:pos="3493"/>
          <w:tab w:val="center" w:pos="5187"/>
          <w:tab w:val="center" w:pos="6892"/>
          <w:tab w:val="center" w:pos="8657"/>
        </w:tabs>
        <w:spacing w:after="3" w:line="248" w:lineRule="auto"/>
        <w:rPr>
          <w:rFonts w:eastAsia="Times New Roman"/>
          <w:color w:val="000000"/>
          <w:sz w:val="20"/>
          <w:szCs w:val="20"/>
        </w:rPr>
      </w:pPr>
      <w:r w:rsidRPr="00052D88">
        <w:rPr>
          <w:rFonts w:eastAsia="Times New Roman"/>
          <w:color w:val="000000"/>
          <w:sz w:val="20"/>
          <w:szCs w:val="20"/>
        </w:rPr>
        <w:t>Муниципального района</w:t>
      </w:r>
      <w:r w:rsidRPr="00052D88">
        <w:rPr>
          <w:rFonts w:eastAsia="Times New Roman"/>
          <w:color w:val="000000"/>
          <w:sz w:val="20"/>
          <w:szCs w:val="20"/>
        </w:rPr>
        <w:tab/>
        <w:t xml:space="preserve">                                                (при наличии)</w:t>
      </w:r>
      <w:r w:rsidRPr="00052D88">
        <w:rPr>
          <w:rFonts w:eastAsia="Times New Roman"/>
          <w:color w:val="000000"/>
          <w:sz w:val="20"/>
          <w:szCs w:val="20"/>
        </w:rPr>
        <w:tab/>
      </w:r>
    </w:p>
    <w:p w:rsidR="00052D88" w:rsidRPr="00052D88" w:rsidRDefault="00052D88" w:rsidP="00052D88">
      <w:pPr>
        <w:spacing w:after="50" w:line="259" w:lineRule="auto"/>
        <w:ind w:right="-87"/>
        <w:rPr>
          <w:rFonts w:eastAsia="Times New Roman"/>
          <w:color w:val="000000"/>
          <w:sz w:val="20"/>
          <w:szCs w:val="20"/>
        </w:rPr>
      </w:pPr>
      <w:r w:rsidRPr="00052D88">
        <w:rPr>
          <w:rFonts w:eastAsia="Times New Roman"/>
          <w:color w:val="000000"/>
          <w:sz w:val="20"/>
          <w:szCs w:val="20"/>
        </w:rPr>
        <w:t>(МКУ ДО «Кадыйская ДШИ)             _______________________        ______________________</w:t>
      </w:r>
    </w:p>
    <w:p w:rsidR="00052D88" w:rsidRPr="00052D88" w:rsidRDefault="00052D88" w:rsidP="00052D88">
      <w:pPr>
        <w:tabs>
          <w:tab w:val="center" w:pos="1686"/>
          <w:tab w:val="center" w:pos="3493"/>
          <w:tab w:val="center" w:pos="5188"/>
          <w:tab w:val="center" w:pos="6892"/>
          <w:tab w:val="right" w:pos="10214"/>
        </w:tabs>
        <w:spacing w:after="10" w:line="249" w:lineRule="auto"/>
        <w:ind w:right="-9"/>
        <w:rPr>
          <w:rFonts w:eastAsia="Calibri"/>
          <w:color w:val="000000"/>
          <w:sz w:val="20"/>
          <w:szCs w:val="20"/>
        </w:rPr>
      </w:pPr>
      <w:r w:rsidRPr="00052D88">
        <w:rPr>
          <w:rFonts w:eastAsia="Calibri"/>
          <w:color w:val="000000"/>
          <w:sz w:val="20"/>
          <w:szCs w:val="20"/>
        </w:rPr>
        <w:t xml:space="preserve">Костромская область      (дата рождения) </w:t>
      </w:r>
      <w:r w:rsidRPr="00052D88">
        <w:rPr>
          <w:rFonts w:eastAsia="Calibri"/>
          <w:color w:val="000000"/>
          <w:sz w:val="20"/>
          <w:szCs w:val="20"/>
        </w:rPr>
        <w:tab/>
        <w:t xml:space="preserve"> (дата рождения)    </w:t>
      </w:r>
    </w:p>
    <w:p w:rsidR="00052D88" w:rsidRPr="00052D88" w:rsidRDefault="00052D88" w:rsidP="00052D88">
      <w:pPr>
        <w:tabs>
          <w:tab w:val="center" w:pos="1686"/>
          <w:tab w:val="center" w:pos="3493"/>
          <w:tab w:val="center" w:pos="5188"/>
          <w:tab w:val="center" w:pos="6892"/>
          <w:tab w:val="right" w:pos="10214"/>
        </w:tabs>
        <w:spacing w:after="10" w:line="249" w:lineRule="auto"/>
        <w:ind w:right="-9"/>
        <w:rPr>
          <w:rFonts w:eastAsia="Calibri"/>
          <w:color w:val="000000"/>
          <w:sz w:val="20"/>
          <w:szCs w:val="20"/>
        </w:rPr>
      </w:pPr>
      <w:proofErr w:type="spellStart"/>
      <w:r w:rsidRPr="00052D88">
        <w:rPr>
          <w:rFonts w:eastAsia="Calibri"/>
          <w:color w:val="000000"/>
          <w:sz w:val="20"/>
          <w:szCs w:val="20"/>
        </w:rPr>
        <w:t>П.Кадый</w:t>
      </w:r>
      <w:proofErr w:type="spellEnd"/>
      <w:r w:rsidRPr="00052D88">
        <w:rPr>
          <w:rFonts w:eastAsia="Calibri"/>
          <w:color w:val="000000"/>
          <w:sz w:val="20"/>
          <w:szCs w:val="20"/>
        </w:rPr>
        <w:t>, ул</w:t>
      </w:r>
      <w:proofErr w:type="gramStart"/>
      <w:r w:rsidRPr="00052D88">
        <w:rPr>
          <w:rFonts w:eastAsia="Calibri"/>
          <w:color w:val="000000"/>
          <w:sz w:val="20"/>
          <w:szCs w:val="20"/>
        </w:rPr>
        <w:t>.К</w:t>
      </w:r>
      <w:proofErr w:type="gramEnd"/>
      <w:r w:rsidRPr="00052D88">
        <w:rPr>
          <w:rFonts w:eastAsia="Calibri"/>
          <w:color w:val="000000"/>
          <w:sz w:val="20"/>
          <w:szCs w:val="20"/>
        </w:rPr>
        <w:t xml:space="preserve">осмонавтов, д.2                   ____________________________        __________________________     </w:t>
      </w:r>
    </w:p>
    <w:p w:rsidR="00052D88" w:rsidRPr="00052D88" w:rsidRDefault="00052D88" w:rsidP="00052D88">
      <w:pPr>
        <w:tabs>
          <w:tab w:val="center" w:pos="1687"/>
          <w:tab w:val="center" w:pos="5187"/>
        </w:tabs>
        <w:spacing w:after="3" w:line="248" w:lineRule="auto"/>
        <w:rPr>
          <w:rFonts w:eastAsia="Times New Roman"/>
          <w:color w:val="000000"/>
          <w:sz w:val="20"/>
          <w:szCs w:val="20"/>
        </w:rPr>
      </w:pPr>
      <w:r w:rsidRPr="00052D88">
        <w:rPr>
          <w:rFonts w:eastAsia="Times New Roman"/>
          <w:color w:val="000000"/>
          <w:sz w:val="20"/>
          <w:szCs w:val="20"/>
        </w:rPr>
        <w:t>расчетный счет 40204810900000000027   ____________________________        __________________________</w:t>
      </w:r>
    </w:p>
    <w:p w:rsidR="00052D88" w:rsidRPr="00052D88" w:rsidRDefault="00052D88" w:rsidP="00052D88">
      <w:pPr>
        <w:spacing w:after="3" w:line="248" w:lineRule="auto"/>
        <w:ind w:right="1"/>
        <w:jc w:val="both"/>
        <w:rPr>
          <w:rFonts w:eastAsia="Times New Roman"/>
          <w:color w:val="000000"/>
          <w:sz w:val="20"/>
          <w:szCs w:val="20"/>
        </w:rPr>
      </w:pPr>
      <w:r w:rsidRPr="00052D88">
        <w:rPr>
          <w:rFonts w:eastAsia="Times New Roman"/>
          <w:color w:val="000000"/>
          <w:sz w:val="20"/>
          <w:szCs w:val="20"/>
        </w:rPr>
        <w:t>корреспондентский счет____________________________      __________________________</w:t>
      </w:r>
    </w:p>
    <w:p w:rsidR="00052D88" w:rsidRPr="00052D88" w:rsidRDefault="00052D88" w:rsidP="00052D88">
      <w:pPr>
        <w:spacing w:after="3" w:line="248" w:lineRule="auto"/>
        <w:ind w:right="1"/>
        <w:jc w:val="both"/>
        <w:rPr>
          <w:rFonts w:eastAsia="Times New Roman"/>
          <w:color w:val="000000"/>
          <w:sz w:val="20"/>
          <w:szCs w:val="20"/>
        </w:rPr>
      </w:pPr>
      <w:r w:rsidRPr="00052D88">
        <w:rPr>
          <w:rFonts w:eastAsia="Times New Roman"/>
          <w:color w:val="000000"/>
          <w:sz w:val="20"/>
          <w:szCs w:val="20"/>
        </w:rPr>
        <w:t>наименование банка                                    ____________________________       ___________________________</w:t>
      </w:r>
    </w:p>
    <w:p w:rsidR="00052D88" w:rsidRPr="00052D88" w:rsidRDefault="00052D88" w:rsidP="00052D88">
      <w:pPr>
        <w:spacing w:after="3" w:line="248" w:lineRule="auto"/>
        <w:ind w:right="1"/>
        <w:jc w:val="both"/>
        <w:rPr>
          <w:rFonts w:eastAsia="Times New Roman"/>
          <w:color w:val="000000"/>
          <w:sz w:val="20"/>
          <w:szCs w:val="20"/>
        </w:rPr>
      </w:pPr>
      <w:r w:rsidRPr="00052D88">
        <w:rPr>
          <w:rFonts w:eastAsia="Times New Roman"/>
          <w:color w:val="000000"/>
          <w:sz w:val="20"/>
          <w:szCs w:val="20"/>
        </w:rPr>
        <w:t xml:space="preserve">отделение Кострома </w:t>
      </w:r>
      <w:proofErr w:type="gramStart"/>
      <w:r w:rsidRPr="00052D88">
        <w:rPr>
          <w:rFonts w:eastAsia="Times New Roman"/>
          <w:color w:val="000000"/>
          <w:sz w:val="20"/>
          <w:szCs w:val="20"/>
        </w:rPr>
        <w:t>г</w:t>
      </w:r>
      <w:proofErr w:type="gramEnd"/>
      <w:r w:rsidRPr="00052D88">
        <w:rPr>
          <w:rFonts w:eastAsia="Times New Roman"/>
          <w:color w:val="000000"/>
          <w:sz w:val="20"/>
          <w:szCs w:val="20"/>
        </w:rPr>
        <w:t xml:space="preserve">. Кострома                (адрес места жительства)                                  (адрес места жительства)  </w:t>
      </w:r>
    </w:p>
    <w:p w:rsidR="00052D88" w:rsidRPr="00052D88" w:rsidRDefault="00052D88" w:rsidP="00052D88">
      <w:pPr>
        <w:spacing w:after="3" w:line="248" w:lineRule="auto"/>
        <w:ind w:right="1"/>
        <w:jc w:val="both"/>
        <w:rPr>
          <w:rFonts w:eastAsia="Times New Roman"/>
          <w:color w:val="000000"/>
          <w:sz w:val="20"/>
          <w:szCs w:val="20"/>
        </w:rPr>
      </w:pPr>
      <w:r w:rsidRPr="00052D88">
        <w:rPr>
          <w:rFonts w:eastAsia="Times New Roman"/>
          <w:color w:val="000000"/>
          <w:sz w:val="20"/>
          <w:szCs w:val="20"/>
        </w:rPr>
        <w:t xml:space="preserve"> БИК     043469001           </w:t>
      </w:r>
    </w:p>
    <w:p w:rsidR="00052D88" w:rsidRPr="00B45AEA" w:rsidRDefault="00052D88" w:rsidP="00052D88">
      <w:pPr>
        <w:spacing w:after="3" w:line="248" w:lineRule="auto"/>
        <w:ind w:right="1"/>
        <w:jc w:val="both"/>
        <w:rPr>
          <w:rFonts w:eastAsia="Times New Roman"/>
          <w:color w:val="000000"/>
          <w:sz w:val="20"/>
          <w:szCs w:val="20"/>
        </w:rPr>
      </w:pPr>
      <w:proofErr w:type="gramStart"/>
      <w:r w:rsidRPr="00052D88">
        <w:rPr>
          <w:rFonts w:eastAsia="Times New Roman"/>
          <w:color w:val="000000"/>
          <w:sz w:val="20"/>
          <w:szCs w:val="20"/>
          <w:u w:val="single"/>
        </w:rPr>
        <w:t>Те</w:t>
      </w:r>
      <w:proofErr w:type="spellStart"/>
      <w:proofErr w:type="gramEnd"/>
      <w:r w:rsidRPr="00955759">
        <w:rPr>
          <w:rFonts w:eastAsia="Times New Roman"/>
          <w:color w:val="000000"/>
          <w:sz w:val="20"/>
          <w:szCs w:val="20"/>
          <w:u w:val="single"/>
          <w:lang w:val="en-US"/>
        </w:rPr>
        <w:t>ktajy</w:t>
      </w:r>
      <w:proofErr w:type="spellEnd"/>
      <w:r w:rsidRPr="00B45AEA">
        <w:rPr>
          <w:rFonts w:eastAsia="Times New Roman"/>
          <w:color w:val="000000"/>
          <w:sz w:val="20"/>
          <w:szCs w:val="20"/>
        </w:rPr>
        <w:t xml:space="preserve"> 8-920-388-43-04       </w:t>
      </w:r>
    </w:p>
    <w:p w:rsidR="00052D88" w:rsidRPr="00B45AEA" w:rsidRDefault="00052D88" w:rsidP="00052D88">
      <w:pPr>
        <w:spacing w:after="3" w:line="248" w:lineRule="auto"/>
        <w:ind w:right="1"/>
        <w:jc w:val="both"/>
        <w:rPr>
          <w:rFonts w:eastAsia="Times New Roman"/>
          <w:color w:val="000000"/>
          <w:sz w:val="20"/>
          <w:szCs w:val="20"/>
        </w:rPr>
      </w:pPr>
      <w:proofErr w:type="gramStart"/>
      <w:r w:rsidRPr="00052D88">
        <w:rPr>
          <w:rFonts w:eastAsia="Times New Roman"/>
          <w:color w:val="000000"/>
          <w:sz w:val="20"/>
          <w:szCs w:val="20"/>
          <w:u w:val="single"/>
        </w:rPr>
        <w:t>Е</w:t>
      </w:r>
      <w:proofErr w:type="gramEnd"/>
      <w:r w:rsidRPr="00B45AEA">
        <w:rPr>
          <w:rFonts w:eastAsia="Times New Roman"/>
          <w:color w:val="000000"/>
          <w:sz w:val="20"/>
          <w:szCs w:val="20"/>
          <w:u w:val="single"/>
        </w:rPr>
        <w:t>-</w:t>
      </w:r>
      <w:proofErr w:type="spellStart"/>
      <w:r w:rsidRPr="00052D88">
        <w:rPr>
          <w:rFonts w:eastAsia="Times New Roman"/>
          <w:color w:val="000000"/>
          <w:sz w:val="20"/>
          <w:szCs w:val="20"/>
          <w:u w:val="single"/>
          <w:lang w:val="en-US"/>
        </w:rPr>
        <w:t>mail</w:t>
      </w:r>
      <w:r w:rsidRPr="00052D88">
        <w:rPr>
          <w:rFonts w:eastAsia="Times New Roman"/>
          <w:color w:val="000000"/>
          <w:sz w:val="20"/>
          <w:szCs w:val="20"/>
          <w:lang w:val="en-US"/>
        </w:rPr>
        <w:t>Nataliya</w:t>
      </w:r>
      <w:proofErr w:type="spellEnd"/>
      <w:r w:rsidRPr="00B45AEA">
        <w:rPr>
          <w:rFonts w:eastAsia="Times New Roman"/>
          <w:color w:val="000000"/>
          <w:sz w:val="20"/>
          <w:szCs w:val="20"/>
        </w:rPr>
        <w:t>.</w:t>
      </w:r>
      <w:proofErr w:type="spellStart"/>
      <w:r w:rsidRPr="00052D88">
        <w:rPr>
          <w:rFonts w:eastAsia="Times New Roman"/>
          <w:color w:val="000000"/>
          <w:sz w:val="20"/>
          <w:szCs w:val="20"/>
          <w:lang w:val="en-US"/>
        </w:rPr>
        <w:t>grigoriewa</w:t>
      </w:r>
      <w:proofErr w:type="spellEnd"/>
      <w:r w:rsidRPr="00B45AEA">
        <w:rPr>
          <w:rFonts w:eastAsia="Times New Roman"/>
          <w:color w:val="000000"/>
          <w:sz w:val="20"/>
          <w:szCs w:val="20"/>
        </w:rPr>
        <w:t>2011@</w:t>
      </w:r>
      <w:proofErr w:type="spellStart"/>
      <w:r w:rsidRPr="00052D88">
        <w:rPr>
          <w:rFonts w:eastAsia="Times New Roman"/>
          <w:color w:val="000000"/>
          <w:sz w:val="20"/>
          <w:szCs w:val="20"/>
          <w:lang w:val="en-US"/>
        </w:rPr>
        <w:t>yandex</w:t>
      </w:r>
      <w:proofErr w:type="spellEnd"/>
      <w:r w:rsidRPr="00B45AEA">
        <w:rPr>
          <w:rFonts w:eastAsia="Times New Roman"/>
          <w:color w:val="000000"/>
          <w:sz w:val="20"/>
          <w:szCs w:val="20"/>
        </w:rPr>
        <w:t>.</w:t>
      </w:r>
      <w:proofErr w:type="spellStart"/>
      <w:r w:rsidRPr="00052D88">
        <w:rPr>
          <w:rFonts w:eastAsia="Times New Roman"/>
          <w:color w:val="000000"/>
          <w:sz w:val="20"/>
          <w:szCs w:val="20"/>
          <w:lang w:val="en-US"/>
        </w:rPr>
        <w:t>ru</w:t>
      </w:r>
      <w:proofErr w:type="spellEnd"/>
    </w:p>
    <w:p w:rsidR="00052D88" w:rsidRPr="00052D88" w:rsidRDefault="00052D88" w:rsidP="00052D88">
      <w:pPr>
        <w:spacing w:after="3" w:line="248" w:lineRule="auto"/>
        <w:ind w:right="1"/>
        <w:jc w:val="both"/>
        <w:rPr>
          <w:rFonts w:eastAsia="Times New Roman"/>
          <w:color w:val="000000"/>
          <w:sz w:val="20"/>
          <w:szCs w:val="20"/>
        </w:rPr>
      </w:pPr>
      <w:r w:rsidRPr="00052D88">
        <w:rPr>
          <w:rFonts w:eastAsia="Times New Roman"/>
          <w:color w:val="000000"/>
          <w:sz w:val="20"/>
          <w:szCs w:val="20"/>
          <w:u w:val="single"/>
        </w:rPr>
        <w:t xml:space="preserve">ФИО директора (полностью) </w:t>
      </w:r>
    </w:p>
    <w:p w:rsidR="00052D88" w:rsidRPr="00052D88" w:rsidRDefault="00052D88" w:rsidP="00052D88">
      <w:pPr>
        <w:spacing w:after="3" w:line="248" w:lineRule="auto"/>
        <w:ind w:right="1"/>
        <w:jc w:val="both"/>
        <w:rPr>
          <w:rFonts w:eastAsia="Times New Roman"/>
          <w:color w:val="000000"/>
          <w:sz w:val="20"/>
          <w:szCs w:val="20"/>
        </w:rPr>
      </w:pPr>
      <w:r w:rsidRPr="00052D88">
        <w:rPr>
          <w:rFonts w:eastAsia="Times New Roman"/>
          <w:color w:val="000000"/>
          <w:sz w:val="20"/>
          <w:szCs w:val="20"/>
        </w:rPr>
        <w:t xml:space="preserve">Григорьева Наталия Николаевна                       </w:t>
      </w:r>
    </w:p>
    <w:p w:rsidR="00052D88" w:rsidRPr="00052D88" w:rsidRDefault="00052D88" w:rsidP="00052D88">
      <w:pPr>
        <w:spacing w:after="3" w:line="248" w:lineRule="auto"/>
        <w:ind w:right="1"/>
        <w:jc w:val="both"/>
        <w:rPr>
          <w:rFonts w:eastAsia="Times New Roman"/>
          <w:color w:val="000000"/>
          <w:sz w:val="20"/>
          <w:szCs w:val="20"/>
          <w:u w:val="single"/>
        </w:rPr>
      </w:pPr>
      <w:r w:rsidRPr="00052D88">
        <w:rPr>
          <w:rFonts w:eastAsia="Times New Roman"/>
          <w:color w:val="000000"/>
          <w:sz w:val="20"/>
          <w:szCs w:val="20"/>
          <w:u w:val="single"/>
          <w:lang w:val="en-US"/>
        </w:rPr>
        <w:t>URL</w:t>
      </w:r>
      <w:r w:rsidRPr="00052D88">
        <w:rPr>
          <w:rFonts w:eastAsia="Times New Roman"/>
          <w:color w:val="000000"/>
          <w:sz w:val="20"/>
          <w:szCs w:val="20"/>
          <w:u w:val="single"/>
        </w:rPr>
        <w:t xml:space="preserve">-адрес сайта (если есть): </w:t>
      </w:r>
    </w:p>
    <w:p w:rsidR="00052D88" w:rsidRPr="00052D88" w:rsidRDefault="00CD77A0" w:rsidP="00052D88">
      <w:pPr>
        <w:spacing w:after="3" w:line="248" w:lineRule="auto"/>
        <w:ind w:right="1"/>
        <w:jc w:val="both"/>
        <w:rPr>
          <w:rFonts w:eastAsia="Times New Roman"/>
          <w:color w:val="000000"/>
          <w:sz w:val="20"/>
          <w:szCs w:val="20"/>
        </w:rPr>
      </w:pPr>
      <w:hyperlink r:id="rId31" w:history="1">
        <w:r w:rsidR="00052D88" w:rsidRPr="00052D88">
          <w:rPr>
            <w:rFonts w:eastAsia="Times New Roman"/>
            <w:color w:val="0563C1"/>
            <w:sz w:val="20"/>
            <w:szCs w:val="20"/>
            <w:u w:val="single"/>
          </w:rPr>
          <w:t>http://kaddmsh.kst.muzkult.ru</w:t>
        </w:r>
      </w:hyperlink>
      <w:r w:rsidR="00052D88" w:rsidRPr="00052D88">
        <w:rPr>
          <w:rFonts w:eastAsia="Times New Roman"/>
          <w:color w:val="000000"/>
          <w:sz w:val="20"/>
          <w:szCs w:val="20"/>
        </w:rPr>
        <w:tab/>
        <w:t xml:space="preserve">_____________________________________________     </w:t>
      </w:r>
    </w:p>
    <w:p w:rsidR="00052D88" w:rsidRPr="00052D88" w:rsidRDefault="00052D88" w:rsidP="00052D88">
      <w:pPr>
        <w:spacing w:after="3" w:line="248" w:lineRule="auto"/>
        <w:ind w:right="1"/>
        <w:jc w:val="both"/>
        <w:rPr>
          <w:rFonts w:eastAsia="Times New Roman"/>
          <w:color w:val="000000"/>
          <w:sz w:val="20"/>
          <w:szCs w:val="20"/>
        </w:rPr>
      </w:pPr>
      <w:r w:rsidRPr="00052D88">
        <w:rPr>
          <w:rFonts w:eastAsia="Times New Roman"/>
          <w:color w:val="000000"/>
          <w:sz w:val="20"/>
          <w:szCs w:val="20"/>
        </w:rPr>
        <w:t>______________________________________________</w:t>
      </w:r>
    </w:p>
    <w:p w:rsidR="00052D88" w:rsidRPr="00052D88" w:rsidRDefault="00052D88" w:rsidP="00052D88">
      <w:pPr>
        <w:spacing w:after="3" w:line="248" w:lineRule="auto"/>
        <w:ind w:left="4247" w:right="1" w:hanging="3584"/>
        <w:jc w:val="both"/>
        <w:rPr>
          <w:rFonts w:eastAsia="Times New Roman"/>
          <w:color w:val="000000"/>
          <w:sz w:val="20"/>
          <w:szCs w:val="20"/>
        </w:rPr>
      </w:pPr>
    </w:p>
    <w:p w:rsidR="00052D88" w:rsidRPr="00052D88" w:rsidRDefault="00052D88" w:rsidP="00052D88">
      <w:pPr>
        <w:spacing w:after="3" w:line="248" w:lineRule="auto"/>
        <w:ind w:left="4247" w:right="1" w:hanging="3584"/>
        <w:rPr>
          <w:rFonts w:eastAsia="Times New Roman"/>
          <w:color w:val="000000"/>
          <w:sz w:val="20"/>
          <w:szCs w:val="20"/>
        </w:rPr>
      </w:pPr>
      <w:r w:rsidRPr="00052D88">
        <w:rPr>
          <w:rFonts w:eastAsia="Times New Roman"/>
          <w:color w:val="000000"/>
          <w:sz w:val="20"/>
          <w:szCs w:val="20"/>
        </w:rPr>
        <w:t xml:space="preserve">(паспорт: серия, номер, </w:t>
      </w:r>
      <w:proofErr w:type="spellStart"/>
      <w:r w:rsidRPr="00052D88">
        <w:rPr>
          <w:rFonts w:eastAsia="Times New Roman"/>
          <w:color w:val="000000"/>
          <w:sz w:val="20"/>
          <w:szCs w:val="20"/>
        </w:rPr>
        <w:t>когдакогда</w:t>
      </w:r>
      <w:proofErr w:type="spellEnd"/>
      <w:r w:rsidRPr="00052D88">
        <w:rPr>
          <w:rFonts w:eastAsia="Times New Roman"/>
          <w:color w:val="000000"/>
          <w:sz w:val="20"/>
          <w:szCs w:val="20"/>
        </w:rPr>
        <w:t xml:space="preserve"> и кем выдан)</w:t>
      </w:r>
    </w:p>
    <w:p w:rsidR="00052D88" w:rsidRPr="00052D88" w:rsidRDefault="00052D88" w:rsidP="00052D88">
      <w:pPr>
        <w:tabs>
          <w:tab w:val="center" w:pos="1689"/>
          <w:tab w:val="center" w:pos="3493"/>
          <w:tab w:val="center" w:pos="5189"/>
          <w:tab w:val="center" w:pos="6892"/>
          <w:tab w:val="center" w:pos="8660"/>
        </w:tabs>
        <w:spacing w:after="12" w:line="259" w:lineRule="auto"/>
        <w:rPr>
          <w:rFonts w:eastAsia="Times New Roman"/>
          <w:color w:val="000000"/>
          <w:sz w:val="20"/>
          <w:szCs w:val="20"/>
        </w:rPr>
      </w:pPr>
    </w:p>
    <w:p w:rsidR="00052D88" w:rsidRPr="00052D88" w:rsidRDefault="00052D88" w:rsidP="00052D88">
      <w:pPr>
        <w:tabs>
          <w:tab w:val="center" w:pos="1689"/>
          <w:tab w:val="center" w:pos="3493"/>
          <w:tab w:val="center" w:pos="5189"/>
          <w:tab w:val="center" w:pos="6892"/>
          <w:tab w:val="center" w:pos="8660"/>
        </w:tabs>
        <w:spacing w:after="12" w:line="259" w:lineRule="auto"/>
        <w:rPr>
          <w:rFonts w:eastAsia="Times New Roman"/>
          <w:color w:val="000000"/>
          <w:sz w:val="20"/>
          <w:szCs w:val="20"/>
        </w:rPr>
      </w:pPr>
      <w:r w:rsidRPr="00052D88">
        <w:rPr>
          <w:rFonts w:eastAsia="Times New Roman"/>
          <w:color w:val="000000"/>
          <w:sz w:val="20"/>
          <w:szCs w:val="20"/>
        </w:rPr>
        <w:t>___________________________     ________________________________________________</w:t>
      </w:r>
    </w:p>
    <w:p w:rsidR="00052D88" w:rsidRPr="00052D88" w:rsidRDefault="00052D88" w:rsidP="00052D88">
      <w:pPr>
        <w:tabs>
          <w:tab w:val="center" w:pos="1689"/>
          <w:tab w:val="center" w:pos="3493"/>
          <w:tab w:val="center" w:pos="5189"/>
          <w:tab w:val="center" w:pos="6892"/>
          <w:tab w:val="center" w:pos="8660"/>
        </w:tabs>
        <w:spacing w:after="12" w:line="259" w:lineRule="auto"/>
        <w:rPr>
          <w:rFonts w:eastAsia="Times New Roman"/>
          <w:color w:val="000000"/>
          <w:sz w:val="20"/>
          <w:szCs w:val="20"/>
        </w:rPr>
      </w:pPr>
      <w:r w:rsidRPr="00052D88">
        <w:rPr>
          <w:rFonts w:eastAsia="Calibri"/>
          <w:color w:val="000000"/>
          <w:sz w:val="20"/>
          <w:szCs w:val="20"/>
        </w:rPr>
        <w:tab/>
      </w:r>
      <w:r w:rsidRPr="00052D88">
        <w:rPr>
          <w:rFonts w:eastAsia="Times New Roman"/>
          <w:color w:val="000000"/>
          <w:sz w:val="20"/>
          <w:szCs w:val="20"/>
        </w:rPr>
        <w:t>(подпись)</w:t>
      </w:r>
      <w:r w:rsidRPr="00052D88">
        <w:rPr>
          <w:rFonts w:eastAsia="Times New Roman"/>
          <w:color w:val="000000"/>
          <w:sz w:val="20"/>
          <w:szCs w:val="20"/>
        </w:rPr>
        <w:tab/>
      </w:r>
      <w:r w:rsidRPr="00052D88">
        <w:rPr>
          <w:rFonts w:eastAsia="Times New Roman"/>
          <w:color w:val="000000"/>
          <w:sz w:val="20"/>
          <w:szCs w:val="20"/>
        </w:rPr>
        <w:tab/>
        <w:t>(подпись)                                                          (расшифровка)</w:t>
      </w:r>
      <w:r w:rsidRPr="00052D88">
        <w:rPr>
          <w:rFonts w:eastAsia="Times New Roman"/>
          <w:color w:val="000000"/>
          <w:sz w:val="20"/>
          <w:szCs w:val="20"/>
        </w:rPr>
        <w:tab/>
        <w:t>(Григорьева Н.Н.)</w:t>
      </w:r>
      <w:r w:rsidRPr="00052D88">
        <w:rPr>
          <w:rFonts w:eastAsia="Times New Roman"/>
          <w:color w:val="000000"/>
          <w:sz w:val="20"/>
          <w:szCs w:val="20"/>
        </w:rPr>
        <w:tab/>
      </w:r>
    </w:p>
    <w:p w:rsidR="00052D88" w:rsidRPr="00052D88" w:rsidRDefault="00052D88" w:rsidP="00052D88">
      <w:pPr>
        <w:tabs>
          <w:tab w:val="center" w:pos="3854"/>
          <w:tab w:val="center" w:pos="6877"/>
          <w:tab w:val="center" w:pos="7125"/>
        </w:tabs>
        <w:spacing w:after="3" w:line="248" w:lineRule="auto"/>
        <w:rPr>
          <w:rFonts w:eastAsia="Times New Roman"/>
          <w:color w:val="000000"/>
          <w:sz w:val="20"/>
          <w:szCs w:val="20"/>
        </w:rPr>
      </w:pPr>
      <w:r w:rsidRPr="00052D88">
        <w:rPr>
          <w:rFonts w:eastAsia="Times New Roman"/>
          <w:color w:val="000000"/>
          <w:sz w:val="20"/>
          <w:szCs w:val="20"/>
        </w:rPr>
        <w:t xml:space="preserve">М.П. </w:t>
      </w:r>
      <w:r w:rsidRPr="00052D88">
        <w:rPr>
          <w:rFonts w:eastAsia="Times New Roman"/>
          <w:color w:val="000000"/>
          <w:sz w:val="20"/>
          <w:szCs w:val="20"/>
        </w:rPr>
        <w:tab/>
      </w:r>
    </w:p>
    <w:p w:rsidR="00052D88" w:rsidRPr="00052D88" w:rsidRDefault="00052D88" w:rsidP="00052D88">
      <w:pPr>
        <w:rPr>
          <w:sz w:val="20"/>
          <w:szCs w:val="20"/>
        </w:rPr>
      </w:pPr>
    </w:p>
    <w:p w:rsidR="00052D88" w:rsidRPr="00052D88" w:rsidRDefault="00052D88" w:rsidP="00052D88">
      <w:pPr>
        <w:spacing w:line="0" w:lineRule="atLeast"/>
        <w:contextualSpacing/>
        <w:jc w:val="center"/>
        <w:rPr>
          <w:rFonts w:eastAsia="Calibri"/>
          <w:sz w:val="20"/>
          <w:szCs w:val="20"/>
        </w:rPr>
      </w:pPr>
      <w:r w:rsidRPr="00052D88">
        <w:rPr>
          <w:rFonts w:eastAsia="Calibri"/>
          <w:sz w:val="20"/>
          <w:szCs w:val="20"/>
        </w:rPr>
        <w:t>ДОГОВОР  О  ПОЖЕРТВОВАНИИ</w:t>
      </w:r>
      <w:r w:rsidRPr="00052D88">
        <w:rPr>
          <w:rFonts w:eastAsia="Calibri"/>
          <w:sz w:val="20"/>
          <w:szCs w:val="20"/>
        </w:rPr>
        <w:br/>
      </w:r>
    </w:p>
    <w:p w:rsidR="00052D88" w:rsidRPr="00052D88" w:rsidRDefault="00052D88" w:rsidP="00052D88">
      <w:pPr>
        <w:spacing w:line="240" w:lineRule="atLeast"/>
        <w:jc w:val="right"/>
        <w:rPr>
          <w:rFonts w:eastAsia="Calibri"/>
          <w:sz w:val="20"/>
          <w:szCs w:val="20"/>
        </w:rPr>
      </w:pPr>
      <w:r w:rsidRPr="00052D88">
        <w:rPr>
          <w:rFonts w:eastAsia="Calibri"/>
          <w:sz w:val="20"/>
          <w:szCs w:val="20"/>
        </w:rPr>
        <w:t>«____»___________________20    г.</w:t>
      </w:r>
    </w:p>
    <w:p w:rsidR="00052D88" w:rsidRPr="00052D88" w:rsidRDefault="00052D88" w:rsidP="00052D88">
      <w:pPr>
        <w:spacing w:line="240" w:lineRule="atLeast"/>
        <w:jc w:val="both"/>
        <w:rPr>
          <w:rFonts w:eastAsia="Calibri"/>
          <w:sz w:val="20"/>
          <w:szCs w:val="20"/>
        </w:rPr>
      </w:pPr>
      <w:r w:rsidRPr="00052D88">
        <w:rPr>
          <w:rFonts w:eastAsia="Calibri"/>
          <w:sz w:val="20"/>
          <w:szCs w:val="20"/>
        </w:rPr>
        <w:t>_______________________________________________паспорт________________________</w:t>
      </w:r>
      <w:proofErr w:type="gramStart"/>
      <w:r w:rsidRPr="00052D88">
        <w:rPr>
          <w:rFonts w:eastAsia="Calibri"/>
          <w:sz w:val="20"/>
          <w:szCs w:val="20"/>
        </w:rPr>
        <w:t>выдан</w:t>
      </w:r>
      <w:proofErr w:type="gramEnd"/>
      <w:r w:rsidRPr="00052D88">
        <w:rPr>
          <w:rFonts w:eastAsia="Calibri"/>
          <w:sz w:val="20"/>
          <w:szCs w:val="20"/>
        </w:rPr>
        <w:t>________________________________________________________зарегистрирован по адресу____________________________________________</w:t>
      </w:r>
    </w:p>
    <w:p w:rsidR="00052D88" w:rsidRPr="00052D88" w:rsidRDefault="00052D88" w:rsidP="00052D88">
      <w:pPr>
        <w:spacing w:line="240" w:lineRule="atLeast"/>
        <w:jc w:val="both"/>
        <w:rPr>
          <w:rFonts w:eastAsia="Calibri"/>
          <w:sz w:val="20"/>
          <w:szCs w:val="20"/>
        </w:rPr>
      </w:pPr>
      <w:r w:rsidRPr="00052D88">
        <w:rPr>
          <w:rFonts w:eastAsia="Calibri"/>
          <w:sz w:val="20"/>
          <w:szCs w:val="20"/>
        </w:rPr>
        <w:t>Именуемый в дальнейшем «Жертвователь», с одной стороны, и Муниципальное казенное учреждение дополнительного образования  «Кадыйская детская школа искусств» Кадыйского муниципального района, именуемая в дальнейшем Школа, в лице директора Григорьевой Наталии Николаевны, действующей на основании Устава, с другой стороны, заключили настоящий договор о нижеследующем:</w:t>
      </w:r>
    </w:p>
    <w:p w:rsidR="00052D88" w:rsidRPr="00052D88" w:rsidRDefault="00052D88" w:rsidP="00052D88">
      <w:pPr>
        <w:spacing w:line="240" w:lineRule="atLeast"/>
        <w:jc w:val="both"/>
        <w:rPr>
          <w:rFonts w:eastAsia="Calibri"/>
          <w:sz w:val="20"/>
          <w:szCs w:val="20"/>
        </w:rPr>
      </w:pPr>
      <w:r w:rsidRPr="00052D88">
        <w:rPr>
          <w:rFonts w:eastAsia="Calibri"/>
          <w:sz w:val="20"/>
          <w:szCs w:val="20"/>
        </w:rPr>
        <w:t>1. В соответствии с настоящим договором Жертвователь безвозмездно передаёт Школе денежные средства за учебный год (9 месяцев). Сумма вносится  ежемесячно в размерах определённых Жертвователем  и обговорённых со Школой для использования в следующих целях:</w:t>
      </w:r>
    </w:p>
    <w:p w:rsidR="00052D88" w:rsidRPr="00052D88" w:rsidRDefault="00052D88" w:rsidP="00052D88">
      <w:pPr>
        <w:spacing w:line="240" w:lineRule="atLeast"/>
        <w:jc w:val="both"/>
        <w:rPr>
          <w:rFonts w:eastAsia="Calibri"/>
          <w:sz w:val="20"/>
          <w:szCs w:val="20"/>
        </w:rPr>
      </w:pPr>
      <w:r w:rsidRPr="00052D88">
        <w:rPr>
          <w:rFonts w:eastAsia="Calibri"/>
          <w:sz w:val="20"/>
          <w:szCs w:val="20"/>
        </w:rPr>
        <w:t>-развитие материальной базы Школы;</w:t>
      </w:r>
    </w:p>
    <w:p w:rsidR="00052D88" w:rsidRPr="00052D88" w:rsidRDefault="00052D88" w:rsidP="00052D88">
      <w:pPr>
        <w:spacing w:line="240" w:lineRule="atLeast"/>
        <w:jc w:val="both"/>
        <w:rPr>
          <w:rFonts w:eastAsia="Calibri"/>
          <w:sz w:val="20"/>
          <w:szCs w:val="20"/>
        </w:rPr>
      </w:pPr>
      <w:r w:rsidRPr="00052D88">
        <w:rPr>
          <w:rFonts w:eastAsia="Calibri"/>
          <w:sz w:val="20"/>
          <w:szCs w:val="20"/>
        </w:rPr>
        <w:t>-проведение ремонтных работ;</w:t>
      </w:r>
    </w:p>
    <w:p w:rsidR="00052D88" w:rsidRPr="00052D88" w:rsidRDefault="00052D88" w:rsidP="00052D88">
      <w:pPr>
        <w:spacing w:line="240" w:lineRule="atLeast"/>
        <w:jc w:val="both"/>
        <w:rPr>
          <w:rFonts w:eastAsia="Calibri"/>
          <w:sz w:val="20"/>
          <w:szCs w:val="20"/>
        </w:rPr>
      </w:pPr>
      <w:r w:rsidRPr="00052D88">
        <w:rPr>
          <w:rFonts w:eastAsia="Calibri"/>
          <w:sz w:val="20"/>
          <w:szCs w:val="20"/>
        </w:rPr>
        <w:t>-участие учащихся и преподавателей Школы в концертной деятельности;</w:t>
      </w:r>
    </w:p>
    <w:p w:rsidR="00052D88" w:rsidRPr="00052D88" w:rsidRDefault="00052D88" w:rsidP="00052D88">
      <w:pPr>
        <w:spacing w:line="240" w:lineRule="atLeast"/>
        <w:jc w:val="both"/>
        <w:rPr>
          <w:rFonts w:eastAsia="Calibri"/>
          <w:sz w:val="20"/>
          <w:szCs w:val="20"/>
        </w:rPr>
      </w:pPr>
      <w:r w:rsidRPr="00052D88">
        <w:rPr>
          <w:rFonts w:eastAsia="Calibri"/>
          <w:sz w:val="20"/>
          <w:szCs w:val="20"/>
        </w:rPr>
        <w:t>-хозяйственные и канцелярские расходы;</w:t>
      </w:r>
    </w:p>
    <w:p w:rsidR="00052D88" w:rsidRPr="00052D88" w:rsidRDefault="00052D88" w:rsidP="00052D88">
      <w:pPr>
        <w:spacing w:line="240" w:lineRule="atLeast"/>
        <w:jc w:val="both"/>
        <w:rPr>
          <w:rFonts w:eastAsia="Calibri"/>
          <w:sz w:val="20"/>
          <w:szCs w:val="20"/>
        </w:rPr>
      </w:pPr>
      <w:r w:rsidRPr="00052D88">
        <w:rPr>
          <w:rFonts w:eastAsia="Calibri"/>
          <w:sz w:val="20"/>
          <w:szCs w:val="20"/>
        </w:rPr>
        <w:t>-а также иную уставную деятельность.</w:t>
      </w:r>
    </w:p>
    <w:p w:rsidR="00052D88" w:rsidRPr="00052D88" w:rsidRDefault="00052D88" w:rsidP="00052D88">
      <w:pPr>
        <w:spacing w:line="240" w:lineRule="atLeast"/>
        <w:jc w:val="both"/>
        <w:rPr>
          <w:rFonts w:eastAsia="Calibri"/>
          <w:sz w:val="20"/>
          <w:szCs w:val="20"/>
        </w:rPr>
      </w:pPr>
      <w:r w:rsidRPr="00052D88">
        <w:rPr>
          <w:rFonts w:eastAsia="Calibri"/>
          <w:sz w:val="20"/>
          <w:szCs w:val="20"/>
        </w:rPr>
        <w:t>2.Денежные средства считаются переданными Школе  с момента их зачисления на банковский счёт Школы.</w:t>
      </w:r>
    </w:p>
    <w:p w:rsidR="00052D88" w:rsidRPr="00052D88" w:rsidRDefault="00052D88" w:rsidP="00052D88">
      <w:pPr>
        <w:spacing w:line="240" w:lineRule="atLeast"/>
        <w:jc w:val="both"/>
        <w:rPr>
          <w:rFonts w:eastAsia="Calibri"/>
          <w:sz w:val="20"/>
          <w:szCs w:val="20"/>
        </w:rPr>
      </w:pPr>
      <w:r w:rsidRPr="00052D88">
        <w:rPr>
          <w:rFonts w:eastAsia="Calibri"/>
          <w:sz w:val="20"/>
          <w:szCs w:val="20"/>
        </w:rPr>
        <w:t>3.Школа ведёт обособленный учёт использования пожертвованных денежных средств.</w:t>
      </w:r>
    </w:p>
    <w:p w:rsidR="00052D88" w:rsidRPr="00052D88" w:rsidRDefault="00052D88" w:rsidP="00052D88">
      <w:pPr>
        <w:spacing w:line="240" w:lineRule="atLeast"/>
        <w:jc w:val="both"/>
        <w:rPr>
          <w:rFonts w:eastAsia="Calibri"/>
          <w:sz w:val="20"/>
          <w:szCs w:val="20"/>
        </w:rPr>
      </w:pPr>
      <w:r w:rsidRPr="00052D88">
        <w:rPr>
          <w:rFonts w:eastAsia="Calibri"/>
          <w:sz w:val="20"/>
          <w:szCs w:val="20"/>
        </w:rPr>
        <w:t xml:space="preserve">4. </w:t>
      </w:r>
      <w:proofErr w:type="gramStart"/>
      <w:r w:rsidRPr="00052D88">
        <w:rPr>
          <w:rFonts w:eastAsia="Calibri"/>
          <w:sz w:val="20"/>
          <w:szCs w:val="20"/>
        </w:rPr>
        <w:t>Контроль за</w:t>
      </w:r>
      <w:proofErr w:type="gramEnd"/>
      <w:r w:rsidRPr="00052D88">
        <w:rPr>
          <w:rFonts w:eastAsia="Calibri"/>
          <w:sz w:val="20"/>
          <w:szCs w:val="20"/>
        </w:rPr>
        <w:t xml:space="preserve"> расходованием денежных средств осуществляется Попечительским советом.</w:t>
      </w:r>
    </w:p>
    <w:p w:rsidR="00052D88" w:rsidRPr="00052D88" w:rsidRDefault="00052D88" w:rsidP="00052D88">
      <w:pPr>
        <w:spacing w:line="240" w:lineRule="atLeast"/>
        <w:jc w:val="both"/>
        <w:rPr>
          <w:rFonts w:eastAsia="Calibri"/>
          <w:sz w:val="20"/>
          <w:szCs w:val="20"/>
        </w:rPr>
      </w:pPr>
      <w:r w:rsidRPr="00052D88">
        <w:rPr>
          <w:rFonts w:eastAsia="Calibri"/>
          <w:sz w:val="20"/>
          <w:szCs w:val="20"/>
        </w:rPr>
        <w:t>5.Настоящий договор вступает в силу с момента его подписания и действует в течение периода обучения сына (дочери) в музыкальной школе (за исключением летних каникул).</w:t>
      </w:r>
    </w:p>
    <w:p w:rsidR="00052D88" w:rsidRPr="00052D88" w:rsidRDefault="00052D88" w:rsidP="00052D88">
      <w:pPr>
        <w:spacing w:line="240" w:lineRule="atLeast"/>
        <w:jc w:val="both"/>
        <w:rPr>
          <w:rFonts w:eastAsia="Calibri"/>
          <w:sz w:val="20"/>
          <w:szCs w:val="20"/>
        </w:rPr>
      </w:pPr>
      <w:r w:rsidRPr="00052D88">
        <w:rPr>
          <w:rFonts w:eastAsia="Calibri"/>
          <w:sz w:val="20"/>
          <w:szCs w:val="20"/>
        </w:rPr>
        <w:t>Жертвователь:                                                                        Школа:</w:t>
      </w:r>
    </w:p>
    <w:p w:rsidR="00052D88" w:rsidRPr="00052D88" w:rsidRDefault="00052D88" w:rsidP="00052D88">
      <w:pPr>
        <w:spacing w:line="240" w:lineRule="atLeast"/>
        <w:jc w:val="both"/>
        <w:rPr>
          <w:rFonts w:eastAsia="Calibri"/>
          <w:sz w:val="20"/>
          <w:szCs w:val="20"/>
        </w:rPr>
      </w:pPr>
      <w:r w:rsidRPr="00052D88">
        <w:rPr>
          <w:rFonts w:eastAsia="Calibri"/>
          <w:sz w:val="20"/>
          <w:szCs w:val="20"/>
        </w:rPr>
        <w:t>_______________________________                                МКУ  ДО «Кадыйская ДШИ»</w:t>
      </w:r>
    </w:p>
    <w:p w:rsidR="00052D88" w:rsidRPr="00052D88" w:rsidRDefault="00052D88" w:rsidP="00052D88">
      <w:pPr>
        <w:spacing w:line="240" w:lineRule="atLeast"/>
        <w:jc w:val="both"/>
        <w:rPr>
          <w:rFonts w:eastAsia="Calibri"/>
          <w:sz w:val="20"/>
          <w:szCs w:val="20"/>
        </w:rPr>
      </w:pPr>
      <w:r w:rsidRPr="00052D88">
        <w:rPr>
          <w:rFonts w:eastAsia="Calibri"/>
          <w:sz w:val="20"/>
          <w:szCs w:val="20"/>
        </w:rPr>
        <w:t xml:space="preserve">_______________________________                                Адрес:157980, </w:t>
      </w:r>
      <w:proofErr w:type="spellStart"/>
      <w:r w:rsidRPr="00052D88">
        <w:rPr>
          <w:rFonts w:eastAsia="Calibri"/>
          <w:sz w:val="20"/>
          <w:szCs w:val="20"/>
        </w:rPr>
        <w:t>п</w:t>
      </w:r>
      <w:proofErr w:type="gramStart"/>
      <w:r w:rsidRPr="00052D88">
        <w:rPr>
          <w:rFonts w:eastAsia="Calibri"/>
          <w:sz w:val="20"/>
          <w:szCs w:val="20"/>
        </w:rPr>
        <w:t>.К</w:t>
      </w:r>
      <w:proofErr w:type="gramEnd"/>
      <w:r w:rsidRPr="00052D88">
        <w:rPr>
          <w:rFonts w:eastAsia="Calibri"/>
          <w:sz w:val="20"/>
          <w:szCs w:val="20"/>
        </w:rPr>
        <w:t>адый</w:t>
      </w:r>
      <w:proofErr w:type="spellEnd"/>
      <w:r w:rsidRPr="00052D88">
        <w:rPr>
          <w:rFonts w:eastAsia="Calibri"/>
          <w:sz w:val="20"/>
          <w:szCs w:val="20"/>
        </w:rPr>
        <w:t>, ул.Космонавтов, д.2</w:t>
      </w:r>
    </w:p>
    <w:p w:rsidR="00052D88" w:rsidRPr="00052D88" w:rsidRDefault="00052D88" w:rsidP="00052D88">
      <w:pPr>
        <w:spacing w:line="240" w:lineRule="atLeast"/>
        <w:jc w:val="both"/>
        <w:rPr>
          <w:rFonts w:eastAsia="Calibri"/>
          <w:sz w:val="20"/>
          <w:szCs w:val="20"/>
        </w:rPr>
      </w:pPr>
      <w:r w:rsidRPr="00052D88">
        <w:rPr>
          <w:rFonts w:eastAsia="Calibri"/>
          <w:sz w:val="20"/>
          <w:szCs w:val="20"/>
        </w:rPr>
        <w:t>Телефон:_______________________                                ИНН/КПП 4412000487/441201001</w:t>
      </w:r>
    </w:p>
    <w:p w:rsidR="00052D88" w:rsidRPr="00052D88" w:rsidRDefault="00052D88" w:rsidP="00052D88">
      <w:pPr>
        <w:spacing w:line="240" w:lineRule="atLeast"/>
        <w:jc w:val="both"/>
        <w:rPr>
          <w:rFonts w:eastAsia="Calibri"/>
          <w:sz w:val="20"/>
          <w:szCs w:val="20"/>
        </w:rPr>
      </w:pPr>
      <w:r w:rsidRPr="00052D88">
        <w:rPr>
          <w:rFonts w:eastAsia="Calibri"/>
          <w:sz w:val="20"/>
          <w:szCs w:val="20"/>
        </w:rPr>
        <w:lastRenderedPageBreak/>
        <w:t xml:space="preserve">                                                                                                    </w:t>
      </w:r>
      <w:proofErr w:type="spellStart"/>
      <w:proofErr w:type="gramStart"/>
      <w:r w:rsidRPr="00052D88">
        <w:rPr>
          <w:rFonts w:eastAsia="Calibri"/>
          <w:sz w:val="20"/>
          <w:szCs w:val="20"/>
        </w:rPr>
        <w:t>р</w:t>
      </w:r>
      <w:proofErr w:type="spellEnd"/>
      <w:proofErr w:type="gramEnd"/>
      <w:r w:rsidRPr="00052D88">
        <w:rPr>
          <w:rFonts w:eastAsia="Calibri"/>
          <w:sz w:val="20"/>
          <w:szCs w:val="20"/>
        </w:rPr>
        <w:t>/</w:t>
      </w:r>
      <w:proofErr w:type="spellStart"/>
      <w:r w:rsidRPr="00052D88">
        <w:rPr>
          <w:rFonts w:eastAsia="Calibri"/>
          <w:sz w:val="20"/>
          <w:szCs w:val="20"/>
        </w:rPr>
        <w:t>сч</w:t>
      </w:r>
      <w:proofErr w:type="spellEnd"/>
      <w:r w:rsidRPr="00052D88">
        <w:rPr>
          <w:rFonts w:eastAsia="Calibri"/>
          <w:sz w:val="20"/>
          <w:szCs w:val="20"/>
        </w:rPr>
        <w:t xml:space="preserve"> 40101810700000010006</w:t>
      </w:r>
    </w:p>
    <w:p w:rsidR="00052D88" w:rsidRPr="00052D88" w:rsidRDefault="00052D88" w:rsidP="00052D88">
      <w:pPr>
        <w:spacing w:line="240" w:lineRule="atLeast"/>
        <w:jc w:val="both"/>
        <w:rPr>
          <w:rFonts w:eastAsia="Calibri"/>
          <w:sz w:val="20"/>
          <w:szCs w:val="20"/>
        </w:rPr>
      </w:pPr>
      <w:r w:rsidRPr="00052D88">
        <w:rPr>
          <w:rFonts w:eastAsia="Calibri"/>
          <w:sz w:val="20"/>
          <w:szCs w:val="20"/>
        </w:rPr>
        <w:t xml:space="preserve">Подпись________________________                               </w:t>
      </w:r>
      <w:proofErr w:type="spellStart"/>
      <w:r w:rsidRPr="00052D88">
        <w:rPr>
          <w:rFonts w:eastAsia="Calibri"/>
          <w:sz w:val="20"/>
          <w:szCs w:val="20"/>
        </w:rPr>
        <w:t>Директор________________________</w:t>
      </w:r>
      <w:proofErr w:type="spellEnd"/>
      <w:r w:rsidRPr="00052D88">
        <w:rPr>
          <w:rFonts w:eastAsia="Calibri"/>
          <w:sz w:val="20"/>
          <w:szCs w:val="20"/>
        </w:rPr>
        <w:t>/</w:t>
      </w:r>
      <w:proofErr w:type="spellStart"/>
      <w:r w:rsidRPr="00052D88">
        <w:rPr>
          <w:rFonts w:eastAsia="Calibri"/>
          <w:sz w:val="20"/>
          <w:szCs w:val="20"/>
        </w:rPr>
        <w:t>ГригорьеваН.Н</w:t>
      </w:r>
      <w:proofErr w:type="spellEnd"/>
      <w:r w:rsidRPr="00052D88">
        <w:rPr>
          <w:rFonts w:eastAsia="Calibri"/>
          <w:sz w:val="20"/>
          <w:szCs w:val="20"/>
        </w:rPr>
        <w:t>./</w:t>
      </w:r>
    </w:p>
    <w:p w:rsidR="00052D88" w:rsidRPr="00052D88" w:rsidRDefault="00052D88" w:rsidP="00052D88">
      <w:pPr>
        <w:spacing w:line="240" w:lineRule="atLeast"/>
        <w:jc w:val="both"/>
        <w:rPr>
          <w:rFonts w:eastAsia="Calibri"/>
          <w:sz w:val="20"/>
          <w:szCs w:val="20"/>
        </w:rPr>
      </w:pPr>
      <w:r w:rsidRPr="00052D88">
        <w:rPr>
          <w:rFonts w:eastAsia="Calibri"/>
          <w:sz w:val="20"/>
          <w:szCs w:val="20"/>
        </w:rPr>
        <w:t>_______________________________________________________________________________________________________</w:t>
      </w:r>
    </w:p>
    <w:p w:rsidR="00052D88" w:rsidRPr="00052D88" w:rsidRDefault="00052D88" w:rsidP="00052D88">
      <w:pPr>
        <w:jc w:val="center"/>
        <w:rPr>
          <w:rFonts w:eastAsia="Calibri"/>
          <w:b/>
          <w:sz w:val="20"/>
          <w:szCs w:val="20"/>
        </w:rPr>
      </w:pPr>
    </w:p>
    <w:p w:rsidR="00052D88" w:rsidRPr="00052D88" w:rsidRDefault="00052D88" w:rsidP="00052D88">
      <w:pPr>
        <w:jc w:val="center"/>
        <w:rPr>
          <w:rFonts w:eastAsia="Calibri"/>
          <w:b/>
          <w:sz w:val="20"/>
          <w:szCs w:val="20"/>
        </w:rPr>
      </w:pPr>
      <w:r w:rsidRPr="00052D88">
        <w:rPr>
          <w:rFonts w:eastAsia="Calibri"/>
          <w:b/>
          <w:sz w:val="20"/>
          <w:szCs w:val="20"/>
        </w:rPr>
        <w:t>ДОГОВОР  О  ПОЖЕРТВОВАНИИ</w:t>
      </w:r>
    </w:p>
    <w:p w:rsidR="00052D88" w:rsidRPr="00052D88" w:rsidRDefault="00052D88" w:rsidP="00052D88">
      <w:pPr>
        <w:jc w:val="right"/>
        <w:rPr>
          <w:rFonts w:eastAsia="Calibri"/>
          <w:b/>
          <w:sz w:val="20"/>
          <w:szCs w:val="20"/>
        </w:rPr>
      </w:pPr>
      <w:r w:rsidRPr="00052D88">
        <w:rPr>
          <w:rFonts w:eastAsia="Calibri"/>
          <w:sz w:val="20"/>
          <w:szCs w:val="20"/>
        </w:rPr>
        <w:t>«____»___________________20    г.</w:t>
      </w:r>
    </w:p>
    <w:p w:rsidR="00052D88" w:rsidRPr="00052D88" w:rsidRDefault="00052D88" w:rsidP="00052D88">
      <w:pPr>
        <w:spacing w:line="240" w:lineRule="atLeast"/>
        <w:jc w:val="both"/>
        <w:rPr>
          <w:rFonts w:eastAsia="Calibri"/>
          <w:sz w:val="20"/>
          <w:szCs w:val="20"/>
        </w:rPr>
      </w:pPr>
      <w:r w:rsidRPr="00052D88">
        <w:rPr>
          <w:rFonts w:eastAsia="Calibri"/>
          <w:sz w:val="20"/>
          <w:szCs w:val="20"/>
        </w:rPr>
        <w:t>_______________________________________________паспорт_______________________________</w:t>
      </w:r>
      <w:proofErr w:type="gramStart"/>
      <w:r w:rsidRPr="00052D88">
        <w:rPr>
          <w:rFonts w:eastAsia="Calibri"/>
          <w:sz w:val="20"/>
          <w:szCs w:val="20"/>
        </w:rPr>
        <w:t>выдан</w:t>
      </w:r>
      <w:proofErr w:type="gramEnd"/>
      <w:r w:rsidRPr="00052D88">
        <w:rPr>
          <w:rFonts w:eastAsia="Calibri"/>
          <w:sz w:val="20"/>
          <w:szCs w:val="20"/>
        </w:rPr>
        <w:t>_____________________________зарегистрирован по адресу___________________________</w:t>
      </w:r>
    </w:p>
    <w:p w:rsidR="00052D88" w:rsidRPr="00052D88" w:rsidRDefault="00052D88" w:rsidP="00052D88">
      <w:pPr>
        <w:spacing w:line="240" w:lineRule="atLeast"/>
        <w:jc w:val="both"/>
        <w:rPr>
          <w:rFonts w:eastAsia="Calibri"/>
          <w:sz w:val="20"/>
          <w:szCs w:val="20"/>
        </w:rPr>
      </w:pPr>
      <w:r w:rsidRPr="00052D88">
        <w:rPr>
          <w:rFonts w:eastAsia="Calibri"/>
          <w:sz w:val="20"/>
          <w:szCs w:val="20"/>
        </w:rPr>
        <w:t>Именуемый в дальнейшем «Жертвователь», с одной стороны, и Муниципальное казенное учреждение дополнительного образования  «Кадыйская детская школа искусств» Кадыйского муниципального района, именуемая в дальнейшем Школа, в лице директора Григорьевой Наталии Николаевны, действующей на основании Устава, с другой стороны, заключили настоящий договор о нижеследующем:</w:t>
      </w:r>
    </w:p>
    <w:p w:rsidR="00052D88" w:rsidRPr="00052D88" w:rsidRDefault="00052D88" w:rsidP="00052D88">
      <w:pPr>
        <w:spacing w:line="240" w:lineRule="atLeast"/>
        <w:jc w:val="both"/>
        <w:rPr>
          <w:rFonts w:eastAsia="Calibri"/>
          <w:sz w:val="20"/>
          <w:szCs w:val="20"/>
        </w:rPr>
      </w:pPr>
      <w:r w:rsidRPr="00052D88">
        <w:rPr>
          <w:rFonts w:eastAsia="Calibri"/>
          <w:sz w:val="20"/>
          <w:szCs w:val="20"/>
        </w:rPr>
        <w:t>1. В соответствии с настоящим договором Жертвователь безвозмездно передаёт Школе денежные средства за учебный год (9 месяцев). Сумма вносится  ежемесячно в размерах определённых Жертвователем  и обговорённых со Школой для использования в следующих целях:</w:t>
      </w:r>
    </w:p>
    <w:p w:rsidR="00052D88" w:rsidRPr="00052D88" w:rsidRDefault="00052D88" w:rsidP="00052D88">
      <w:pPr>
        <w:spacing w:line="240" w:lineRule="atLeast"/>
        <w:jc w:val="both"/>
        <w:rPr>
          <w:rFonts w:eastAsia="Calibri"/>
          <w:sz w:val="20"/>
          <w:szCs w:val="20"/>
        </w:rPr>
      </w:pPr>
      <w:r w:rsidRPr="00052D88">
        <w:rPr>
          <w:rFonts w:eastAsia="Calibri"/>
          <w:sz w:val="20"/>
          <w:szCs w:val="20"/>
        </w:rPr>
        <w:t>-развитие материальной базы Школы;</w:t>
      </w:r>
    </w:p>
    <w:p w:rsidR="00052D88" w:rsidRPr="00052D88" w:rsidRDefault="00052D88" w:rsidP="00052D88">
      <w:pPr>
        <w:spacing w:line="240" w:lineRule="atLeast"/>
        <w:jc w:val="both"/>
        <w:rPr>
          <w:rFonts w:eastAsia="Calibri"/>
          <w:sz w:val="20"/>
          <w:szCs w:val="20"/>
        </w:rPr>
      </w:pPr>
      <w:r w:rsidRPr="00052D88">
        <w:rPr>
          <w:rFonts w:eastAsia="Calibri"/>
          <w:sz w:val="20"/>
          <w:szCs w:val="20"/>
        </w:rPr>
        <w:t>-проведение ремонтных работ;</w:t>
      </w:r>
    </w:p>
    <w:p w:rsidR="00052D88" w:rsidRPr="00052D88" w:rsidRDefault="00052D88" w:rsidP="00052D88">
      <w:pPr>
        <w:spacing w:line="240" w:lineRule="atLeast"/>
        <w:jc w:val="both"/>
        <w:rPr>
          <w:rFonts w:eastAsia="Calibri"/>
          <w:sz w:val="20"/>
          <w:szCs w:val="20"/>
        </w:rPr>
      </w:pPr>
      <w:r w:rsidRPr="00052D88">
        <w:rPr>
          <w:rFonts w:eastAsia="Calibri"/>
          <w:sz w:val="20"/>
          <w:szCs w:val="20"/>
        </w:rPr>
        <w:t>-участие учащихся и преподавателей Школы в концертной деятельности;</w:t>
      </w:r>
    </w:p>
    <w:p w:rsidR="00052D88" w:rsidRPr="00052D88" w:rsidRDefault="00052D88" w:rsidP="00052D88">
      <w:pPr>
        <w:spacing w:line="240" w:lineRule="atLeast"/>
        <w:jc w:val="both"/>
        <w:rPr>
          <w:rFonts w:eastAsia="Calibri"/>
          <w:sz w:val="20"/>
          <w:szCs w:val="20"/>
        </w:rPr>
      </w:pPr>
      <w:r w:rsidRPr="00052D88">
        <w:rPr>
          <w:rFonts w:eastAsia="Calibri"/>
          <w:sz w:val="20"/>
          <w:szCs w:val="20"/>
        </w:rPr>
        <w:t>-хозяйственные и канцелярские расходы;</w:t>
      </w:r>
    </w:p>
    <w:p w:rsidR="00052D88" w:rsidRPr="00052D88" w:rsidRDefault="00052D88" w:rsidP="00052D88">
      <w:pPr>
        <w:spacing w:line="240" w:lineRule="atLeast"/>
        <w:jc w:val="both"/>
        <w:rPr>
          <w:rFonts w:eastAsia="Calibri"/>
          <w:sz w:val="20"/>
          <w:szCs w:val="20"/>
        </w:rPr>
      </w:pPr>
      <w:r w:rsidRPr="00052D88">
        <w:rPr>
          <w:rFonts w:eastAsia="Calibri"/>
          <w:sz w:val="20"/>
          <w:szCs w:val="20"/>
        </w:rPr>
        <w:t>-а также иную уставную деятельность.</w:t>
      </w:r>
    </w:p>
    <w:p w:rsidR="00052D88" w:rsidRPr="00052D88" w:rsidRDefault="00052D88" w:rsidP="00052D88">
      <w:pPr>
        <w:spacing w:line="240" w:lineRule="atLeast"/>
        <w:jc w:val="both"/>
        <w:rPr>
          <w:rFonts w:eastAsia="Calibri"/>
          <w:sz w:val="20"/>
          <w:szCs w:val="20"/>
        </w:rPr>
      </w:pPr>
      <w:r w:rsidRPr="00052D88">
        <w:rPr>
          <w:rFonts w:eastAsia="Calibri"/>
          <w:sz w:val="20"/>
          <w:szCs w:val="20"/>
        </w:rPr>
        <w:t>2.Денежные средства считаются переданными Школе  с момента их зачисления на банковский счёт Школы.</w:t>
      </w:r>
    </w:p>
    <w:p w:rsidR="00052D88" w:rsidRPr="00052D88" w:rsidRDefault="00052D88" w:rsidP="00052D88">
      <w:pPr>
        <w:spacing w:line="240" w:lineRule="atLeast"/>
        <w:jc w:val="both"/>
        <w:rPr>
          <w:rFonts w:eastAsia="Calibri"/>
          <w:sz w:val="20"/>
          <w:szCs w:val="20"/>
        </w:rPr>
      </w:pPr>
      <w:r w:rsidRPr="00052D88">
        <w:rPr>
          <w:rFonts w:eastAsia="Calibri"/>
          <w:sz w:val="20"/>
          <w:szCs w:val="20"/>
        </w:rPr>
        <w:t>3.Школа ведёт обособленный учёт использования пожертвованных денежных средств.</w:t>
      </w:r>
    </w:p>
    <w:p w:rsidR="00052D88" w:rsidRPr="00052D88" w:rsidRDefault="00052D88" w:rsidP="00052D88">
      <w:pPr>
        <w:spacing w:line="240" w:lineRule="atLeast"/>
        <w:jc w:val="both"/>
        <w:rPr>
          <w:rFonts w:eastAsia="Calibri"/>
          <w:sz w:val="20"/>
          <w:szCs w:val="20"/>
        </w:rPr>
      </w:pPr>
      <w:r w:rsidRPr="00052D88">
        <w:rPr>
          <w:rFonts w:eastAsia="Calibri"/>
          <w:sz w:val="20"/>
          <w:szCs w:val="20"/>
        </w:rPr>
        <w:t xml:space="preserve">4. </w:t>
      </w:r>
      <w:proofErr w:type="gramStart"/>
      <w:r w:rsidRPr="00052D88">
        <w:rPr>
          <w:rFonts w:eastAsia="Calibri"/>
          <w:sz w:val="20"/>
          <w:szCs w:val="20"/>
        </w:rPr>
        <w:t>Контроль за</w:t>
      </w:r>
      <w:proofErr w:type="gramEnd"/>
      <w:r w:rsidRPr="00052D88">
        <w:rPr>
          <w:rFonts w:eastAsia="Calibri"/>
          <w:sz w:val="20"/>
          <w:szCs w:val="20"/>
        </w:rPr>
        <w:t xml:space="preserve"> расходованием денежных средств осуществляется Попечительским советом.</w:t>
      </w:r>
    </w:p>
    <w:p w:rsidR="00052D88" w:rsidRPr="00052D88" w:rsidRDefault="00052D88" w:rsidP="00052D88">
      <w:pPr>
        <w:spacing w:line="240" w:lineRule="atLeast"/>
        <w:jc w:val="both"/>
        <w:rPr>
          <w:rFonts w:eastAsia="Calibri"/>
          <w:sz w:val="20"/>
          <w:szCs w:val="20"/>
        </w:rPr>
      </w:pPr>
      <w:r w:rsidRPr="00052D88">
        <w:rPr>
          <w:rFonts w:eastAsia="Calibri"/>
          <w:sz w:val="20"/>
          <w:szCs w:val="20"/>
        </w:rPr>
        <w:t>5.Настоящий договор вступает в силу с момента его подписания и действует в течение периода обучения сына (дочери) в музыкальной школе (за исключением летних каникул).</w:t>
      </w:r>
    </w:p>
    <w:p w:rsidR="00052D88" w:rsidRPr="00052D88" w:rsidRDefault="00052D88" w:rsidP="00052D88">
      <w:pPr>
        <w:spacing w:line="240" w:lineRule="atLeast"/>
        <w:jc w:val="both"/>
        <w:rPr>
          <w:rFonts w:eastAsia="Calibri"/>
          <w:sz w:val="20"/>
          <w:szCs w:val="20"/>
        </w:rPr>
      </w:pPr>
      <w:r w:rsidRPr="00052D88">
        <w:rPr>
          <w:rFonts w:eastAsia="Calibri"/>
          <w:sz w:val="20"/>
          <w:szCs w:val="20"/>
        </w:rPr>
        <w:t>Жертвователь:                                                                        Школа:</w:t>
      </w:r>
    </w:p>
    <w:p w:rsidR="00052D88" w:rsidRPr="00052D88" w:rsidRDefault="00052D88" w:rsidP="00052D88">
      <w:pPr>
        <w:spacing w:line="240" w:lineRule="atLeast"/>
        <w:jc w:val="both"/>
        <w:rPr>
          <w:rFonts w:eastAsia="Calibri"/>
          <w:sz w:val="20"/>
          <w:szCs w:val="20"/>
        </w:rPr>
      </w:pPr>
      <w:r w:rsidRPr="00052D88">
        <w:rPr>
          <w:rFonts w:eastAsia="Calibri"/>
          <w:sz w:val="20"/>
          <w:szCs w:val="20"/>
        </w:rPr>
        <w:t>_______________________________                                МКУ  ДО «Кадыйская ДШИ»</w:t>
      </w:r>
    </w:p>
    <w:p w:rsidR="00052D88" w:rsidRPr="00052D88" w:rsidRDefault="00052D88" w:rsidP="00052D88">
      <w:pPr>
        <w:spacing w:line="240" w:lineRule="atLeast"/>
        <w:jc w:val="both"/>
        <w:rPr>
          <w:rFonts w:eastAsia="Calibri"/>
          <w:sz w:val="20"/>
          <w:szCs w:val="20"/>
        </w:rPr>
      </w:pPr>
      <w:r w:rsidRPr="00052D88">
        <w:rPr>
          <w:rFonts w:eastAsia="Calibri"/>
          <w:sz w:val="20"/>
          <w:szCs w:val="20"/>
        </w:rPr>
        <w:t xml:space="preserve">_______________________________                                Адрес:157980, </w:t>
      </w:r>
      <w:proofErr w:type="spellStart"/>
      <w:r w:rsidRPr="00052D88">
        <w:rPr>
          <w:rFonts w:eastAsia="Calibri"/>
          <w:sz w:val="20"/>
          <w:szCs w:val="20"/>
        </w:rPr>
        <w:t>п</w:t>
      </w:r>
      <w:proofErr w:type="gramStart"/>
      <w:r w:rsidRPr="00052D88">
        <w:rPr>
          <w:rFonts w:eastAsia="Calibri"/>
          <w:sz w:val="20"/>
          <w:szCs w:val="20"/>
        </w:rPr>
        <w:t>.К</w:t>
      </w:r>
      <w:proofErr w:type="gramEnd"/>
      <w:r w:rsidRPr="00052D88">
        <w:rPr>
          <w:rFonts w:eastAsia="Calibri"/>
          <w:sz w:val="20"/>
          <w:szCs w:val="20"/>
        </w:rPr>
        <w:t>адый</w:t>
      </w:r>
      <w:proofErr w:type="spellEnd"/>
      <w:r w:rsidRPr="00052D88">
        <w:rPr>
          <w:rFonts w:eastAsia="Calibri"/>
          <w:sz w:val="20"/>
          <w:szCs w:val="20"/>
        </w:rPr>
        <w:t>, ул.Космонавтов, д.2</w:t>
      </w:r>
    </w:p>
    <w:p w:rsidR="00052D88" w:rsidRPr="00052D88" w:rsidRDefault="00052D88" w:rsidP="00052D88">
      <w:pPr>
        <w:spacing w:line="240" w:lineRule="atLeast"/>
        <w:jc w:val="both"/>
        <w:rPr>
          <w:rFonts w:eastAsia="Calibri"/>
          <w:sz w:val="20"/>
          <w:szCs w:val="20"/>
        </w:rPr>
      </w:pPr>
      <w:r w:rsidRPr="00052D88">
        <w:rPr>
          <w:rFonts w:eastAsia="Calibri"/>
          <w:sz w:val="20"/>
          <w:szCs w:val="20"/>
        </w:rPr>
        <w:t>Телефон:_______________________                                ИНН/КПП 4412000487/441201001</w:t>
      </w:r>
    </w:p>
    <w:p w:rsidR="00052D88" w:rsidRPr="00052D88" w:rsidRDefault="00052D88" w:rsidP="00052D88">
      <w:pPr>
        <w:spacing w:line="240" w:lineRule="atLeast"/>
        <w:jc w:val="both"/>
        <w:rPr>
          <w:rFonts w:eastAsia="Calibri"/>
          <w:sz w:val="20"/>
          <w:szCs w:val="20"/>
        </w:rPr>
      </w:pPr>
      <w:r w:rsidRPr="00052D88">
        <w:rPr>
          <w:rFonts w:eastAsia="Calibri"/>
          <w:sz w:val="20"/>
          <w:szCs w:val="20"/>
        </w:rPr>
        <w:t xml:space="preserve">                                                                                                    </w:t>
      </w:r>
      <w:proofErr w:type="spellStart"/>
      <w:proofErr w:type="gramStart"/>
      <w:r w:rsidRPr="00052D88">
        <w:rPr>
          <w:rFonts w:eastAsia="Calibri"/>
          <w:sz w:val="20"/>
          <w:szCs w:val="20"/>
        </w:rPr>
        <w:t>р</w:t>
      </w:r>
      <w:proofErr w:type="spellEnd"/>
      <w:proofErr w:type="gramEnd"/>
      <w:r w:rsidRPr="00052D88">
        <w:rPr>
          <w:rFonts w:eastAsia="Calibri"/>
          <w:sz w:val="20"/>
          <w:szCs w:val="20"/>
        </w:rPr>
        <w:t>/</w:t>
      </w:r>
      <w:proofErr w:type="spellStart"/>
      <w:r w:rsidRPr="00052D88">
        <w:rPr>
          <w:rFonts w:eastAsia="Calibri"/>
          <w:sz w:val="20"/>
          <w:szCs w:val="20"/>
        </w:rPr>
        <w:t>сч</w:t>
      </w:r>
      <w:proofErr w:type="spellEnd"/>
      <w:r w:rsidRPr="00052D88">
        <w:rPr>
          <w:rFonts w:eastAsia="Calibri"/>
          <w:sz w:val="20"/>
          <w:szCs w:val="20"/>
        </w:rPr>
        <w:t xml:space="preserve"> 40101810700000010006</w:t>
      </w:r>
    </w:p>
    <w:p w:rsidR="00052D88" w:rsidRPr="00052D88" w:rsidRDefault="00052D88" w:rsidP="00052D88">
      <w:pPr>
        <w:shd w:val="clear" w:color="auto" w:fill="FFFFFF"/>
        <w:rPr>
          <w:rFonts w:eastAsia="Times New Roman"/>
          <w:color w:val="000000"/>
          <w:sz w:val="20"/>
          <w:szCs w:val="20"/>
        </w:rPr>
      </w:pPr>
      <w:r w:rsidRPr="00052D88">
        <w:rPr>
          <w:rFonts w:eastAsia="Calibri"/>
          <w:sz w:val="20"/>
          <w:szCs w:val="20"/>
        </w:rPr>
        <w:t>Подпись________________________                               Директор________________________/ГригорьеваН</w:t>
      </w:r>
      <w:proofErr w:type="gramStart"/>
      <w:r w:rsidRPr="00052D88">
        <w:rPr>
          <w:rFonts w:eastAsia="Calibri"/>
          <w:sz w:val="20"/>
          <w:szCs w:val="20"/>
        </w:rPr>
        <w:t>.Н</w:t>
      </w:r>
      <w:proofErr w:type="gramEnd"/>
      <w:r w:rsidRPr="00052D88">
        <w:rPr>
          <w:rFonts w:eastAsia="Times New Roman"/>
          <w:color w:val="000000"/>
          <w:sz w:val="20"/>
          <w:szCs w:val="20"/>
        </w:rPr>
        <w:t>________________________________________</w:t>
      </w:r>
    </w:p>
    <w:p w:rsidR="00052D88" w:rsidRPr="00052D88" w:rsidRDefault="00052D88" w:rsidP="00052D88">
      <w:pPr>
        <w:jc w:val="center"/>
        <w:rPr>
          <w:rFonts w:eastAsia="Times New Roman"/>
          <w:b/>
          <w:sz w:val="20"/>
          <w:szCs w:val="20"/>
        </w:rPr>
      </w:pPr>
      <w:r w:rsidRPr="00052D88">
        <w:rPr>
          <w:rFonts w:eastAsia="Times New Roman"/>
          <w:b/>
          <w:sz w:val="20"/>
          <w:szCs w:val="20"/>
        </w:rPr>
        <w:t xml:space="preserve">ЗАЯВЛЕНИЕ-СОГЛАСИЕ </w:t>
      </w:r>
    </w:p>
    <w:p w:rsidR="00052D88" w:rsidRPr="00052D88" w:rsidRDefault="00052D88" w:rsidP="00052D88">
      <w:pPr>
        <w:jc w:val="center"/>
        <w:rPr>
          <w:rFonts w:eastAsia="Times New Roman"/>
          <w:b/>
          <w:sz w:val="20"/>
          <w:szCs w:val="20"/>
        </w:rPr>
      </w:pPr>
      <w:r w:rsidRPr="00052D88">
        <w:rPr>
          <w:rFonts w:eastAsia="Times New Roman"/>
          <w:b/>
          <w:sz w:val="20"/>
          <w:szCs w:val="20"/>
        </w:rPr>
        <w:t xml:space="preserve">на обработку персональных данных ребенка (подопечного) </w:t>
      </w:r>
    </w:p>
    <w:p w:rsidR="00052D88" w:rsidRPr="00052D88" w:rsidRDefault="00052D88" w:rsidP="00052D88">
      <w:pPr>
        <w:rPr>
          <w:rFonts w:eastAsia="Times New Roman"/>
          <w:sz w:val="20"/>
          <w:szCs w:val="20"/>
        </w:rPr>
      </w:pPr>
    </w:p>
    <w:p w:rsidR="00052D88" w:rsidRPr="00052D88" w:rsidRDefault="00052D88" w:rsidP="00052D88">
      <w:pPr>
        <w:jc w:val="both"/>
        <w:rPr>
          <w:rFonts w:eastAsia="Times New Roman"/>
          <w:sz w:val="20"/>
          <w:szCs w:val="20"/>
        </w:rPr>
      </w:pPr>
      <w:r w:rsidRPr="00052D88">
        <w:rPr>
          <w:rFonts w:eastAsia="Times New Roman"/>
          <w:sz w:val="20"/>
          <w:szCs w:val="20"/>
        </w:rPr>
        <w:tab/>
        <w:t>В соответствии с Федеральным законом от 27.07.2006 г. № 152 – ФЗ «О персональных данных»</w:t>
      </w:r>
    </w:p>
    <w:p w:rsidR="00052D88" w:rsidRPr="00052D88" w:rsidRDefault="00052D88" w:rsidP="00052D88">
      <w:pPr>
        <w:jc w:val="both"/>
        <w:rPr>
          <w:rFonts w:eastAsia="Times New Roman"/>
          <w:sz w:val="20"/>
          <w:szCs w:val="20"/>
        </w:rPr>
      </w:pPr>
      <w:r w:rsidRPr="00052D88">
        <w:rPr>
          <w:rFonts w:eastAsia="Times New Roman"/>
          <w:sz w:val="20"/>
          <w:szCs w:val="20"/>
        </w:rPr>
        <w:t>Я, ________________________________________________________________________________</w:t>
      </w:r>
      <w:proofErr w:type="gramStart"/>
      <w:r w:rsidRPr="00052D88">
        <w:rPr>
          <w:rFonts w:eastAsia="Times New Roman"/>
          <w:sz w:val="20"/>
          <w:szCs w:val="20"/>
        </w:rPr>
        <w:t xml:space="preserve"> ,</w:t>
      </w:r>
      <w:proofErr w:type="gramEnd"/>
    </w:p>
    <w:p w:rsidR="00052D88" w:rsidRPr="00052D88" w:rsidRDefault="00052D88" w:rsidP="00052D88">
      <w:pPr>
        <w:jc w:val="center"/>
        <w:rPr>
          <w:rFonts w:eastAsia="Times New Roman"/>
          <w:sz w:val="20"/>
          <w:szCs w:val="20"/>
        </w:rPr>
      </w:pPr>
      <w:r w:rsidRPr="00052D88">
        <w:rPr>
          <w:rFonts w:eastAsia="Times New Roman"/>
          <w:sz w:val="20"/>
          <w:szCs w:val="20"/>
        </w:rPr>
        <w:t>фамилия, имя, отчество - мать, отец, опекун и т.д.</w:t>
      </w:r>
    </w:p>
    <w:p w:rsidR="00052D88" w:rsidRPr="00052D88" w:rsidRDefault="00052D88" w:rsidP="00052D88">
      <w:pPr>
        <w:jc w:val="both"/>
        <w:rPr>
          <w:rFonts w:eastAsia="Times New Roman"/>
          <w:sz w:val="20"/>
          <w:szCs w:val="20"/>
        </w:rPr>
      </w:pPr>
      <w:proofErr w:type="gramStart"/>
      <w:r w:rsidRPr="00052D88">
        <w:rPr>
          <w:rFonts w:eastAsia="Times New Roman"/>
          <w:sz w:val="20"/>
          <w:szCs w:val="20"/>
        </w:rPr>
        <w:t xml:space="preserve">даю согласие Муниципальному казенному учреждению дополнительного образования «Кадыйская детская школа искусств» Кадыйского муниципального района юридический адрес: 156980 Костромская, ул. Космонавтов, д.2; фактический  адрес: 156980 Костромская, ул. Космонавтов, д.2 (далее – Учреждение), на обработку персональных данных моего/ей сына (дочери, подопечного)___________________________________________________________, </w:t>
      </w:r>
      <w:proofErr w:type="gramEnd"/>
    </w:p>
    <w:p w:rsidR="00052D88" w:rsidRPr="00052D88" w:rsidRDefault="00052D88" w:rsidP="00052D88">
      <w:pPr>
        <w:jc w:val="center"/>
        <w:rPr>
          <w:rFonts w:eastAsia="Times New Roman"/>
          <w:sz w:val="20"/>
          <w:szCs w:val="20"/>
        </w:rPr>
      </w:pPr>
      <w:r w:rsidRPr="00052D88">
        <w:rPr>
          <w:rFonts w:eastAsia="Times New Roman"/>
          <w:sz w:val="20"/>
          <w:szCs w:val="20"/>
        </w:rPr>
        <w:t>фамилия, имя, отчество ребенка</w:t>
      </w:r>
    </w:p>
    <w:p w:rsidR="00052D88" w:rsidRPr="00052D88" w:rsidRDefault="00052D88" w:rsidP="00052D88">
      <w:pPr>
        <w:jc w:val="both"/>
        <w:rPr>
          <w:rFonts w:eastAsia="Times New Roman"/>
          <w:sz w:val="20"/>
          <w:szCs w:val="20"/>
        </w:rPr>
      </w:pPr>
      <w:r w:rsidRPr="00052D88">
        <w:rPr>
          <w:rFonts w:eastAsia="Times New Roman"/>
          <w:sz w:val="20"/>
          <w:szCs w:val="20"/>
        </w:rPr>
        <w:tab/>
      </w:r>
      <w:proofErr w:type="gramStart"/>
      <w:r w:rsidRPr="00052D88">
        <w:rPr>
          <w:rFonts w:eastAsia="Times New Roman"/>
          <w:sz w:val="20"/>
          <w:szCs w:val="20"/>
        </w:rPr>
        <w:t>Под обработкой персональных данных понимаются действия с персональными данными в рамках выполнения Федерального закона от 27.07.2006 г. № 152 – ФЗ, а именно: сбор, накопление, хранение, обновление, изменение, использование, передача, обезличивание, блокирование, уничтожение.</w:t>
      </w:r>
      <w:proofErr w:type="gramEnd"/>
    </w:p>
    <w:p w:rsidR="00052D88" w:rsidRPr="00052D88" w:rsidRDefault="00052D88" w:rsidP="00052D88">
      <w:pPr>
        <w:ind w:firstLine="708"/>
        <w:jc w:val="both"/>
        <w:rPr>
          <w:rFonts w:eastAsia="Times New Roman"/>
          <w:sz w:val="20"/>
          <w:szCs w:val="20"/>
        </w:rPr>
      </w:pPr>
      <w:r w:rsidRPr="00052D88">
        <w:rPr>
          <w:rFonts w:eastAsia="Times New Roman"/>
          <w:sz w:val="20"/>
          <w:szCs w:val="20"/>
        </w:rPr>
        <w:t>Срок хранения персональных данных моего/ей сына (дочери, подопечного) соответствует сроку хранения архивных документов в соответствии с действующим законодательством Российской Федерации.</w:t>
      </w:r>
    </w:p>
    <w:p w:rsidR="00052D88" w:rsidRPr="00052D88" w:rsidRDefault="00052D88" w:rsidP="00052D88">
      <w:pPr>
        <w:ind w:firstLine="708"/>
        <w:jc w:val="both"/>
        <w:rPr>
          <w:rFonts w:eastAsia="Times New Roman"/>
          <w:sz w:val="20"/>
          <w:szCs w:val="20"/>
        </w:rPr>
      </w:pPr>
      <w:r w:rsidRPr="00052D88">
        <w:rPr>
          <w:rFonts w:eastAsia="Times New Roman"/>
          <w:sz w:val="20"/>
          <w:szCs w:val="20"/>
        </w:rPr>
        <w:t>Учреждение вправе размещать обрабатываемые персональные данные в информационно-телекоммуникационных сетях с целью предоставления доступа к ним ограниченному кругу лиц, а также административным и педагогическим работникам Учреждения.</w:t>
      </w:r>
    </w:p>
    <w:p w:rsidR="00052D88" w:rsidRPr="00052D88" w:rsidRDefault="00052D88" w:rsidP="00052D88">
      <w:pPr>
        <w:ind w:firstLine="708"/>
        <w:jc w:val="both"/>
        <w:rPr>
          <w:rFonts w:eastAsia="Times New Roman"/>
          <w:sz w:val="20"/>
          <w:szCs w:val="20"/>
        </w:rPr>
      </w:pPr>
      <w:r w:rsidRPr="00052D88">
        <w:rPr>
          <w:rFonts w:eastAsia="Times New Roman"/>
          <w:sz w:val="20"/>
          <w:szCs w:val="20"/>
        </w:rPr>
        <w:t>Учреждение вправе включать обрабатываемые персональные данные моего/ей сына (дочери, подопечного) в списки (реестры) и отчетные формы, предусмотренные нормативными документами государственных (Федеральных, краевых) и муниципальных органов управления образованием, регламентирующих предоставление отчетных данных.</w:t>
      </w:r>
    </w:p>
    <w:p w:rsidR="00052D88" w:rsidRPr="00052D88" w:rsidRDefault="00052D88" w:rsidP="00052D88">
      <w:pPr>
        <w:ind w:firstLine="708"/>
        <w:jc w:val="both"/>
        <w:rPr>
          <w:rFonts w:eastAsia="Times New Roman"/>
          <w:sz w:val="20"/>
          <w:szCs w:val="20"/>
        </w:rPr>
      </w:pPr>
      <w:r w:rsidRPr="00052D88">
        <w:rPr>
          <w:rFonts w:eastAsia="Times New Roman"/>
          <w:sz w:val="20"/>
          <w:szCs w:val="20"/>
        </w:rPr>
        <w:t>Под персональными данными понимается следующая информация:</w:t>
      </w:r>
    </w:p>
    <w:p w:rsidR="00052D88" w:rsidRPr="00052D88" w:rsidRDefault="00052D88" w:rsidP="00052D88">
      <w:pPr>
        <w:ind w:firstLine="708"/>
        <w:jc w:val="both"/>
        <w:rPr>
          <w:rFonts w:eastAsia="Times New Roman"/>
          <w:sz w:val="20"/>
          <w:szCs w:val="20"/>
        </w:rPr>
      </w:pPr>
    </w:p>
    <w:p w:rsidR="00052D88" w:rsidRPr="00052D88" w:rsidRDefault="00052D88" w:rsidP="00052D88">
      <w:pPr>
        <w:widowControl/>
        <w:numPr>
          <w:ilvl w:val="0"/>
          <w:numId w:val="33"/>
        </w:numPr>
        <w:suppressAutoHyphens w:val="0"/>
        <w:jc w:val="both"/>
        <w:rPr>
          <w:rFonts w:eastAsia="Times New Roman"/>
          <w:sz w:val="20"/>
          <w:szCs w:val="20"/>
        </w:rPr>
      </w:pPr>
      <w:r w:rsidRPr="00052D88">
        <w:rPr>
          <w:rFonts w:eastAsia="Times New Roman"/>
          <w:sz w:val="20"/>
          <w:szCs w:val="20"/>
        </w:rPr>
        <w:t>Сведения личного дела моего/ей сына (дочери, подопечного):</w:t>
      </w:r>
    </w:p>
    <w:p w:rsidR="00052D88" w:rsidRPr="00052D88" w:rsidRDefault="00052D88" w:rsidP="00052D88">
      <w:pPr>
        <w:ind w:left="1068"/>
        <w:jc w:val="both"/>
        <w:rPr>
          <w:rFonts w:eastAsia="Times New Roman"/>
          <w:sz w:val="20"/>
          <w:szCs w:val="20"/>
        </w:rPr>
      </w:pPr>
      <w:r w:rsidRPr="00052D88">
        <w:rPr>
          <w:rFonts w:eastAsia="Times New Roman"/>
          <w:sz w:val="20"/>
          <w:szCs w:val="20"/>
        </w:rPr>
        <w:t>- фамилия, имя, отчество;</w:t>
      </w:r>
    </w:p>
    <w:p w:rsidR="00052D88" w:rsidRPr="00052D88" w:rsidRDefault="00052D88" w:rsidP="00052D88">
      <w:pPr>
        <w:ind w:left="1068"/>
        <w:jc w:val="both"/>
        <w:rPr>
          <w:rFonts w:eastAsia="Times New Roman"/>
          <w:sz w:val="20"/>
          <w:szCs w:val="20"/>
        </w:rPr>
      </w:pPr>
      <w:r w:rsidRPr="00052D88">
        <w:rPr>
          <w:rFonts w:eastAsia="Times New Roman"/>
          <w:sz w:val="20"/>
          <w:szCs w:val="20"/>
        </w:rPr>
        <w:t>- дата рождения;</w:t>
      </w:r>
    </w:p>
    <w:p w:rsidR="00052D88" w:rsidRPr="00052D88" w:rsidRDefault="00052D88" w:rsidP="00052D88">
      <w:pPr>
        <w:ind w:left="1068"/>
        <w:jc w:val="both"/>
        <w:rPr>
          <w:rFonts w:eastAsia="Times New Roman"/>
          <w:sz w:val="20"/>
          <w:szCs w:val="20"/>
        </w:rPr>
      </w:pPr>
      <w:r w:rsidRPr="00052D88">
        <w:rPr>
          <w:rFonts w:eastAsia="Times New Roman"/>
          <w:sz w:val="20"/>
          <w:szCs w:val="20"/>
        </w:rPr>
        <w:t>- пол;</w:t>
      </w:r>
    </w:p>
    <w:p w:rsidR="00052D88" w:rsidRPr="00052D88" w:rsidRDefault="00052D88" w:rsidP="00052D88">
      <w:pPr>
        <w:ind w:left="1068"/>
        <w:jc w:val="both"/>
        <w:rPr>
          <w:rFonts w:eastAsia="Times New Roman"/>
          <w:sz w:val="20"/>
          <w:szCs w:val="20"/>
        </w:rPr>
      </w:pPr>
      <w:r w:rsidRPr="00052D88">
        <w:rPr>
          <w:rFonts w:eastAsia="Times New Roman"/>
          <w:sz w:val="20"/>
          <w:szCs w:val="20"/>
        </w:rPr>
        <w:t>- гражданство;</w:t>
      </w:r>
    </w:p>
    <w:p w:rsidR="00052D88" w:rsidRPr="00052D88" w:rsidRDefault="00052D88" w:rsidP="00052D88">
      <w:pPr>
        <w:ind w:left="1068"/>
        <w:jc w:val="both"/>
        <w:rPr>
          <w:rFonts w:eastAsia="Times New Roman"/>
          <w:sz w:val="20"/>
          <w:szCs w:val="20"/>
        </w:rPr>
      </w:pPr>
      <w:r w:rsidRPr="00052D88">
        <w:rPr>
          <w:rFonts w:eastAsia="Times New Roman"/>
          <w:sz w:val="20"/>
          <w:szCs w:val="20"/>
        </w:rPr>
        <w:t>- домашний адрес;</w:t>
      </w:r>
    </w:p>
    <w:p w:rsidR="00052D88" w:rsidRPr="00052D88" w:rsidRDefault="00052D88" w:rsidP="00052D88">
      <w:pPr>
        <w:ind w:left="1068"/>
        <w:jc w:val="both"/>
        <w:rPr>
          <w:rFonts w:eastAsia="Times New Roman"/>
          <w:sz w:val="20"/>
          <w:szCs w:val="20"/>
        </w:rPr>
      </w:pPr>
      <w:r w:rsidRPr="00052D88">
        <w:rPr>
          <w:rFonts w:eastAsia="Times New Roman"/>
          <w:sz w:val="20"/>
          <w:szCs w:val="20"/>
        </w:rPr>
        <w:t>- данные о льготах;</w:t>
      </w:r>
    </w:p>
    <w:p w:rsidR="00052D88" w:rsidRPr="00052D88" w:rsidRDefault="00052D88" w:rsidP="00052D88">
      <w:pPr>
        <w:ind w:left="1068"/>
        <w:jc w:val="both"/>
        <w:rPr>
          <w:rFonts w:eastAsia="Times New Roman"/>
          <w:sz w:val="20"/>
          <w:szCs w:val="20"/>
        </w:rPr>
      </w:pPr>
      <w:r w:rsidRPr="00052D88">
        <w:rPr>
          <w:rFonts w:eastAsia="Times New Roman"/>
          <w:sz w:val="20"/>
          <w:szCs w:val="20"/>
        </w:rPr>
        <w:t>-фамилии, имена, отчества родителей (законных представителей, контактные телефоны, адрес;</w:t>
      </w:r>
    </w:p>
    <w:p w:rsidR="00052D88" w:rsidRPr="00052D88" w:rsidRDefault="00052D88" w:rsidP="00052D88">
      <w:pPr>
        <w:ind w:left="1068"/>
        <w:jc w:val="both"/>
        <w:rPr>
          <w:rFonts w:eastAsia="Times New Roman"/>
          <w:sz w:val="20"/>
          <w:szCs w:val="20"/>
        </w:rPr>
      </w:pPr>
    </w:p>
    <w:p w:rsidR="00052D88" w:rsidRPr="00052D88" w:rsidRDefault="00052D88" w:rsidP="00052D88">
      <w:pPr>
        <w:ind w:left="993" w:hanging="284"/>
        <w:jc w:val="both"/>
        <w:rPr>
          <w:rFonts w:eastAsia="Times New Roman"/>
          <w:sz w:val="20"/>
          <w:szCs w:val="20"/>
        </w:rPr>
      </w:pPr>
      <w:r w:rsidRPr="00052D88">
        <w:rPr>
          <w:rFonts w:eastAsia="Times New Roman"/>
          <w:sz w:val="20"/>
          <w:szCs w:val="20"/>
        </w:rPr>
        <w:lastRenderedPageBreak/>
        <w:t>2. Сведения об учебном процессе и занятости  моего/ей сына (дочери, подопечного):</w:t>
      </w:r>
    </w:p>
    <w:p w:rsidR="00052D88" w:rsidRPr="00052D88" w:rsidRDefault="00052D88" w:rsidP="00052D88">
      <w:pPr>
        <w:ind w:left="993" w:hanging="284"/>
        <w:jc w:val="both"/>
        <w:rPr>
          <w:rFonts w:eastAsia="Times New Roman"/>
          <w:sz w:val="20"/>
          <w:szCs w:val="20"/>
        </w:rPr>
      </w:pPr>
      <w:r w:rsidRPr="00052D88">
        <w:rPr>
          <w:rFonts w:eastAsia="Times New Roman"/>
          <w:sz w:val="20"/>
          <w:szCs w:val="20"/>
        </w:rPr>
        <w:tab/>
        <w:t>- перечень изученных, изучаемых предметов и факультативных курсов;</w:t>
      </w:r>
    </w:p>
    <w:p w:rsidR="00052D88" w:rsidRPr="00052D88" w:rsidRDefault="00052D88" w:rsidP="00052D88">
      <w:pPr>
        <w:ind w:left="993" w:hanging="284"/>
        <w:jc w:val="both"/>
        <w:rPr>
          <w:rFonts w:eastAsia="Times New Roman"/>
          <w:sz w:val="20"/>
          <w:szCs w:val="20"/>
        </w:rPr>
      </w:pPr>
      <w:r w:rsidRPr="00052D88">
        <w:rPr>
          <w:rFonts w:eastAsia="Times New Roman"/>
          <w:sz w:val="20"/>
          <w:szCs w:val="20"/>
        </w:rPr>
        <w:tab/>
        <w:t>- успеваемость, в том числе результаты текущего контроля успеваемости, промежуточной и итоговой аттестации;</w:t>
      </w:r>
    </w:p>
    <w:p w:rsidR="00052D88" w:rsidRPr="00052D88" w:rsidRDefault="00052D88" w:rsidP="00052D88">
      <w:pPr>
        <w:ind w:left="993" w:hanging="284"/>
        <w:jc w:val="both"/>
        <w:rPr>
          <w:rFonts w:eastAsia="Times New Roman"/>
          <w:sz w:val="20"/>
          <w:szCs w:val="20"/>
        </w:rPr>
      </w:pPr>
      <w:r w:rsidRPr="00052D88">
        <w:rPr>
          <w:rFonts w:eastAsia="Times New Roman"/>
          <w:sz w:val="20"/>
          <w:szCs w:val="20"/>
        </w:rPr>
        <w:tab/>
        <w:t>- данные о посещаемости уроков, причины отсутствия на уроках;</w:t>
      </w:r>
    </w:p>
    <w:p w:rsidR="00052D88" w:rsidRPr="00052D88" w:rsidRDefault="00052D88" w:rsidP="00052D88">
      <w:pPr>
        <w:ind w:left="993" w:hanging="284"/>
        <w:jc w:val="both"/>
        <w:rPr>
          <w:rFonts w:eastAsia="Times New Roman"/>
          <w:sz w:val="20"/>
          <w:szCs w:val="20"/>
        </w:rPr>
      </w:pPr>
      <w:r w:rsidRPr="00052D88">
        <w:rPr>
          <w:rFonts w:eastAsia="Times New Roman"/>
          <w:sz w:val="20"/>
          <w:szCs w:val="20"/>
        </w:rPr>
        <w:tab/>
        <w:t>- поведение моего/ей сына (дочери, подопечного);</w:t>
      </w:r>
    </w:p>
    <w:p w:rsidR="00052D88" w:rsidRPr="00052D88" w:rsidRDefault="00052D88" w:rsidP="00052D88">
      <w:pPr>
        <w:ind w:left="993" w:hanging="284"/>
        <w:jc w:val="both"/>
        <w:rPr>
          <w:rFonts w:eastAsia="Times New Roman"/>
          <w:sz w:val="20"/>
          <w:szCs w:val="20"/>
        </w:rPr>
      </w:pPr>
      <w:r w:rsidRPr="00052D88">
        <w:rPr>
          <w:rFonts w:eastAsia="Times New Roman"/>
          <w:sz w:val="20"/>
          <w:szCs w:val="20"/>
        </w:rPr>
        <w:tab/>
        <w:t>- награды и поощрения;</w:t>
      </w:r>
    </w:p>
    <w:p w:rsidR="00052D88" w:rsidRPr="00052D88" w:rsidRDefault="00052D88" w:rsidP="00052D88">
      <w:pPr>
        <w:ind w:left="993" w:hanging="284"/>
        <w:jc w:val="both"/>
        <w:rPr>
          <w:rFonts w:eastAsia="Times New Roman"/>
          <w:sz w:val="20"/>
          <w:szCs w:val="20"/>
        </w:rPr>
      </w:pPr>
      <w:r w:rsidRPr="00052D88">
        <w:rPr>
          <w:rFonts w:eastAsia="Times New Roman"/>
          <w:sz w:val="20"/>
          <w:szCs w:val="20"/>
        </w:rPr>
        <w:tab/>
        <w:t>- расписание уроков;</w:t>
      </w:r>
    </w:p>
    <w:p w:rsidR="00052D88" w:rsidRPr="00052D88" w:rsidRDefault="00052D88" w:rsidP="00052D88">
      <w:pPr>
        <w:ind w:left="993" w:hanging="284"/>
        <w:jc w:val="both"/>
        <w:rPr>
          <w:rFonts w:eastAsia="Times New Roman"/>
          <w:sz w:val="20"/>
          <w:szCs w:val="20"/>
        </w:rPr>
      </w:pPr>
      <w:r w:rsidRPr="00052D88">
        <w:rPr>
          <w:rFonts w:eastAsia="Times New Roman"/>
          <w:sz w:val="20"/>
          <w:szCs w:val="20"/>
        </w:rPr>
        <w:tab/>
        <w:t>- содержание уроков;</w:t>
      </w:r>
    </w:p>
    <w:p w:rsidR="00052D88" w:rsidRPr="00052D88" w:rsidRDefault="00052D88" w:rsidP="00052D88">
      <w:pPr>
        <w:ind w:left="993" w:hanging="284"/>
        <w:jc w:val="both"/>
        <w:rPr>
          <w:rFonts w:eastAsia="Times New Roman"/>
          <w:sz w:val="20"/>
          <w:szCs w:val="20"/>
        </w:rPr>
      </w:pPr>
      <w:r w:rsidRPr="00052D88">
        <w:rPr>
          <w:rFonts w:eastAsia="Times New Roman"/>
          <w:sz w:val="20"/>
          <w:szCs w:val="20"/>
        </w:rPr>
        <w:tab/>
        <w:t>- содержание домашних заданий;</w:t>
      </w:r>
    </w:p>
    <w:p w:rsidR="00052D88" w:rsidRPr="00052D88" w:rsidRDefault="00052D88" w:rsidP="00052D88">
      <w:pPr>
        <w:ind w:left="993" w:hanging="284"/>
        <w:jc w:val="both"/>
        <w:rPr>
          <w:rFonts w:eastAsia="Times New Roman"/>
          <w:sz w:val="20"/>
          <w:szCs w:val="20"/>
        </w:rPr>
      </w:pPr>
      <w:r w:rsidRPr="00052D88">
        <w:rPr>
          <w:rFonts w:eastAsia="Times New Roman"/>
          <w:sz w:val="20"/>
          <w:szCs w:val="20"/>
        </w:rPr>
        <w:tab/>
        <w:t>- фамилии, имена, отчества преподавателей, ведущих обучение.</w:t>
      </w:r>
    </w:p>
    <w:p w:rsidR="00052D88" w:rsidRPr="00052D88" w:rsidRDefault="00052D88" w:rsidP="00052D88">
      <w:pPr>
        <w:ind w:firstLine="708"/>
        <w:jc w:val="both"/>
        <w:rPr>
          <w:rFonts w:eastAsia="Times New Roman"/>
          <w:sz w:val="20"/>
          <w:szCs w:val="20"/>
        </w:rPr>
      </w:pPr>
      <w:r w:rsidRPr="00052D88">
        <w:rPr>
          <w:rFonts w:eastAsia="Times New Roman"/>
          <w:sz w:val="20"/>
          <w:szCs w:val="20"/>
        </w:rPr>
        <w:t>Настоящее согласие вступает в силу со дня его подписания и действует в течение неопределенного срока.</w:t>
      </w:r>
    </w:p>
    <w:p w:rsidR="00052D88" w:rsidRPr="00052D88" w:rsidRDefault="00052D88" w:rsidP="00052D88">
      <w:pPr>
        <w:ind w:firstLine="708"/>
        <w:jc w:val="both"/>
        <w:rPr>
          <w:rFonts w:eastAsia="Times New Roman"/>
          <w:sz w:val="20"/>
          <w:szCs w:val="20"/>
        </w:rPr>
      </w:pPr>
      <w:r w:rsidRPr="00052D88">
        <w:rPr>
          <w:rFonts w:eastAsia="Times New Roman"/>
          <w:sz w:val="20"/>
          <w:szCs w:val="20"/>
        </w:rPr>
        <w:t>Также не возражаю против обработки моих персональных данных, необходимых для осуществления образовательного процесса.</w:t>
      </w:r>
    </w:p>
    <w:p w:rsidR="00052D88" w:rsidRPr="00052D88" w:rsidRDefault="00052D88" w:rsidP="00052D88">
      <w:pPr>
        <w:ind w:firstLine="708"/>
        <w:jc w:val="both"/>
        <w:rPr>
          <w:rFonts w:eastAsia="Times New Roman"/>
          <w:sz w:val="20"/>
          <w:szCs w:val="20"/>
        </w:rPr>
      </w:pPr>
      <w:r w:rsidRPr="00052D88">
        <w:rPr>
          <w:rFonts w:eastAsia="Times New Roman"/>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w:t>
      </w:r>
    </w:p>
    <w:p w:rsidR="00052D88" w:rsidRPr="00052D88" w:rsidRDefault="00052D88" w:rsidP="00052D88">
      <w:pPr>
        <w:jc w:val="both"/>
        <w:rPr>
          <w:rFonts w:eastAsia="Times New Roman"/>
          <w:sz w:val="20"/>
          <w:szCs w:val="20"/>
        </w:rPr>
      </w:pPr>
    </w:p>
    <w:p w:rsidR="00052D88" w:rsidRPr="00052D88" w:rsidRDefault="00052D88" w:rsidP="00052D88">
      <w:pPr>
        <w:rPr>
          <w:rFonts w:eastAsia="Times New Roman"/>
          <w:sz w:val="20"/>
          <w:szCs w:val="20"/>
        </w:rPr>
      </w:pPr>
      <w:r w:rsidRPr="00052D88">
        <w:rPr>
          <w:rFonts w:eastAsia="Times New Roman"/>
          <w:sz w:val="20"/>
          <w:szCs w:val="20"/>
        </w:rPr>
        <w:t xml:space="preserve">«____» _____________20 ___ г.        ______________________         ___________________________________                           </w:t>
      </w:r>
    </w:p>
    <w:p w:rsidR="00052D88" w:rsidRPr="00052D88" w:rsidRDefault="00052D88" w:rsidP="00052D88">
      <w:pPr>
        <w:shd w:val="clear" w:color="auto" w:fill="FFFFFF"/>
        <w:jc w:val="center"/>
        <w:rPr>
          <w:rFonts w:eastAsia="Times New Roman"/>
          <w:b/>
          <w:bCs/>
          <w:color w:val="000000"/>
          <w:sz w:val="20"/>
          <w:szCs w:val="20"/>
        </w:rPr>
      </w:pPr>
      <w:r w:rsidRPr="00052D88">
        <w:rPr>
          <w:rFonts w:eastAsia="Times New Roman"/>
          <w:sz w:val="20"/>
          <w:szCs w:val="20"/>
        </w:rPr>
        <w:t xml:space="preserve">подпись    </w:t>
      </w:r>
      <w:proofErr w:type="spellStart"/>
      <w:r w:rsidRPr="00052D88">
        <w:rPr>
          <w:rFonts w:eastAsia="Times New Roman"/>
          <w:sz w:val="20"/>
          <w:szCs w:val="20"/>
        </w:rPr>
        <w:t>расшифровк</w:t>
      </w:r>
      <w:proofErr w:type="spellEnd"/>
    </w:p>
    <w:p w:rsidR="00052D88" w:rsidRPr="00052D88" w:rsidRDefault="00052D88" w:rsidP="00052D88">
      <w:pPr>
        <w:shd w:val="clear" w:color="auto" w:fill="FFFFFF"/>
        <w:jc w:val="center"/>
        <w:rPr>
          <w:rFonts w:eastAsia="Times New Roman"/>
          <w:color w:val="000000"/>
          <w:sz w:val="20"/>
          <w:szCs w:val="20"/>
        </w:rPr>
      </w:pPr>
      <w:r w:rsidRPr="00052D88">
        <w:rPr>
          <w:rFonts w:eastAsia="Times New Roman"/>
          <w:b/>
          <w:bCs/>
          <w:color w:val="000000"/>
          <w:sz w:val="20"/>
          <w:szCs w:val="20"/>
        </w:rPr>
        <w:t>ЖАЛОБЫ НА ДЕЙСТВИЕ (БЕЗДЕЙСТВИЕ) ДОЛЖНОСТНОГО ЛИЦА</w:t>
      </w:r>
    </w:p>
    <w:p w:rsidR="00052D88" w:rsidRPr="00052D88" w:rsidRDefault="00052D88" w:rsidP="00052D88">
      <w:pPr>
        <w:shd w:val="clear" w:color="auto" w:fill="FFFFFF"/>
        <w:jc w:val="center"/>
        <w:rPr>
          <w:rFonts w:eastAsia="Times New Roman"/>
          <w:color w:val="000000"/>
          <w:sz w:val="20"/>
          <w:szCs w:val="20"/>
        </w:rPr>
      </w:pPr>
    </w:p>
    <w:p w:rsidR="00052D88" w:rsidRPr="00052D88" w:rsidRDefault="00052D88" w:rsidP="00052D88">
      <w:pPr>
        <w:shd w:val="clear" w:color="auto" w:fill="FFFFFF"/>
        <w:jc w:val="center"/>
        <w:rPr>
          <w:rFonts w:eastAsia="Times New Roman"/>
          <w:color w:val="000000"/>
          <w:sz w:val="20"/>
          <w:szCs w:val="20"/>
        </w:rPr>
      </w:pPr>
      <w:r w:rsidRPr="00052D88">
        <w:rPr>
          <w:rFonts w:eastAsia="Times New Roman"/>
          <w:color w:val="000000"/>
          <w:sz w:val="20"/>
          <w:szCs w:val="20"/>
        </w:rPr>
        <w:t>Исх. от _____________ N ____</w:t>
      </w:r>
    </w:p>
    <w:p w:rsidR="00052D88" w:rsidRPr="00052D88" w:rsidRDefault="00052D88" w:rsidP="00052D88">
      <w:pPr>
        <w:shd w:val="clear" w:color="auto" w:fill="FFFFFF"/>
        <w:jc w:val="center"/>
        <w:rPr>
          <w:rFonts w:eastAsia="Times New Roman"/>
          <w:color w:val="000000"/>
          <w:sz w:val="20"/>
          <w:szCs w:val="20"/>
        </w:rPr>
      </w:pPr>
      <w:r w:rsidRPr="00052D88">
        <w:rPr>
          <w:rFonts w:eastAsia="Times New Roman"/>
          <w:color w:val="000000"/>
          <w:sz w:val="20"/>
          <w:szCs w:val="20"/>
        </w:rPr>
        <w:t>Жалоба</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 Полное наименование юридического лица, Ф.И.О. физического лица____________________________________________________________________</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 Местонахождение юридического лица, физического лица _________________________________________________________________________ (фактический адрес)</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Телефон: ______________________________________________________________________</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Адрес электронной почты: ______________________________________________________________________</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Код учета: ИНН ______________________________________________________________________</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 Ф.И.О. руководителя юридического лица _______________________________________________________________________</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 на действия (бездействие):</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_______________________________________________________________________</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(наименование органа или должность, ФИО должностного лица органа)</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 существо жалобы:____________________________________________________</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_______________________________________________________________________</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_______________________________________________________________________</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_______________________________________________________________________</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_______________________________________________________________________</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_______________________________________________________________________</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 xml:space="preserve">(краткое изложение обжалуемых действий (бездействия), указать основания, по которым лицо, подающее жалобу, </w:t>
      </w:r>
      <w:proofErr w:type="gramStart"/>
      <w:r w:rsidRPr="00052D88">
        <w:rPr>
          <w:rFonts w:eastAsia="Times New Roman"/>
          <w:color w:val="000000"/>
          <w:sz w:val="20"/>
          <w:szCs w:val="20"/>
        </w:rPr>
        <w:t>не согласно</w:t>
      </w:r>
      <w:proofErr w:type="gramEnd"/>
      <w:r w:rsidRPr="00052D88">
        <w:rPr>
          <w:rFonts w:eastAsia="Times New Roman"/>
          <w:color w:val="000000"/>
          <w:sz w:val="20"/>
          <w:szCs w:val="20"/>
        </w:rPr>
        <w:t xml:space="preserve"> с действием (бездействием) со ссылками на пункты регламента)</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поля, отмеченные звездочкой</w:t>
      </w:r>
      <w:proofErr w:type="gramStart"/>
      <w:r w:rsidRPr="00052D88">
        <w:rPr>
          <w:rFonts w:eastAsia="Times New Roman"/>
          <w:color w:val="000000"/>
          <w:sz w:val="20"/>
          <w:szCs w:val="20"/>
        </w:rPr>
        <w:t xml:space="preserve"> (*), </w:t>
      </w:r>
      <w:proofErr w:type="gramEnd"/>
      <w:r w:rsidRPr="00052D88">
        <w:rPr>
          <w:rFonts w:eastAsia="Times New Roman"/>
          <w:color w:val="000000"/>
          <w:sz w:val="20"/>
          <w:szCs w:val="20"/>
        </w:rPr>
        <w:t>обязательны для заполнения.</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Перечень прилагаемой документации</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МП</w:t>
      </w:r>
    </w:p>
    <w:p w:rsidR="00052D88" w:rsidRPr="00052D88" w:rsidRDefault="00052D88" w:rsidP="00052D88">
      <w:pPr>
        <w:shd w:val="clear" w:color="auto" w:fill="FFFFFF"/>
        <w:rPr>
          <w:rFonts w:eastAsia="Times New Roman"/>
          <w:color w:val="000000"/>
          <w:sz w:val="20"/>
          <w:szCs w:val="20"/>
        </w:rPr>
      </w:pPr>
      <w:proofErr w:type="gramStart"/>
      <w:r w:rsidRPr="00052D88">
        <w:rPr>
          <w:rFonts w:eastAsia="Times New Roman"/>
          <w:color w:val="000000"/>
          <w:sz w:val="20"/>
          <w:szCs w:val="20"/>
        </w:rPr>
        <w:t>(подпись руководителя, юридического лица, физического лица</w:t>
      </w:r>
      <w:proofErr w:type="gramEnd"/>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ОБРАЗЕЦ</w:t>
      </w:r>
    </w:p>
    <w:p w:rsidR="00052D88" w:rsidRPr="00052D88" w:rsidRDefault="00052D88" w:rsidP="00052D88">
      <w:pPr>
        <w:shd w:val="clear" w:color="auto" w:fill="FFFFFF"/>
        <w:jc w:val="center"/>
        <w:rPr>
          <w:rFonts w:eastAsia="Times New Roman"/>
          <w:color w:val="000000"/>
          <w:sz w:val="20"/>
          <w:szCs w:val="20"/>
        </w:rPr>
      </w:pPr>
    </w:p>
    <w:p w:rsidR="00052D88" w:rsidRPr="00052D88" w:rsidRDefault="00052D88" w:rsidP="00052D88">
      <w:pPr>
        <w:shd w:val="clear" w:color="auto" w:fill="FFFFFF"/>
        <w:jc w:val="center"/>
        <w:rPr>
          <w:rFonts w:eastAsia="Times New Roman"/>
          <w:color w:val="000000"/>
          <w:sz w:val="20"/>
          <w:szCs w:val="20"/>
        </w:rPr>
      </w:pPr>
      <w:r w:rsidRPr="00052D88">
        <w:rPr>
          <w:rFonts w:eastAsia="Times New Roman"/>
          <w:color w:val="000000"/>
          <w:sz w:val="20"/>
          <w:szCs w:val="20"/>
        </w:rPr>
        <w:t>РЕШЕНИЯ ПО ЖАЛОБЕ НА ДЕЙСТВИЕ (БЕЗДЕЙСТВИЕ)</w:t>
      </w:r>
    </w:p>
    <w:p w:rsidR="00052D88" w:rsidRPr="00052D88" w:rsidRDefault="00052D88" w:rsidP="00052D88">
      <w:pPr>
        <w:shd w:val="clear" w:color="auto" w:fill="FFFFFF"/>
        <w:jc w:val="center"/>
        <w:rPr>
          <w:rFonts w:eastAsia="Times New Roman"/>
          <w:color w:val="000000"/>
          <w:sz w:val="20"/>
          <w:szCs w:val="20"/>
        </w:rPr>
      </w:pPr>
      <w:r w:rsidRPr="00052D88">
        <w:rPr>
          <w:rFonts w:eastAsia="Times New Roman"/>
          <w:b/>
          <w:bCs/>
          <w:color w:val="000000"/>
          <w:sz w:val="20"/>
          <w:szCs w:val="20"/>
        </w:rPr>
        <w:t>ОРГАНА ИЛИ ДОЛЖНОСТНОГО ЛИЦА</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Исх. от _______ N _________</w:t>
      </w:r>
    </w:p>
    <w:p w:rsidR="00052D88" w:rsidRPr="00052D88" w:rsidRDefault="00052D88" w:rsidP="00052D88">
      <w:pPr>
        <w:shd w:val="clear" w:color="auto" w:fill="FFFFFF"/>
        <w:jc w:val="center"/>
        <w:rPr>
          <w:rFonts w:eastAsia="Times New Roman"/>
          <w:color w:val="000000"/>
          <w:sz w:val="20"/>
          <w:szCs w:val="20"/>
        </w:rPr>
      </w:pPr>
    </w:p>
    <w:p w:rsidR="00052D88" w:rsidRPr="00052D88" w:rsidRDefault="00052D88" w:rsidP="00052D88">
      <w:pPr>
        <w:shd w:val="clear" w:color="auto" w:fill="FFFFFF"/>
        <w:jc w:val="center"/>
        <w:rPr>
          <w:rFonts w:eastAsia="Times New Roman"/>
          <w:color w:val="000000"/>
          <w:sz w:val="20"/>
          <w:szCs w:val="20"/>
        </w:rPr>
      </w:pPr>
      <w:r w:rsidRPr="00052D88">
        <w:rPr>
          <w:rFonts w:eastAsia="Times New Roman"/>
          <w:color w:val="000000"/>
          <w:sz w:val="20"/>
          <w:szCs w:val="20"/>
        </w:rPr>
        <w:t>РЕШЕНИЕ</w:t>
      </w:r>
    </w:p>
    <w:p w:rsidR="00052D88" w:rsidRPr="00052D88" w:rsidRDefault="00052D88" w:rsidP="00052D88">
      <w:pPr>
        <w:shd w:val="clear" w:color="auto" w:fill="FFFFFF"/>
        <w:jc w:val="center"/>
        <w:rPr>
          <w:rFonts w:eastAsia="Times New Roman"/>
          <w:color w:val="000000"/>
          <w:sz w:val="20"/>
          <w:szCs w:val="20"/>
        </w:rPr>
      </w:pPr>
      <w:r w:rsidRPr="00052D88">
        <w:rPr>
          <w:rFonts w:eastAsia="Times New Roman"/>
          <w:color w:val="000000"/>
          <w:sz w:val="20"/>
          <w:szCs w:val="20"/>
        </w:rPr>
        <w:t>по жалобе на решение, действие (бездействие)</w:t>
      </w:r>
    </w:p>
    <w:p w:rsidR="00052D88" w:rsidRPr="00052D88" w:rsidRDefault="00052D88" w:rsidP="00052D88">
      <w:pPr>
        <w:shd w:val="clear" w:color="auto" w:fill="FFFFFF"/>
        <w:jc w:val="center"/>
        <w:rPr>
          <w:rFonts w:eastAsia="Times New Roman"/>
          <w:color w:val="000000"/>
          <w:sz w:val="20"/>
          <w:szCs w:val="20"/>
        </w:rPr>
      </w:pPr>
      <w:r w:rsidRPr="00052D88">
        <w:rPr>
          <w:rFonts w:eastAsia="Times New Roman"/>
          <w:color w:val="000000"/>
          <w:sz w:val="20"/>
          <w:szCs w:val="20"/>
        </w:rPr>
        <w:t>органа или его должностного лица</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______________________________________________________________________________________________________________________________________________</w:t>
      </w:r>
    </w:p>
    <w:p w:rsidR="00052D88" w:rsidRPr="00052D88" w:rsidRDefault="00052D88" w:rsidP="00052D88">
      <w:pPr>
        <w:shd w:val="clear" w:color="auto" w:fill="FFFFFF"/>
        <w:jc w:val="both"/>
        <w:rPr>
          <w:rFonts w:eastAsia="Times New Roman"/>
          <w:color w:val="000000"/>
          <w:sz w:val="20"/>
          <w:szCs w:val="20"/>
        </w:rPr>
      </w:pPr>
      <w:r w:rsidRPr="00052D88">
        <w:rPr>
          <w:rFonts w:eastAsia="Times New Roman"/>
          <w:color w:val="000000"/>
          <w:sz w:val="20"/>
          <w:szCs w:val="20"/>
        </w:rPr>
        <w:t>Наименование юридического лица или Ф.И.О. физического лица, обратившегося с жалобой ___________________________________________________________________</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_______________________________________________________________________</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Номер жалобы, дата и место принятия решения: _______________________________________________________________________</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_______________________________________________________________________</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 xml:space="preserve">Изложение жалобы по существу: </w:t>
      </w:r>
      <w:r w:rsidRPr="00052D88">
        <w:rPr>
          <w:rFonts w:eastAsia="Times New Roman"/>
          <w:color w:val="000000"/>
          <w:sz w:val="20"/>
          <w:szCs w:val="20"/>
        </w:rPr>
        <w:lastRenderedPageBreak/>
        <w:t>_______________________________________________________________________</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______________________________________________________________________________________________________________________________________________</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______________________________________________________________________________________________________________________________________________</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Изложение возражений, объяснений заявителя: _______________________________________________________________________</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_____________________________________________________________________________________________________________________________________________________________________________________________________________________</w:t>
      </w:r>
    </w:p>
    <w:p w:rsidR="00052D88" w:rsidRPr="00052D88" w:rsidRDefault="00052D88" w:rsidP="00052D88">
      <w:pPr>
        <w:shd w:val="clear" w:color="auto" w:fill="FFFFFF"/>
        <w:jc w:val="center"/>
        <w:rPr>
          <w:rFonts w:eastAsia="Times New Roman"/>
          <w:color w:val="000000"/>
          <w:sz w:val="20"/>
          <w:szCs w:val="20"/>
        </w:rPr>
      </w:pPr>
      <w:r w:rsidRPr="00052D88">
        <w:rPr>
          <w:rFonts w:eastAsia="Times New Roman"/>
          <w:color w:val="000000"/>
          <w:sz w:val="20"/>
          <w:szCs w:val="20"/>
        </w:rPr>
        <w:t>УСТАНОВЛЕНО:</w:t>
      </w:r>
    </w:p>
    <w:p w:rsidR="00052D88" w:rsidRPr="00052D88" w:rsidRDefault="00052D88" w:rsidP="00052D88">
      <w:pPr>
        <w:shd w:val="clear" w:color="auto" w:fill="FFFFFF"/>
        <w:jc w:val="both"/>
        <w:rPr>
          <w:rFonts w:eastAsia="Times New Roman"/>
          <w:color w:val="000000"/>
          <w:sz w:val="20"/>
          <w:szCs w:val="20"/>
        </w:rPr>
      </w:pPr>
      <w:r w:rsidRPr="00052D88">
        <w:rPr>
          <w:rFonts w:eastAsia="Times New Roman"/>
          <w:color w:val="000000"/>
          <w:sz w:val="20"/>
          <w:szCs w:val="20"/>
        </w:rPr>
        <w:t>Фактические и иные обстоятельства дела, установленные органом или должностным лицом, рассматривающим жалобу: ______________________________________________________________________</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______________________________________________________________________________________________________________________________________________</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_______________________________________________________________________+</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Доказательства, на которых основаны выводы по результатам рассмотрения жалобы:</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_______________________________________________________________________</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_______________________________________________________________________</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_______________________________________________________________________</w:t>
      </w:r>
    </w:p>
    <w:p w:rsidR="00052D88" w:rsidRPr="00052D88" w:rsidRDefault="00052D88" w:rsidP="00052D88">
      <w:pPr>
        <w:shd w:val="clear" w:color="auto" w:fill="FFFFFF"/>
        <w:jc w:val="both"/>
        <w:rPr>
          <w:rFonts w:eastAsia="Times New Roman"/>
          <w:color w:val="000000"/>
          <w:sz w:val="20"/>
          <w:szCs w:val="20"/>
        </w:rPr>
      </w:pPr>
      <w:proofErr w:type="gramStart"/>
      <w:r w:rsidRPr="00052D88">
        <w:rPr>
          <w:rFonts w:eastAsia="Times New Roman"/>
          <w:color w:val="000000"/>
          <w:sz w:val="20"/>
          <w:szCs w:val="20"/>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_____________________________________________________________________________________________________________________________________________________________________________________________________________________</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 xml:space="preserve">На основании </w:t>
      </w:r>
      <w:proofErr w:type="gramStart"/>
      <w:r w:rsidRPr="00052D88">
        <w:rPr>
          <w:rFonts w:eastAsia="Times New Roman"/>
          <w:color w:val="000000"/>
          <w:sz w:val="20"/>
          <w:szCs w:val="20"/>
        </w:rPr>
        <w:t>изложенного</w:t>
      </w:r>
      <w:proofErr w:type="gramEnd"/>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РЕШЕНО:</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1. ______________________________________________________________________________________________________________________________________________</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(решение, принятое в отношении обжалованного действия (бездействия), признано правомерным или неправомерным полностью или частично или отменено полностью или частично) _____________________________________________________________</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_______________________________________________________________________</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2.______________________________________________________________________</w:t>
      </w:r>
    </w:p>
    <w:p w:rsidR="00052D88" w:rsidRPr="00052D88" w:rsidRDefault="00052D88" w:rsidP="00052D88">
      <w:pPr>
        <w:shd w:val="clear" w:color="auto" w:fill="FFFFFF"/>
        <w:rPr>
          <w:rFonts w:eastAsia="Times New Roman"/>
          <w:color w:val="000000"/>
          <w:sz w:val="20"/>
          <w:szCs w:val="20"/>
        </w:rPr>
      </w:pPr>
      <w:proofErr w:type="gramStart"/>
      <w:r w:rsidRPr="00052D88">
        <w:rPr>
          <w:rFonts w:eastAsia="Times New Roman"/>
          <w:color w:val="000000"/>
          <w:sz w:val="20"/>
          <w:szCs w:val="20"/>
        </w:rPr>
        <w:t>(решение принято по существу жалобы, - удовлетворена</w:t>
      </w:r>
      <w:proofErr w:type="gramEnd"/>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или не удовлетворена полностью или частично)</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3. _______________________________________________________________________</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Настоящее решение может быть обжаловано в суде, арбитражном суде.</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Копия настоящего решения направлена по адресу__________________________________________________________________</w:t>
      </w:r>
    </w:p>
    <w:p w:rsidR="00052D88" w:rsidRPr="00052D88" w:rsidRDefault="00052D88" w:rsidP="00052D88">
      <w:pPr>
        <w:shd w:val="clear" w:color="auto" w:fill="FFFFFF"/>
        <w:rPr>
          <w:rFonts w:eastAsia="Times New Roman"/>
          <w:color w:val="000000"/>
          <w:sz w:val="20"/>
          <w:szCs w:val="20"/>
        </w:rPr>
      </w:pPr>
      <w:r w:rsidRPr="00052D88">
        <w:rPr>
          <w:rFonts w:eastAsia="Times New Roman"/>
          <w:color w:val="000000"/>
          <w:sz w:val="20"/>
          <w:szCs w:val="20"/>
        </w:rPr>
        <w:t>__________________________________ _____________________________________</w:t>
      </w:r>
    </w:p>
    <w:p w:rsidR="00052D88" w:rsidRPr="00052D88" w:rsidRDefault="00052D88" w:rsidP="00052D88">
      <w:pPr>
        <w:shd w:val="clear" w:color="auto" w:fill="FFFFFF"/>
        <w:rPr>
          <w:rFonts w:eastAsia="Times New Roman"/>
          <w:color w:val="000000"/>
          <w:sz w:val="20"/>
          <w:szCs w:val="20"/>
        </w:rPr>
      </w:pPr>
      <w:proofErr w:type="gramStart"/>
      <w:r w:rsidRPr="00052D88">
        <w:rPr>
          <w:rFonts w:eastAsia="Times New Roman"/>
          <w:color w:val="000000"/>
          <w:sz w:val="20"/>
          <w:szCs w:val="20"/>
        </w:rPr>
        <w:t>(должность лица уполномоченного, (подпись) (инициалы, фамилия)</w:t>
      </w:r>
      <w:proofErr w:type="gramEnd"/>
    </w:p>
    <w:p w:rsidR="00052D88" w:rsidRPr="00052D88" w:rsidRDefault="00052D88" w:rsidP="00052D88">
      <w:pPr>
        <w:shd w:val="clear" w:color="auto" w:fill="FFFFFF"/>
        <w:rPr>
          <w:rFonts w:eastAsia="Times New Roman"/>
          <w:color w:val="000000"/>
          <w:sz w:val="20"/>
          <w:szCs w:val="20"/>
        </w:rPr>
      </w:pPr>
      <w:proofErr w:type="gramStart"/>
      <w:r w:rsidRPr="00052D88">
        <w:rPr>
          <w:rFonts w:eastAsia="Times New Roman"/>
          <w:color w:val="000000"/>
          <w:sz w:val="20"/>
          <w:szCs w:val="20"/>
        </w:rPr>
        <w:t>принявшего</w:t>
      </w:r>
      <w:proofErr w:type="gramEnd"/>
      <w:r w:rsidRPr="00052D88">
        <w:rPr>
          <w:rFonts w:eastAsia="Times New Roman"/>
          <w:color w:val="000000"/>
          <w:sz w:val="20"/>
          <w:szCs w:val="20"/>
        </w:rPr>
        <w:t xml:space="preserve"> решение по жалобе)</w:t>
      </w:r>
    </w:p>
    <w:p w:rsidR="00052D88" w:rsidRPr="00052D88" w:rsidRDefault="00052D88" w:rsidP="00052D88">
      <w:pPr>
        <w:rPr>
          <w:sz w:val="20"/>
          <w:szCs w:val="20"/>
        </w:rPr>
      </w:pPr>
    </w:p>
    <w:p w:rsidR="00955759" w:rsidRPr="00955759" w:rsidRDefault="00955759" w:rsidP="00955759">
      <w:pPr>
        <w:pStyle w:val="p3"/>
        <w:shd w:val="clear" w:color="auto" w:fill="FFFFFF"/>
        <w:spacing w:before="0" w:beforeAutospacing="0" w:after="0" w:afterAutospacing="0"/>
        <w:jc w:val="center"/>
        <w:rPr>
          <w:color w:val="000000"/>
          <w:sz w:val="20"/>
          <w:szCs w:val="20"/>
        </w:rPr>
      </w:pPr>
      <w:r w:rsidRPr="00955759">
        <w:rPr>
          <w:rStyle w:val="s1"/>
          <w:rFonts w:eastAsiaTheme="majorEastAsia"/>
          <w:color w:val="000000"/>
          <w:sz w:val="20"/>
          <w:szCs w:val="20"/>
        </w:rPr>
        <w:t>РОССИЙСКАЯ ФЕДЕРАЦИЯ</w:t>
      </w:r>
    </w:p>
    <w:p w:rsidR="00955759" w:rsidRPr="00955759" w:rsidRDefault="00955759" w:rsidP="00955759">
      <w:pPr>
        <w:pStyle w:val="p3"/>
        <w:shd w:val="clear" w:color="auto" w:fill="FFFFFF"/>
        <w:spacing w:before="0" w:beforeAutospacing="0" w:after="0" w:afterAutospacing="0"/>
        <w:jc w:val="center"/>
        <w:rPr>
          <w:color w:val="000000"/>
          <w:sz w:val="20"/>
          <w:szCs w:val="20"/>
        </w:rPr>
      </w:pPr>
      <w:r w:rsidRPr="00955759">
        <w:rPr>
          <w:rStyle w:val="s1"/>
          <w:rFonts w:eastAsiaTheme="majorEastAsia"/>
          <w:color w:val="000000"/>
          <w:sz w:val="20"/>
          <w:szCs w:val="20"/>
        </w:rPr>
        <w:t>КОСТРОМСКАЯ ОБЛАСТЬ</w:t>
      </w:r>
    </w:p>
    <w:p w:rsidR="00955759" w:rsidRPr="00955759" w:rsidRDefault="00955759" w:rsidP="00955759">
      <w:pPr>
        <w:pStyle w:val="p3"/>
        <w:shd w:val="clear" w:color="auto" w:fill="FFFFFF"/>
        <w:spacing w:before="0" w:beforeAutospacing="0" w:after="0" w:afterAutospacing="0"/>
        <w:jc w:val="center"/>
        <w:rPr>
          <w:color w:val="000000"/>
          <w:sz w:val="20"/>
          <w:szCs w:val="20"/>
        </w:rPr>
      </w:pPr>
      <w:r w:rsidRPr="00955759">
        <w:rPr>
          <w:rStyle w:val="s1"/>
          <w:rFonts w:eastAsiaTheme="majorEastAsia"/>
          <w:color w:val="000000"/>
          <w:sz w:val="20"/>
          <w:szCs w:val="20"/>
        </w:rPr>
        <w:t>АДМИНИСТРАЦИЯ КАДЫЙСКОГО МУНИЦИПАЛЬНОГО РАЙОНА</w:t>
      </w:r>
    </w:p>
    <w:p w:rsidR="00955759" w:rsidRPr="00955759" w:rsidRDefault="00955759" w:rsidP="00955759">
      <w:pPr>
        <w:pStyle w:val="p3"/>
        <w:shd w:val="clear" w:color="auto" w:fill="FFFFFF"/>
        <w:spacing w:before="0" w:beforeAutospacing="0" w:after="0" w:afterAutospacing="0"/>
        <w:jc w:val="center"/>
        <w:rPr>
          <w:rStyle w:val="s1"/>
          <w:rFonts w:eastAsiaTheme="majorEastAsia"/>
          <w:color w:val="000000"/>
          <w:sz w:val="20"/>
          <w:szCs w:val="20"/>
        </w:rPr>
      </w:pPr>
    </w:p>
    <w:p w:rsidR="00955759" w:rsidRPr="00955759" w:rsidRDefault="00955759" w:rsidP="00955759">
      <w:pPr>
        <w:pStyle w:val="p3"/>
        <w:shd w:val="clear" w:color="auto" w:fill="FFFFFF"/>
        <w:spacing w:before="0" w:beforeAutospacing="0" w:after="0" w:afterAutospacing="0"/>
        <w:jc w:val="center"/>
        <w:rPr>
          <w:color w:val="000000"/>
          <w:sz w:val="20"/>
          <w:szCs w:val="20"/>
        </w:rPr>
      </w:pPr>
      <w:r w:rsidRPr="00955759">
        <w:rPr>
          <w:rStyle w:val="s1"/>
          <w:rFonts w:eastAsiaTheme="majorEastAsia"/>
          <w:color w:val="000000"/>
          <w:sz w:val="20"/>
          <w:szCs w:val="20"/>
        </w:rPr>
        <w:t>ПОСТАНОВЛЕНИЕ</w:t>
      </w:r>
    </w:p>
    <w:p w:rsidR="00955759" w:rsidRPr="00955759" w:rsidRDefault="00955759" w:rsidP="00955759">
      <w:pPr>
        <w:pStyle w:val="p4"/>
        <w:shd w:val="clear" w:color="auto" w:fill="FFFFFF"/>
        <w:spacing w:before="0" w:beforeAutospacing="0"/>
        <w:rPr>
          <w:sz w:val="20"/>
          <w:szCs w:val="20"/>
        </w:rPr>
      </w:pPr>
      <w:r w:rsidRPr="00955759">
        <w:rPr>
          <w:rStyle w:val="s1"/>
          <w:rFonts w:eastAsiaTheme="majorEastAsia"/>
          <w:color w:val="000000"/>
          <w:sz w:val="20"/>
          <w:szCs w:val="20"/>
        </w:rPr>
        <w:t xml:space="preserve">« 27»   февраля  2019 г.                                                                                               </w:t>
      </w:r>
      <w:r>
        <w:rPr>
          <w:rStyle w:val="s1"/>
          <w:rFonts w:eastAsiaTheme="majorEastAsia"/>
          <w:color w:val="000000"/>
          <w:sz w:val="20"/>
          <w:szCs w:val="20"/>
        </w:rPr>
        <w:t xml:space="preserve">                                   </w:t>
      </w:r>
      <w:r w:rsidRPr="00955759">
        <w:rPr>
          <w:rStyle w:val="s1"/>
          <w:rFonts w:eastAsiaTheme="majorEastAsia"/>
          <w:color w:val="000000"/>
          <w:sz w:val="20"/>
          <w:szCs w:val="20"/>
        </w:rPr>
        <w:t xml:space="preserve">  № 57</w:t>
      </w:r>
    </w:p>
    <w:p w:rsidR="00955759" w:rsidRPr="00955759" w:rsidRDefault="00955759" w:rsidP="00955759">
      <w:pPr>
        <w:rPr>
          <w:sz w:val="20"/>
          <w:szCs w:val="20"/>
        </w:rPr>
      </w:pPr>
      <w:r w:rsidRPr="00955759">
        <w:rPr>
          <w:sz w:val="20"/>
          <w:szCs w:val="20"/>
        </w:rPr>
        <w:t xml:space="preserve">О реорганизации муниципальных  казенных  учреждений </w:t>
      </w:r>
      <w:r w:rsidRPr="00955759">
        <w:rPr>
          <w:sz w:val="20"/>
          <w:szCs w:val="20"/>
        </w:rPr>
        <w:tab/>
      </w:r>
    </w:p>
    <w:p w:rsidR="00955759" w:rsidRPr="00955759" w:rsidRDefault="00955759" w:rsidP="00955759">
      <w:pPr>
        <w:rPr>
          <w:sz w:val="20"/>
          <w:szCs w:val="20"/>
        </w:rPr>
      </w:pPr>
      <w:r w:rsidRPr="00955759">
        <w:rPr>
          <w:sz w:val="20"/>
          <w:szCs w:val="20"/>
        </w:rPr>
        <w:t xml:space="preserve">дополнительного образования  в  форме присоединения  </w:t>
      </w:r>
      <w:proofErr w:type="gramStart"/>
      <w:r w:rsidRPr="00955759">
        <w:rPr>
          <w:sz w:val="20"/>
          <w:szCs w:val="20"/>
        </w:rPr>
        <w:t>к</w:t>
      </w:r>
      <w:proofErr w:type="gramEnd"/>
      <w:r w:rsidRPr="00955759">
        <w:rPr>
          <w:sz w:val="20"/>
          <w:szCs w:val="20"/>
        </w:rPr>
        <w:t xml:space="preserve"> </w:t>
      </w:r>
    </w:p>
    <w:p w:rsidR="00955759" w:rsidRPr="00955759" w:rsidRDefault="00955759" w:rsidP="00955759">
      <w:pPr>
        <w:rPr>
          <w:sz w:val="20"/>
          <w:szCs w:val="20"/>
        </w:rPr>
      </w:pPr>
      <w:r w:rsidRPr="00955759">
        <w:rPr>
          <w:sz w:val="20"/>
          <w:szCs w:val="20"/>
        </w:rPr>
        <w:t xml:space="preserve">муниципальному казенному учреждению </w:t>
      </w:r>
      <w:proofErr w:type="gramStart"/>
      <w:r w:rsidRPr="00955759">
        <w:rPr>
          <w:sz w:val="20"/>
          <w:szCs w:val="20"/>
        </w:rPr>
        <w:t>дополнительного</w:t>
      </w:r>
      <w:proofErr w:type="gramEnd"/>
      <w:r w:rsidRPr="00955759">
        <w:rPr>
          <w:sz w:val="20"/>
          <w:szCs w:val="20"/>
        </w:rPr>
        <w:t xml:space="preserve"> </w:t>
      </w:r>
    </w:p>
    <w:p w:rsidR="00955759" w:rsidRPr="00955759" w:rsidRDefault="00955759" w:rsidP="00955759">
      <w:pPr>
        <w:rPr>
          <w:sz w:val="20"/>
          <w:szCs w:val="20"/>
        </w:rPr>
      </w:pPr>
      <w:r w:rsidRPr="00955759">
        <w:rPr>
          <w:sz w:val="20"/>
          <w:szCs w:val="20"/>
        </w:rPr>
        <w:t xml:space="preserve">образования    «Кадыйская    детская    школа    искусств» </w:t>
      </w:r>
    </w:p>
    <w:p w:rsidR="00955759" w:rsidRPr="00955759" w:rsidRDefault="00955759" w:rsidP="00955759">
      <w:pPr>
        <w:rPr>
          <w:sz w:val="20"/>
          <w:szCs w:val="20"/>
        </w:rPr>
      </w:pPr>
      <w:r w:rsidRPr="00955759">
        <w:rPr>
          <w:sz w:val="20"/>
          <w:szCs w:val="20"/>
        </w:rPr>
        <w:t xml:space="preserve">Кадыйского   муниципального   района   муниципального  </w:t>
      </w:r>
    </w:p>
    <w:p w:rsidR="00955759" w:rsidRPr="00955759" w:rsidRDefault="00955759" w:rsidP="00955759">
      <w:pPr>
        <w:rPr>
          <w:sz w:val="20"/>
          <w:szCs w:val="20"/>
        </w:rPr>
      </w:pPr>
      <w:proofErr w:type="spellStart"/>
      <w:r w:rsidRPr="00955759">
        <w:rPr>
          <w:sz w:val="20"/>
          <w:szCs w:val="20"/>
        </w:rPr>
        <w:t>казѐнного</w:t>
      </w:r>
      <w:proofErr w:type="spellEnd"/>
      <w:r w:rsidRPr="00955759">
        <w:rPr>
          <w:sz w:val="20"/>
          <w:szCs w:val="20"/>
        </w:rPr>
        <w:t xml:space="preserve">   учреждения     дополнительного   образования   </w:t>
      </w:r>
    </w:p>
    <w:p w:rsidR="00955759" w:rsidRPr="00955759" w:rsidRDefault="00955759" w:rsidP="00955759">
      <w:pPr>
        <w:rPr>
          <w:sz w:val="20"/>
          <w:szCs w:val="20"/>
        </w:rPr>
      </w:pPr>
      <w:r w:rsidRPr="00955759">
        <w:rPr>
          <w:sz w:val="20"/>
          <w:szCs w:val="20"/>
        </w:rPr>
        <w:t>«</w:t>
      </w:r>
      <w:proofErr w:type="spellStart"/>
      <w:r w:rsidRPr="00955759">
        <w:rPr>
          <w:sz w:val="20"/>
          <w:szCs w:val="20"/>
        </w:rPr>
        <w:t>Завражная</w:t>
      </w:r>
      <w:proofErr w:type="spellEnd"/>
      <w:r w:rsidRPr="00955759">
        <w:rPr>
          <w:sz w:val="20"/>
          <w:szCs w:val="20"/>
        </w:rPr>
        <w:t xml:space="preserve">   детская  музыкальная   школа    Кадыйского </w:t>
      </w:r>
    </w:p>
    <w:p w:rsidR="00955759" w:rsidRPr="00955759" w:rsidRDefault="00955759" w:rsidP="00955759">
      <w:pPr>
        <w:rPr>
          <w:sz w:val="20"/>
          <w:szCs w:val="20"/>
        </w:rPr>
      </w:pPr>
      <w:r w:rsidRPr="00955759">
        <w:rPr>
          <w:sz w:val="20"/>
          <w:szCs w:val="20"/>
        </w:rPr>
        <w:t xml:space="preserve"> муниципального  района».</w:t>
      </w:r>
    </w:p>
    <w:p w:rsidR="00955759" w:rsidRPr="00955759" w:rsidRDefault="00955759" w:rsidP="00955759">
      <w:pPr>
        <w:rPr>
          <w:sz w:val="20"/>
          <w:szCs w:val="20"/>
        </w:rPr>
      </w:pPr>
    </w:p>
    <w:p w:rsidR="00955759" w:rsidRPr="00955759" w:rsidRDefault="00955759" w:rsidP="00955759">
      <w:pPr>
        <w:jc w:val="both"/>
        <w:rPr>
          <w:sz w:val="20"/>
          <w:szCs w:val="20"/>
        </w:rPr>
      </w:pPr>
    </w:p>
    <w:p w:rsidR="00955759" w:rsidRPr="00955759" w:rsidRDefault="00955759" w:rsidP="00955759">
      <w:pPr>
        <w:jc w:val="both"/>
        <w:rPr>
          <w:sz w:val="20"/>
          <w:szCs w:val="20"/>
        </w:rPr>
      </w:pPr>
      <w:proofErr w:type="gramStart"/>
      <w:r w:rsidRPr="00955759">
        <w:rPr>
          <w:sz w:val="20"/>
          <w:szCs w:val="20"/>
        </w:rPr>
        <w:t xml:space="preserve">В целях оптимизации системы дополнительного образования детей, повышения эффективности деятельности муниципальных учреждений дополнительного образования Кадыйского района, в соответствии со статьями 57 - 60 Гражданского кодекса Российской Федерации, Порядком принятия решений о создании, реорганизации, </w:t>
      </w:r>
      <w:r w:rsidRPr="00955759">
        <w:rPr>
          <w:sz w:val="20"/>
          <w:szCs w:val="20"/>
        </w:rPr>
        <w:lastRenderedPageBreak/>
        <w:t>ликвидации муниципальных учреждений Кадыйского муниципального района, изменения их типа, а также утверждения уставов муниципальных учреждений Кадыйского муниципального района и внесения в них изменений, утвержденных постановлением администрации Кадыйского муниципального</w:t>
      </w:r>
      <w:proofErr w:type="gramEnd"/>
      <w:r w:rsidRPr="00955759">
        <w:rPr>
          <w:sz w:val="20"/>
          <w:szCs w:val="20"/>
        </w:rPr>
        <w:t xml:space="preserve"> района от 06 февраля 2012 года № 69 «Об утверждении Порядка принятия решения о создании, реорганизации, изменения типа и ликвидации казенных, бюджетных учреждений отрасли «Культура» Кадыйского муниципального района и внесения в них изменений»,  руководствуясь Уставом Кадыйского муниципального района Костромской области, администрация Кадыйского муниципального района </w:t>
      </w:r>
    </w:p>
    <w:p w:rsidR="00955759" w:rsidRPr="00955759" w:rsidRDefault="00955759" w:rsidP="00955759">
      <w:pPr>
        <w:jc w:val="both"/>
        <w:rPr>
          <w:sz w:val="20"/>
          <w:szCs w:val="20"/>
        </w:rPr>
      </w:pPr>
      <w:proofErr w:type="spellStart"/>
      <w:proofErr w:type="gramStart"/>
      <w:r w:rsidRPr="00955759">
        <w:rPr>
          <w:sz w:val="20"/>
          <w:szCs w:val="20"/>
        </w:rPr>
        <w:t>п</w:t>
      </w:r>
      <w:proofErr w:type="spellEnd"/>
      <w:proofErr w:type="gramEnd"/>
      <w:r w:rsidRPr="00955759">
        <w:rPr>
          <w:sz w:val="20"/>
          <w:szCs w:val="20"/>
        </w:rPr>
        <w:t xml:space="preserve"> о с т а </w:t>
      </w:r>
      <w:proofErr w:type="spellStart"/>
      <w:r w:rsidRPr="00955759">
        <w:rPr>
          <w:sz w:val="20"/>
          <w:szCs w:val="20"/>
        </w:rPr>
        <w:t>н</w:t>
      </w:r>
      <w:proofErr w:type="spellEnd"/>
      <w:r w:rsidRPr="00955759">
        <w:rPr>
          <w:sz w:val="20"/>
          <w:szCs w:val="20"/>
        </w:rPr>
        <w:t xml:space="preserve"> о в л я е т:</w:t>
      </w:r>
    </w:p>
    <w:p w:rsidR="00955759" w:rsidRPr="00955759" w:rsidRDefault="00955759" w:rsidP="00955759">
      <w:pPr>
        <w:jc w:val="both"/>
        <w:rPr>
          <w:sz w:val="20"/>
          <w:szCs w:val="20"/>
        </w:rPr>
      </w:pPr>
      <w:r w:rsidRPr="00955759">
        <w:rPr>
          <w:sz w:val="20"/>
          <w:szCs w:val="20"/>
        </w:rPr>
        <w:t xml:space="preserve">1.Реорганизовать муниципальное казенное учреждение дополнительного образования «Кадыйская детская школа искусств» Кадыйского муниципального района (далее – МКУ ДО «Кадыйская ДШИ»), находящееся по адресу:157980 Российская Федерация, Костромская область, </w:t>
      </w:r>
      <w:proofErr w:type="spellStart"/>
      <w:r w:rsidRPr="00955759">
        <w:rPr>
          <w:sz w:val="20"/>
          <w:szCs w:val="20"/>
        </w:rPr>
        <w:t>п</w:t>
      </w:r>
      <w:proofErr w:type="gramStart"/>
      <w:r w:rsidRPr="00955759">
        <w:rPr>
          <w:sz w:val="20"/>
          <w:szCs w:val="20"/>
        </w:rPr>
        <w:t>.К</w:t>
      </w:r>
      <w:proofErr w:type="gramEnd"/>
      <w:r w:rsidRPr="00955759">
        <w:rPr>
          <w:sz w:val="20"/>
          <w:szCs w:val="20"/>
        </w:rPr>
        <w:t>адый</w:t>
      </w:r>
      <w:proofErr w:type="spellEnd"/>
      <w:r w:rsidRPr="00955759">
        <w:rPr>
          <w:sz w:val="20"/>
          <w:szCs w:val="20"/>
        </w:rPr>
        <w:t xml:space="preserve">, улица Космонавтов, дом 2, путем присоединения к нему муниципального  </w:t>
      </w:r>
      <w:proofErr w:type="spellStart"/>
      <w:r w:rsidRPr="00955759">
        <w:rPr>
          <w:sz w:val="20"/>
          <w:szCs w:val="20"/>
        </w:rPr>
        <w:t>казѐнного</w:t>
      </w:r>
      <w:proofErr w:type="spellEnd"/>
      <w:r w:rsidRPr="00955759">
        <w:rPr>
          <w:sz w:val="20"/>
          <w:szCs w:val="20"/>
        </w:rPr>
        <w:t xml:space="preserve">  учреждения  дополнительного  образования    «</w:t>
      </w:r>
      <w:proofErr w:type="spellStart"/>
      <w:r w:rsidRPr="00955759">
        <w:rPr>
          <w:sz w:val="20"/>
          <w:szCs w:val="20"/>
        </w:rPr>
        <w:t>Завражная</w:t>
      </w:r>
      <w:proofErr w:type="spellEnd"/>
      <w:r w:rsidRPr="00955759">
        <w:rPr>
          <w:sz w:val="20"/>
          <w:szCs w:val="20"/>
        </w:rPr>
        <w:t xml:space="preserve">  детская музыкальная  школа  Кадыйского  муниципального  района» (далее – МКУДО «</w:t>
      </w:r>
      <w:proofErr w:type="spellStart"/>
      <w:r w:rsidRPr="00955759">
        <w:rPr>
          <w:sz w:val="20"/>
          <w:szCs w:val="20"/>
        </w:rPr>
        <w:t>Завражная</w:t>
      </w:r>
      <w:proofErr w:type="spellEnd"/>
      <w:r w:rsidRPr="00955759">
        <w:rPr>
          <w:sz w:val="20"/>
          <w:szCs w:val="20"/>
        </w:rPr>
        <w:t xml:space="preserve"> ДМШ»), находящегося по адресу: 157995 Российская Федерация, Костромская область, Кадыйский </w:t>
      </w:r>
      <w:proofErr w:type="spellStart"/>
      <w:r w:rsidRPr="00955759">
        <w:rPr>
          <w:sz w:val="20"/>
          <w:szCs w:val="20"/>
        </w:rPr>
        <w:t>район</w:t>
      </w:r>
      <w:proofErr w:type="gramStart"/>
      <w:r w:rsidRPr="00955759">
        <w:rPr>
          <w:sz w:val="20"/>
          <w:szCs w:val="20"/>
        </w:rPr>
        <w:t>,с</w:t>
      </w:r>
      <w:proofErr w:type="spellEnd"/>
      <w:proofErr w:type="gramEnd"/>
      <w:r w:rsidRPr="00955759">
        <w:rPr>
          <w:sz w:val="20"/>
          <w:szCs w:val="20"/>
        </w:rPr>
        <w:t xml:space="preserve">. Завражье, ул. Школьная, дом 2. МКУ ДО «Кадыйская ДШИ» находится в ведении отдела по делам культуры, туризма, молодёжи и спорта администрации Кадыйского муниципального района. </w:t>
      </w:r>
    </w:p>
    <w:p w:rsidR="00955759" w:rsidRPr="00955759" w:rsidRDefault="00955759" w:rsidP="00955759">
      <w:pPr>
        <w:jc w:val="both"/>
        <w:rPr>
          <w:sz w:val="20"/>
          <w:szCs w:val="20"/>
        </w:rPr>
      </w:pPr>
      <w:r w:rsidRPr="00955759">
        <w:rPr>
          <w:sz w:val="20"/>
          <w:szCs w:val="20"/>
        </w:rPr>
        <w:t>2.Считать МКУ ДО «Кадыйская ДШИ» правопреемником всех прав и обязанностей МКУДО «</w:t>
      </w:r>
      <w:proofErr w:type="spellStart"/>
      <w:r w:rsidRPr="00955759">
        <w:rPr>
          <w:sz w:val="20"/>
          <w:szCs w:val="20"/>
        </w:rPr>
        <w:t>Завражная</w:t>
      </w:r>
      <w:proofErr w:type="spellEnd"/>
      <w:r w:rsidRPr="00955759">
        <w:rPr>
          <w:sz w:val="20"/>
          <w:szCs w:val="20"/>
        </w:rPr>
        <w:t xml:space="preserve"> ДМШ</w:t>
      </w:r>
      <w:proofErr w:type="gramStart"/>
      <w:r w:rsidRPr="00955759">
        <w:rPr>
          <w:sz w:val="20"/>
          <w:szCs w:val="20"/>
        </w:rPr>
        <w:t>»в</w:t>
      </w:r>
      <w:proofErr w:type="gramEnd"/>
      <w:r w:rsidRPr="00955759">
        <w:rPr>
          <w:sz w:val="20"/>
          <w:szCs w:val="20"/>
        </w:rPr>
        <w:t xml:space="preserve"> соответствии с передаточным актом. </w:t>
      </w:r>
    </w:p>
    <w:p w:rsidR="00955759" w:rsidRPr="00955759" w:rsidRDefault="00955759" w:rsidP="00955759">
      <w:pPr>
        <w:jc w:val="both"/>
        <w:rPr>
          <w:sz w:val="20"/>
          <w:szCs w:val="20"/>
        </w:rPr>
      </w:pPr>
      <w:r w:rsidRPr="00955759">
        <w:rPr>
          <w:sz w:val="20"/>
          <w:szCs w:val="20"/>
        </w:rPr>
        <w:t>3.Основные цели, предметы и виды деятельности МКУДО «</w:t>
      </w:r>
      <w:proofErr w:type="spellStart"/>
      <w:r w:rsidRPr="00955759">
        <w:rPr>
          <w:sz w:val="20"/>
          <w:szCs w:val="20"/>
        </w:rPr>
        <w:t>Завражная</w:t>
      </w:r>
      <w:proofErr w:type="spellEnd"/>
      <w:r w:rsidRPr="00955759">
        <w:rPr>
          <w:sz w:val="20"/>
          <w:szCs w:val="20"/>
        </w:rPr>
        <w:t xml:space="preserve"> ДМШ» сохраняются в соответствии с уставом МКУ ДО «Кадыйская ДШИ» и уставом МКУДО «</w:t>
      </w:r>
      <w:proofErr w:type="spellStart"/>
      <w:r w:rsidRPr="00955759">
        <w:rPr>
          <w:sz w:val="20"/>
          <w:szCs w:val="20"/>
        </w:rPr>
        <w:t>Завражная</w:t>
      </w:r>
      <w:proofErr w:type="spellEnd"/>
      <w:r w:rsidRPr="00955759">
        <w:rPr>
          <w:sz w:val="20"/>
          <w:szCs w:val="20"/>
        </w:rPr>
        <w:t xml:space="preserve"> ДМШ», </w:t>
      </w:r>
      <w:proofErr w:type="gramStart"/>
      <w:r w:rsidRPr="00955759">
        <w:rPr>
          <w:sz w:val="20"/>
          <w:szCs w:val="20"/>
        </w:rPr>
        <w:t>действующими</w:t>
      </w:r>
      <w:proofErr w:type="gramEnd"/>
      <w:r w:rsidRPr="00955759">
        <w:rPr>
          <w:sz w:val="20"/>
          <w:szCs w:val="20"/>
        </w:rPr>
        <w:t xml:space="preserve"> на день принятия настоящего постановления. </w:t>
      </w:r>
    </w:p>
    <w:p w:rsidR="00955759" w:rsidRPr="00955759" w:rsidRDefault="00955759" w:rsidP="00955759">
      <w:pPr>
        <w:jc w:val="both"/>
        <w:rPr>
          <w:sz w:val="20"/>
          <w:szCs w:val="20"/>
        </w:rPr>
      </w:pPr>
      <w:r w:rsidRPr="00955759">
        <w:rPr>
          <w:sz w:val="20"/>
          <w:szCs w:val="20"/>
        </w:rPr>
        <w:t xml:space="preserve">4.Директору МКУ ДО «Кадыйская ДШИ» Григорьевой Н.Н.: </w:t>
      </w:r>
    </w:p>
    <w:p w:rsidR="00955759" w:rsidRPr="00955759" w:rsidRDefault="00955759" w:rsidP="00955759">
      <w:pPr>
        <w:jc w:val="both"/>
        <w:rPr>
          <w:sz w:val="20"/>
          <w:szCs w:val="20"/>
        </w:rPr>
      </w:pPr>
      <w:r w:rsidRPr="00955759">
        <w:rPr>
          <w:sz w:val="20"/>
          <w:szCs w:val="20"/>
        </w:rPr>
        <w:t xml:space="preserve">4.1.В течение трех рабочих дней после вступления в силу настоящего постановления в письменной форме сообщить в Инспекцию Федеральной налоговой службы России по Костромской области о начале процедуры реорганизации МКУ ДО «Кадыйская ДШИ» с указанием формы реорганизации и приложением настоящего постановления; </w:t>
      </w:r>
    </w:p>
    <w:p w:rsidR="00955759" w:rsidRPr="00955759" w:rsidRDefault="00955759" w:rsidP="00955759">
      <w:pPr>
        <w:jc w:val="both"/>
        <w:rPr>
          <w:sz w:val="20"/>
          <w:szCs w:val="20"/>
        </w:rPr>
      </w:pPr>
      <w:r w:rsidRPr="00955759">
        <w:rPr>
          <w:sz w:val="20"/>
          <w:szCs w:val="20"/>
        </w:rPr>
        <w:t>4.2. Дважды, с периодичностью один раз в месяц, опубликовать в журнале «Вестник государственной регистрации» сообщение о реорганизации МКУ ДО «Кадыйская ДШИ» в форме присоединения к ней МКУДО «</w:t>
      </w:r>
      <w:proofErr w:type="spellStart"/>
      <w:r w:rsidRPr="00955759">
        <w:rPr>
          <w:sz w:val="20"/>
          <w:szCs w:val="20"/>
        </w:rPr>
        <w:t>Завражная</w:t>
      </w:r>
      <w:proofErr w:type="spellEnd"/>
      <w:r w:rsidRPr="00955759">
        <w:rPr>
          <w:sz w:val="20"/>
          <w:szCs w:val="20"/>
        </w:rPr>
        <w:t xml:space="preserve"> ДМШ»; </w:t>
      </w:r>
    </w:p>
    <w:p w:rsidR="00955759" w:rsidRPr="00955759" w:rsidRDefault="00955759" w:rsidP="00955759">
      <w:pPr>
        <w:jc w:val="both"/>
        <w:rPr>
          <w:sz w:val="20"/>
          <w:szCs w:val="20"/>
        </w:rPr>
      </w:pPr>
      <w:r w:rsidRPr="00955759">
        <w:rPr>
          <w:sz w:val="20"/>
          <w:szCs w:val="20"/>
        </w:rPr>
        <w:t>4.3.В течение пятнадцати дней со дня предоставления передаточного акта от МКУДО «</w:t>
      </w:r>
      <w:proofErr w:type="spellStart"/>
      <w:r w:rsidRPr="00955759">
        <w:rPr>
          <w:sz w:val="20"/>
          <w:szCs w:val="20"/>
        </w:rPr>
        <w:t>Завражная</w:t>
      </w:r>
      <w:proofErr w:type="spellEnd"/>
      <w:r w:rsidRPr="00955759">
        <w:rPr>
          <w:sz w:val="20"/>
          <w:szCs w:val="20"/>
        </w:rPr>
        <w:t xml:space="preserve"> ДМШ» представить его для проведения экономической экспертизы в отдел экономики, </w:t>
      </w:r>
      <w:proofErr w:type="spellStart"/>
      <w:r w:rsidRPr="00955759">
        <w:rPr>
          <w:sz w:val="20"/>
          <w:szCs w:val="20"/>
        </w:rPr>
        <w:t>имущественно-земельных</w:t>
      </w:r>
      <w:proofErr w:type="spellEnd"/>
      <w:r w:rsidRPr="00955759">
        <w:rPr>
          <w:sz w:val="20"/>
          <w:szCs w:val="20"/>
        </w:rPr>
        <w:t xml:space="preserve"> отношений, размещению муниципального заказа, ценообразованию, предпринимательства и защиты прав потребителей администрации Кадыйского муниципального района, после </w:t>
      </w:r>
      <w:proofErr w:type="spellStart"/>
      <w:r w:rsidRPr="00955759">
        <w:rPr>
          <w:sz w:val="20"/>
          <w:szCs w:val="20"/>
        </w:rPr>
        <w:t>чегопредставить</w:t>
      </w:r>
      <w:proofErr w:type="spellEnd"/>
      <w:r w:rsidRPr="00955759">
        <w:rPr>
          <w:sz w:val="20"/>
          <w:szCs w:val="20"/>
        </w:rPr>
        <w:t xml:space="preserve"> на утверждение главе администрации Кадыйского муниципального района; </w:t>
      </w:r>
    </w:p>
    <w:p w:rsidR="00955759" w:rsidRPr="00955759" w:rsidRDefault="00955759" w:rsidP="00955759">
      <w:pPr>
        <w:jc w:val="both"/>
        <w:rPr>
          <w:sz w:val="20"/>
          <w:szCs w:val="20"/>
        </w:rPr>
      </w:pPr>
      <w:r w:rsidRPr="00955759">
        <w:rPr>
          <w:sz w:val="20"/>
          <w:szCs w:val="20"/>
        </w:rPr>
        <w:t xml:space="preserve">4.4.Представить в Инспекцию </w:t>
      </w:r>
      <w:r w:rsidRPr="00955759">
        <w:rPr>
          <w:sz w:val="20"/>
          <w:szCs w:val="20"/>
        </w:rPr>
        <w:tab/>
        <w:t xml:space="preserve">Федеральной </w:t>
      </w:r>
      <w:r w:rsidRPr="00955759">
        <w:rPr>
          <w:sz w:val="20"/>
          <w:szCs w:val="20"/>
        </w:rPr>
        <w:tab/>
        <w:t xml:space="preserve">налоговой службы России по Костромской области для государственной регистрации утвержденный главой администрации Кадыйского муниципального района передаточный акт; </w:t>
      </w:r>
    </w:p>
    <w:p w:rsidR="00955759" w:rsidRPr="00955759" w:rsidRDefault="00955759" w:rsidP="00955759">
      <w:pPr>
        <w:jc w:val="both"/>
        <w:rPr>
          <w:sz w:val="20"/>
          <w:szCs w:val="20"/>
        </w:rPr>
      </w:pPr>
      <w:proofErr w:type="gramStart"/>
      <w:r w:rsidRPr="00955759">
        <w:rPr>
          <w:sz w:val="20"/>
          <w:szCs w:val="20"/>
        </w:rPr>
        <w:t>4.5.Документы, подтверждающие внесение в Единый государственный реестр юридических лиц записей о реорганизации МКУ ДО «Кадыйская ДШИ» и о прекращении деятельности присоединяемой МКУДО «</w:t>
      </w:r>
      <w:proofErr w:type="spellStart"/>
      <w:r w:rsidRPr="00955759">
        <w:rPr>
          <w:sz w:val="20"/>
          <w:szCs w:val="20"/>
        </w:rPr>
        <w:t>Завражная</w:t>
      </w:r>
      <w:proofErr w:type="spellEnd"/>
      <w:r w:rsidRPr="00955759">
        <w:rPr>
          <w:sz w:val="20"/>
          <w:szCs w:val="20"/>
        </w:rPr>
        <w:t xml:space="preserve"> ДМШ», представить в отдел экономики, </w:t>
      </w:r>
      <w:proofErr w:type="spellStart"/>
      <w:r w:rsidRPr="00955759">
        <w:rPr>
          <w:sz w:val="20"/>
          <w:szCs w:val="20"/>
        </w:rPr>
        <w:t>имущественно-земельных</w:t>
      </w:r>
      <w:proofErr w:type="spellEnd"/>
      <w:r w:rsidRPr="00955759">
        <w:rPr>
          <w:sz w:val="20"/>
          <w:szCs w:val="20"/>
        </w:rPr>
        <w:t xml:space="preserve"> отношений, размещению муниципального заказа, ценообразованию, предпринимательства и защиты прав </w:t>
      </w:r>
      <w:proofErr w:type="spellStart"/>
      <w:r w:rsidRPr="00955759">
        <w:rPr>
          <w:sz w:val="20"/>
          <w:szCs w:val="20"/>
        </w:rPr>
        <w:t>потребителейадминистрации</w:t>
      </w:r>
      <w:proofErr w:type="spellEnd"/>
      <w:r w:rsidRPr="00955759">
        <w:rPr>
          <w:sz w:val="20"/>
          <w:szCs w:val="20"/>
        </w:rPr>
        <w:t xml:space="preserve"> Кадыйского муниципального района и в Финансовый отдел администрации Кадыйского муниципального района;</w:t>
      </w:r>
      <w:proofErr w:type="gramEnd"/>
    </w:p>
    <w:p w:rsidR="00955759" w:rsidRPr="00955759" w:rsidRDefault="00955759" w:rsidP="00955759">
      <w:pPr>
        <w:jc w:val="both"/>
        <w:rPr>
          <w:sz w:val="20"/>
          <w:szCs w:val="20"/>
        </w:rPr>
      </w:pPr>
      <w:r w:rsidRPr="00955759">
        <w:rPr>
          <w:sz w:val="20"/>
          <w:szCs w:val="20"/>
        </w:rPr>
        <w:t>4.6.Обеспечить организационно-штатные мероприятия в связи с реорганизацией МКУ ДО «Кадыйская ДШИ» путем присоединения к нему МКУДО «</w:t>
      </w:r>
      <w:proofErr w:type="spellStart"/>
      <w:r w:rsidRPr="00955759">
        <w:rPr>
          <w:sz w:val="20"/>
          <w:szCs w:val="20"/>
        </w:rPr>
        <w:t>Завражная</w:t>
      </w:r>
      <w:proofErr w:type="spellEnd"/>
      <w:r w:rsidRPr="00955759">
        <w:rPr>
          <w:sz w:val="20"/>
          <w:szCs w:val="20"/>
        </w:rPr>
        <w:t xml:space="preserve"> ДМШ». </w:t>
      </w:r>
    </w:p>
    <w:p w:rsidR="00955759" w:rsidRPr="00955759" w:rsidRDefault="00955759" w:rsidP="00955759">
      <w:pPr>
        <w:jc w:val="both"/>
        <w:rPr>
          <w:sz w:val="20"/>
          <w:szCs w:val="20"/>
        </w:rPr>
      </w:pPr>
      <w:r w:rsidRPr="00955759">
        <w:rPr>
          <w:sz w:val="20"/>
          <w:szCs w:val="20"/>
        </w:rPr>
        <w:t>5.Директору МКУДО «</w:t>
      </w:r>
      <w:proofErr w:type="spellStart"/>
      <w:r w:rsidRPr="00955759">
        <w:rPr>
          <w:sz w:val="20"/>
          <w:szCs w:val="20"/>
        </w:rPr>
        <w:t>Завражная</w:t>
      </w:r>
      <w:proofErr w:type="spellEnd"/>
      <w:r w:rsidRPr="00955759">
        <w:rPr>
          <w:sz w:val="20"/>
          <w:szCs w:val="20"/>
        </w:rPr>
        <w:t xml:space="preserve"> ДМШ» </w:t>
      </w:r>
      <w:proofErr w:type="spellStart"/>
      <w:r w:rsidRPr="00955759">
        <w:rPr>
          <w:sz w:val="20"/>
          <w:szCs w:val="20"/>
        </w:rPr>
        <w:t>Мойкиной</w:t>
      </w:r>
      <w:proofErr w:type="spellEnd"/>
      <w:r w:rsidRPr="00955759">
        <w:rPr>
          <w:sz w:val="20"/>
          <w:szCs w:val="20"/>
        </w:rPr>
        <w:t xml:space="preserve"> И.В.: </w:t>
      </w:r>
    </w:p>
    <w:p w:rsidR="00955759" w:rsidRPr="00955759" w:rsidRDefault="00955759" w:rsidP="00955759">
      <w:pPr>
        <w:jc w:val="both"/>
        <w:rPr>
          <w:sz w:val="20"/>
          <w:szCs w:val="20"/>
        </w:rPr>
      </w:pPr>
      <w:r w:rsidRPr="00955759">
        <w:rPr>
          <w:sz w:val="20"/>
          <w:szCs w:val="20"/>
        </w:rPr>
        <w:t>5.1.В течение трех рабочих дней после вступления в силу настоящего постановления в письменной форме сообщить в Инспекцию Федеральной налоговой службы России по Костромской области о начале процедуры реорганизации МКУДО «</w:t>
      </w:r>
      <w:proofErr w:type="spellStart"/>
      <w:r w:rsidRPr="00955759">
        <w:rPr>
          <w:sz w:val="20"/>
          <w:szCs w:val="20"/>
        </w:rPr>
        <w:t>Завражная</w:t>
      </w:r>
      <w:proofErr w:type="spellEnd"/>
      <w:r w:rsidRPr="00955759">
        <w:rPr>
          <w:sz w:val="20"/>
          <w:szCs w:val="20"/>
        </w:rPr>
        <w:t xml:space="preserve"> ДМШ» с указанием формы реорганизации и приложением настоящего постановления; </w:t>
      </w:r>
    </w:p>
    <w:p w:rsidR="00955759" w:rsidRPr="00955759" w:rsidRDefault="00955759" w:rsidP="00955759">
      <w:pPr>
        <w:jc w:val="both"/>
        <w:rPr>
          <w:sz w:val="20"/>
          <w:szCs w:val="20"/>
        </w:rPr>
      </w:pPr>
      <w:proofErr w:type="gramStart"/>
      <w:r w:rsidRPr="00955759">
        <w:rPr>
          <w:sz w:val="20"/>
          <w:szCs w:val="20"/>
        </w:rPr>
        <w:t xml:space="preserve">5.2.Не позднее четырнадцати дней со дня вступления в силу настоящего постановления представить в отдел экономики, </w:t>
      </w:r>
      <w:proofErr w:type="spellStart"/>
      <w:r w:rsidRPr="00955759">
        <w:rPr>
          <w:sz w:val="20"/>
          <w:szCs w:val="20"/>
        </w:rPr>
        <w:t>имущественно-земельных</w:t>
      </w:r>
      <w:proofErr w:type="spellEnd"/>
      <w:r w:rsidRPr="00955759">
        <w:rPr>
          <w:sz w:val="20"/>
          <w:szCs w:val="20"/>
        </w:rPr>
        <w:t xml:space="preserve"> отношений, размещению муниципального заказа, ценообразованию, предпринимательства и защиты прав </w:t>
      </w:r>
      <w:proofErr w:type="spellStart"/>
      <w:r w:rsidRPr="00955759">
        <w:rPr>
          <w:sz w:val="20"/>
          <w:szCs w:val="20"/>
        </w:rPr>
        <w:t>потребителейадминистрации</w:t>
      </w:r>
      <w:proofErr w:type="spellEnd"/>
      <w:r w:rsidRPr="00955759">
        <w:rPr>
          <w:sz w:val="20"/>
          <w:szCs w:val="20"/>
        </w:rPr>
        <w:t xml:space="preserve"> Кадыйского муниципального района и в Финансовый отдел администрации Кадыйского муниципального района расшифровку кредиторской и дебиторской задолженностей учреждения, перечень имущества, закрепленного за учреждением на праве оперативного управления; </w:t>
      </w:r>
      <w:proofErr w:type="gramEnd"/>
    </w:p>
    <w:p w:rsidR="00955759" w:rsidRPr="00955759" w:rsidRDefault="00955759" w:rsidP="00955759">
      <w:pPr>
        <w:jc w:val="both"/>
        <w:rPr>
          <w:sz w:val="20"/>
          <w:szCs w:val="20"/>
        </w:rPr>
      </w:pPr>
      <w:proofErr w:type="gramStart"/>
      <w:r w:rsidRPr="00955759">
        <w:rPr>
          <w:sz w:val="20"/>
          <w:szCs w:val="20"/>
        </w:rPr>
        <w:t xml:space="preserve">5.3.В месячный срок со дня вступления в силу настоящего постановления провести инвентаризацию имущества и обязательств учреждения с привлечением специалистов отдел экономики, </w:t>
      </w:r>
      <w:proofErr w:type="spellStart"/>
      <w:r w:rsidRPr="00955759">
        <w:rPr>
          <w:sz w:val="20"/>
          <w:szCs w:val="20"/>
        </w:rPr>
        <w:t>имущественно-земельных</w:t>
      </w:r>
      <w:proofErr w:type="spellEnd"/>
      <w:r w:rsidRPr="00955759">
        <w:rPr>
          <w:sz w:val="20"/>
          <w:szCs w:val="20"/>
        </w:rPr>
        <w:t xml:space="preserve"> отношений, размещению муниципального заказа, ценообразованию, предпринимательства и защиты прав </w:t>
      </w:r>
      <w:proofErr w:type="spellStart"/>
      <w:r w:rsidRPr="00955759">
        <w:rPr>
          <w:sz w:val="20"/>
          <w:szCs w:val="20"/>
        </w:rPr>
        <w:t>потребителейадминистрации</w:t>
      </w:r>
      <w:proofErr w:type="spellEnd"/>
      <w:r w:rsidRPr="00955759">
        <w:rPr>
          <w:sz w:val="20"/>
          <w:szCs w:val="20"/>
        </w:rPr>
        <w:t xml:space="preserve"> Кадыйского муниципального района и осуществить передачу имущества директору МКУ ДО «Кадыйская ДШИ», копии ведомостей инвентаризации представить в отдел экономики, </w:t>
      </w:r>
      <w:proofErr w:type="spellStart"/>
      <w:r w:rsidRPr="00955759">
        <w:rPr>
          <w:sz w:val="20"/>
          <w:szCs w:val="20"/>
        </w:rPr>
        <w:t>имущественно-земельных</w:t>
      </w:r>
      <w:proofErr w:type="spellEnd"/>
      <w:r w:rsidRPr="00955759">
        <w:rPr>
          <w:sz w:val="20"/>
          <w:szCs w:val="20"/>
        </w:rPr>
        <w:t xml:space="preserve"> отношений, размещению муниципального заказа, ценообразованию, предпринимательства и</w:t>
      </w:r>
      <w:proofErr w:type="gramEnd"/>
      <w:r w:rsidRPr="00955759">
        <w:rPr>
          <w:sz w:val="20"/>
          <w:szCs w:val="20"/>
        </w:rPr>
        <w:t xml:space="preserve"> защиты прав </w:t>
      </w:r>
      <w:proofErr w:type="spellStart"/>
      <w:r w:rsidRPr="00955759">
        <w:rPr>
          <w:sz w:val="20"/>
          <w:szCs w:val="20"/>
        </w:rPr>
        <w:t>потребителейадминистрации</w:t>
      </w:r>
      <w:proofErr w:type="spellEnd"/>
      <w:r w:rsidRPr="00955759">
        <w:rPr>
          <w:sz w:val="20"/>
          <w:szCs w:val="20"/>
        </w:rPr>
        <w:t xml:space="preserve"> Кадыйского муниципального района и в Финансовый отдел администрации Кадыйского муниципального района; </w:t>
      </w:r>
    </w:p>
    <w:p w:rsidR="00955759" w:rsidRPr="00955759" w:rsidRDefault="00955759" w:rsidP="00955759">
      <w:pPr>
        <w:jc w:val="both"/>
        <w:rPr>
          <w:sz w:val="20"/>
          <w:szCs w:val="20"/>
        </w:rPr>
      </w:pPr>
      <w:r w:rsidRPr="00955759">
        <w:rPr>
          <w:sz w:val="20"/>
          <w:szCs w:val="20"/>
        </w:rPr>
        <w:t>5.4.Уведомить работников МКУДО «</w:t>
      </w:r>
      <w:proofErr w:type="spellStart"/>
      <w:r w:rsidRPr="00955759">
        <w:rPr>
          <w:sz w:val="20"/>
          <w:szCs w:val="20"/>
        </w:rPr>
        <w:t>Завражная</w:t>
      </w:r>
      <w:proofErr w:type="spellEnd"/>
      <w:r w:rsidRPr="00955759">
        <w:rPr>
          <w:sz w:val="20"/>
          <w:szCs w:val="20"/>
        </w:rPr>
        <w:t xml:space="preserve"> ДМШ» о реорганизации муниципального казенного учреждения дополнительного образования «Кадыйская детская школа искусств» Кадыйского муниципального района путем присоединения к нему муниципального казённого учреждения дополнительного образования «</w:t>
      </w:r>
      <w:proofErr w:type="spellStart"/>
      <w:r w:rsidRPr="00955759">
        <w:rPr>
          <w:sz w:val="20"/>
          <w:szCs w:val="20"/>
        </w:rPr>
        <w:t>Завражная</w:t>
      </w:r>
      <w:proofErr w:type="spellEnd"/>
      <w:r w:rsidRPr="00955759">
        <w:rPr>
          <w:sz w:val="20"/>
          <w:szCs w:val="20"/>
        </w:rPr>
        <w:t xml:space="preserve"> </w:t>
      </w:r>
      <w:proofErr w:type="spellStart"/>
      <w:r w:rsidRPr="00955759">
        <w:rPr>
          <w:sz w:val="20"/>
          <w:szCs w:val="20"/>
        </w:rPr>
        <w:t>детскаямузыкальная</w:t>
      </w:r>
      <w:proofErr w:type="spellEnd"/>
      <w:r w:rsidRPr="00955759">
        <w:rPr>
          <w:sz w:val="20"/>
          <w:szCs w:val="20"/>
        </w:rPr>
        <w:t xml:space="preserve"> школа Кадыйского муниципального района».</w:t>
      </w:r>
    </w:p>
    <w:p w:rsidR="00955759" w:rsidRPr="00955759" w:rsidRDefault="00955759" w:rsidP="00955759">
      <w:pPr>
        <w:jc w:val="both"/>
        <w:rPr>
          <w:sz w:val="20"/>
          <w:szCs w:val="20"/>
        </w:rPr>
      </w:pPr>
      <w:r w:rsidRPr="00955759">
        <w:rPr>
          <w:sz w:val="20"/>
          <w:szCs w:val="20"/>
        </w:rPr>
        <w:t xml:space="preserve">6.Установить, что общий срок проведения реорганизационных мероприятий МКУ ДО «Кадыйская ДШИ» не может </w:t>
      </w:r>
      <w:r w:rsidRPr="00955759">
        <w:rPr>
          <w:sz w:val="20"/>
          <w:szCs w:val="20"/>
        </w:rPr>
        <w:lastRenderedPageBreak/>
        <w:t xml:space="preserve">превышать трех месяцев со дня вступления в силу настоящего постановления. </w:t>
      </w:r>
    </w:p>
    <w:p w:rsidR="00955759" w:rsidRPr="00955759" w:rsidRDefault="00955759" w:rsidP="00955759">
      <w:pPr>
        <w:jc w:val="both"/>
        <w:rPr>
          <w:sz w:val="20"/>
          <w:szCs w:val="20"/>
        </w:rPr>
      </w:pPr>
      <w:r w:rsidRPr="00955759">
        <w:rPr>
          <w:sz w:val="20"/>
          <w:szCs w:val="20"/>
        </w:rPr>
        <w:t>7.Ответственность за сохранность муниципального имущества на период реорганизации возложить на директора МКУ ДО «Кадыйская ДШИ</w:t>
      </w:r>
      <w:proofErr w:type="gramStart"/>
      <w:r w:rsidRPr="00955759">
        <w:rPr>
          <w:sz w:val="20"/>
          <w:szCs w:val="20"/>
        </w:rPr>
        <w:t>»Г</w:t>
      </w:r>
      <w:proofErr w:type="gramEnd"/>
      <w:r w:rsidRPr="00955759">
        <w:rPr>
          <w:sz w:val="20"/>
          <w:szCs w:val="20"/>
        </w:rPr>
        <w:t>ригорьеву Н.Н., директора МКУДО «</w:t>
      </w:r>
      <w:proofErr w:type="spellStart"/>
      <w:r w:rsidRPr="00955759">
        <w:rPr>
          <w:sz w:val="20"/>
          <w:szCs w:val="20"/>
        </w:rPr>
        <w:t>Завражная</w:t>
      </w:r>
      <w:proofErr w:type="spellEnd"/>
      <w:r w:rsidRPr="00955759">
        <w:rPr>
          <w:sz w:val="20"/>
          <w:szCs w:val="20"/>
        </w:rPr>
        <w:t xml:space="preserve"> ДМШ» </w:t>
      </w:r>
      <w:proofErr w:type="spellStart"/>
      <w:r w:rsidRPr="00955759">
        <w:rPr>
          <w:sz w:val="20"/>
          <w:szCs w:val="20"/>
        </w:rPr>
        <w:t>Мойкину</w:t>
      </w:r>
      <w:proofErr w:type="spellEnd"/>
      <w:r w:rsidRPr="00955759">
        <w:rPr>
          <w:sz w:val="20"/>
          <w:szCs w:val="20"/>
        </w:rPr>
        <w:t xml:space="preserve"> И.В.</w:t>
      </w:r>
    </w:p>
    <w:p w:rsidR="00955759" w:rsidRPr="00955759" w:rsidRDefault="00955759" w:rsidP="00955759">
      <w:pPr>
        <w:jc w:val="both"/>
        <w:rPr>
          <w:sz w:val="20"/>
          <w:szCs w:val="20"/>
        </w:rPr>
      </w:pPr>
      <w:r w:rsidRPr="00955759">
        <w:rPr>
          <w:sz w:val="20"/>
          <w:szCs w:val="20"/>
        </w:rPr>
        <w:t>8.Отделу по делам культуры, туризма, молодёжи и спорта (Смирновой Е.В.):</w:t>
      </w:r>
    </w:p>
    <w:p w:rsidR="00955759" w:rsidRPr="00955759" w:rsidRDefault="00955759" w:rsidP="00955759">
      <w:pPr>
        <w:jc w:val="both"/>
        <w:rPr>
          <w:sz w:val="20"/>
          <w:szCs w:val="20"/>
        </w:rPr>
      </w:pPr>
      <w:r w:rsidRPr="00955759">
        <w:rPr>
          <w:sz w:val="20"/>
          <w:szCs w:val="20"/>
        </w:rPr>
        <w:t xml:space="preserve">8.1.Осуществлять </w:t>
      </w:r>
      <w:r w:rsidRPr="00955759">
        <w:rPr>
          <w:sz w:val="20"/>
          <w:szCs w:val="20"/>
        </w:rPr>
        <w:tab/>
      </w:r>
      <w:proofErr w:type="gramStart"/>
      <w:r w:rsidRPr="00955759">
        <w:rPr>
          <w:sz w:val="20"/>
          <w:szCs w:val="20"/>
        </w:rPr>
        <w:t xml:space="preserve">контроль </w:t>
      </w:r>
      <w:r w:rsidRPr="00955759">
        <w:rPr>
          <w:sz w:val="20"/>
          <w:szCs w:val="20"/>
        </w:rPr>
        <w:tab/>
        <w:t>за</w:t>
      </w:r>
      <w:proofErr w:type="gramEnd"/>
      <w:r w:rsidRPr="00955759">
        <w:rPr>
          <w:sz w:val="20"/>
          <w:szCs w:val="20"/>
        </w:rPr>
        <w:t xml:space="preserve"> </w:t>
      </w:r>
      <w:r w:rsidRPr="00955759">
        <w:rPr>
          <w:sz w:val="20"/>
          <w:szCs w:val="20"/>
        </w:rPr>
        <w:tab/>
        <w:t xml:space="preserve">подготовкой </w:t>
      </w:r>
      <w:r w:rsidRPr="00955759">
        <w:rPr>
          <w:sz w:val="20"/>
          <w:szCs w:val="20"/>
        </w:rPr>
        <w:tab/>
        <w:t xml:space="preserve">передаточных </w:t>
      </w:r>
      <w:r w:rsidRPr="00955759">
        <w:rPr>
          <w:sz w:val="20"/>
          <w:szCs w:val="20"/>
        </w:rPr>
        <w:tab/>
        <w:t xml:space="preserve">актов, а также соблюдением </w:t>
      </w:r>
      <w:r w:rsidRPr="00955759">
        <w:rPr>
          <w:sz w:val="20"/>
          <w:szCs w:val="20"/>
        </w:rPr>
        <w:tab/>
        <w:t xml:space="preserve">руководителями </w:t>
      </w:r>
      <w:r w:rsidRPr="00955759">
        <w:rPr>
          <w:sz w:val="20"/>
          <w:szCs w:val="20"/>
        </w:rPr>
        <w:tab/>
        <w:t xml:space="preserve">учреждений </w:t>
      </w:r>
      <w:r w:rsidRPr="00955759">
        <w:rPr>
          <w:sz w:val="20"/>
          <w:szCs w:val="20"/>
        </w:rPr>
        <w:tab/>
        <w:t xml:space="preserve">сроков </w:t>
      </w:r>
      <w:r w:rsidRPr="00955759">
        <w:rPr>
          <w:sz w:val="20"/>
          <w:szCs w:val="20"/>
        </w:rPr>
        <w:tab/>
        <w:t xml:space="preserve">выполнения иных </w:t>
      </w:r>
      <w:r w:rsidRPr="00955759">
        <w:rPr>
          <w:sz w:val="20"/>
          <w:szCs w:val="20"/>
        </w:rPr>
        <w:tab/>
        <w:t xml:space="preserve">мероприятий, предусмотренных настоящим постановлением; </w:t>
      </w:r>
    </w:p>
    <w:p w:rsidR="00955759" w:rsidRPr="00955759" w:rsidRDefault="00955759" w:rsidP="00955759">
      <w:pPr>
        <w:jc w:val="both"/>
        <w:rPr>
          <w:sz w:val="20"/>
          <w:szCs w:val="20"/>
        </w:rPr>
      </w:pPr>
      <w:r w:rsidRPr="00955759">
        <w:rPr>
          <w:sz w:val="20"/>
          <w:szCs w:val="20"/>
        </w:rPr>
        <w:t>8.2.Обеспечить размещение информации на официальном сайте для размещения информации о государственных и муниципальных учреждениях в информационно-телекоммуникационной сети «Интернет» http://www.admkad.ru/</w:t>
      </w:r>
    </w:p>
    <w:p w:rsidR="00955759" w:rsidRPr="00955759" w:rsidRDefault="00955759" w:rsidP="00955759">
      <w:pPr>
        <w:jc w:val="both"/>
        <w:rPr>
          <w:sz w:val="20"/>
          <w:szCs w:val="20"/>
        </w:rPr>
      </w:pPr>
      <w:r w:rsidRPr="00955759">
        <w:rPr>
          <w:sz w:val="20"/>
          <w:szCs w:val="20"/>
        </w:rPr>
        <w:t>8.3.Информацию о завершении процедуры реорганизации в течение десяти рабочих дней направить в Финансовый отдел администрации Кадыйского муниципального района.</w:t>
      </w:r>
    </w:p>
    <w:p w:rsidR="00955759" w:rsidRPr="00955759" w:rsidRDefault="00955759" w:rsidP="00955759">
      <w:pPr>
        <w:jc w:val="both"/>
        <w:rPr>
          <w:sz w:val="20"/>
          <w:szCs w:val="20"/>
        </w:rPr>
      </w:pPr>
      <w:r w:rsidRPr="00955759">
        <w:rPr>
          <w:sz w:val="20"/>
          <w:szCs w:val="20"/>
        </w:rPr>
        <w:t xml:space="preserve">9.Утвердить устав </w:t>
      </w:r>
      <w:proofErr w:type="gramStart"/>
      <w:r w:rsidRPr="00955759">
        <w:rPr>
          <w:sz w:val="20"/>
          <w:szCs w:val="20"/>
        </w:rPr>
        <w:t>реорганизованного</w:t>
      </w:r>
      <w:proofErr w:type="gramEnd"/>
      <w:r w:rsidRPr="00955759">
        <w:rPr>
          <w:sz w:val="20"/>
          <w:szCs w:val="20"/>
        </w:rPr>
        <w:t xml:space="preserve"> МКУ ДО «Кадыйская ДШИ».</w:t>
      </w:r>
    </w:p>
    <w:p w:rsidR="00955759" w:rsidRPr="00955759" w:rsidRDefault="00955759" w:rsidP="00955759">
      <w:pPr>
        <w:jc w:val="both"/>
        <w:rPr>
          <w:sz w:val="20"/>
          <w:szCs w:val="20"/>
        </w:rPr>
      </w:pPr>
      <w:r w:rsidRPr="00955759">
        <w:rPr>
          <w:sz w:val="20"/>
          <w:szCs w:val="20"/>
        </w:rPr>
        <w:t xml:space="preserve">10.Начальнику Финансового отдела администрации Кадыйского муниципального </w:t>
      </w:r>
      <w:proofErr w:type="spellStart"/>
      <w:r w:rsidRPr="00955759">
        <w:rPr>
          <w:sz w:val="20"/>
          <w:szCs w:val="20"/>
        </w:rPr>
        <w:t>районав</w:t>
      </w:r>
      <w:proofErr w:type="spellEnd"/>
      <w:r w:rsidRPr="00955759">
        <w:rPr>
          <w:sz w:val="20"/>
          <w:szCs w:val="20"/>
        </w:rPr>
        <w:t xml:space="preserve"> связи с реорганизацией МКУ ДО «Кадыйская ДШИ» путем присоединения к нему МКУДО «</w:t>
      </w:r>
      <w:proofErr w:type="spellStart"/>
      <w:r w:rsidRPr="00955759">
        <w:rPr>
          <w:sz w:val="20"/>
          <w:szCs w:val="20"/>
        </w:rPr>
        <w:t>Завражная</w:t>
      </w:r>
      <w:proofErr w:type="spellEnd"/>
      <w:r w:rsidRPr="00955759">
        <w:rPr>
          <w:sz w:val="20"/>
          <w:szCs w:val="20"/>
        </w:rPr>
        <w:t xml:space="preserve"> ДМШ» обеспечить организационно-штатные мероприятия в отношении их руководителей в соответствии с Трудовым кодексом Российской Федерации. </w:t>
      </w:r>
    </w:p>
    <w:p w:rsidR="00955759" w:rsidRPr="00955759" w:rsidRDefault="00955759" w:rsidP="00955759">
      <w:pPr>
        <w:jc w:val="both"/>
        <w:rPr>
          <w:sz w:val="20"/>
          <w:szCs w:val="20"/>
        </w:rPr>
      </w:pPr>
      <w:r w:rsidRPr="00955759">
        <w:rPr>
          <w:sz w:val="20"/>
          <w:szCs w:val="20"/>
        </w:rPr>
        <w:t>11.</w:t>
      </w:r>
      <w:proofErr w:type="gramStart"/>
      <w:r w:rsidRPr="00955759">
        <w:rPr>
          <w:sz w:val="20"/>
          <w:szCs w:val="20"/>
        </w:rPr>
        <w:t>Контроль за</w:t>
      </w:r>
      <w:proofErr w:type="gramEnd"/>
      <w:r w:rsidRPr="00955759">
        <w:rPr>
          <w:sz w:val="20"/>
          <w:szCs w:val="20"/>
        </w:rPr>
        <w:t xml:space="preserve"> исполнением настоящего постановления возложить на Начальника отдела по делам культуры, туризма, молодёжи и спорта Администрации Кадыйского района Е.В.Смирнову.</w:t>
      </w:r>
    </w:p>
    <w:p w:rsidR="00955759" w:rsidRPr="00955759" w:rsidRDefault="00955759" w:rsidP="00955759">
      <w:pPr>
        <w:jc w:val="both"/>
        <w:rPr>
          <w:rFonts w:eastAsia="Times New Roman"/>
          <w:sz w:val="20"/>
          <w:szCs w:val="20"/>
          <w:lang w:eastAsia="ar-SA"/>
        </w:rPr>
      </w:pPr>
      <w:r w:rsidRPr="00955759">
        <w:rPr>
          <w:sz w:val="20"/>
          <w:szCs w:val="20"/>
        </w:rPr>
        <w:t xml:space="preserve">12. </w:t>
      </w:r>
      <w:r w:rsidRPr="00955759">
        <w:rPr>
          <w:rFonts w:eastAsia="Times New Roman"/>
          <w:sz w:val="20"/>
          <w:szCs w:val="20"/>
          <w:lang w:eastAsia="ar-SA"/>
        </w:rPr>
        <w:t xml:space="preserve">Уполномочить директора муниципального казенного учреждения дополнительного образования «Кадыйская детская школа искусств» Кадыйского муниципального района Григорьеву Наталию Николаевну на совершение юридических действий по государственной регистрации изменений, вносимых в учредительные документы муниципального казенного учреждения дополнительного образования «Кадыйская детская школа искусств» Кадыйского муниципального района, в установленном законом порядке. </w:t>
      </w:r>
    </w:p>
    <w:p w:rsidR="00955759" w:rsidRPr="00955759" w:rsidRDefault="00955759" w:rsidP="00955759">
      <w:pPr>
        <w:jc w:val="both"/>
        <w:rPr>
          <w:rFonts w:eastAsia="Times New Roman"/>
          <w:sz w:val="20"/>
          <w:szCs w:val="20"/>
          <w:lang w:eastAsia="ar-SA"/>
        </w:rPr>
      </w:pPr>
      <w:r w:rsidRPr="00955759">
        <w:rPr>
          <w:sz w:val="20"/>
          <w:szCs w:val="20"/>
        </w:rPr>
        <w:t xml:space="preserve">13.Настоящее постановление вступает в силу со дня его подписания и в течение пяти рабочих дней со дня его подписания подлежит официальному опубликованию. </w:t>
      </w:r>
    </w:p>
    <w:p w:rsidR="00955759" w:rsidRPr="00955759" w:rsidRDefault="00955759" w:rsidP="00955759">
      <w:pPr>
        <w:jc w:val="both"/>
        <w:rPr>
          <w:sz w:val="20"/>
          <w:szCs w:val="20"/>
        </w:rPr>
      </w:pPr>
    </w:p>
    <w:p w:rsidR="00955759" w:rsidRPr="00955759" w:rsidRDefault="00955759" w:rsidP="00955759">
      <w:pPr>
        <w:rPr>
          <w:sz w:val="20"/>
          <w:szCs w:val="20"/>
        </w:rPr>
      </w:pPr>
      <w:r w:rsidRPr="00955759">
        <w:rPr>
          <w:sz w:val="20"/>
          <w:szCs w:val="20"/>
        </w:rPr>
        <w:t xml:space="preserve">Глава администрации </w:t>
      </w:r>
    </w:p>
    <w:p w:rsidR="00955759" w:rsidRPr="00955759" w:rsidRDefault="00955759" w:rsidP="00955759">
      <w:pPr>
        <w:rPr>
          <w:sz w:val="20"/>
          <w:szCs w:val="20"/>
        </w:rPr>
      </w:pPr>
      <w:r w:rsidRPr="00955759">
        <w:rPr>
          <w:sz w:val="20"/>
          <w:szCs w:val="20"/>
        </w:rPr>
        <w:t>Кадыйского муниципа</w:t>
      </w:r>
      <w:r>
        <w:rPr>
          <w:sz w:val="20"/>
          <w:szCs w:val="20"/>
        </w:rPr>
        <w:t xml:space="preserve">льного района   </w:t>
      </w:r>
      <w:r w:rsidRPr="00955759">
        <w:rPr>
          <w:sz w:val="20"/>
          <w:szCs w:val="20"/>
        </w:rPr>
        <w:t xml:space="preserve">   В.В.Зайцев </w:t>
      </w:r>
    </w:p>
    <w:p w:rsidR="00955759" w:rsidRPr="00955759" w:rsidRDefault="00955759" w:rsidP="00955759">
      <w:pPr>
        <w:rPr>
          <w:sz w:val="20"/>
          <w:szCs w:val="20"/>
        </w:rPr>
      </w:pPr>
    </w:p>
    <w:p w:rsidR="00955759" w:rsidRPr="00955759" w:rsidRDefault="00955759" w:rsidP="00955759">
      <w:pPr>
        <w:rPr>
          <w:sz w:val="20"/>
          <w:szCs w:val="20"/>
        </w:rPr>
      </w:pPr>
    </w:p>
    <w:p w:rsidR="00955759" w:rsidRPr="0080387F" w:rsidRDefault="00955759" w:rsidP="0080387F">
      <w:pPr>
        <w:ind w:left="5265"/>
        <w:jc w:val="right"/>
        <w:rPr>
          <w:sz w:val="20"/>
          <w:szCs w:val="20"/>
        </w:rPr>
      </w:pPr>
      <w:r w:rsidRPr="0080387F">
        <w:rPr>
          <w:sz w:val="20"/>
          <w:szCs w:val="20"/>
        </w:rPr>
        <w:t xml:space="preserve">Приложение № </w:t>
      </w:r>
    </w:p>
    <w:p w:rsidR="00955759" w:rsidRPr="0080387F" w:rsidRDefault="00955759" w:rsidP="0080387F">
      <w:pPr>
        <w:ind w:left="5265"/>
        <w:jc w:val="right"/>
        <w:rPr>
          <w:sz w:val="20"/>
          <w:szCs w:val="20"/>
        </w:rPr>
      </w:pPr>
      <w:r w:rsidRPr="0080387F">
        <w:rPr>
          <w:sz w:val="20"/>
          <w:szCs w:val="20"/>
        </w:rPr>
        <w:t>К Постановлению администрации</w:t>
      </w:r>
    </w:p>
    <w:p w:rsidR="00955759" w:rsidRPr="0080387F" w:rsidRDefault="00955759" w:rsidP="0080387F">
      <w:pPr>
        <w:ind w:left="283" w:hanging="283"/>
        <w:jc w:val="right"/>
        <w:rPr>
          <w:sz w:val="20"/>
          <w:szCs w:val="20"/>
        </w:rPr>
      </w:pPr>
      <w:r w:rsidRPr="0080387F">
        <w:rPr>
          <w:sz w:val="20"/>
          <w:szCs w:val="20"/>
        </w:rPr>
        <w:t>Кадыйского муниципального района</w:t>
      </w:r>
    </w:p>
    <w:p w:rsidR="00955759" w:rsidRPr="0080387F" w:rsidRDefault="00955759" w:rsidP="0080387F">
      <w:pPr>
        <w:ind w:left="283" w:hanging="283"/>
        <w:jc w:val="right"/>
        <w:rPr>
          <w:sz w:val="20"/>
          <w:szCs w:val="20"/>
        </w:rPr>
      </w:pPr>
      <w:r w:rsidRPr="0080387F">
        <w:rPr>
          <w:sz w:val="20"/>
          <w:szCs w:val="20"/>
        </w:rPr>
        <w:t>от  «27»  февраля  2019 г. №57</w:t>
      </w:r>
    </w:p>
    <w:p w:rsidR="00955759" w:rsidRPr="0080387F" w:rsidRDefault="00955759" w:rsidP="0080387F">
      <w:pPr>
        <w:ind w:left="5265"/>
        <w:jc w:val="right"/>
        <w:rPr>
          <w:sz w:val="20"/>
          <w:szCs w:val="20"/>
        </w:rPr>
      </w:pPr>
    </w:p>
    <w:p w:rsidR="00955759" w:rsidRPr="0080387F" w:rsidRDefault="00955759" w:rsidP="0080387F">
      <w:pPr>
        <w:ind w:left="283" w:hanging="283"/>
        <w:jc w:val="both"/>
        <w:rPr>
          <w:sz w:val="20"/>
          <w:szCs w:val="20"/>
        </w:rPr>
      </w:pPr>
    </w:p>
    <w:p w:rsidR="00955759" w:rsidRPr="0080387F" w:rsidRDefault="00955759" w:rsidP="0080387F">
      <w:pPr>
        <w:ind w:left="283" w:hanging="283"/>
        <w:jc w:val="both"/>
        <w:rPr>
          <w:sz w:val="20"/>
          <w:szCs w:val="20"/>
        </w:rPr>
      </w:pPr>
    </w:p>
    <w:p w:rsidR="00955759" w:rsidRPr="0080387F" w:rsidRDefault="00955759" w:rsidP="0080387F">
      <w:pPr>
        <w:ind w:left="283" w:hanging="283"/>
        <w:jc w:val="both"/>
        <w:rPr>
          <w:sz w:val="20"/>
          <w:szCs w:val="20"/>
        </w:rPr>
      </w:pPr>
    </w:p>
    <w:p w:rsidR="00955759" w:rsidRPr="0080387F" w:rsidRDefault="00955759" w:rsidP="0080387F">
      <w:pPr>
        <w:jc w:val="both"/>
        <w:rPr>
          <w:sz w:val="20"/>
          <w:szCs w:val="20"/>
        </w:rPr>
      </w:pPr>
    </w:p>
    <w:p w:rsidR="00955759" w:rsidRPr="0080387F" w:rsidRDefault="00955759" w:rsidP="0080387F">
      <w:pPr>
        <w:jc w:val="both"/>
        <w:rPr>
          <w:sz w:val="20"/>
          <w:szCs w:val="20"/>
        </w:rPr>
      </w:pPr>
    </w:p>
    <w:p w:rsidR="00955759" w:rsidRPr="0080387F" w:rsidRDefault="00955759" w:rsidP="0080387F">
      <w:pPr>
        <w:jc w:val="both"/>
        <w:rPr>
          <w:sz w:val="20"/>
          <w:szCs w:val="20"/>
        </w:rPr>
      </w:pPr>
    </w:p>
    <w:p w:rsidR="00955759" w:rsidRPr="0080387F" w:rsidRDefault="00955759" w:rsidP="0080387F">
      <w:pPr>
        <w:jc w:val="both"/>
        <w:rPr>
          <w:sz w:val="20"/>
          <w:szCs w:val="20"/>
        </w:rPr>
      </w:pPr>
    </w:p>
    <w:p w:rsidR="00955759" w:rsidRPr="0080387F" w:rsidRDefault="00955759" w:rsidP="0080387F">
      <w:pPr>
        <w:jc w:val="both"/>
        <w:rPr>
          <w:sz w:val="20"/>
          <w:szCs w:val="20"/>
        </w:rPr>
      </w:pPr>
    </w:p>
    <w:p w:rsidR="00955759" w:rsidRPr="0080387F" w:rsidRDefault="00955759" w:rsidP="0080387F">
      <w:pPr>
        <w:jc w:val="both"/>
        <w:rPr>
          <w:sz w:val="20"/>
          <w:szCs w:val="20"/>
        </w:rPr>
      </w:pPr>
    </w:p>
    <w:p w:rsidR="00955759" w:rsidRPr="0080387F" w:rsidRDefault="00955759" w:rsidP="0080387F">
      <w:pPr>
        <w:jc w:val="both"/>
        <w:rPr>
          <w:sz w:val="20"/>
          <w:szCs w:val="20"/>
        </w:rPr>
      </w:pPr>
    </w:p>
    <w:p w:rsidR="00955759" w:rsidRPr="0080387F" w:rsidRDefault="00955759" w:rsidP="0080387F">
      <w:pPr>
        <w:jc w:val="both"/>
        <w:rPr>
          <w:sz w:val="20"/>
          <w:szCs w:val="20"/>
        </w:rPr>
      </w:pPr>
    </w:p>
    <w:p w:rsidR="00955759" w:rsidRPr="0080387F" w:rsidRDefault="00955759" w:rsidP="0080387F">
      <w:pPr>
        <w:jc w:val="center"/>
        <w:rPr>
          <w:sz w:val="20"/>
          <w:szCs w:val="20"/>
        </w:rPr>
      </w:pPr>
      <w:r w:rsidRPr="0080387F">
        <w:rPr>
          <w:sz w:val="20"/>
          <w:szCs w:val="20"/>
        </w:rPr>
        <w:t>У С Т А В</w:t>
      </w:r>
    </w:p>
    <w:p w:rsidR="00955759" w:rsidRPr="0080387F" w:rsidRDefault="00955759" w:rsidP="0080387F">
      <w:pPr>
        <w:ind w:left="283" w:hanging="283"/>
        <w:jc w:val="center"/>
        <w:rPr>
          <w:sz w:val="20"/>
          <w:szCs w:val="20"/>
        </w:rPr>
      </w:pPr>
    </w:p>
    <w:p w:rsidR="00955759" w:rsidRPr="0080387F" w:rsidRDefault="00955759" w:rsidP="0080387F">
      <w:pPr>
        <w:jc w:val="center"/>
        <w:rPr>
          <w:sz w:val="20"/>
          <w:szCs w:val="20"/>
        </w:rPr>
      </w:pPr>
      <w:r w:rsidRPr="0080387F">
        <w:rPr>
          <w:sz w:val="20"/>
          <w:szCs w:val="20"/>
        </w:rPr>
        <w:t>МУНИЦИПАЛЬНОГО КАЗЕННОГО УЧРЕЖДЕНИЯ</w:t>
      </w:r>
    </w:p>
    <w:p w:rsidR="00955759" w:rsidRPr="0080387F" w:rsidRDefault="00955759" w:rsidP="0080387F">
      <w:pPr>
        <w:jc w:val="center"/>
        <w:rPr>
          <w:sz w:val="20"/>
          <w:szCs w:val="20"/>
        </w:rPr>
      </w:pPr>
      <w:r w:rsidRPr="0080387F">
        <w:rPr>
          <w:sz w:val="20"/>
          <w:szCs w:val="20"/>
        </w:rPr>
        <w:t>ДОПОЛНИТЕЛЬНОГО ОБРАЗОВАНИЯ</w:t>
      </w:r>
    </w:p>
    <w:p w:rsidR="00955759" w:rsidRPr="0080387F" w:rsidRDefault="00955759" w:rsidP="0080387F">
      <w:pPr>
        <w:jc w:val="center"/>
        <w:rPr>
          <w:sz w:val="20"/>
          <w:szCs w:val="20"/>
        </w:rPr>
      </w:pPr>
      <w:r w:rsidRPr="0080387F">
        <w:rPr>
          <w:sz w:val="20"/>
          <w:szCs w:val="20"/>
        </w:rPr>
        <w:t>«КАДЫЙСКАЯ ДЕТСКАЯ ШКОЛА ИСКУССТВ»</w:t>
      </w:r>
    </w:p>
    <w:p w:rsidR="00955759" w:rsidRPr="0080387F" w:rsidRDefault="00955759" w:rsidP="0080387F">
      <w:pPr>
        <w:jc w:val="center"/>
        <w:rPr>
          <w:sz w:val="20"/>
          <w:szCs w:val="20"/>
        </w:rPr>
      </w:pPr>
      <w:r w:rsidRPr="0080387F">
        <w:rPr>
          <w:sz w:val="20"/>
          <w:szCs w:val="20"/>
        </w:rPr>
        <w:t>КАДЫЙСКОГО МУНИЦИПАЛЬНОГО РАЙОНА</w:t>
      </w:r>
    </w:p>
    <w:p w:rsidR="00955759" w:rsidRPr="0080387F" w:rsidRDefault="00955759" w:rsidP="0080387F">
      <w:pPr>
        <w:ind w:left="283" w:hanging="283"/>
        <w:jc w:val="both"/>
        <w:rPr>
          <w:sz w:val="20"/>
          <w:szCs w:val="20"/>
        </w:rPr>
      </w:pPr>
    </w:p>
    <w:p w:rsidR="00955759" w:rsidRPr="0080387F" w:rsidRDefault="00955759" w:rsidP="0080387F">
      <w:pPr>
        <w:ind w:left="283" w:hanging="283"/>
        <w:jc w:val="both"/>
        <w:rPr>
          <w:sz w:val="20"/>
          <w:szCs w:val="20"/>
        </w:rPr>
      </w:pPr>
    </w:p>
    <w:p w:rsidR="00955759" w:rsidRPr="0080387F" w:rsidRDefault="00955759" w:rsidP="0080387F">
      <w:pPr>
        <w:ind w:left="283" w:hanging="283"/>
        <w:jc w:val="both"/>
        <w:rPr>
          <w:sz w:val="20"/>
          <w:szCs w:val="20"/>
        </w:rPr>
      </w:pPr>
    </w:p>
    <w:p w:rsidR="00955759" w:rsidRPr="0080387F" w:rsidRDefault="00955759" w:rsidP="0080387F">
      <w:pPr>
        <w:jc w:val="both"/>
        <w:rPr>
          <w:sz w:val="20"/>
          <w:szCs w:val="20"/>
        </w:rPr>
      </w:pPr>
    </w:p>
    <w:p w:rsidR="00955759" w:rsidRPr="0080387F" w:rsidRDefault="00955759" w:rsidP="0080387F">
      <w:pPr>
        <w:jc w:val="both"/>
        <w:rPr>
          <w:sz w:val="20"/>
          <w:szCs w:val="20"/>
        </w:rPr>
      </w:pPr>
    </w:p>
    <w:p w:rsidR="00955759" w:rsidRPr="0080387F" w:rsidRDefault="00955759" w:rsidP="0080387F">
      <w:pPr>
        <w:jc w:val="both"/>
        <w:rPr>
          <w:sz w:val="20"/>
          <w:szCs w:val="20"/>
        </w:rPr>
      </w:pPr>
    </w:p>
    <w:p w:rsidR="00955759" w:rsidRPr="0080387F" w:rsidRDefault="00955759" w:rsidP="0080387F">
      <w:pPr>
        <w:jc w:val="both"/>
        <w:rPr>
          <w:sz w:val="20"/>
          <w:szCs w:val="20"/>
        </w:rPr>
      </w:pPr>
    </w:p>
    <w:p w:rsidR="00955759" w:rsidRPr="0080387F" w:rsidRDefault="00955759" w:rsidP="0080387F">
      <w:pPr>
        <w:jc w:val="both"/>
        <w:rPr>
          <w:sz w:val="20"/>
          <w:szCs w:val="20"/>
        </w:rPr>
      </w:pPr>
    </w:p>
    <w:p w:rsidR="00955759" w:rsidRPr="0080387F" w:rsidRDefault="00955759" w:rsidP="0080387F">
      <w:pPr>
        <w:jc w:val="both"/>
        <w:rPr>
          <w:sz w:val="20"/>
          <w:szCs w:val="20"/>
        </w:rPr>
      </w:pPr>
    </w:p>
    <w:p w:rsidR="0080387F" w:rsidRPr="0080387F" w:rsidRDefault="0080387F" w:rsidP="0080387F">
      <w:pPr>
        <w:contextualSpacing/>
        <w:jc w:val="center"/>
        <w:rPr>
          <w:sz w:val="20"/>
          <w:szCs w:val="20"/>
        </w:rPr>
      </w:pPr>
      <w:r w:rsidRPr="0080387F">
        <w:rPr>
          <w:sz w:val="20"/>
          <w:szCs w:val="20"/>
        </w:rPr>
        <w:t>2019г.</w:t>
      </w:r>
    </w:p>
    <w:p w:rsidR="00955759" w:rsidRPr="0080387F" w:rsidRDefault="00955759" w:rsidP="0080387F">
      <w:pPr>
        <w:jc w:val="both"/>
        <w:rPr>
          <w:sz w:val="20"/>
          <w:szCs w:val="20"/>
        </w:rPr>
      </w:pPr>
    </w:p>
    <w:p w:rsidR="00955759" w:rsidRPr="0080387F" w:rsidRDefault="00955759" w:rsidP="0080387F">
      <w:pPr>
        <w:jc w:val="both"/>
        <w:rPr>
          <w:sz w:val="20"/>
          <w:szCs w:val="20"/>
        </w:rPr>
      </w:pPr>
    </w:p>
    <w:p w:rsidR="00955759" w:rsidRPr="0080387F" w:rsidRDefault="00955759" w:rsidP="0080387F">
      <w:pPr>
        <w:jc w:val="both"/>
        <w:rPr>
          <w:sz w:val="20"/>
          <w:szCs w:val="20"/>
        </w:rPr>
      </w:pPr>
    </w:p>
    <w:p w:rsidR="00955759" w:rsidRPr="0080387F" w:rsidRDefault="00955759" w:rsidP="0080387F">
      <w:pPr>
        <w:jc w:val="both"/>
        <w:rPr>
          <w:sz w:val="20"/>
          <w:szCs w:val="20"/>
        </w:rPr>
      </w:pPr>
    </w:p>
    <w:p w:rsidR="00955759" w:rsidRPr="0080387F" w:rsidRDefault="00955759" w:rsidP="0080387F">
      <w:pPr>
        <w:jc w:val="both"/>
        <w:rPr>
          <w:sz w:val="20"/>
          <w:szCs w:val="20"/>
        </w:rPr>
      </w:pPr>
    </w:p>
    <w:p w:rsidR="00955759" w:rsidRPr="0080387F" w:rsidRDefault="00955759" w:rsidP="0080387F">
      <w:pPr>
        <w:jc w:val="both"/>
        <w:rPr>
          <w:sz w:val="20"/>
          <w:szCs w:val="20"/>
        </w:rPr>
      </w:pPr>
    </w:p>
    <w:p w:rsidR="00955759" w:rsidRPr="0080387F" w:rsidRDefault="00955759" w:rsidP="0080387F">
      <w:pPr>
        <w:jc w:val="both"/>
        <w:rPr>
          <w:sz w:val="20"/>
          <w:szCs w:val="20"/>
        </w:rPr>
      </w:pPr>
    </w:p>
    <w:p w:rsidR="00955759" w:rsidRPr="0080387F" w:rsidRDefault="00955759" w:rsidP="0080387F">
      <w:pPr>
        <w:jc w:val="both"/>
        <w:rPr>
          <w:sz w:val="20"/>
          <w:szCs w:val="20"/>
        </w:rPr>
      </w:pPr>
    </w:p>
    <w:p w:rsidR="00955759" w:rsidRPr="0080387F" w:rsidRDefault="00955759" w:rsidP="0080387F">
      <w:pPr>
        <w:jc w:val="both"/>
        <w:rPr>
          <w:sz w:val="20"/>
          <w:szCs w:val="20"/>
        </w:rPr>
      </w:pPr>
    </w:p>
    <w:p w:rsidR="00955759" w:rsidRPr="0080387F" w:rsidRDefault="00955759" w:rsidP="0080387F">
      <w:pPr>
        <w:jc w:val="both"/>
        <w:rPr>
          <w:sz w:val="20"/>
          <w:szCs w:val="20"/>
        </w:rPr>
      </w:pPr>
    </w:p>
    <w:p w:rsidR="00955759" w:rsidRPr="0080387F" w:rsidRDefault="00955759" w:rsidP="0080387F">
      <w:pPr>
        <w:jc w:val="both"/>
        <w:rPr>
          <w:sz w:val="20"/>
          <w:szCs w:val="20"/>
        </w:rPr>
      </w:pPr>
    </w:p>
    <w:p w:rsidR="00955759" w:rsidRPr="0080387F" w:rsidRDefault="00955759" w:rsidP="0080387F">
      <w:pPr>
        <w:contextualSpacing/>
        <w:jc w:val="center"/>
        <w:rPr>
          <w:sz w:val="20"/>
          <w:szCs w:val="20"/>
        </w:rPr>
      </w:pPr>
      <w:r w:rsidRPr="0080387F">
        <w:rPr>
          <w:b/>
          <w:sz w:val="20"/>
          <w:szCs w:val="20"/>
        </w:rPr>
        <w:t>I. ОБЩИЕ ПОЛОЖЕНИЯ</w:t>
      </w:r>
    </w:p>
    <w:p w:rsidR="00955759" w:rsidRPr="0080387F" w:rsidRDefault="00955759" w:rsidP="0080387F">
      <w:pPr>
        <w:contextualSpacing/>
        <w:jc w:val="both"/>
        <w:rPr>
          <w:sz w:val="20"/>
          <w:szCs w:val="20"/>
        </w:rPr>
      </w:pPr>
    </w:p>
    <w:p w:rsidR="00955759" w:rsidRPr="0080387F" w:rsidRDefault="00955759" w:rsidP="0080387F">
      <w:pPr>
        <w:contextualSpacing/>
        <w:jc w:val="both"/>
        <w:rPr>
          <w:sz w:val="20"/>
          <w:szCs w:val="20"/>
        </w:rPr>
      </w:pPr>
      <w:r w:rsidRPr="0080387F">
        <w:rPr>
          <w:sz w:val="20"/>
          <w:szCs w:val="20"/>
        </w:rPr>
        <w:t>1.1. Муниципальное казенное учреждение дополнительного образования «Кадыйская детская школа искусств» Кадыйского муниципального района, в дальнейшем именуемое «Школа», – унитарная некоммерческая организация, осуществляющая свою деятельность в сфере образования и являющаяся организацией дополнительного образования.</w:t>
      </w:r>
    </w:p>
    <w:p w:rsidR="00955759" w:rsidRPr="0080387F" w:rsidRDefault="00955759" w:rsidP="0080387F">
      <w:pPr>
        <w:contextualSpacing/>
        <w:jc w:val="both"/>
        <w:rPr>
          <w:sz w:val="20"/>
          <w:szCs w:val="20"/>
        </w:rPr>
      </w:pPr>
      <w:r w:rsidRPr="0080387F">
        <w:rPr>
          <w:sz w:val="20"/>
          <w:szCs w:val="20"/>
        </w:rPr>
        <w:t xml:space="preserve">1.2. Историческая </w:t>
      </w:r>
      <w:r w:rsidRPr="0080387F">
        <w:rPr>
          <w:sz w:val="20"/>
          <w:szCs w:val="20"/>
        </w:rPr>
        <w:tab/>
        <w:t xml:space="preserve">справка: учреждение создано в 1961 году, зарегистрировано и внесено </w:t>
      </w:r>
      <w:proofErr w:type="gramStart"/>
      <w:r w:rsidRPr="0080387F">
        <w:rPr>
          <w:sz w:val="20"/>
          <w:szCs w:val="20"/>
        </w:rPr>
        <w:t>в</w:t>
      </w:r>
      <w:proofErr w:type="gramEnd"/>
    </w:p>
    <w:p w:rsidR="00955759" w:rsidRPr="0080387F" w:rsidRDefault="00955759" w:rsidP="0080387F">
      <w:pPr>
        <w:contextualSpacing/>
        <w:jc w:val="both"/>
        <w:rPr>
          <w:sz w:val="20"/>
          <w:szCs w:val="20"/>
        </w:rPr>
      </w:pPr>
      <w:r w:rsidRPr="0080387F">
        <w:rPr>
          <w:sz w:val="20"/>
          <w:szCs w:val="20"/>
        </w:rPr>
        <w:t>Единый государственный реестр 08.04.2013г. за государственным №2134437013456.Постановлением главы администрации № 178 от 03.08.1998 года зарегистрирована в качестве юридического лица муниципальное учреждение культуры Кадыйская детская музыкальная школа. Постановлением администрации Кадыйского муниципального района от 19 апреля 2012 года №210 изменен тип существующего муниципального образовательного учреждения дополнительного образования детей Кадыйская детская музыкальная школа на муниципальное казенное образовательное учреждение дополнительного образования детей «Кадыйская детская музыкальная школа» Кадыйского муниципального района. Постановлением администрации Кадыйского муниципального района от 06 декабря 2016 года №336 муниципальное образовательное учреждение дополнительного образования детей «Кадыйская детская музыкальная школа</w:t>
      </w:r>
      <w:proofErr w:type="gramStart"/>
      <w:r w:rsidRPr="0080387F">
        <w:rPr>
          <w:sz w:val="20"/>
          <w:szCs w:val="20"/>
        </w:rPr>
        <w:t>»п</w:t>
      </w:r>
      <w:proofErr w:type="gramEnd"/>
      <w:r w:rsidRPr="0080387F">
        <w:rPr>
          <w:sz w:val="20"/>
          <w:szCs w:val="20"/>
        </w:rPr>
        <w:t>ереименована на муниципальное казенное учреждение дополнительного образования «Кадыйская детская музыкальная школа» Кадыйского муниципального района. Постановлением администрации Кадыйского муниципального района от 18 августа 2017 года №243 муниципальное образовательное учреждение дополнительного образования детей «Кадыйская детская музыкальная школа</w:t>
      </w:r>
      <w:proofErr w:type="gramStart"/>
      <w:r w:rsidRPr="0080387F">
        <w:rPr>
          <w:sz w:val="20"/>
          <w:szCs w:val="20"/>
        </w:rPr>
        <w:t>»п</w:t>
      </w:r>
      <w:proofErr w:type="gramEnd"/>
      <w:r w:rsidRPr="0080387F">
        <w:rPr>
          <w:sz w:val="20"/>
          <w:szCs w:val="20"/>
        </w:rPr>
        <w:t>ереименована на муниципальное казенное учреждение дополнительного образования «Кадыйская детская школа искусств» Кадыйского муниципального района.</w:t>
      </w:r>
    </w:p>
    <w:p w:rsidR="00955759" w:rsidRPr="0080387F" w:rsidRDefault="00955759" w:rsidP="0080387F">
      <w:pPr>
        <w:contextualSpacing/>
        <w:jc w:val="both"/>
        <w:rPr>
          <w:sz w:val="20"/>
          <w:szCs w:val="20"/>
        </w:rPr>
      </w:pPr>
      <w:r w:rsidRPr="0080387F">
        <w:rPr>
          <w:sz w:val="20"/>
          <w:szCs w:val="20"/>
        </w:rPr>
        <w:t xml:space="preserve">Настоящая редакция Устава Учреждения утверждена в связи с реорганизацией муниципальных казенных учреждений </w:t>
      </w:r>
      <w:r w:rsidRPr="0080387F">
        <w:rPr>
          <w:sz w:val="20"/>
          <w:szCs w:val="20"/>
        </w:rPr>
        <w:tab/>
        <w:t xml:space="preserve"> дополнительного образования в форме присоединения </w:t>
      </w:r>
      <w:proofErr w:type="spellStart"/>
      <w:r w:rsidRPr="0080387F">
        <w:rPr>
          <w:sz w:val="20"/>
          <w:szCs w:val="20"/>
        </w:rPr>
        <w:t>кмуниципальномуказенному</w:t>
      </w:r>
      <w:proofErr w:type="spellEnd"/>
      <w:r w:rsidRPr="0080387F">
        <w:rPr>
          <w:sz w:val="20"/>
          <w:szCs w:val="20"/>
        </w:rPr>
        <w:t xml:space="preserve"> учреждению </w:t>
      </w:r>
      <w:proofErr w:type="spellStart"/>
      <w:r w:rsidRPr="0080387F">
        <w:rPr>
          <w:sz w:val="20"/>
          <w:szCs w:val="20"/>
        </w:rPr>
        <w:t>дополнительногообразования</w:t>
      </w:r>
      <w:proofErr w:type="spellEnd"/>
    </w:p>
    <w:p w:rsidR="00955759" w:rsidRPr="0080387F" w:rsidRDefault="00955759" w:rsidP="0080387F">
      <w:pPr>
        <w:contextualSpacing/>
        <w:jc w:val="both"/>
        <w:rPr>
          <w:sz w:val="20"/>
          <w:szCs w:val="20"/>
        </w:rPr>
      </w:pPr>
      <w:r w:rsidRPr="0080387F">
        <w:rPr>
          <w:sz w:val="20"/>
          <w:szCs w:val="20"/>
        </w:rPr>
        <w:t>«Кадыйская детская школа искусств» Кадыйского муниципального района     муниципального      казенного учреждения дополнительного образования «</w:t>
      </w:r>
      <w:proofErr w:type="spellStart"/>
      <w:r w:rsidRPr="0080387F">
        <w:rPr>
          <w:sz w:val="20"/>
          <w:szCs w:val="20"/>
        </w:rPr>
        <w:t>Завражнаядетская</w:t>
      </w:r>
      <w:proofErr w:type="spellEnd"/>
      <w:r w:rsidRPr="0080387F">
        <w:rPr>
          <w:sz w:val="20"/>
          <w:szCs w:val="20"/>
        </w:rPr>
        <w:t xml:space="preserve"> музыкальная   школа Кадыйского     муниципального     района».</w:t>
      </w:r>
    </w:p>
    <w:p w:rsidR="00955759" w:rsidRPr="0080387F" w:rsidRDefault="00955759" w:rsidP="0080387F">
      <w:pPr>
        <w:contextualSpacing/>
        <w:jc w:val="both"/>
        <w:rPr>
          <w:sz w:val="20"/>
          <w:szCs w:val="20"/>
        </w:rPr>
      </w:pPr>
      <w:r w:rsidRPr="0080387F">
        <w:rPr>
          <w:sz w:val="20"/>
          <w:szCs w:val="20"/>
        </w:rPr>
        <w:t xml:space="preserve">1.3. Учредителем </w:t>
      </w:r>
      <w:r w:rsidRPr="0080387F">
        <w:rPr>
          <w:sz w:val="20"/>
          <w:szCs w:val="20"/>
        </w:rPr>
        <w:tab/>
        <w:t xml:space="preserve">Школы является муниципальное образование </w:t>
      </w:r>
      <w:proofErr w:type="spellStart"/>
      <w:r w:rsidRPr="0080387F">
        <w:rPr>
          <w:sz w:val="20"/>
          <w:szCs w:val="20"/>
        </w:rPr>
        <w:t>Кадыйскиймуниципальныйрайон</w:t>
      </w:r>
      <w:proofErr w:type="spellEnd"/>
      <w:r w:rsidRPr="0080387F">
        <w:rPr>
          <w:sz w:val="20"/>
          <w:szCs w:val="20"/>
        </w:rPr>
        <w:t xml:space="preserve"> в лице администрации Кадыйского муниципального </w:t>
      </w:r>
      <w:proofErr w:type="spellStart"/>
      <w:r w:rsidRPr="0080387F">
        <w:rPr>
          <w:sz w:val="20"/>
          <w:szCs w:val="20"/>
        </w:rPr>
        <w:t>района,далееУчредитель</w:t>
      </w:r>
      <w:proofErr w:type="gramStart"/>
      <w:r w:rsidRPr="0080387F">
        <w:rPr>
          <w:sz w:val="20"/>
          <w:szCs w:val="20"/>
        </w:rPr>
        <w:t>.О</w:t>
      </w:r>
      <w:proofErr w:type="gramEnd"/>
      <w:r w:rsidRPr="0080387F">
        <w:rPr>
          <w:sz w:val="20"/>
          <w:szCs w:val="20"/>
        </w:rPr>
        <w:t>тношения</w:t>
      </w:r>
      <w:proofErr w:type="spellEnd"/>
      <w:r w:rsidRPr="0080387F">
        <w:rPr>
          <w:sz w:val="20"/>
          <w:szCs w:val="20"/>
        </w:rPr>
        <w:t xml:space="preserve"> Учредителя и Учреждения регулируются действующим законодательством, настоящим Уставом и договором между ними.</w:t>
      </w:r>
    </w:p>
    <w:p w:rsidR="00955759" w:rsidRPr="0080387F" w:rsidRDefault="00955759" w:rsidP="0080387F">
      <w:pPr>
        <w:contextualSpacing/>
        <w:jc w:val="both"/>
        <w:rPr>
          <w:sz w:val="20"/>
          <w:szCs w:val="20"/>
        </w:rPr>
      </w:pPr>
      <w:r w:rsidRPr="0080387F">
        <w:rPr>
          <w:sz w:val="20"/>
          <w:szCs w:val="20"/>
        </w:rPr>
        <w:t>Функции и полномочия учредителя Школы в соответствии с федеральными законами, законами и нормативными правовыми актами осуществляет муниципальное образование Кадыйский муниципальный район в лице администрации Кадыйского муниципального района.</w:t>
      </w:r>
    </w:p>
    <w:p w:rsidR="00955759" w:rsidRPr="0080387F" w:rsidRDefault="00955759" w:rsidP="0080387F">
      <w:pPr>
        <w:contextualSpacing/>
        <w:jc w:val="both"/>
        <w:rPr>
          <w:sz w:val="20"/>
          <w:szCs w:val="20"/>
        </w:rPr>
      </w:pPr>
      <w:r w:rsidRPr="0080387F">
        <w:rPr>
          <w:sz w:val="20"/>
          <w:szCs w:val="20"/>
        </w:rPr>
        <w:t>Собственником имущества Школы является муниципальное образование Кадыйский муниципальный район в лице администрации Кадыйского муниципального района (далее – Собственник).</w:t>
      </w:r>
    </w:p>
    <w:p w:rsidR="00955759" w:rsidRPr="0080387F" w:rsidRDefault="00955759" w:rsidP="0080387F">
      <w:pPr>
        <w:contextualSpacing/>
        <w:jc w:val="both"/>
        <w:rPr>
          <w:sz w:val="20"/>
          <w:szCs w:val="20"/>
        </w:rPr>
      </w:pPr>
      <w:r w:rsidRPr="0080387F">
        <w:rPr>
          <w:sz w:val="20"/>
          <w:szCs w:val="20"/>
        </w:rPr>
        <w:t xml:space="preserve">1.4. Официальное наименование Школы: </w:t>
      </w:r>
    </w:p>
    <w:p w:rsidR="00955759" w:rsidRPr="0080387F" w:rsidRDefault="00955759" w:rsidP="0080387F">
      <w:pPr>
        <w:contextualSpacing/>
        <w:jc w:val="both"/>
        <w:rPr>
          <w:sz w:val="20"/>
          <w:szCs w:val="20"/>
        </w:rPr>
      </w:pPr>
      <w:r w:rsidRPr="0080387F">
        <w:rPr>
          <w:sz w:val="20"/>
          <w:szCs w:val="20"/>
        </w:rPr>
        <w:t>полное – Муниципальное казенное учреждение дополнительного образования «Кадыйская детская школа искусств» Кадыйского муниципального района;</w:t>
      </w:r>
    </w:p>
    <w:p w:rsidR="00955759" w:rsidRPr="0080387F" w:rsidRDefault="00955759" w:rsidP="0080387F">
      <w:pPr>
        <w:contextualSpacing/>
        <w:jc w:val="both"/>
        <w:rPr>
          <w:sz w:val="20"/>
          <w:szCs w:val="20"/>
        </w:rPr>
      </w:pPr>
      <w:r w:rsidRPr="0080387F">
        <w:rPr>
          <w:sz w:val="20"/>
          <w:szCs w:val="20"/>
        </w:rPr>
        <w:t>сокращенное – МКУ ДО «Кадыйская ДШИ»</w:t>
      </w:r>
      <w:r w:rsidRPr="0080387F">
        <w:rPr>
          <w:sz w:val="20"/>
          <w:szCs w:val="20"/>
        </w:rPr>
        <w:tab/>
      </w:r>
    </w:p>
    <w:p w:rsidR="00955759" w:rsidRPr="0080387F" w:rsidRDefault="00955759" w:rsidP="0080387F">
      <w:pPr>
        <w:contextualSpacing/>
        <w:jc w:val="both"/>
        <w:rPr>
          <w:sz w:val="20"/>
          <w:szCs w:val="20"/>
        </w:rPr>
      </w:pPr>
      <w:r w:rsidRPr="0080387F">
        <w:rPr>
          <w:sz w:val="20"/>
          <w:szCs w:val="20"/>
        </w:rPr>
        <w:t xml:space="preserve">1.5. Место </w:t>
      </w:r>
      <w:r w:rsidRPr="0080387F">
        <w:rPr>
          <w:sz w:val="20"/>
          <w:szCs w:val="20"/>
        </w:rPr>
        <w:tab/>
        <w:t xml:space="preserve">нахождения </w:t>
      </w:r>
      <w:r w:rsidRPr="0080387F">
        <w:rPr>
          <w:sz w:val="20"/>
          <w:szCs w:val="20"/>
        </w:rPr>
        <w:tab/>
        <w:t xml:space="preserve">и </w:t>
      </w:r>
      <w:r w:rsidRPr="0080387F">
        <w:rPr>
          <w:sz w:val="20"/>
          <w:szCs w:val="20"/>
        </w:rPr>
        <w:tab/>
        <w:t xml:space="preserve">почтовый </w:t>
      </w:r>
      <w:r w:rsidRPr="0080387F">
        <w:rPr>
          <w:sz w:val="20"/>
          <w:szCs w:val="20"/>
        </w:rPr>
        <w:tab/>
        <w:t xml:space="preserve">адрес </w:t>
      </w:r>
      <w:r w:rsidRPr="0080387F">
        <w:rPr>
          <w:sz w:val="20"/>
          <w:szCs w:val="20"/>
        </w:rPr>
        <w:tab/>
        <w:t xml:space="preserve">Школы: </w:t>
      </w:r>
    </w:p>
    <w:p w:rsidR="00955759" w:rsidRPr="0080387F" w:rsidRDefault="00955759" w:rsidP="0080387F">
      <w:pPr>
        <w:contextualSpacing/>
        <w:jc w:val="both"/>
        <w:rPr>
          <w:sz w:val="20"/>
          <w:szCs w:val="20"/>
        </w:rPr>
      </w:pPr>
      <w:r w:rsidRPr="0080387F">
        <w:rPr>
          <w:sz w:val="20"/>
          <w:szCs w:val="20"/>
        </w:rPr>
        <w:t xml:space="preserve">157980 Российская Федерация, Костромская область, </w:t>
      </w:r>
      <w:proofErr w:type="spellStart"/>
      <w:r w:rsidRPr="0080387F">
        <w:rPr>
          <w:sz w:val="20"/>
          <w:szCs w:val="20"/>
        </w:rPr>
        <w:t>п</w:t>
      </w:r>
      <w:proofErr w:type="gramStart"/>
      <w:r w:rsidRPr="0080387F">
        <w:rPr>
          <w:sz w:val="20"/>
          <w:szCs w:val="20"/>
        </w:rPr>
        <w:t>.К</w:t>
      </w:r>
      <w:proofErr w:type="gramEnd"/>
      <w:r w:rsidRPr="0080387F">
        <w:rPr>
          <w:sz w:val="20"/>
          <w:szCs w:val="20"/>
        </w:rPr>
        <w:t>адый</w:t>
      </w:r>
      <w:proofErr w:type="spellEnd"/>
      <w:r w:rsidRPr="0080387F">
        <w:rPr>
          <w:sz w:val="20"/>
          <w:szCs w:val="20"/>
        </w:rPr>
        <w:t>, улица Космонавтов, дом 2.</w:t>
      </w:r>
    </w:p>
    <w:p w:rsidR="00955759" w:rsidRPr="0080387F" w:rsidRDefault="00955759" w:rsidP="0080387F">
      <w:pPr>
        <w:contextualSpacing/>
        <w:jc w:val="both"/>
        <w:rPr>
          <w:sz w:val="20"/>
          <w:szCs w:val="20"/>
        </w:rPr>
      </w:pPr>
      <w:r w:rsidRPr="0080387F">
        <w:rPr>
          <w:sz w:val="20"/>
          <w:szCs w:val="20"/>
        </w:rPr>
        <w:t xml:space="preserve">Школа также осуществляет свою деятельность по следующим адресам: </w:t>
      </w:r>
    </w:p>
    <w:p w:rsidR="00955759" w:rsidRPr="0080387F" w:rsidRDefault="00955759" w:rsidP="0080387F">
      <w:pPr>
        <w:contextualSpacing/>
        <w:jc w:val="both"/>
        <w:rPr>
          <w:sz w:val="20"/>
          <w:szCs w:val="20"/>
        </w:rPr>
      </w:pPr>
      <w:r w:rsidRPr="0080387F">
        <w:rPr>
          <w:sz w:val="20"/>
          <w:szCs w:val="20"/>
        </w:rPr>
        <w:t>157995 Российская Федерация, Костромская область, Кадыйский район, с. Завражье, ул. Школьная, дом 2.</w:t>
      </w:r>
    </w:p>
    <w:p w:rsidR="00955759" w:rsidRPr="0080387F" w:rsidRDefault="00955759" w:rsidP="0080387F">
      <w:pPr>
        <w:contextualSpacing/>
        <w:jc w:val="both"/>
        <w:rPr>
          <w:sz w:val="20"/>
          <w:szCs w:val="20"/>
        </w:rPr>
      </w:pPr>
      <w:r w:rsidRPr="0080387F">
        <w:rPr>
          <w:sz w:val="20"/>
          <w:szCs w:val="20"/>
        </w:rPr>
        <w:t>1.6.Организационно – правовая форма Учреждения:</w:t>
      </w:r>
    </w:p>
    <w:p w:rsidR="00955759" w:rsidRPr="0080387F" w:rsidRDefault="00955759" w:rsidP="0080387F">
      <w:pPr>
        <w:contextualSpacing/>
        <w:jc w:val="both"/>
        <w:rPr>
          <w:sz w:val="20"/>
          <w:szCs w:val="20"/>
        </w:rPr>
      </w:pPr>
      <w:r w:rsidRPr="0080387F">
        <w:rPr>
          <w:sz w:val="20"/>
          <w:szCs w:val="20"/>
        </w:rPr>
        <w:t xml:space="preserve">– муниципальное казенное учреждение. </w:t>
      </w:r>
    </w:p>
    <w:p w:rsidR="00955759" w:rsidRPr="0080387F" w:rsidRDefault="00955759" w:rsidP="0080387F">
      <w:pPr>
        <w:contextualSpacing/>
        <w:jc w:val="both"/>
        <w:rPr>
          <w:sz w:val="20"/>
          <w:szCs w:val="20"/>
        </w:rPr>
      </w:pPr>
      <w:r w:rsidRPr="0080387F">
        <w:rPr>
          <w:sz w:val="20"/>
          <w:szCs w:val="20"/>
        </w:rPr>
        <w:t xml:space="preserve">Тип - казенное учреждение </w:t>
      </w:r>
    </w:p>
    <w:p w:rsidR="00955759" w:rsidRPr="0080387F" w:rsidRDefault="00955759" w:rsidP="0080387F">
      <w:pPr>
        <w:contextualSpacing/>
        <w:jc w:val="both"/>
        <w:rPr>
          <w:sz w:val="20"/>
          <w:szCs w:val="20"/>
        </w:rPr>
      </w:pPr>
      <w:r w:rsidRPr="0080387F">
        <w:rPr>
          <w:sz w:val="20"/>
          <w:szCs w:val="20"/>
        </w:rPr>
        <w:t>Тип образовательного Учреждения:</w:t>
      </w:r>
    </w:p>
    <w:p w:rsidR="00955759" w:rsidRPr="0080387F" w:rsidRDefault="00955759" w:rsidP="0080387F">
      <w:pPr>
        <w:contextualSpacing/>
        <w:jc w:val="both"/>
        <w:rPr>
          <w:sz w:val="20"/>
          <w:szCs w:val="20"/>
        </w:rPr>
      </w:pPr>
      <w:r w:rsidRPr="0080387F">
        <w:rPr>
          <w:sz w:val="20"/>
          <w:szCs w:val="20"/>
        </w:rPr>
        <w:t>- учреждение дополнительного образования.</w:t>
      </w:r>
      <w:r w:rsidRPr="0080387F">
        <w:rPr>
          <w:sz w:val="20"/>
          <w:szCs w:val="20"/>
        </w:rPr>
        <w:tab/>
      </w:r>
    </w:p>
    <w:p w:rsidR="00955759" w:rsidRPr="0080387F" w:rsidRDefault="00955759" w:rsidP="0080387F">
      <w:pPr>
        <w:pStyle w:val="aff3"/>
        <w:ind w:left="0"/>
        <w:jc w:val="both"/>
        <w:rPr>
          <w:rFonts w:ascii="Times New Roman" w:hAnsi="Times New Roman"/>
          <w:sz w:val="20"/>
          <w:szCs w:val="20"/>
          <w:lang w:val="ru-RU"/>
        </w:rPr>
      </w:pPr>
      <w:r w:rsidRPr="0080387F">
        <w:rPr>
          <w:rFonts w:ascii="Times New Roman" w:hAnsi="Times New Roman"/>
          <w:sz w:val="20"/>
          <w:szCs w:val="20"/>
          <w:lang w:val="ru-RU"/>
        </w:rPr>
        <w:t xml:space="preserve">1.7.Школа осуществляет свою деятельность самостоятельно, руководствуясь Конституцией Российской Федерацией, Федеральным законом от 29.12.2012 № 273-ФЗ «Об образовании в Российской Федерации», иными федеральными законами и нормативными правовыми актами, а также настоящим Уставом и принимаемыми в соответствии с ним локальными нормативными актами. </w:t>
      </w:r>
    </w:p>
    <w:p w:rsidR="00955759" w:rsidRPr="0080387F" w:rsidRDefault="00955759" w:rsidP="0080387F">
      <w:pPr>
        <w:pStyle w:val="aff3"/>
        <w:ind w:left="0"/>
        <w:jc w:val="both"/>
        <w:rPr>
          <w:rFonts w:ascii="Times New Roman" w:hAnsi="Times New Roman"/>
          <w:sz w:val="20"/>
          <w:szCs w:val="20"/>
          <w:lang w:val="ru-RU"/>
        </w:rPr>
      </w:pPr>
      <w:r w:rsidRPr="0080387F">
        <w:rPr>
          <w:rFonts w:ascii="Times New Roman" w:hAnsi="Times New Roman"/>
          <w:sz w:val="20"/>
          <w:szCs w:val="20"/>
          <w:lang w:val="ru-RU"/>
        </w:rPr>
        <w:t>1.8.Школа является юридическим лицом.</w:t>
      </w:r>
    </w:p>
    <w:p w:rsidR="00955759" w:rsidRPr="0080387F" w:rsidRDefault="00955759" w:rsidP="0080387F">
      <w:pPr>
        <w:contextualSpacing/>
        <w:jc w:val="both"/>
        <w:rPr>
          <w:sz w:val="20"/>
          <w:szCs w:val="20"/>
        </w:rPr>
      </w:pPr>
      <w:r w:rsidRPr="0080387F">
        <w:rPr>
          <w:sz w:val="20"/>
          <w:szCs w:val="20"/>
        </w:rPr>
        <w:t xml:space="preserve">1.9.Учреждение является </w:t>
      </w:r>
      <w:proofErr w:type="spellStart"/>
      <w:r w:rsidRPr="0080387F">
        <w:rPr>
          <w:sz w:val="20"/>
          <w:szCs w:val="20"/>
        </w:rPr>
        <w:t>некоммерческойорганизацией</w:t>
      </w:r>
      <w:proofErr w:type="spellEnd"/>
      <w:r w:rsidRPr="0080387F">
        <w:rPr>
          <w:sz w:val="20"/>
          <w:szCs w:val="20"/>
        </w:rPr>
        <w:t>, финансируемой за счет средств</w:t>
      </w:r>
    </w:p>
    <w:p w:rsidR="00955759" w:rsidRPr="0080387F" w:rsidRDefault="00955759" w:rsidP="0080387F">
      <w:pPr>
        <w:contextualSpacing/>
        <w:jc w:val="both"/>
        <w:rPr>
          <w:sz w:val="20"/>
          <w:szCs w:val="20"/>
        </w:rPr>
      </w:pPr>
      <w:r w:rsidRPr="0080387F">
        <w:rPr>
          <w:sz w:val="20"/>
          <w:szCs w:val="20"/>
        </w:rPr>
        <w:t xml:space="preserve">бюджета Кадыйского муниципального района и других внебюджетных источников </w:t>
      </w:r>
      <w:proofErr w:type="spellStart"/>
      <w:r w:rsidRPr="0080387F">
        <w:rPr>
          <w:sz w:val="20"/>
          <w:szCs w:val="20"/>
        </w:rPr>
        <w:t>наоснове</w:t>
      </w:r>
      <w:proofErr w:type="spellEnd"/>
      <w:r w:rsidRPr="0080387F">
        <w:rPr>
          <w:sz w:val="20"/>
          <w:szCs w:val="20"/>
        </w:rPr>
        <w:t xml:space="preserve"> сметы расходов, не преследует извлечения прибыли в качестве основной деятельности, не распределяет полученную прибыль между участниками, а </w:t>
      </w:r>
      <w:proofErr w:type="spellStart"/>
      <w:r w:rsidRPr="0080387F">
        <w:rPr>
          <w:sz w:val="20"/>
          <w:szCs w:val="20"/>
        </w:rPr>
        <w:t>направляетее</w:t>
      </w:r>
      <w:proofErr w:type="spellEnd"/>
      <w:r w:rsidRPr="0080387F">
        <w:rPr>
          <w:sz w:val="20"/>
          <w:szCs w:val="20"/>
        </w:rPr>
        <w:t xml:space="preserve"> на уставные цели.</w:t>
      </w:r>
    </w:p>
    <w:p w:rsidR="00955759" w:rsidRPr="0080387F" w:rsidRDefault="00955759" w:rsidP="0080387F">
      <w:pPr>
        <w:contextualSpacing/>
        <w:jc w:val="both"/>
        <w:rPr>
          <w:sz w:val="20"/>
          <w:szCs w:val="20"/>
        </w:rPr>
      </w:pPr>
      <w:r w:rsidRPr="0080387F">
        <w:rPr>
          <w:sz w:val="20"/>
          <w:szCs w:val="20"/>
        </w:rPr>
        <w:t xml:space="preserve">1.10.Школа владеет и пользуется имуществом, закрепленным за ней на праве оперативного управления, в пределах, установленных законом, в соответствии с целями своей деятельности и назначением этого имущества, а также, если иное не установлено законом, распоряжается этим имуществом с согласия Учредителя в порядке, установленном законодательством Российской Федерации. </w:t>
      </w:r>
    </w:p>
    <w:p w:rsidR="00955759" w:rsidRPr="0080387F" w:rsidRDefault="00955759" w:rsidP="0080387F">
      <w:pPr>
        <w:contextualSpacing/>
        <w:jc w:val="both"/>
        <w:rPr>
          <w:sz w:val="20"/>
          <w:szCs w:val="20"/>
        </w:rPr>
      </w:pPr>
      <w:r w:rsidRPr="0080387F">
        <w:rPr>
          <w:sz w:val="20"/>
          <w:szCs w:val="20"/>
        </w:rPr>
        <w:t xml:space="preserve">1.11.Учреждение является юридическим лицом, подведомственным отделу по делам культуры, туризма, молодежи и спорта администрации Кадыйского муниципального района и действует в соответствии с настоящим Уставом, </w:t>
      </w:r>
      <w:r w:rsidRPr="0080387F">
        <w:rPr>
          <w:sz w:val="20"/>
          <w:szCs w:val="20"/>
        </w:rPr>
        <w:lastRenderedPageBreak/>
        <w:t xml:space="preserve">обладает обособленным имуществом на праве оперативного управления, имеет свою смету расходов, лицевой счет в органах Федерального казначейства, печать, бланки со своим наименованием. </w:t>
      </w:r>
    </w:p>
    <w:p w:rsidR="00955759" w:rsidRPr="0080387F" w:rsidRDefault="00955759" w:rsidP="0080387F">
      <w:pPr>
        <w:contextualSpacing/>
        <w:jc w:val="both"/>
        <w:rPr>
          <w:sz w:val="20"/>
          <w:szCs w:val="20"/>
        </w:rPr>
      </w:pPr>
      <w:proofErr w:type="gramStart"/>
      <w:r w:rsidRPr="0080387F">
        <w:rPr>
          <w:sz w:val="20"/>
          <w:szCs w:val="20"/>
        </w:rPr>
        <w:t>1.12.Школа отвечает по своим обязательствам всем находящимся у нее на праве оперативного управления имуществом, как закрепленным за ней Собственником, так и приобретенным за счет доходов, полученных от оказания платных услуг и осуществления иной приносящей доход деятельности, за исключением особо ценного движимого имущества (далее – ОЦДИ), закрепленного за Школой Собственником или приобретенного Школой за счет средств, выделенных Собственником, а также недвижимого</w:t>
      </w:r>
      <w:proofErr w:type="gramEnd"/>
      <w:r w:rsidRPr="0080387F">
        <w:rPr>
          <w:sz w:val="20"/>
          <w:szCs w:val="20"/>
        </w:rPr>
        <w:t xml:space="preserve"> имущества. </w:t>
      </w:r>
    </w:p>
    <w:p w:rsidR="00955759" w:rsidRPr="0080387F" w:rsidRDefault="00955759" w:rsidP="0080387F">
      <w:pPr>
        <w:contextualSpacing/>
        <w:jc w:val="both"/>
        <w:rPr>
          <w:sz w:val="20"/>
          <w:szCs w:val="20"/>
        </w:rPr>
      </w:pPr>
      <w:r w:rsidRPr="0080387F">
        <w:rPr>
          <w:sz w:val="20"/>
          <w:szCs w:val="20"/>
        </w:rPr>
        <w:t>1.13.Учреждение не вправе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w:t>
      </w:r>
    </w:p>
    <w:p w:rsidR="00955759" w:rsidRPr="0080387F" w:rsidRDefault="00955759" w:rsidP="0080387F">
      <w:pPr>
        <w:contextualSpacing/>
        <w:jc w:val="both"/>
        <w:rPr>
          <w:sz w:val="20"/>
          <w:szCs w:val="20"/>
        </w:rPr>
      </w:pPr>
      <w:r w:rsidRPr="0080387F">
        <w:rPr>
          <w:sz w:val="20"/>
          <w:szCs w:val="20"/>
        </w:rPr>
        <w:t>1.14.Школа не отвечает по обязательствам Собственника. Собственник не несет ответственности по обязательствам Школы.</w:t>
      </w:r>
    </w:p>
    <w:p w:rsidR="00955759" w:rsidRPr="0080387F" w:rsidRDefault="00955759" w:rsidP="0080387F">
      <w:pPr>
        <w:contextualSpacing/>
        <w:jc w:val="both"/>
        <w:rPr>
          <w:sz w:val="20"/>
          <w:szCs w:val="20"/>
        </w:rPr>
      </w:pPr>
      <w:r w:rsidRPr="0080387F">
        <w:rPr>
          <w:sz w:val="20"/>
          <w:szCs w:val="20"/>
        </w:rPr>
        <w:t xml:space="preserve">1.15.Для достижения целей своей деятельности Школа от своего имени приобретает и осуществляет имущественные и личные неимущественные права, </w:t>
      </w:r>
      <w:proofErr w:type="gramStart"/>
      <w:r w:rsidRPr="0080387F">
        <w:rPr>
          <w:sz w:val="20"/>
          <w:szCs w:val="20"/>
        </w:rPr>
        <w:t>несет обязанности</w:t>
      </w:r>
      <w:proofErr w:type="gramEnd"/>
      <w:r w:rsidRPr="0080387F">
        <w:rPr>
          <w:sz w:val="20"/>
          <w:szCs w:val="20"/>
        </w:rPr>
        <w:t xml:space="preserve">, выступает истцом и ответчиком в суде.  </w:t>
      </w:r>
    </w:p>
    <w:p w:rsidR="00955759" w:rsidRPr="0080387F" w:rsidRDefault="00955759" w:rsidP="0080387F">
      <w:pPr>
        <w:contextualSpacing/>
        <w:jc w:val="both"/>
        <w:rPr>
          <w:sz w:val="20"/>
          <w:szCs w:val="20"/>
        </w:rPr>
      </w:pPr>
      <w:r w:rsidRPr="0080387F">
        <w:rPr>
          <w:sz w:val="20"/>
          <w:szCs w:val="20"/>
        </w:rPr>
        <w:t>1.16.Школа имеет печать со своим наименованием, иные необходимые для ее деятельности печати, штампы, бланки, символику.</w:t>
      </w:r>
    </w:p>
    <w:p w:rsidR="00955759" w:rsidRPr="0080387F" w:rsidRDefault="00955759" w:rsidP="0080387F">
      <w:pPr>
        <w:contextualSpacing/>
        <w:jc w:val="both"/>
        <w:rPr>
          <w:sz w:val="20"/>
          <w:szCs w:val="20"/>
        </w:rPr>
      </w:pPr>
      <w:r w:rsidRPr="0080387F">
        <w:rPr>
          <w:sz w:val="20"/>
          <w:szCs w:val="20"/>
        </w:rPr>
        <w:t xml:space="preserve">1.17.Школа обладает исключительным правом использовать собственную символику способами, не противоречащими законодательству Российской Федерации. </w:t>
      </w:r>
    </w:p>
    <w:p w:rsidR="00955759" w:rsidRPr="0080387F" w:rsidRDefault="00955759" w:rsidP="0080387F">
      <w:pPr>
        <w:contextualSpacing/>
        <w:jc w:val="both"/>
        <w:rPr>
          <w:sz w:val="20"/>
          <w:szCs w:val="20"/>
        </w:rPr>
      </w:pPr>
      <w:r w:rsidRPr="0080387F">
        <w:rPr>
          <w:sz w:val="20"/>
          <w:szCs w:val="20"/>
        </w:rPr>
        <w:t xml:space="preserve">1.18.Школа взаимодействует с другими организациями и гражданами в сфере своей деятельности в порядке, предусмотренном законодательством Российской Федерации. </w:t>
      </w:r>
    </w:p>
    <w:p w:rsidR="00955759" w:rsidRPr="0080387F" w:rsidRDefault="00955759" w:rsidP="0080387F">
      <w:pPr>
        <w:contextualSpacing/>
        <w:jc w:val="both"/>
        <w:rPr>
          <w:sz w:val="20"/>
          <w:szCs w:val="20"/>
        </w:rPr>
      </w:pPr>
      <w:r w:rsidRPr="0080387F">
        <w:rPr>
          <w:sz w:val="20"/>
          <w:szCs w:val="20"/>
        </w:rPr>
        <w:t xml:space="preserve">1.19. Права юридического лица у Учреждения в части ведения финансово-хозяйственной деятельности возникают с момента его регистрации. </w:t>
      </w:r>
    </w:p>
    <w:p w:rsidR="00955759" w:rsidRPr="0080387F" w:rsidRDefault="00955759" w:rsidP="0080387F">
      <w:pPr>
        <w:contextualSpacing/>
        <w:jc w:val="both"/>
        <w:rPr>
          <w:sz w:val="20"/>
          <w:szCs w:val="20"/>
        </w:rPr>
      </w:pPr>
      <w:r w:rsidRPr="0080387F">
        <w:rPr>
          <w:sz w:val="20"/>
          <w:szCs w:val="20"/>
        </w:rPr>
        <w:t>1.20. Право на осуществление образовательной деятельности и льготы, установленные законодательством Российской Федерации, Костромской области, возникают у Учреждения со дня выдачи ему лицензии.</w:t>
      </w:r>
    </w:p>
    <w:p w:rsidR="00955759" w:rsidRPr="0080387F" w:rsidRDefault="00955759" w:rsidP="0080387F">
      <w:pPr>
        <w:contextualSpacing/>
        <w:jc w:val="both"/>
        <w:rPr>
          <w:sz w:val="20"/>
          <w:szCs w:val="20"/>
        </w:rPr>
      </w:pPr>
      <w:r w:rsidRPr="0080387F">
        <w:rPr>
          <w:sz w:val="20"/>
          <w:szCs w:val="20"/>
        </w:rPr>
        <w:t xml:space="preserve">1.21. Учреждение может иметь в качестве структурного подразделения филиалы, представительства и другие структурные подразделения. </w:t>
      </w:r>
    </w:p>
    <w:p w:rsidR="00955759" w:rsidRPr="0080387F" w:rsidRDefault="00955759" w:rsidP="0080387F">
      <w:pPr>
        <w:contextualSpacing/>
        <w:jc w:val="both"/>
        <w:rPr>
          <w:sz w:val="20"/>
          <w:szCs w:val="20"/>
        </w:rPr>
      </w:pPr>
      <w:r w:rsidRPr="0080387F">
        <w:rPr>
          <w:sz w:val="20"/>
          <w:szCs w:val="20"/>
        </w:rPr>
        <w:t xml:space="preserve">1.22.Учреждение самостоятельно в формировании своей структуры, за исключением создания, переименования и ликвидации филиалов. </w:t>
      </w:r>
    </w:p>
    <w:p w:rsidR="00955759" w:rsidRPr="0080387F" w:rsidRDefault="00955759" w:rsidP="0080387F">
      <w:pPr>
        <w:contextualSpacing/>
        <w:jc w:val="both"/>
        <w:rPr>
          <w:sz w:val="20"/>
          <w:szCs w:val="20"/>
        </w:rPr>
      </w:pPr>
      <w:r w:rsidRPr="0080387F">
        <w:rPr>
          <w:sz w:val="20"/>
          <w:szCs w:val="20"/>
        </w:rPr>
        <w:t xml:space="preserve">1.23. Филиал Учреждения создается, переименовывается и ликвидируется Учредителем Учреждения. </w:t>
      </w:r>
    </w:p>
    <w:p w:rsidR="00955759" w:rsidRPr="0080387F" w:rsidRDefault="00955759" w:rsidP="0080387F">
      <w:pPr>
        <w:contextualSpacing/>
        <w:jc w:val="both"/>
        <w:rPr>
          <w:sz w:val="20"/>
          <w:szCs w:val="20"/>
        </w:rPr>
      </w:pPr>
      <w:r w:rsidRPr="0080387F">
        <w:rPr>
          <w:sz w:val="20"/>
          <w:szCs w:val="20"/>
        </w:rPr>
        <w:t xml:space="preserve">1.24.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w:t>
      </w:r>
    </w:p>
    <w:p w:rsidR="00955759" w:rsidRPr="0080387F" w:rsidRDefault="00955759" w:rsidP="0080387F">
      <w:pPr>
        <w:contextualSpacing/>
        <w:jc w:val="both"/>
        <w:rPr>
          <w:sz w:val="20"/>
          <w:szCs w:val="20"/>
        </w:rPr>
      </w:pPr>
      <w:r w:rsidRPr="0080387F">
        <w:rPr>
          <w:sz w:val="20"/>
          <w:szCs w:val="20"/>
        </w:rPr>
        <w:t xml:space="preserve">1.25. </w:t>
      </w:r>
      <w:proofErr w:type="gramStart"/>
      <w:r w:rsidRPr="0080387F">
        <w:rPr>
          <w:sz w:val="20"/>
          <w:szCs w:val="20"/>
        </w:rPr>
        <w:t>В своей деятельности Учреждение руководствуется Конституцией Российской Федерации, Гражданским кодексом Российской Федерации, Законом Российской Федерации «Об образовании в Российской Федерации», Трудовым кодексом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Костромской области, Кадыйского муниципального района и настоящим Уставом.</w:t>
      </w:r>
      <w:proofErr w:type="gramEnd"/>
    </w:p>
    <w:p w:rsidR="00955759" w:rsidRPr="0080387F" w:rsidRDefault="00955759" w:rsidP="0080387F">
      <w:pPr>
        <w:contextualSpacing/>
        <w:jc w:val="both"/>
        <w:rPr>
          <w:sz w:val="20"/>
          <w:szCs w:val="20"/>
        </w:rPr>
      </w:pPr>
      <w:r w:rsidRPr="0080387F">
        <w:rPr>
          <w:sz w:val="20"/>
          <w:szCs w:val="20"/>
        </w:rPr>
        <w:t xml:space="preserve">1.26. Учреждение в соответствии с законодательством Российской Федерации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объединения создаются в целях развития и совершенствования </w:t>
      </w:r>
      <w:proofErr w:type="spellStart"/>
      <w:r w:rsidRPr="0080387F">
        <w:rPr>
          <w:sz w:val="20"/>
          <w:szCs w:val="20"/>
        </w:rPr>
        <w:t>системыдополнительного</w:t>
      </w:r>
      <w:proofErr w:type="spellEnd"/>
      <w:r w:rsidRPr="0080387F">
        <w:rPr>
          <w:sz w:val="20"/>
          <w:szCs w:val="20"/>
        </w:rPr>
        <w:t xml:space="preserve"> образования и действуют в соответствии со своими Уставами. Порядок регистрации и деятельности указанных образовательных объединений регулируется законодательством Российской Федерации. </w:t>
      </w:r>
    </w:p>
    <w:p w:rsidR="00955759" w:rsidRPr="0080387F" w:rsidRDefault="00955759" w:rsidP="0080387F">
      <w:pPr>
        <w:contextualSpacing/>
        <w:jc w:val="both"/>
        <w:rPr>
          <w:sz w:val="20"/>
          <w:szCs w:val="20"/>
        </w:rPr>
      </w:pPr>
      <w:r w:rsidRPr="0080387F">
        <w:rPr>
          <w:sz w:val="20"/>
          <w:szCs w:val="20"/>
        </w:rPr>
        <w:t xml:space="preserve">1.27. В учреждении не допускаются создание и деятельность организационных структур политических партий, общественно - политических и религиозных движений и организаций. </w:t>
      </w:r>
    </w:p>
    <w:p w:rsidR="00955759" w:rsidRPr="0080387F" w:rsidRDefault="00955759" w:rsidP="0080387F">
      <w:pPr>
        <w:contextualSpacing/>
        <w:jc w:val="both"/>
        <w:rPr>
          <w:sz w:val="20"/>
          <w:szCs w:val="20"/>
        </w:rPr>
      </w:pPr>
      <w:r w:rsidRPr="0080387F">
        <w:rPr>
          <w:sz w:val="20"/>
          <w:szCs w:val="20"/>
        </w:rPr>
        <w:t xml:space="preserve">1.28. Учреждение имеет право устанавливать прямые связи с учреждениями, предприятиями, организациями, в том числе и иностранными. </w:t>
      </w:r>
    </w:p>
    <w:p w:rsidR="00955759" w:rsidRPr="0080387F" w:rsidRDefault="00955759" w:rsidP="0080387F">
      <w:pPr>
        <w:contextualSpacing/>
        <w:jc w:val="both"/>
        <w:rPr>
          <w:sz w:val="20"/>
          <w:szCs w:val="20"/>
        </w:rPr>
      </w:pPr>
      <w:r w:rsidRPr="0080387F">
        <w:rPr>
          <w:sz w:val="20"/>
          <w:szCs w:val="20"/>
        </w:rPr>
        <w:t xml:space="preserve">1.29. Учреждение несет в установленном законодательством Российской Федерации порядке ответственность </w:t>
      </w:r>
      <w:proofErr w:type="gramStart"/>
      <w:r w:rsidRPr="0080387F">
        <w:rPr>
          <w:sz w:val="20"/>
          <w:szCs w:val="20"/>
        </w:rPr>
        <w:t>за</w:t>
      </w:r>
      <w:proofErr w:type="gramEnd"/>
      <w:r w:rsidRPr="0080387F">
        <w:rPr>
          <w:sz w:val="20"/>
          <w:szCs w:val="20"/>
        </w:rPr>
        <w:t xml:space="preserve">: </w:t>
      </w:r>
    </w:p>
    <w:p w:rsidR="00955759" w:rsidRPr="0080387F" w:rsidRDefault="00955759" w:rsidP="0080387F">
      <w:pPr>
        <w:contextualSpacing/>
        <w:jc w:val="both"/>
        <w:rPr>
          <w:sz w:val="20"/>
          <w:szCs w:val="20"/>
        </w:rPr>
      </w:pPr>
      <w:r w:rsidRPr="0080387F">
        <w:rPr>
          <w:sz w:val="20"/>
          <w:szCs w:val="20"/>
        </w:rPr>
        <w:t xml:space="preserve">-невыполнение функций, определенных его Уставом; </w:t>
      </w:r>
    </w:p>
    <w:p w:rsidR="00955759" w:rsidRPr="0080387F" w:rsidRDefault="00955759" w:rsidP="0080387F">
      <w:pPr>
        <w:contextualSpacing/>
        <w:jc w:val="both"/>
        <w:rPr>
          <w:sz w:val="20"/>
          <w:szCs w:val="20"/>
        </w:rPr>
      </w:pPr>
      <w:r w:rsidRPr="0080387F">
        <w:rPr>
          <w:sz w:val="20"/>
          <w:szCs w:val="20"/>
        </w:rPr>
        <w:t xml:space="preserve">-реализацию не в полном объеме дополнительных образовательных программ в соответствии с утвержденными учебными планами; </w:t>
      </w:r>
    </w:p>
    <w:p w:rsidR="00955759" w:rsidRPr="0080387F" w:rsidRDefault="00955759" w:rsidP="0080387F">
      <w:pPr>
        <w:contextualSpacing/>
        <w:jc w:val="both"/>
        <w:rPr>
          <w:sz w:val="20"/>
          <w:szCs w:val="20"/>
        </w:rPr>
      </w:pPr>
      <w:r w:rsidRPr="0080387F">
        <w:rPr>
          <w:sz w:val="20"/>
          <w:szCs w:val="20"/>
        </w:rPr>
        <w:t xml:space="preserve">-качество реализуемых дополнительных образовательных программ; </w:t>
      </w:r>
    </w:p>
    <w:p w:rsidR="00955759" w:rsidRPr="0080387F" w:rsidRDefault="00955759" w:rsidP="0080387F">
      <w:pPr>
        <w:contextualSpacing/>
        <w:jc w:val="both"/>
        <w:rPr>
          <w:sz w:val="20"/>
          <w:szCs w:val="20"/>
        </w:rPr>
      </w:pPr>
      <w:r w:rsidRPr="0080387F">
        <w:rPr>
          <w:sz w:val="20"/>
          <w:szCs w:val="20"/>
        </w:rPr>
        <w:t>-соответствие форм, методов и средств организации образовательного процесса возрасту, интересам и потребностям учащихся;</w:t>
      </w:r>
    </w:p>
    <w:p w:rsidR="00955759" w:rsidRPr="0080387F" w:rsidRDefault="00955759" w:rsidP="0080387F">
      <w:pPr>
        <w:contextualSpacing/>
        <w:jc w:val="both"/>
        <w:rPr>
          <w:sz w:val="20"/>
          <w:szCs w:val="20"/>
        </w:rPr>
      </w:pPr>
      <w:r w:rsidRPr="0080387F">
        <w:rPr>
          <w:sz w:val="20"/>
          <w:szCs w:val="20"/>
        </w:rPr>
        <w:t xml:space="preserve">-жизнь и здоровье учащихся и работников Учреждения во время образовательного процесса; </w:t>
      </w:r>
    </w:p>
    <w:p w:rsidR="00955759" w:rsidRPr="0080387F" w:rsidRDefault="00955759" w:rsidP="0080387F">
      <w:pPr>
        <w:contextualSpacing/>
        <w:jc w:val="both"/>
        <w:rPr>
          <w:sz w:val="20"/>
          <w:szCs w:val="20"/>
        </w:rPr>
      </w:pPr>
      <w:r w:rsidRPr="0080387F">
        <w:rPr>
          <w:sz w:val="20"/>
          <w:szCs w:val="20"/>
        </w:rPr>
        <w:t xml:space="preserve">-нарушение прав и свобод учащихся и работников Учреждения; </w:t>
      </w:r>
    </w:p>
    <w:p w:rsidR="00955759" w:rsidRPr="0080387F" w:rsidRDefault="00955759" w:rsidP="0080387F">
      <w:pPr>
        <w:contextualSpacing/>
        <w:jc w:val="both"/>
        <w:rPr>
          <w:sz w:val="20"/>
          <w:szCs w:val="20"/>
        </w:rPr>
      </w:pPr>
      <w:r w:rsidRPr="0080387F">
        <w:rPr>
          <w:sz w:val="20"/>
          <w:szCs w:val="20"/>
        </w:rPr>
        <w:t>-иное, предусмотренное законодательством Российской Федерации.</w:t>
      </w:r>
    </w:p>
    <w:p w:rsidR="00955759" w:rsidRPr="0080387F" w:rsidRDefault="00955759" w:rsidP="0080387F">
      <w:pPr>
        <w:contextualSpacing/>
        <w:jc w:val="both"/>
        <w:rPr>
          <w:sz w:val="20"/>
          <w:szCs w:val="20"/>
        </w:rPr>
      </w:pPr>
      <w:r w:rsidRPr="0080387F">
        <w:rPr>
          <w:sz w:val="20"/>
          <w:szCs w:val="20"/>
        </w:rPr>
        <w:t>1.30.Применение методов физического и психического насилия по отношению к учащимся не допускается.</w:t>
      </w:r>
    </w:p>
    <w:p w:rsidR="00955759" w:rsidRPr="0080387F" w:rsidRDefault="00955759" w:rsidP="0080387F">
      <w:pPr>
        <w:contextualSpacing/>
        <w:jc w:val="both"/>
        <w:rPr>
          <w:sz w:val="20"/>
          <w:szCs w:val="20"/>
        </w:rPr>
      </w:pPr>
    </w:p>
    <w:p w:rsidR="00955759" w:rsidRPr="0080387F" w:rsidRDefault="00955759" w:rsidP="0080387F">
      <w:pPr>
        <w:contextualSpacing/>
        <w:jc w:val="center"/>
        <w:rPr>
          <w:b/>
          <w:sz w:val="20"/>
          <w:szCs w:val="20"/>
        </w:rPr>
      </w:pPr>
      <w:r w:rsidRPr="0080387F">
        <w:rPr>
          <w:b/>
          <w:sz w:val="20"/>
          <w:szCs w:val="20"/>
        </w:rPr>
        <w:t>II. ЦЕЛИ, ПРЕДМЕТ И ВИДЫ ДЕЯТЕЛЬНОСТИ ШКОЛЫ</w:t>
      </w:r>
    </w:p>
    <w:p w:rsidR="00955759" w:rsidRPr="0080387F" w:rsidRDefault="00955759" w:rsidP="0080387F">
      <w:pPr>
        <w:contextualSpacing/>
        <w:jc w:val="both"/>
        <w:rPr>
          <w:sz w:val="20"/>
          <w:szCs w:val="20"/>
        </w:rPr>
      </w:pPr>
    </w:p>
    <w:p w:rsidR="00955759" w:rsidRPr="0080387F" w:rsidRDefault="00955759" w:rsidP="0080387F">
      <w:pPr>
        <w:contextualSpacing/>
        <w:jc w:val="both"/>
        <w:rPr>
          <w:sz w:val="20"/>
          <w:szCs w:val="20"/>
        </w:rPr>
      </w:pPr>
      <w:r w:rsidRPr="0080387F">
        <w:rPr>
          <w:sz w:val="20"/>
          <w:szCs w:val="20"/>
        </w:rPr>
        <w:t xml:space="preserve">2.1. Для выполнения работ и оказания услуг в целях обеспечения реализации предусмотренных законодательством Российской Федерации полномочий Учредителя в установленной сфере ведения, Школа осуществляет свою деятельность в соответствии с предметом и целями деятельности, определенными законодательством Российской Федерации и настоящим Уставом. </w:t>
      </w:r>
    </w:p>
    <w:p w:rsidR="00955759" w:rsidRPr="0080387F" w:rsidRDefault="00955759" w:rsidP="0080387F">
      <w:pPr>
        <w:contextualSpacing/>
        <w:jc w:val="both"/>
        <w:rPr>
          <w:sz w:val="20"/>
          <w:szCs w:val="20"/>
        </w:rPr>
      </w:pPr>
      <w:r w:rsidRPr="0080387F">
        <w:rPr>
          <w:sz w:val="20"/>
          <w:szCs w:val="20"/>
        </w:rPr>
        <w:t xml:space="preserve">2.2. Целями деятельности Школы являются: </w:t>
      </w:r>
    </w:p>
    <w:p w:rsidR="00955759" w:rsidRPr="0080387F" w:rsidRDefault="00955759" w:rsidP="0080387F">
      <w:pPr>
        <w:contextualSpacing/>
        <w:jc w:val="both"/>
        <w:rPr>
          <w:sz w:val="20"/>
          <w:szCs w:val="20"/>
        </w:rPr>
      </w:pPr>
      <w:r w:rsidRPr="0080387F">
        <w:rPr>
          <w:sz w:val="20"/>
          <w:szCs w:val="20"/>
        </w:rPr>
        <w:t xml:space="preserve">-удовлетворение потребности личности в интеллектуальном, культурном и нравственном развитии посредством </w:t>
      </w:r>
      <w:r w:rsidRPr="0080387F">
        <w:rPr>
          <w:sz w:val="20"/>
          <w:szCs w:val="20"/>
        </w:rPr>
        <w:lastRenderedPageBreak/>
        <w:t xml:space="preserve">реализации дополнительных общеобразовательных программ в области искусств, в том числе реализации дополнительных </w:t>
      </w:r>
      <w:proofErr w:type="spellStart"/>
      <w:r w:rsidRPr="0080387F">
        <w:rPr>
          <w:sz w:val="20"/>
          <w:szCs w:val="20"/>
        </w:rPr>
        <w:t>предпрофессиональным</w:t>
      </w:r>
      <w:proofErr w:type="spellEnd"/>
      <w:r w:rsidRPr="0080387F">
        <w:rPr>
          <w:sz w:val="20"/>
          <w:szCs w:val="20"/>
        </w:rPr>
        <w:t xml:space="preserve"> программ в области музыкального, изобразительного, театрального и других видов искусств, воспитание грамотной, заинтересованной аудитории концертных, выставочных залов, театров, музеев и иных организаций культуры; </w:t>
      </w:r>
    </w:p>
    <w:p w:rsidR="00955759" w:rsidRPr="0080387F" w:rsidRDefault="00955759" w:rsidP="0080387F">
      <w:pPr>
        <w:contextualSpacing/>
        <w:jc w:val="both"/>
        <w:rPr>
          <w:sz w:val="20"/>
          <w:szCs w:val="20"/>
        </w:rPr>
      </w:pPr>
      <w:proofErr w:type="gramStart"/>
      <w:r w:rsidRPr="0080387F">
        <w:rPr>
          <w:sz w:val="20"/>
          <w:szCs w:val="20"/>
        </w:rPr>
        <w:t xml:space="preserve">-выявление одаренных детей в раннем детском возрасте, раскрытие их творческого потенциала, создание условий для их художественного образования и эстетического воспитания, приобретения ими знаний, умений и навыков в области выбранного вида искусства, опыта творческой деятельности, в том числе осуществление подготовки наиболее одаренных детей к поступлению в образовательные организации, реализующие профессиональные образовательные программы в области искусств; </w:t>
      </w:r>
      <w:proofErr w:type="gramEnd"/>
    </w:p>
    <w:p w:rsidR="00955759" w:rsidRPr="0080387F" w:rsidRDefault="00955759" w:rsidP="0080387F">
      <w:pPr>
        <w:contextualSpacing/>
        <w:jc w:val="both"/>
        <w:rPr>
          <w:sz w:val="20"/>
          <w:szCs w:val="20"/>
        </w:rPr>
      </w:pPr>
      <w:r w:rsidRPr="0080387F">
        <w:rPr>
          <w:sz w:val="20"/>
          <w:szCs w:val="20"/>
        </w:rPr>
        <w:t xml:space="preserve">-сохранение и приумножение нравственных и культурных ценностей общества, развитие искусств посредством творческой и просветительской деятельности педагогических работников и обучающихся, использование полученных результатов в образовательном процессе. </w:t>
      </w:r>
    </w:p>
    <w:p w:rsidR="00955759" w:rsidRPr="0080387F" w:rsidRDefault="00955759" w:rsidP="0080387F">
      <w:pPr>
        <w:contextualSpacing/>
        <w:jc w:val="both"/>
        <w:rPr>
          <w:sz w:val="20"/>
          <w:szCs w:val="20"/>
        </w:rPr>
      </w:pPr>
      <w:r w:rsidRPr="0080387F">
        <w:rPr>
          <w:sz w:val="20"/>
          <w:szCs w:val="20"/>
        </w:rPr>
        <w:t xml:space="preserve">2.3.Предметом деятельности Школы является осуществление в установленном порядке предусмотренных настоящим Уставом основных видов деятельности и иных видов деятельности, не являющихся основными. </w:t>
      </w:r>
    </w:p>
    <w:p w:rsidR="00955759" w:rsidRPr="0080387F" w:rsidRDefault="00955759" w:rsidP="0080387F">
      <w:pPr>
        <w:contextualSpacing/>
        <w:jc w:val="both"/>
        <w:rPr>
          <w:sz w:val="20"/>
          <w:szCs w:val="20"/>
        </w:rPr>
      </w:pPr>
      <w:r w:rsidRPr="0080387F">
        <w:rPr>
          <w:sz w:val="20"/>
          <w:szCs w:val="20"/>
        </w:rPr>
        <w:t xml:space="preserve">2.4.Школа осуществляет следующие основные виды деятельности для реализации и обеспечения образовательного процесса: </w:t>
      </w:r>
    </w:p>
    <w:p w:rsidR="00955759" w:rsidRPr="0080387F" w:rsidRDefault="00955759" w:rsidP="0080387F">
      <w:pPr>
        <w:contextualSpacing/>
        <w:jc w:val="both"/>
        <w:rPr>
          <w:sz w:val="20"/>
          <w:szCs w:val="20"/>
        </w:rPr>
      </w:pPr>
      <w:r w:rsidRPr="0080387F">
        <w:rPr>
          <w:sz w:val="20"/>
          <w:szCs w:val="20"/>
        </w:rPr>
        <w:t xml:space="preserve">2.4.1. Образовательная деятельность: </w:t>
      </w:r>
    </w:p>
    <w:p w:rsidR="00955759" w:rsidRPr="0080387F" w:rsidRDefault="00955759" w:rsidP="0080387F">
      <w:pPr>
        <w:contextualSpacing/>
        <w:jc w:val="both"/>
        <w:rPr>
          <w:sz w:val="20"/>
          <w:szCs w:val="20"/>
        </w:rPr>
      </w:pPr>
      <w:r w:rsidRPr="0080387F">
        <w:rPr>
          <w:sz w:val="20"/>
          <w:szCs w:val="20"/>
        </w:rPr>
        <w:t xml:space="preserve">-реализация в соответствии с федеральными государственными требованиями дополнительных </w:t>
      </w:r>
      <w:proofErr w:type="spellStart"/>
      <w:r w:rsidRPr="0080387F">
        <w:rPr>
          <w:sz w:val="20"/>
          <w:szCs w:val="20"/>
        </w:rPr>
        <w:t>предпрофессиональных</w:t>
      </w:r>
      <w:proofErr w:type="spellEnd"/>
      <w:r w:rsidRPr="0080387F">
        <w:rPr>
          <w:sz w:val="20"/>
          <w:szCs w:val="20"/>
        </w:rPr>
        <w:t xml:space="preserve"> программ в области искусств.</w:t>
      </w:r>
    </w:p>
    <w:p w:rsidR="00955759" w:rsidRPr="0080387F" w:rsidRDefault="00955759" w:rsidP="0080387F">
      <w:pPr>
        <w:contextualSpacing/>
        <w:jc w:val="both"/>
        <w:rPr>
          <w:sz w:val="20"/>
          <w:szCs w:val="20"/>
        </w:rPr>
      </w:pPr>
      <w:r w:rsidRPr="0080387F">
        <w:rPr>
          <w:sz w:val="20"/>
          <w:szCs w:val="20"/>
        </w:rPr>
        <w:t xml:space="preserve">-реализация дополнительных </w:t>
      </w:r>
      <w:proofErr w:type="spellStart"/>
      <w:r w:rsidRPr="0080387F">
        <w:rPr>
          <w:sz w:val="20"/>
          <w:szCs w:val="20"/>
        </w:rPr>
        <w:t>общеразвивающих</w:t>
      </w:r>
      <w:proofErr w:type="spellEnd"/>
      <w:r w:rsidRPr="0080387F">
        <w:rPr>
          <w:sz w:val="20"/>
          <w:szCs w:val="20"/>
        </w:rPr>
        <w:t xml:space="preserve"> общеобразовательных программ, в том числе в дошкольных и подготовительных группах, в целях адаптации к учебной деятельности и знакомства с различными видами искусств; </w:t>
      </w:r>
    </w:p>
    <w:p w:rsidR="00955759" w:rsidRPr="0080387F" w:rsidRDefault="00955759" w:rsidP="0080387F">
      <w:pPr>
        <w:contextualSpacing/>
        <w:jc w:val="both"/>
        <w:rPr>
          <w:sz w:val="20"/>
          <w:szCs w:val="20"/>
        </w:rPr>
      </w:pPr>
      <w:r w:rsidRPr="0080387F">
        <w:rPr>
          <w:sz w:val="20"/>
          <w:szCs w:val="20"/>
        </w:rPr>
        <w:t>-организация творческих студий, кружков в целях приобщения детей и взрослых к знанию мировой культуры и постижения ими различных видов искусств.</w:t>
      </w:r>
    </w:p>
    <w:p w:rsidR="00955759" w:rsidRPr="0080387F" w:rsidRDefault="00955759" w:rsidP="0080387F">
      <w:pPr>
        <w:contextualSpacing/>
        <w:jc w:val="both"/>
        <w:rPr>
          <w:sz w:val="20"/>
          <w:szCs w:val="20"/>
        </w:rPr>
      </w:pPr>
      <w:r w:rsidRPr="0080387F">
        <w:rPr>
          <w:sz w:val="20"/>
          <w:szCs w:val="20"/>
        </w:rPr>
        <w:t xml:space="preserve">2.4.2. Творческая и просветительская деятельность: </w:t>
      </w:r>
    </w:p>
    <w:p w:rsidR="00955759" w:rsidRPr="0080387F" w:rsidRDefault="00955759" w:rsidP="0080387F">
      <w:pPr>
        <w:contextualSpacing/>
        <w:jc w:val="both"/>
        <w:rPr>
          <w:sz w:val="20"/>
          <w:szCs w:val="20"/>
        </w:rPr>
      </w:pPr>
      <w:r w:rsidRPr="0080387F">
        <w:rPr>
          <w:sz w:val="20"/>
          <w:szCs w:val="20"/>
        </w:rPr>
        <w:t xml:space="preserve">-организация и проведение (в том числе с применением инновационных технологий с помощью сети «Интернет») общественно-значимых мероприятий (творческих смотров, конкурсов, мастер-классов, лекций, семинаров, конференций, фестивалей и др.), в том числе с участием иностранных юридических и физических лиц в Российской Федерации и за рубежом; </w:t>
      </w:r>
    </w:p>
    <w:p w:rsidR="00955759" w:rsidRPr="0080387F" w:rsidRDefault="00955759" w:rsidP="0080387F">
      <w:pPr>
        <w:contextualSpacing/>
        <w:jc w:val="both"/>
        <w:rPr>
          <w:sz w:val="20"/>
          <w:szCs w:val="20"/>
        </w:rPr>
      </w:pPr>
      <w:r w:rsidRPr="0080387F">
        <w:rPr>
          <w:sz w:val="20"/>
          <w:szCs w:val="20"/>
        </w:rPr>
        <w:t xml:space="preserve">-проведение выставок, исполнение концертных программ, постановка спектаклей, созданных в рамках реализации образовательного процесса; </w:t>
      </w:r>
    </w:p>
    <w:p w:rsidR="00955759" w:rsidRPr="0080387F" w:rsidRDefault="00955759" w:rsidP="0080387F">
      <w:pPr>
        <w:contextualSpacing/>
        <w:jc w:val="both"/>
        <w:rPr>
          <w:sz w:val="20"/>
          <w:szCs w:val="20"/>
        </w:rPr>
      </w:pPr>
      <w:r w:rsidRPr="0080387F">
        <w:rPr>
          <w:sz w:val="20"/>
          <w:szCs w:val="20"/>
        </w:rPr>
        <w:t xml:space="preserve">-осуществление в установленном порядке выпуска печатной продукции, включая переплетные и картонажные работы, создание видео-, аудио-, фото-, аудиовизуальной и </w:t>
      </w:r>
      <w:proofErr w:type="spellStart"/>
      <w:r w:rsidRPr="0080387F">
        <w:rPr>
          <w:sz w:val="20"/>
          <w:szCs w:val="20"/>
        </w:rPr>
        <w:t>мультимедийной</w:t>
      </w:r>
      <w:proofErr w:type="spellEnd"/>
      <w:r w:rsidRPr="0080387F">
        <w:rPr>
          <w:sz w:val="20"/>
          <w:szCs w:val="20"/>
        </w:rPr>
        <w:t xml:space="preserve"> продукции, изготовление реквизита, предметов бутафории, декораций, одежды для сцены, концертных костюмов, постижерских изделий для обеспечения творческой деятельности. </w:t>
      </w:r>
    </w:p>
    <w:p w:rsidR="00955759" w:rsidRPr="0080387F" w:rsidRDefault="00955759" w:rsidP="0080387F">
      <w:pPr>
        <w:contextualSpacing/>
        <w:jc w:val="both"/>
        <w:rPr>
          <w:sz w:val="20"/>
          <w:szCs w:val="20"/>
        </w:rPr>
      </w:pPr>
      <w:r w:rsidRPr="0080387F">
        <w:rPr>
          <w:sz w:val="20"/>
          <w:szCs w:val="20"/>
        </w:rPr>
        <w:t xml:space="preserve">2.4.3. Методическая деятельность: </w:t>
      </w:r>
    </w:p>
    <w:p w:rsidR="00955759" w:rsidRPr="0080387F" w:rsidRDefault="00955759" w:rsidP="0080387F">
      <w:pPr>
        <w:contextualSpacing/>
        <w:jc w:val="both"/>
        <w:rPr>
          <w:sz w:val="20"/>
          <w:szCs w:val="20"/>
        </w:rPr>
      </w:pPr>
      <w:r w:rsidRPr="0080387F">
        <w:rPr>
          <w:sz w:val="20"/>
          <w:szCs w:val="20"/>
        </w:rPr>
        <w:t xml:space="preserve">-организация разработки учебных пособий, иной учебно-методической документации, а также дополнительных </w:t>
      </w:r>
      <w:proofErr w:type="spellStart"/>
      <w:r w:rsidRPr="0080387F">
        <w:rPr>
          <w:sz w:val="20"/>
          <w:szCs w:val="20"/>
        </w:rPr>
        <w:t>предпрофессиональных</w:t>
      </w:r>
      <w:proofErr w:type="spellEnd"/>
      <w:r w:rsidRPr="0080387F">
        <w:rPr>
          <w:sz w:val="20"/>
          <w:szCs w:val="20"/>
        </w:rPr>
        <w:t xml:space="preserve"> программ в области иску</w:t>
      </w:r>
      <w:proofErr w:type="gramStart"/>
      <w:r w:rsidRPr="0080387F">
        <w:rPr>
          <w:sz w:val="20"/>
          <w:szCs w:val="20"/>
        </w:rPr>
        <w:t>сств в с</w:t>
      </w:r>
      <w:proofErr w:type="gramEnd"/>
      <w:r w:rsidRPr="0080387F">
        <w:rPr>
          <w:sz w:val="20"/>
          <w:szCs w:val="20"/>
        </w:rPr>
        <w:t xml:space="preserve">оответствии с федеральными государственными требованиями, дополнительных </w:t>
      </w:r>
      <w:proofErr w:type="spellStart"/>
      <w:r w:rsidRPr="0080387F">
        <w:rPr>
          <w:sz w:val="20"/>
          <w:szCs w:val="20"/>
        </w:rPr>
        <w:t>общеразвивающих</w:t>
      </w:r>
      <w:proofErr w:type="spellEnd"/>
      <w:r w:rsidRPr="0080387F">
        <w:rPr>
          <w:sz w:val="20"/>
          <w:szCs w:val="20"/>
        </w:rPr>
        <w:t xml:space="preserve"> программ; </w:t>
      </w:r>
    </w:p>
    <w:p w:rsidR="00955759" w:rsidRPr="0080387F" w:rsidRDefault="00955759" w:rsidP="0080387F">
      <w:pPr>
        <w:contextualSpacing/>
        <w:jc w:val="both"/>
        <w:rPr>
          <w:sz w:val="20"/>
          <w:szCs w:val="20"/>
        </w:rPr>
      </w:pPr>
      <w:r w:rsidRPr="0080387F">
        <w:rPr>
          <w:sz w:val="20"/>
          <w:szCs w:val="20"/>
        </w:rPr>
        <w:t xml:space="preserve">-сохранение и пополнение библиотечных, архивных, музейных фондов, предметов искусства и реквизита, закрепленных за Школой на праве оперативного управления; </w:t>
      </w:r>
    </w:p>
    <w:p w:rsidR="00955759" w:rsidRPr="0080387F" w:rsidRDefault="00955759" w:rsidP="0080387F">
      <w:pPr>
        <w:contextualSpacing/>
        <w:jc w:val="both"/>
        <w:rPr>
          <w:sz w:val="20"/>
          <w:szCs w:val="20"/>
        </w:rPr>
      </w:pPr>
      <w:r w:rsidRPr="0080387F">
        <w:rPr>
          <w:sz w:val="20"/>
          <w:szCs w:val="20"/>
        </w:rPr>
        <w:t xml:space="preserve">-обеспечение структурных подразделений Школы, работников и обучающихся библиотечно-информационными услугами и ресурсами, создание, развитие и применение информационных сетей, баз данных, программ. </w:t>
      </w:r>
    </w:p>
    <w:p w:rsidR="00955759" w:rsidRPr="0080387F" w:rsidRDefault="00955759" w:rsidP="0080387F">
      <w:pPr>
        <w:contextualSpacing/>
        <w:jc w:val="both"/>
        <w:rPr>
          <w:sz w:val="20"/>
          <w:szCs w:val="20"/>
        </w:rPr>
      </w:pPr>
      <w:r w:rsidRPr="0080387F">
        <w:rPr>
          <w:sz w:val="20"/>
          <w:szCs w:val="20"/>
        </w:rPr>
        <w:t xml:space="preserve">2.5. Школа вправе осуществлять следующие иные виды деятельности, не являющиеся основными лишь постольку, поскольку это служит достижению целей, ради которых Школа создана, и в соответствии с указанными целями: </w:t>
      </w:r>
    </w:p>
    <w:p w:rsidR="00955759" w:rsidRPr="0080387F" w:rsidRDefault="00955759" w:rsidP="0080387F">
      <w:pPr>
        <w:contextualSpacing/>
        <w:jc w:val="both"/>
        <w:rPr>
          <w:sz w:val="20"/>
          <w:szCs w:val="20"/>
        </w:rPr>
      </w:pPr>
      <w:r w:rsidRPr="0080387F">
        <w:rPr>
          <w:sz w:val="20"/>
          <w:szCs w:val="20"/>
        </w:rPr>
        <w:t xml:space="preserve">а) осуществлять информационные, консультационные и методические услуги; </w:t>
      </w:r>
    </w:p>
    <w:p w:rsidR="00955759" w:rsidRPr="0080387F" w:rsidRDefault="00955759" w:rsidP="0080387F">
      <w:pPr>
        <w:contextualSpacing/>
        <w:jc w:val="both"/>
        <w:rPr>
          <w:sz w:val="20"/>
          <w:szCs w:val="20"/>
        </w:rPr>
      </w:pPr>
      <w:r w:rsidRPr="0080387F">
        <w:rPr>
          <w:sz w:val="20"/>
          <w:szCs w:val="20"/>
        </w:rPr>
        <w:t xml:space="preserve">б) осуществлять в установленном порядке издательскую деятельность; </w:t>
      </w:r>
    </w:p>
    <w:p w:rsidR="00955759" w:rsidRPr="0080387F" w:rsidRDefault="00955759" w:rsidP="0080387F">
      <w:pPr>
        <w:contextualSpacing/>
        <w:jc w:val="both"/>
        <w:rPr>
          <w:sz w:val="20"/>
          <w:szCs w:val="20"/>
        </w:rPr>
      </w:pPr>
      <w:r w:rsidRPr="0080387F">
        <w:rPr>
          <w:sz w:val="20"/>
          <w:szCs w:val="20"/>
        </w:rPr>
        <w:t>в) предоставлять услуги по копированию архивной и иной документации в порядке,</w:t>
      </w:r>
    </w:p>
    <w:p w:rsidR="00955759" w:rsidRPr="0080387F" w:rsidRDefault="00955759" w:rsidP="0080387F">
      <w:pPr>
        <w:contextualSpacing/>
        <w:jc w:val="both"/>
        <w:rPr>
          <w:sz w:val="20"/>
          <w:szCs w:val="20"/>
        </w:rPr>
      </w:pPr>
      <w:proofErr w:type="gramStart"/>
      <w:r w:rsidRPr="0080387F">
        <w:rPr>
          <w:sz w:val="20"/>
          <w:szCs w:val="20"/>
        </w:rPr>
        <w:t>установленном</w:t>
      </w:r>
      <w:proofErr w:type="gramEnd"/>
      <w:r w:rsidRPr="0080387F">
        <w:rPr>
          <w:sz w:val="20"/>
          <w:szCs w:val="20"/>
        </w:rPr>
        <w:t xml:space="preserve"> законодательством Российской Федерации, а также оказывать копировально-множительные услуги, услуги по тиражированию учебных, учебно-методических, информационно-аналитических материалов; </w:t>
      </w:r>
    </w:p>
    <w:p w:rsidR="00955759" w:rsidRPr="0080387F" w:rsidRDefault="00955759" w:rsidP="0080387F">
      <w:pPr>
        <w:contextualSpacing/>
        <w:jc w:val="both"/>
        <w:rPr>
          <w:sz w:val="20"/>
          <w:szCs w:val="20"/>
        </w:rPr>
      </w:pPr>
      <w:r w:rsidRPr="0080387F">
        <w:rPr>
          <w:sz w:val="20"/>
          <w:szCs w:val="20"/>
        </w:rPr>
        <w:t>г</w:t>
      </w:r>
      <w:proofErr w:type="gramStart"/>
      <w:r w:rsidRPr="0080387F">
        <w:rPr>
          <w:sz w:val="20"/>
          <w:szCs w:val="20"/>
        </w:rPr>
        <w:t>)с</w:t>
      </w:r>
      <w:proofErr w:type="gramEnd"/>
      <w:r w:rsidRPr="0080387F">
        <w:rPr>
          <w:sz w:val="20"/>
          <w:szCs w:val="20"/>
        </w:rPr>
        <w:t xml:space="preserve">оздавать и реализовывать печатную, книжную и сувенирную продукцию, воспроизводить и реализовывать документы на любых видах носителей, аудиовизуальную, аудио-, видео-, фото, кино- и другую </w:t>
      </w:r>
      <w:proofErr w:type="spellStart"/>
      <w:r w:rsidRPr="0080387F">
        <w:rPr>
          <w:sz w:val="20"/>
          <w:szCs w:val="20"/>
        </w:rPr>
        <w:t>мультимедийную</w:t>
      </w:r>
      <w:proofErr w:type="spellEnd"/>
      <w:r w:rsidRPr="0080387F">
        <w:rPr>
          <w:sz w:val="20"/>
          <w:szCs w:val="20"/>
        </w:rPr>
        <w:t xml:space="preserve"> продукцию, изготовленную или приобретенную за счет средств, полученных от оказания платных услуг и осуществления иной приносящей доход деятельности; </w:t>
      </w:r>
    </w:p>
    <w:p w:rsidR="00955759" w:rsidRPr="0080387F" w:rsidRDefault="00955759" w:rsidP="0080387F">
      <w:pPr>
        <w:contextualSpacing/>
        <w:jc w:val="both"/>
        <w:rPr>
          <w:sz w:val="20"/>
          <w:szCs w:val="20"/>
        </w:rPr>
      </w:pPr>
      <w:proofErr w:type="spellStart"/>
      <w:r w:rsidRPr="0080387F">
        <w:rPr>
          <w:sz w:val="20"/>
          <w:szCs w:val="20"/>
        </w:rPr>
        <w:t>д</w:t>
      </w:r>
      <w:proofErr w:type="spellEnd"/>
      <w:r w:rsidRPr="0080387F">
        <w:rPr>
          <w:sz w:val="20"/>
          <w:szCs w:val="20"/>
        </w:rPr>
        <w:t xml:space="preserve">) реализовывать имущественные права на результаты интеллектуальной деятельности, созданные и (или) приобретенные в процессе осуществления деятельности Школы, в соответствии с законодательством Российской Федерации, за исключением результатов интеллектуальной деятельности, созданных Школой в рамках выполнения государственного задания; </w:t>
      </w:r>
    </w:p>
    <w:p w:rsidR="00955759" w:rsidRPr="0080387F" w:rsidRDefault="00955759" w:rsidP="0080387F">
      <w:pPr>
        <w:contextualSpacing/>
        <w:jc w:val="both"/>
        <w:rPr>
          <w:sz w:val="20"/>
          <w:szCs w:val="20"/>
        </w:rPr>
      </w:pPr>
      <w:r w:rsidRPr="0080387F">
        <w:rPr>
          <w:sz w:val="20"/>
          <w:szCs w:val="20"/>
        </w:rPr>
        <w:t xml:space="preserve">е) использовать в рекламных и в иных коммерческих целях собственное наименование, товарный знак, изображение своих зданий, а также предоставлять такое право другим юридическим и физическим лицам в соответствии с законодательством Российской Федерации; </w:t>
      </w:r>
    </w:p>
    <w:p w:rsidR="00955759" w:rsidRPr="0080387F" w:rsidRDefault="00955759" w:rsidP="0080387F">
      <w:pPr>
        <w:contextualSpacing/>
        <w:jc w:val="both"/>
        <w:rPr>
          <w:sz w:val="20"/>
          <w:szCs w:val="20"/>
        </w:rPr>
      </w:pPr>
      <w:r w:rsidRPr="0080387F">
        <w:rPr>
          <w:sz w:val="20"/>
          <w:szCs w:val="20"/>
        </w:rPr>
        <w:t xml:space="preserve">ж) оказывать услуги и выполнять работы в установленной сфере ведения Школы по договорам и контрактам в рамках федеральных целевых, региональных и ведомственных программ; </w:t>
      </w:r>
    </w:p>
    <w:p w:rsidR="00955759" w:rsidRPr="0080387F" w:rsidRDefault="00955759" w:rsidP="0080387F">
      <w:pPr>
        <w:contextualSpacing/>
        <w:jc w:val="both"/>
        <w:rPr>
          <w:sz w:val="20"/>
          <w:szCs w:val="20"/>
        </w:rPr>
      </w:pPr>
      <w:proofErr w:type="spellStart"/>
      <w:r w:rsidRPr="0080387F">
        <w:rPr>
          <w:sz w:val="20"/>
          <w:szCs w:val="20"/>
        </w:rPr>
        <w:t>з</w:t>
      </w:r>
      <w:proofErr w:type="spellEnd"/>
      <w:r w:rsidRPr="0080387F">
        <w:rPr>
          <w:sz w:val="20"/>
          <w:szCs w:val="20"/>
        </w:rPr>
        <w:t xml:space="preserve">) организовывать и проводить по различным предметам, циклам, отраслям знаний лектории, клубы и иные мероприятия; </w:t>
      </w:r>
    </w:p>
    <w:p w:rsidR="00955759" w:rsidRPr="0080387F" w:rsidRDefault="00955759" w:rsidP="0080387F">
      <w:pPr>
        <w:contextualSpacing/>
        <w:jc w:val="both"/>
        <w:rPr>
          <w:sz w:val="20"/>
          <w:szCs w:val="20"/>
        </w:rPr>
      </w:pPr>
      <w:r w:rsidRPr="0080387F">
        <w:rPr>
          <w:sz w:val="20"/>
          <w:szCs w:val="20"/>
        </w:rPr>
        <w:t xml:space="preserve">и) организовывать и проводить общественно-значимые мероприятия, в том числе выставки, экскурсии, ярмарки, симпозиумы, конференции, круглые столы, мастер-классы, конкурсы и фестивали, в том числе с участием иностранных физических и юридических лиц; </w:t>
      </w:r>
    </w:p>
    <w:p w:rsidR="00955759" w:rsidRPr="0080387F" w:rsidRDefault="00955759" w:rsidP="0080387F">
      <w:pPr>
        <w:contextualSpacing/>
        <w:jc w:val="both"/>
        <w:rPr>
          <w:sz w:val="20"/>
          <w:szCs w:val="20"/>
        </w:rPr>
      </w:pPr>
      <w:r w:rsidRPr="0080387F">
        <w:rPr>
          <w:sz w:val="20"/>
          <w:szCs w:val="20"/>
        </w:rPr>
        <w:lastRenderedPageBreak/>
        <w:t xml:space="preserve">к) распространять и реализовывать входные билеты и абонементы на посещение проводимых Школой творческих и просветительских мероприятий; </w:t>
      </w:r>
    </w:p>
    <w:p w:rsidR="00955759" w:rsidRPr="0080387F" w:rsidRDefault="00955759" w:rsidP="0080387F">
      <w:pPr>
        <w:contextualSpacing/>
        <w:jc w:val="both"/>
        <w:rPr>
          <w:sz w:val="20"/>
          <w:szCs w:val="20"/>
        </w:rPr>
      </w:pPr>
      <w:r w:rsidRPr="0080387F">
        <w:rPr>
          <w:sz w:val="20"/>
          <w:szCs w:val="20"/>
        </w:rPr>
        <w:t xml:space="preserve">л) предоставлять услуги по созданию сетевых электронных ресурсов; </w:t>
      </w:r>
    </w:p>
    <w:p w:rsidR="00955759" w:rsidRPr="0080387F" w:rsidRDefault="00955759" w:rsidP="0080387F">
      <w:pPr>
        <w:contextualSpacing/>
        <w:jc w:val="both"/>
        <w:rPr>
          <w:sz w:val="20"/>
          <w:szCs w:val="20"/>
        </w:rPr>
      </w:pPr>
      <w:r w:rsidRPr="0080387F">
        <w:rPr>
          <w:sz w:val="20"/>
          <w:szCs w:val="20"/>
        </w:rPr>
        <w:t xml:space="preserve">м) организовывать обеспечение обучающихся, работников Школы транспортными услугами, в том числе обеспечивать содержание и эксплуатацию транспортных средств, необходимых для деятельности Школы; </w:t>
      </w:r>
    </w:p>
    <w:p w:rsidR="00955759" w:rsidRPr="0080387F" w:rsidRDefault="00955759" w:rsidP="0080387F">
      <w:pPr>
        <w:contextualSpacing/>
        <w:jc w:val="both"/>
        <w:rPr>
          <w:sz w:val="20"/>
          <w:szCs w:val="20"/>
        </w:rPr>
      </w:pPr>
      <w:proofErr w:type="spellStart"/>
      <w:r w:rsidRPr="0080387F">
        <w:rPr>
          <w:sz w:val="20"/>
          <w:szCs w:val="20"/>
        </w:rPr>
        <w:t>н</w:t>
      </w:r>
      <w:proofErr w:type="spellEnd"/>
      <w:r w:rsidRPr="0080387F">
        <w:rPr>
          <w:sz w:val="20"/>
          <w:szCs w:val="20"/>
        </w:rPr>
        <w:t xml:space="preserve">) организовывать оказание услуг по временному размещению и проживанию работников и лиц, осуществляющих деятельность в сфере ведения Школы, в гостиницах и (или) общежитиях; </w:t>
      </w:r>
    </w:p>
    <w:p w:rsidR="00955759" w:rsidRPr="0080387F" w:rsidRDefault="00955759" w:rsidP="0080387F">
      <w:pPr>
        <w:contextualSpacing/>
        <w:jc w:val="both"/>
        <w:rPr>
          <w:sz w:val="20"/>
          <w:szCs w:val="20"/>
        </w:rPr>
      </w:pPr>
      <w:r w:rsidRPr="0080387F">
        <w:rPr>
          <w:sz w:val="20"/>
          <w:szCs w:val="20"/>
        </w:rPr>
        <w:t xml:space="preserve">о) организовывать благоустройство территории Школы; </w:t>
      </w:r>
    </w:p>
    <w:p w:rsidR="00955759" w:rsidRPr="0080387F" w:rsidRDefault="00955759" w:rsidP="0080387F">
      <w:pPr>
        <w:contextualSpacing/>
        <w:jc w:val="both"/>
        <w:rPr>
          <w:sz w:val="20"/>
          <w:szCs w:val="20"/>
        </w:rPr>
      </w:pPr>
      <w:proofErr w:type="spellStart"/>
      <w:r w:rsidRPr="0080387F">
        <w:rPr>
          <w:sz w:val="20"/>
          <w:szCs w:val="20"/>
        </w:rPr>
        <w:t>п</w:t>
      </w:r>
      <w:proofErr w:type="spellEnd"/>
      <w:r w:rsidRPr="0080387F">
        <w:rPr>
          <w:sz w:val="20"/>
          <w:szCs w:val="20"/>
        </w:rPr>
        <w:t xml:space="preserve">) организовывать оказание бытовых услуг обучающимся, работникам Школы и </w:t>
      </w:r>
      <w:proofErr w:type="spellStart"/>
      <w:r w:rsidRPr="0080387F">
        <w:rPr>
          <w:sz w:val="20"/>
          <w:szCs w:val="20"/>
        </w:rPr>
        <w:t>лицам</w:t>
      </w:r>
      <w:proofErr w:type="gramStart"/>
      <w:r w:rsidRPr="0080387F">
        <w:rPr>
          <w:sz w:val="20"/>
          <w:szCs w:val="20"/>
        </w:rPr>
        <w:t>,о</w:t>
      </w:r>
      <w:proofErr w:type="gramEnd"/>
      <w:r w:rsidRPr="0080387F">
        <w:rPr>
          <w:sz w:val="20"/>
          <w:szCs w:val="20"/>
        </w:rPr>
        <w:t>существляющим</w:t>
      </w:r>
      <w:proofErr w:type="spellEnd"/>
      <w:r w:rsidRPr="0080387F">
        <w:rPr>
          <w:sz w:val="20"/>
          <w:szCs w:val="20"/>
        </w:rPr>
        <w:t xml:space="preserve"> деятельность в сфере ведения Школы; </w:t>
      </w:r>
    </w:p>
    <w:p w:rsidR="00955759" w:rsidRPr="0080387F" w:rsidRDefault="00955759" w:rsidP="0080387F">
      <w:pPr>
        <w:contextualSpacing/>
        <w:jc w:val="both"/>
        <w:rPr>
          <w:sz w:val="20"/>
          <w:szCs w:val="20"/>
        </w:rPr>
      </w:pPr>
      <w:proofErr w:type="spellStart"/>
      <w:r w:rsidRPr="0080387F">
        <w:rPr>
          <w:sz w:val="20"/>
          <w:szCs w:val="20"/>
        </w:rPr>
        <w:t>р</w:t>
      </w:r>
      <w:proofErr w:type="spellEnd"/>
      <w:r w:rsidRPr="0080387F">
        <w:rPr>
          <w:sz w:val="20"/>
          <w:szCs w:val="20"/>
        </w:rPr>
        <w:t xml:space="preserve">) организовывать обеспечение услугами общественного питания обучающихся и работников Школы при наличии соответствующих материально-технических условий и в порядке, установленном законодательством Российской Федерации; </w:t>
      </w:r>
    </w:p>
    <w:p w:rsidR="00955759" w:rsidRPr="0080387F" w:rsidRDefault="00955759" w:rsidP="0080387F">
      <w:pPr>
        <w:contextualSpacing/>
        <w:jc w:val="both"/>
        <w:rPr>
          <w:sz w:val="20"/>
          <w:szCs w:val="20"/>
        </w:rPr>
      </w:pPr>
      <w:r w:rsidRPr="0080387F">
        <w:rPr>
          <w:sz w:val="20"/>
          <w:szCs w:val="20"/>
        </w:rPr>
        <w:t xml:space="preserve">с) организовывать в порядке, установленном законодательством Российской Федерации, осуществление спортивной и физкультурно-оздоровительной деятельности; </w:t>
      </w:r>
    </w:p>
    <w:p w:rsidR="00955759" w:rsidRPr="0080387F" w:rsidRDefault="00955759" w:rsidP="0080387F">
      <w:pPr>
        <w:contextualSpacing/>
        <w:jc w:val="both"/>
        <w:rPr>
          <w:sz w:val="20"/>
          <w:szCs w:val="20"/>
        </w:rPr>
      </w:pPr>
      <w:r w:rsidRPr="0080387F">
        <w:rPr>
          <w:sz w:val="20"/>
          <w:szCs w:val="20"/>
        </w:rPr>
        <w:t xml:space="preserve">т) реализовывать продукцию, в том числе по договорам комиссии, приобретенную за счет средств, полученных от оказания платных услуг и осуществления иной приносящей доход деятельности, соответствующую предмету и целям деятельности Школы; </w:t>
      </w:r>
    </w:p>
    <w:p w:rsidR="00955759" w:rsidRPr="0080387F" w:rsidRDefault="00955759" w:rsidP="0080387F">
      <w:pPr>
        <w:contextualSpacing/>
        <w:jc w:val="both"/>
        <w:rPr>
          <w:sz w:val="20"/>
          <w:szCs w:val="20"/>
        </w:rPr>
      </w:pPr>
      <w:r w:rsidRPr="0080387F">
        <w:rPr>
          <w:sz w:val="20"/>
          <w:szCs w:val="20"/>
        </w:rPr>
        <w:t xml:space="preserve">у) сдавать на возмездную утилизацию отходы имущества, произведенного и (или) приобретенного за счет средств, полученных от оказания платных услуг и осуществления иной приносящей доход деятельности; </w:t>
      </w:r>
    </w:p>
    <w:p w:rsidR="00955759" w:rsidRPr="0080387F" w:rsidRDefault="00955759" w:rsidP="0080387F">
      <w:pPr>
        <w:contextualSpacing/>
        <w:jc w:val="both"/>
        <w:rPr>
          <w:sz w:val="20"/>
          <w:szCs w:val="20"/>
        </w:rPr>
      </w:pPr>
      <w:proofErr w:type="spellStart"/>
      <w:r w:rsidRPr="0080387F">
        <w:rPr>
          <w:sz w:val="20"/>
          <w:szCs w:val="20"/>
        </w:rPr>
        <w:t>ф</w:t>
      </w:r>
      <w:proofErr w:type="spellEnd"/>
      <w:r w:rsidRPr="0080387F">
        <w:rPr>
          <w:sz w:val="20"/>
          <w:szCs w:val="20"/>
        </w:rPr>
        <w:t xml:space="preserve">) осуществлять </w:t>
      </w:r>
      <w:r w:rsidRPr="0080387F">
        <w:rPr>
          <w:sz w:val="20"/>
          <w:szCs w:val="20"/>
        </w:rPr>
        <w:tab/>
        <w:t xml:space="preserve">настройку, </w:t>
      </w:r>
      <w:r w:rsidRPr="0080387F">
        <w:rPr>
          <w:sz w:val="20"/>
          <w:szCs w:val="20"/>
        </w:rPr>
        <w:tab/>
        <w:t xml:space="preserve">ремонт и прокат музыкальных инструментов; </w:t>
      </w:r>
    </w:p>
    <w:p w:rsidR="00955759" w:rsidRPr="0080387F" w:rsidRDefault="00955759" w:rsidP="0080387F">
      <w:pPr>
        <w:contextualSpacing/>
        <w:jc w:val="both"/>
        <w:rPr>
          <w:sz w:val="20"/>
          <w:szCs w:val="20"/>
        </w:rPr>
      </w:pPr>
      <w:proofErr w:type="spellStart"/>
      <w:r w:rsidRPr="0080387F">
        <w:rPr>
          <w:sz w:val="20"/>
          <w:szCs w:val="20"/>
        </w:rPr>
        <w:t>х</w:t>
      </w:r>
      <w:proofErr w:type="spellEnd"/>
      <w:r w:rsidRPr="0080387F">
        <w:rPr>
          <w:sz w:val="20"/>
          <w:szCs w:val="20"/>
        </w:rPr>
        <w:t>) сдавать в аренду имущество в порядке, установленном законодательством Российской</w:t>
      </w:r>
    </w:p>
    <w:p w:rsidR="00955759" w:rsidRPr="0080387F" w:rsidRDefault="00955759" w:rsidP="0080387F">
      <w:pPr>
        <w:contextualSpacing/>
        <w:jc w:val="both"/>
        <w:rPr>
          <w:sz w:val="20"/>
          <w:szCs w:val="20"/>
        </w:rPr>
      </w:pPr>
      <w:r w:rsidRPr="0080387F">
        <w:rPr>
          <w:sz w:val="20"/>
          <w:szCs w:val="20"/>
        </w:rPr>
        <w:t xml:space="preserve">Федерации и нормативными правовыми актами Костромской области, по согласованию с Учредителем в целях обеспечения более эффективной организации основной деятельности Школы, для которой она создана. </w:t>
      </w:r>
    </w:p>
    <w:p w:rsidR="00955759" w:rsidRPr="0080387F" w:rsidRDefault="00955759" w:rsidP="0080387F">
      <w:pPr>
        <w:contextualSpacing/>
        <w:jc w:val="both"/>
        <w:rPr>
          <w:sz w:val="20"/>
          <w:szCs w:val="20"/>
        </w:rPr>
      </w:pPr>
      <w:r w:rsidRPr="0080387F">
        <w:rPr>
          <w:sz w:val="20"/>
          <w:szCs w:val="20"/>
        </w:rPr>
        <w:t xml:space="preserve">2.6. Приведенный в пунктах 2.4 и 2.5 настоящего Устава перечень видов деятельности является исчерпывающим. Доходы, полученные от деятельности Школы, указанной в пунктах 2.5 настоящего Устава, а также приобретенное за счет этих доходов имущество поступают в самостоятельное распоряжение Школы. </w:t>
      </w:r>
    </w:p>
    <w:p w:rsidR="00955759" w:rsidRPr="0080387F" w:rsidRDefault="00955759" w:rsidP="0080387F">
      <w:pPr>
        <w:contextualSpacing/>
        <w:jc w:val="both"/>
        <w:rPr>
          <w:sz w:val="20"/>
          <w:szCs w:val="20"/>
        </w:rPr>
      </w:pPr>
      <w:r w:rsidRPr="0080387F">
        <w:rPr>
          <w:sz w:val="20"/>
          <w:szCs w:val="20"/>
        </w:rPr>
        <w:t>2.7. В своей приносящей доход деятельности Школа руководствуется законодательством Российской Федерации и Костромской области.</w:t>
      </w:r>
    </w:p>
    <w:p w:rsidR="00955759" w:rsidRPr="0080387F" w:rsidRDefault="00955759" w:rsidP="0080387F">
      <w:pPr>
        <w:contextualSpacing/>
        <w:jc w:val="both"/>
        <w:rPr>
          <w:sz w:val="20"/>
          <w:szCs w:val="20"/>
        </w:rPr>
      </w:pPr>
      <w:r w:rsidRPr="0080387F">
        <w:rPr>
          <w:sz w:val="20"/>
          <w:szCs w:val="20"/>
        </w:rPr>
        <w:t xml:space="preserve">2.8. Осуществление Школой видов деятельности, подлежащих лицензированию, без соответствующей лицензии запрещается. </w:t>
      </w:r>
    </w:p>
    <w:p w:rsidR="00955759" w:rsidRPr="0080387F" w:rsidRDefault="00955759" w:rsidP="0080387F">
      <w:pPr>
        <w:contextualSpacing/>
        <w:jc w:val="both"/>
        <w:rPr>
          <w:sz w:val="20"/>
          <w:szCs w:val="20"/>
        </w:rPr>
      </w:pPr>
    </w:p>
    <w:p w:rsidR="00955759" w:rsidRPr="0080387F" w:rsidRDefault="00955759" w:rsidP="0080387F">
      <w:pPr>
        <w:contextualSpacing/>
        <w:jc w:val="center"/>
        <w:rPr>
          <w:b/>
          <w:sz w:val="20"/>
          <w:szCs w:val="20"/>
        </w:rPr>
      </w:pPr>
      <w:r w:rsidRPr="0080387F">
        <w:rPr>
          <w:b/>
          <w:sz w:val="20"/>
          <w:szCs w:val="20"/>
        </w:rPr>
        <w:t>III. ПРАВА И ОБЯЗАННОСТИ ШКОЛЫ</w:t>
      </w:r>
    </w:p>
    <w:p w:rsidR="00955759" w:rsidRPr="0080387F" w:rsidRDefault="00955759" w:rsidP="0080387F">
      <w:pPr>
        <w:contextualSpacing/>
        <w:jc w:val="both"/>
        <w:rPr>
          <w:sz w:val="20"/>
          <w:szCs w:val="20"/>
        </w:rPr>
      </w:pPr>
    </w:p>
    <w:p w:rsidR="00955759" w:rsidRPr="0080387F" w:rsidRDefault="00955759" w:rsidP="0080387F">
      <w:pPr>
        <w:contextualSpacing/>
        <w:jc w:val="both"/>
        <w:rPr>
          <w:sz w:val="20"/>
          <w:szCs w:val="20"/>
        </w:rPr>
      </w:pPr>
      <w:r w:rsidRPr="0080387F">
        <w:rPr>
          <w:sz w:val="20"/>
          <w:szCs w:val="20"/>
        </w:rPr>
        <w:t xml:space="preserve">3.1. Школа имеет следующие права: </w:t>
      </w:r>
    </w:p>
    <w:p w:rsidR="00955759" w:rsidRPr="0080387F" w:rsidRDefault="00955759" w:rsidP="0080387F">
      <w:pPr>
        <w:contextualSpacing/>
        <w:jc w:val="both"/>
        <w:rPr>
          <w:sz w:val="20"/>
          <w:szCs w:val="20"/>
        </w:rPr>
      </w:pPr>
      <w:r w:rsidRPr="0080387F">
        <w:rPr>
          <w:sz w:val="20"/>
          <w:szCs w:val="20"/>
        </w:rPr>
        <w:t>а) реализовывать дополнительные образовательные программы (</w:t>
      </w:r>
      <w:proofErr w:type="spellStart"/>
      <w:r w:rsidRPr="0080387F">
        <w:rPr>
          <w:sz w:val="20"/>
          <w:szCs w:val="20"/>
        </w:rPr>
        <w:t>предпрофессиональные</w:t>
      </w:r>
      <w:proofErr w:type="spellEnd"/>
      <w:r w:rsidRPr="0080387F">
        <w:rPr>
          <w:sz w:val="20"/>
          <w:szCs w:val="20"/>
        </w:rPr>
        <w:t xml:space="preserve"> и </w:t>
      </w:r>
      <w:proofErr w:type="spellStart"/>
      <w:r w:rsidRPr="0080387F">
        <w:rPr>
          <w:sz w:val="20"/>
          <w:szCs w:val="20"/>
        </w:rPr>
        <w:t>общеразвивающие</w:t>
      </w:r>
      <w:proofErr w:type="spellEnd"/>
      <w:r w:rsidRPr="0080387F">
        <w:rPr>
          <w:sz w:val="20"/>
          <w:szCs w:val="20"/>
        </w:rPr>
        <w:t xml:space="preserve">) в соответствии с законодательством Российской Федерации с момента получения лицензии на право ведения образовательной деятельности; </w:t>
      </w:r>
    </w:p>
    <w:p w:rsidR="00955759" w:rsidRPr="0080387F" w:rsidRDefault="00955759" w:rsidP="0080387F">
      <w:pPr>
        <w:contextualSpacing/>
        <w:jc w:val="both"/>
        <w:rPr>
          <w:sz w:val="20"/>
          <w:szCs w:val="20"/>
        </w:rPr>
      </w:pPr>
      <w:r w:rsidRPr="0080387F">
        <w:rPr>
          <w:sz w:val="20"/>
          <w:szCs w:val="20"/>
        </w:rPr>
        <w:t xml:space="preserve">б) самостоятельно формировать контингент </w:t>
      </w:r>
      <w:proofErr w:type="gramStart"/>
      <w:r w:rsidRPr="0080387F">
        <w:rPr>
          <w:sz w:val="20"/>
          <w:szCs w:val="20"/>
        </w:rPr>
        <w:t>обучающихся</w:t>
      </w:r>
      <w:proofErr w:type="gramEnd"/>
      <w:r w:rsidRPr="0080387F">
        <w:rPr>
          <w:sz w:val="20"/>
          <w:szCs w:val="20"/>
        </w:rPr>
        <w:t>;</w:t>
      </w:r>
    </w:p>
    <w:p w:rsidR="00955759" w:rsidRPr="0080387F" w:rsidRDefault="00955759" w:rsidP="0080387F">
      <w:pPr>
        <w:contextualSpacing/>
        <w:jc w:val="both"/>
        <w:rPr>
          <w:sz w:val="20"/>
          <w:szCs w:val="20"/>
        </w:rPr>
      </w:pPr>
      <w:r w:rsidRPr="0080387F">
        <w:rPr>
          <w:sz w:val="20"/>
          <w:szCs w:val="20"/>
        </w:rPr>
        <w:t xml:space="preserve">в) самостоятельно </w:t>
      </w:r>
      <w:r w:rsidRPr="0080387F">
        <w:rPr>
          <w:sz w:val="20"/>
          <w:szCs w:val="20"/>
        </w:rPr>
        <w:tab/>
        <w:t xml:space="preserve">планировать </w:t>
      </w:r>
      <w:r w:rsidRPr="0080387F">
        <w:rPr>
          <w:sz w:val="20"/>
          <w:szCs w:val="20"/>
        </w:rPr>
        <w:tab/>
        <w:t xml:space="preserve">свою </w:t>
      </w:r>
      <w:r w:rsidRPr="0080387F">
        <w:rPr>
          <w:sz w:val="20"/>
          <w:szCs w:val="20"/>
        </w:rPr>
        <w:tab/>
        <w:t xml:space="preserve">деятельность </w:t>
      </w:r>
      <w:r w:rsidRPr="0080387F">
        <w:rPr>
          <w:sz w:val="20"/>
          <w:szCs w:val="20"/>
        </w:rPr>
        <w:tab/>
        <w:t xml:space="preserve">и определять перспективы развития; </w:t>
      </w:r>
    </w:p>
    <w:p w:rsidR="00955759" w:rsidRPr="0080387F" w:rsidRDefault="00955759" w:rsidP="0080387F">
      <w:pPr>
        <w:contextualSpacing/>
        <w:jc w:val="both"/>
        <w:rPr>
          <w:sz w:val="20"/>
          <w:szCs w:val="20"/>
        </w:rPr>
      </w:pPr>
      <w:r w:rsidRPr="0080387F">
        <w:rPr>
          <w:sz w:val="20"/>
          <w:szCs w:val="20"/>
        </w:rPr>
        <w:t xml:space="preserve">г) самостоятельно формировать свою структуру, за исключением создания филиалов. </w:t>
      </w:r>
    </w:p>
    <w:p w:rsidR="00955759" w:rsidRPr="0080387F" w:rsidRDefault="00955759" w:rsidP="0080387F">
      <w:pPr>
        <w:contextualSpacing/>
        <w:jc w:val="both"/>
        <w:rPr>
          <w:sz w:val="20"/>
          <w:szCs w:val="20"/>
        </w:rPr>
      </w:pPr>
      <w:proofErr w:type="spellStart"/>
      <w:r w:rsidRPr="0080387F">
        <w:rPr>
          <w:sz w:val="20"/>
          <w:szCs w:val="20"/>
        </w:rPr>
        <w:t>д</w:t>
      </w:r>
      <w:proofErr w:type="spellEnd"/>
      <w:r w:rsidRPr="0080387F">
        <w:rPr>
          <w:sz w:val="20"/>
          <w:szCs w:val="20"/>
        </w:rPr>
        <w:t xml:space="preserve">) утверждать положения о филиалах, представительствах, назначать их руководителей; </w:t>
      </w:r>
    </w:p>
    <w:p w:rsidR="00955759" w:rsidRPr="0080387F" w:rsidRDefault="00955759" w:rsidP="0080387F">
      <w:pPr>
        <w:contextualSpacing/>
        <w:jc w:val="both"/>
        <w:rPr>
          <w:sz w:val="20"/>
          <w:szCs w:val="20"/>
        </w:rPr>
      </w:pPr>
      <w:r w:rsidRPr="0080387F">
        <w:rPr>
          <w:sz w:val="20"/>
          <w:szCs w:val="20"/>
        </w:rPr>
        <w:t xml:space="preserve">е) определять структуру и штатное расписание Школы, устанавливать заработную плату работникам Школы (в том числе надбавки и доплаты к должностным окладам), порядок и размер их премирования; </w:t>
      </w:r>
    </w:p>
    <w:p w:rsidR="00955759" w:rsidRPr="0080387F" w:rsidRDefault="00955759" w:rsidP="0080387F">
      <w:pPr>
        <w:contextualSpacing/>
        <w:jc w:val="both"/>
        <w:rPr>
          <w:sz w:val="20"/>
          <w:szCs w:val="20"/>
        </w:rPr>
      </w:pPr>
      <w:r w:rsidRPr="0080387F">
        <w:rPr>
          <w:sz w:val="20"/>
          <w:szCs w:val="20"/>
        </w:rPr>
        <w:t xml:space="preserve">ж) устанавливать для работников Школы дополнительные отпуска, сокращенный рабочий день в соответствии с законодательством Российской Федерации; </w:t>
      </w:r>
    </w:p>
    <w:p w:rsidR="00955759" w:rsidRPr="0080387F" w:rsidRDefault="00955759" w:rsidP="0080387F">
      <w:pPr>
        <w:contextualSpacing/>
        <w:jc w:val="both"/>
        <w:rPr>
          <w:sz w:val="20"/>
          <w:szCs w:val="20"/>
        </w:rPr>
      </w:pPr>
      <w:proofErr w:type="spellStart"/>
      <w:r w:rsidRPr="0080387F">
        <w:rPr>
          <w:sz w:val="20"/>
          <w:szCs w:val="20"/>
        </w:rPr>
        <w:t>з</w:t>
      </w:r>
      <w:proofErr w:type="spellEnd"/>
      <w:r w:rsidRPr="0080387F">
        <w:rPr>
          <w:sz w:val="20"/>
          <w:szCs w:val="20"/>
        </w:rPr>
        <w:t xml:space="preserve">) в установленном порядке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ОЦДИ, закрепленного за Школой собственником или приобретенного ею за счет средств, выделенных ей собственником на приобретение такого имущества, а также недвижимого имущества; </w:t>
      </w:r>
    </w:p>
    <w:p w:rsidR="00955759" w:rsidRPr="0080387F" w:rsidRDefault="00955759" w:rsidP="0080387F">
      <w:pPr>
        <w:contextualSpacing/>
        <w:jc w:val="both"/>
        <w:rPr>
          <w:sz w:val="20"/>
          <w:szCs w:val="20"/>
        </w:rPr>
      </w:pPr>
      <w:r w:rsidRPr="0080387F">
        <w:rPr>
          <w:sz w:val="20"/>
          <w:szCs w:val="20"/>
        </w:rPr>
        <w:t xml:space="preserve">и) участвовать в работе ассоциаций, союзов, и иных организаций в Российской Федерации и за рубежом в соответствии с законодательством Российской Федерации; </w:t>
      </w:r>
    </w:p>
    <w:p w:rsidR="00955759" w:rsidRPr="0080387F" w:rsidRDefault="00955759" w:rsidP="0080387F">
      <w:pPr>
        <w:contextualSpacing/>
        <w:jc w:val="both"/>
        <w:rPr>
          <w:sz w:val="20"/>
          <w:szCs w:val="20"/>
        </w:rPr>
      </w:pPr>
      <w:r w:rsidRPr="0080387F">
        <w:rPr>
          <w:sz w:val="20"/>
          <w:szCs w:val="20"/>
        </w:rPr>
        <w:t xml:space="preserve">к) в установленном порядке быть учредителем (в том числе совместно с другими лицами) хозяйственных обществ, деятельность которых заключается в практическом применении (внедрении) результатов интеллектуальной деятельности, исключительные права на которые принадлежат Школы.  </w:t>
      </w:r>
    </w:p>
    <w:p w:rsidR="00955759" w:rsidRPr="0080387F" w:rsidRDefault="00955759" w:rsidP="0080387F">
      <w:pPr>
        <w:contextualSpacing/>
        <w:jc w:val="both"/>
        <w:rPr>
          <w:sz w:val="20"/>
          <w:szCs w:val="20"/>
        </w:rPr>
      </w:pPr>
      <w:r w:rsidRPr="0080387F">
        <w:rPr>
          <w:sz w:val="20"/>
          <w:szCs w:val="20"/>
        </w:rPr>
        <w:t xml:space="preserve">Денежные средства, оборудование и иное имущество, находящееся в оперативном управлении Школы, которым Школа вправе распоряжаться самостоятельно, могут быть внесены в качестве вклада в уставные капиталы создаваемых хозяйственных обществ, с согласия Учредителя и в порядке, установленном Гражданским кодексом Российской Федерации. </w:t>
      </w:r>
    </w:p>
    <w:p w:rsidR="00955759" w:rsidRPr="0080387F" w:rsidRDefault="00955759" w:rsidP="0080387F">
      <w:pPr>
        <w:contextualSpacing/>
        <w:jc w:val="both"/>
        <w:rPr>
          <w:sz w:val="20"/>
          <w:szCs w:val="20"/>
        </w:rPr>
      </w:pPr>
      <w:proofErr w:type="gramStart"/>
      <w:r w:rsidRPr="0080387F">
        <w:rPr>
          <w:sz w:val="20"/>
          <w:szCs w:val="20"/>
        </w:rPr>
        <w:t xml:space="preserve">Доходы от распоряжения долями (акциями) в уставных капиталах хозяйственных обществ, учредителем (участником) которых является Школа, а также часть прибыли хозяйственных обществ, полученная Школой (дивиденды), поступают в ее самостоятельное распоряжение, учитываются на отдельном балансе и направляются только на правовую охрану результатов интеллектуальной деятельности, выплату вознаграждения их авторам, а также на осуществление уставной деятельности Школы; </w:t>
      </w:r>
      <w:proofErr w:type="gramEnd"/>
    </w:p>
    <w:p w:rsidR="00955759" w:rsidRPr="0080387F" w:rsidRDefault="00955759" w:rsidP="0080387F">
      <w:pPr>
        <w:contextualSpacing/>
        <w:jc w:val="both"/>
        <w:rPr>
          <w:sz w:val="20"/>
          <w:szCs w:val="20"/>
        </w:rPr>
      </w:pPr>
      <w:r w:rsidRPr="0080387F">
        <w:rPr>
          <w:sz w:val="20"/>
          <w:szCs w:val="20"/>
        </w:rPr>
        <w:t xml:space="preserve">л) создавать творческие коллективы по актуальным направлениям творческой, просветительской, методической деятельности, соответствующим целям и предмету деятельности Школы, из числа работников и обучающихся Школы; </w:t>
      </w:r>
    </w:p>
    <w:p w:rsidR="00955759" w:rsidRPr="0080387F" w:rsidRDefault="00955759" w:rsidP="0080387F">
      <w:pPr>
        <w:contextualSpacing/>
        <w:jc w:val="both"/>
        <w:rPr>
          <w:sz w:val="20"/>
          <w:szCs w:val="20"/>
        </w:rPr>
      </w:pPr>
      <w:proofErr w:type="gramStart"/>
      <w:r w:rsidRPr="0080387F">
        <w:rPr>
          <w:sz w:val="20"/>
          <w:szCs w:val="20"/>
        </w:rPr>
        <w:t xml:space="preserve">м) организовывать и проводить международные, всероссийские, региональные проекты и программы, </w:t>
      </w:r>
      <w:r w:rsidRPr="0080387F">
        <w:rPr>
          <w:sz w:val="20"/>
          <w:szCs w:val="20"/>
        </w:rPr>
        <w:lastRenderedPageBreak/>
        <w:t xml:space="preserve">соответствующие целям и предмету деятельности Школы, а также общественно значимые мероприятия (конференции, семинары, лекции, мастер-классы и др.), в том числе с участием иностранных юридических и физических лиц в Российской Федерации и за рубежом, как на безвозмездной, так и на возмездной основе, а также принимать участие в указанных мероприятиях; </w:t>
      </w:r>
      <w:proofErr w:type="gramEnd"/>
    </w:p>
    <w:p w:rsidR="00955759" w:rsidRPr="0080387F" w:rsidRDefault="00955759" w:rsidP="0080387F">
      <w:pPr>
        <w:contextualSpacing/>
        <w:jc w:val="both"/>
        <w:rPr>
          <w:sz w:val="20"/>
          <w:szCs w:val="20"/>
        </w:rPr>
      </w:pPr>
      <w:proofErr w:type="spellStart"/>
      <w:r w:rsidRPr="0080387F">
        <w:rPr>
          <w:sz w:val="20"/>
          <w:szCs w:val="20"/>
        </w:rPr>
        <w:t>н</w:t>
      </w:r>
      <w:proofErr w:type="spellEnd"/>
      <w:r w:rsidRPr="0080387F">
        <w:rPr>
          <w:sz w:val="20"/>
          <w:szCs w:val="20"/>
        </w:rPr>
        <w:t xml:space="preserve">) публиковать учебные пособия и другую учебно-методическую и нотную литературу; </w:t>
      </w:r>
    </w:p>
    <w:p w:rsidR="00955759" w:rsidRPr="0080387F" w:rsidRDefault="00955759" w:rsidP="0080387F">
      <w:pPr>
        <w:contextualSpacing/>
        <w:jc w:val="both"/>
        <w:rPr>
          <w:sz w:val="20"/>
          <w:szCs w:val="20"/>
        </w:rPr>
      </w:pPr>
      <w:r w:rsidRPr="0080387F">
        <w:rPr>
          <w:sz w:val="20"/>
          <w:szCs w:val="20"/>
        </w:rPr>
        <w:t xml:space="preserve">о) использовать в рекламных и иных целях собственное наименование, символику, товарный знак, изображения своих зданий, а также предоставлять такое право другим юридическим и физическим лицам в соответствии с законодательством Российской Федерации; </w:t>
      </w:r>
    </w:p>
    <w:p w:rsidR="00955759" w:rsidRPr="0080387F" w:rsidRDefault="00955759" w:rsidP="0080387F">
      <w:pPr>
        <w:contextualSpacing/>
        <w:jc w:val="both"/>
        <w:rPr>
          <w:sz w:val="20"/>
          <w:szCs w:val="20"/>
        </w:rPr>
      </w:pPr>
      <w:proofErr w:type="spellStart"/>
      <w:r w:rsidRPr="0080387F">
        <w:rPr>
          <w:sz w:val="20"/>
          <w:szCs w:val="20"/>
        </w:rPr>
        <w:t>п</w:t>
      </w:r>
      <w:proofErr w:type="spellEnd"/>
      <w:r w:rsidRPr="0080387F">
        <w:rPr>
          <w:sz w:val="20"/>
          <w:szCs w:val="20"/>
        </w:rPr>
        <w:t xml:space="preserve">) реализовывать имущественные права на результаты интеллектуальной деятельности, созданные в процессе осуществления деятельности Школы, в соответствии с законодательством Российской Федерации; </w:t>
      </w:r>
    </w:p>
    <w:p w:rsidR="00955759" w:rsidRPr="0080387F" w:rsidRDefault="00955759" w:rsidP="0080387F">
      <w:pPr>
        <w:contextualSpacing/>
        <w:jc w:val="both"/>
        <w:rPr>
          <w:sz w:val="20"/>
          <w:szCs w:val="20"/>
        </w:rPr>
      </w:pPr>
      <w:proofErr w:type="spellStart"/>
      <w:r w:rsidRPr="0080387F">
        <w:rPr>
          <w:sz w:val="20"/>
          <w:szCs w:val="20"/>
        </w:rPr>
        <w:t>р</w:t>
      </w:r>
      <w:proofErr w:type="spellEnd"/>
      <w:r w:rsidRPr="0080387F">
        <w:rPr>
          <w:sz w:val="20"/>
          <w:szCs w:val="20"/>
        </w:rPr>
        <w:t xml:space="preserve">) заключать договоры с юридическими и физическими лицами, не противоречащие целям и предмету деятельности Школы. Школа свободна в выборе предмета и содержания договоров, любых форм правовых отношений, которые не противоречат законодательству Российской Федерации и настоящему Уставу; </w:t>
      </w:r>
    </w:p>
    <w:p w:rsidR="00955759" w:rsidRPr="0080387F" w:rsidRDefault="00955759" w:rsidP="0080387F">
      <w:pPr>
        <w:contextualSpacing/>
        <w:jc w:val="both"/>
        <w:rPr>
          <w:sz w:val="20"/>
          <w:szCs w:val="20"/>
        </w:rPr>
      </w:pPr>
      <w:r w:rsidRPr="0080387F">
        <w:rPr>
          <w:sz w:val="20"/>
          <w:szCs w:val="20"/>
        </w:rPr>
        <w:t xml:space="preserve">с) осуществлять обеспечение транспортными услугами обучающихся, работников и лиц, осуществляющих деятельность в сфере ведения Школы, а также осуществлять деятельность по содержанию и эксплуатации транспортных средств, необходимых для деятельности Школы; </w:t>
      </w:r>
    </w:p>
    <w:p w:rsidR="00955759" w:rsidRPr="0080387F" w:rsidRDefault="00955759" w:rsidP="0080387F">
      <w:pPr>
        <w:contextualSpacing/>
        <w:jc w:val="both"/>
        <w:rPr>
          <w:sz w:val="20"/>
          <w:szCs w:val="20"/>
        </w:rPr>
      </w:pPr>
      <w:r w:rsidRPr="0080387F">
        <w:rPr>
          <w:sz w:val="20"/>
          <w:szCs w:val="20"/>
        </w:rPr>
        <w:t xml:space="preserve">т) осуществлять в установленном порядке редакционную и издательскую </w:t>
      </w:r>
      <w:proofErr w:type="spellStart"/>
      <w:r w:rsidRPr="0080387F">
        <w:rPr>
          <w:sz w:val="20"/>
          <w:szCs w:val="20"/>
        </w:rPr>
        <w:t>деятельность</w:t>
      </w:r>
      <w:proofErr w:type="gramStart"/>
      <w:r w:rsidRPr="0080387F">
        <w:rPr>
          <w:sz w:val="20"/>
          <w:szCs w:val="20"/>
        </w:rPr>
        <w:t>,с</w:t>
      </w:r>
      <w:proofErr w:type="gramEnd"/>
      <w:r w:rsidRPr="0080387F">
        <w:rPr>
          <w:sz w:val="20"/>
          <w:szCs w:val="20"/>
        </w:rPr>
        <w:t>оответствующую</w:t>
      </w:r>
      <w:proofErr w:type="spellEnd"/>
      <w:r w:rsidRPr="0080387F">
        <w:rPr>
          <w:sz w:val="20"/>
          <w:szCs w:val="20"/>
        </w:rPr>
        <w:t xml:space="preserve"> целям и предмету деятельности Школы; </w:t>
      </w:r>
    </w:p>
    <w:p w:rsidR="00955759" w:rsidRPr="0080387F" w:rsidRDefault="00955759" w:rsidP="0080387F">
      <w:pPr>
        <w:contextualSpacing/>
        <w:jc w:val="both"/>
        <w:rPr>
          <w:sz w:val="20"/>
          <w:szCs w:val="20"/>
        </w:rPr>
      </w:pPr>
      <w:r w:rsidRPr="0080387F">
        <w:rPr>
          <w:sz w:val="20"/>
          <w:szCs w:val="20"/>
        </w:rPr>
        <w:t xml:space="preserve">у) осуществлять функции застройщика (заказчика) в установленном законодательством Российской Федерации порядке на объектах недвижимого имущества, закрепленных за Школой; </w:t>
      </w:r>
    </w:p>
    <w:p w:rsidR="00955759" w:rsidRPr="0080387F" w:rsidRDefault="00955759" w:rsidP="0080387F">
      <w:pPr>
        <w:contextualSpacing/>
        <w:jc w:val="both"/>
        <w:rPr>
          <w:sz w:val="20"/>
          <w:szCs w:val="20"/>
        </w:rPr>
      </w:pPr>
      <w:proofErr w:type="spellStart"/>
      <w:r w:rsidRPr="0080387F">
        <w:rPr>
          <w:sz w:val="20"/>
          <w:szCs w:val="20"/>
        </w:rPr>
        <w:t>ф</w:t>
      </w:r>
      <w:proofErr w:type="spellEnd"/>
      <w:r w:rsidRPr="0080387F">
        <w:rPr>
          <w:sz w:val="20"/>
          <w:szCs w:val="20"/>
        </w:rPr>
        <w:t xml:space="preserve">) осуществлять функции иного заказчика по размещению заказов на поставку товаров, выполнение работ и оказание услуг для нужд Школы. Школа заключает гражданско-правовые договоры на поставку товаров, выполнение работ и оказание услуг от своего имени в порядке, установленном законодательством Российской Федерации; </w:t>
      </w:r>
    </w:p>
    <w:p w:rsidR="00955759" w:rsidRPr="0080387F" w:rsidRDefault="00955759" w:rsidP="0080387F">
      <w:pPr>
        <w:contextualSpacing/>
        <w:jc w:val="both"/>
        <w:rPr>
          <w:sz w:val="20"/>
          <w:szCs w:val="20"/>
        </w:rPr>
      </w:pPr>
      <w:proofErr w:type="spellStart"/>
      <w:r w:rsidRPr="0080387F">
        <w:rPr>
          <w:sz w:val="20"/>
          <w:szCs w:val="20"/>
        </w:rPr>
        <w:t>х</w:t>
      </w:r>
      <w:proofErr w:type="spellEnd"/>
      <w:r w:rsidRPr="0080387F">
        <w:rPr>
          <w:sz w:val="20"/>
          <w:szCs w:val="20"/>
        </w:rPr>
        <w:t xml:space="preserve">) осуществлять </w:t>
      </w:r>
      <w:r w:rsidRPr="0080387F">
        <w:rPr>
          <w:sz w:val="20"/>
          <w:szCs w:val="20"/>
        </w:rPr>
        <w:tab/>
        <w:t xml:space="preserve">внешнеэкономическую </w:t>
      </w:r>
      <w:r w:rsidRPr="0080387F">
        <w:rPr>
          <w:sz w:val="20"/>
          <w:szCs w:val="20"/>
        </w:rPr>
        <w:tab/>
        <w:t xml:space="preserve">деятельность </w:t>
      </w:r>
      <w:r w:rsidRPr="0080387F">
        <w:rPr>
          <w:sz w:val="20"/>
          <w:szCs w:val="20"/>
        </w:rPr>
        <w:tab/>
        <w:t xml:space="preserve">в порядке, </w:t>
      </w:r>
      <w:proofErr w:type="spellStart"/>
      <w:r w:rsidRPr="0080387F">
        <w:rPr>
          <w:sz w:val="20"/>
          <w:szCs w:val="20"/>
        </w:rPr>
        <w:t>установленномзаконодательством</w:t>
      </w:r>
      <w:proofErr w:type="spellEnd"/>
      <w:r w:rsidRPr="0080387F">
        <w:rPr>
          <w:sz w:val="20"/>
          <w:szCs w:val="20"/>
        </w:rPr>
        <w:t xml:space="preserve"> Российской Федерации;  </w:t>
      </w:r>
    </w:p>
    <w:p w:rsidR="00955759" w:rsidRPr="0080387F" w:rsidRDefault="00955759" w:rsidP="0080387F">
      <w:pPr>
        <w:contextualSpacing/>
        <w:jc w:val="both"/>
        <w:rPr>
          <w:sz w:val="20"/>
          <w:szCs w:val="20"/>
        </w:rPr>
      </w:pPr>
      <w:proofErr w:type="spellStart"/>
      <w:r w:rsidRPr="0080387F">
        <w:rPr>
          <w:sz w:val="20"/>
          <w:szCs w:val="20"/>
        </w:rPr>
        <w:t>ц</w:t>
      </w:r>
      <w:proofErr w:type="spellEnd"/>
      <w:r w:rsidRPr="0080387F">
        <w:rPr>
          <w:sz w:val="20"/>
          <w:szCs w:val="20"/>
        </w:rPr>
        <w:t xml:space="preserve">) в установленном порядке приобретать, брать на прокат и </w:t>
      </w:r>
      <w:proofErr w:type="spellStart"/>
      <w:r w:rsidRPr="0080387F">
        <w:rPr>
          <w:sz w:val="20"/>
          <w:szCs w:val="20"/>
        </w:rPr>
        <w:t>арендоватьимущество</w:t>
      </w:r>
      <w:proofErr w:type="spellEnd"/>
      <w:r w:rsidRPr="0080387F">
        <w:rPr>
          <w:sz w:val="20"/>
          <w:szCs w:val="20"/>
        </w:rPr>
        <w:t xml:space="preserve">, </w:t>
      </w:r>
      <w:proofErr w:type="gramStart"/>
      <w:r w:rsidRPr="0080387F">
        <w:rPr>
          <w:sz w:val="20"/>
          <w:szCs w:val="20"/>
        </w:rPr>
        <w:t>необходимое</w:t>
      </w:r>
      <w:proofErr w:type="gramEnd"/>
      <w:r w:rsidRPr="0080387F">
        <w:rPr>
          <w:sz w:val="20"/>
          <w:szCs w:val="20"/>
        </w:rPr>
        <w:t xml:space="preserve"> для обеспечения деятельности Школы. Предоставлять по согласованию с Учредителем в аренду и/или в безвозмездное временное пользование недвижимое имущество, находящееся в оперативном управлении Школы, а также самостоятельно предоставлять движимое имущество, которым Школа в соответствии с законодательством Российской Федерации вправе распоряжаться самостоятельно; </w:t>
      </w:r>
    </w:p>
    <w:p w:rsidR="00955759" w:rsidRPr="0080387F" w:rsidRDefault="00955759" w:rsidP="0080387F">
      <w:pPr>
        <w:contextualSpacing/>
        <w:jc w:val="both"/>
        <w:rPr>
          <w:sz w:val="20"/>
          <w:szCs w:val="20"/>
        </w:rPr>
      </w:pPr>
      <w:proofErr w:type="gramStart"/>
      <w:r w:rsidRPr="0080387F">
        <w:rPr>
          <w:sz w:val="20"/>
          <w:szCs w:val="20"/>
        </w:rPr>
        <w:t xml:space="preserve">ч) получать гранты от физических и юридических лиц, а также международных организаций, получивших право на предоставление грантов на территории Российской Федерации в установленном законодательством Российской Федерации порядке; </w:t>
      </w:r>
      <w:proofErr w:type="gramEnd"/>
    </w:p>
    <w:p w:rsidR="00955759" w:rsidRPr="0080387F" w:rsidRDefault="00955759" w:rsidP="0080387F">
      <w:pPr>
        <w:contextualSpacing/>
        <w:jc w:val="both"/>
        <w:rPr>
          <w:sz w:val="20"/>
          <w:szCs w:val="20"/>
        </w:rPr>
      </w:pPr>
      <w:proofErr w:type="spellStart"/>
      <w:r w:rsidRPr="0080387F">
        <w:rPr>
          <w:sz w:val="20"/>
          <w:szCs w:val="20"/>
        </w:rPr>
        <w:t>ш</w:t>
      </w:r>
      <w:proofErr w:type="spellEnd"/>
      <w:r w:rsidRPr="0080387F">
        <w:rPr>
          <w:sz w:val="20"/>
          <w:szCs w:val="20"/>
        </w:rPr>
        <w:t xml:space="preserve">) получать добровольные имущественные взносы, пожертвования, дары от российских и иностранных юридических и физических лиц, международных организаций, а также средства, переданные по завещанию; </w:t>
      </w:r>
    </w:p>
    <w:p w:rsidR="00955759" w:rsidRPr="0080387F" w:rsidRDefault="00955759" w:rsidP="0080387F">
      <w:pPr>
        <w:contextualSpacing/>
        <w:jc w:val="both"/>
        <w:rPr>
          <w:sz w:val="20"/>
          <w:szCs w:val="20"/>
        </w:rPr>
      </w:pPr>
      <w:proofErr w:type="spellStart"/>
      <w:r w:rsidRPr="0080387F">
        <w:rPr>
          <w:sz w:val="20"/>
          <w:szCs w:val="20"/>
        </w:rPr>
        <w:t>щ</w:t>
      </w:r>
      <w:proofErr w:type="spellEnd"/>
      <w:r w:rsidRPr="0080387F">
        <w:rPr>
          <w:sz w:val="20"/>
          <w:szCs w:val="20"/>
        </w:rPr>
        <w:t xml:space="preserve">) предоставлять работникам Школы за счет средств, полученных от оказания платных услуг и осуществления иной приносящей доход деятельности, дополнительные социальные льготы в соответствии с законодательством Российской Федерации и коллективным договором; </w:t>
      </w:r>
    </w:p>
    <w:p w:rsidR="00955759" w:rsidRPr="0080387F" w:rsidRDefault="00955759" w:rsidP="0080387F">
      <w:pPr>
        <w:contextualSpacing/>
        <w:jc w:val="both"/>
        <w:rPr>
          <w:sz w:val="20"/>
          <w:szCs w:val="20"/>
        </w:rPr>
      </w:pPr>
      <w:r w:rsidRPr="0080387F">
        <w:rPr>
          <w:sz w:val="20"/>
          <w:szCs w:val="20"/>
        </w:rPr>
        <w:t>э) осуществлять повышение квалификации работников Школы, организовывать их стажировки, а также проводить мастер-классы ведущих мастеров и деятелей иску</w:t>
      </w:r>
      <w:proofErr w:type="gramStart"/>
      <w:r w:rsidRPr="0080387F">
        <w:rPr>
          <w:sz w:val="20"/>
          <w:szCs w:val="20"/>
        </w:rPr>
        <w:t>сств дл</w:t>
      </w:r>
      <w:proofErr w:type="gramEnd"/>
      <w:r w:rsidRPr="0080387F">
        <w:rPr>
          <w:sz w:val="20"/>
          <w:szCs w:val="20"/>
        </w:rPr>
        <w:t xml:space="preserve">я лиц, осуществляющих деятельность в сфере ведения Школы; </w:t>
      </w:r>
    </w:p>
    <w:p w:rsidR="00955759" w:rsidRPr="0080387F" w:rsidRDefault="00955759" w:rsidP="0080387F">
      <w:pPr>
        <w:contextualSpacing/>
        <w:jc w:val="both"/>
        <w:rPr>
          <w:sz w:val="20"/>
          <w:szCs w:val="20"/>
        </w:rPr>
      </w:pPr>
      <w:r w:rsidRPr="0080387F">
        <w:rPr>
          <w:sz w:val="20"/>
          <w:szCs w:val="20"/>
        </w:rPr>
        <w:t xml:space="preserve">3.2. Школа может пользоваться иными правами, соответствующими уставным целям и предмету деятельности Школы и не противоречащими законодательству Российской Федерации. </w:t>
      </w:r>
    </w:p>
    <w:p w:rsidR="00955759" w:rsidRPr="0080387F" w:rsidRDefault="00955759" w:rsidP="0080387F">
      <w:pPr>
        <w:contextualSpacing/>
        <w:jc w:val="both"/>
        <w:rPr>
          <w:sz w:val="20"/>
          <w:szCs w:val="20"/>
        </w:rPr>
      </w:pPr>
      <w:r w:rsidRPr="0080387F">
        <w:rPr>
          <w:sz w:val="20"/>
          <w:szCs w:val="20"/>
        </w:rPr>
        <w:t xml:space="preserve">3.3. Право Школы осуществлять деятельность, на которую в соответствии с законодательством Российской Федерации требуется специальное разрешение (лицензия, иные разрешительные документы) возникает у Школы с момента получения разрешения или в указанный в нем срок и прекращается по истечении срока его действия, если иное не установлено законодательством Российской Федерации. </w:t>
      </w:r>
    </w:p>
    <w:p w:rsidR="00955759" w:rsidRPr="0080387F" w:rsidRDefault="00955759" w:rsidP="0080387F">
      <w:pPr>
        <w:contextualSpacing/>
        <w:jc w:val="both"/>
        <w:rPr>
          <w:sz w:val="20"/>
          <w:szCs w:val="20"/>
        </w:rPr>
      </w:pPr>
      <w:r w:rsidRPr="0080387F">
        <w:rPr>
          <w:sz w:val="20"/>
          <w:szCs w:val="20"/>
        </w:rPr>
        <w:t xml:space="preserve">3.4. Создание и деятельность организационных структур политических партий, общественно-политических и религиозных движений и организаций (объединений) в Школе не допускаются. </w:t>
      </w:r>
    </w:p>
    <w:p w:rsidR="00955759" w:rsidRPr="0080387F" w:rsidRDefault="00955759" w:rsidP="0080387F">
      <w:pPr>
        <w:contextualSpacing/>
        <w:jc w:val="both"/>
        <w:rPr>
          <w:sz w:val="20"/>
          <w:szCs w:val="20"/>
        </w:rPr>
      </w:pPr>
      <w:r w:rsidRPr="0080387F">
        <w:rPr>
          <w:sz w:val="20"/>
          <w:szCs w:val="20"/>
        </w:rPr>
        <w:t xml:space="preserve">3.5. Школа обязана: </w:t>
      </w:r>
    </w:p>
    <w:p w:rsidR="00955759" w:rsidRPr="0080387F" w:rsidRDefault="00955759" w:rsidP="0080387F">
      <w:pPr>
        <w:contextualSpacing/>
        <w:jc w:val="both"/>
        <w:rPr>
          <w:sz w:val="20"/>
          <w:szCs w:val="20"/>
        </w:rPr>
      </w:pPr>
      <w:r w:rsidRPr="0080387F">
        <w:rPr>
          <w:sz w:val="20"/>
          <w:szCs w:val="20"/>
        </w:rPr>
        <w:t xml:space="preserve">а) обеспечивать сохранность, эффективность и целевое использование </w:t>
      </w:r>
      <w:proofErr w:type="spellStart"/>
      <w:r w:rsidRPr="0080387F">
        <w:rPr>
          <w:sz w:val="20"/>
          <w:szCs w:val="20"/>
        </w:rPr>
        <w:t>имущества</w:t>
      </w:r>
      <w:proofErr w:type="gramStart"/>
      <w:r w:rsidRPr="0080387F">
        <w:rPr>
          <w:sz w:val="20"/>
          <w:szCs w:val="20"/>
        </w:rPr>
        <w:t>,з</w:t>
      </w:r>
      <w:proofErr w:type="gramEnd"/>
      <w:r w:rsidRPr="0080387F">
        <w:rPr>
          <w:sz w:val="20"/>
          <w:szCs w:val="20"/>
        </w:rPr>
        <w:t>акрепленного</w:t>
      </w:r>
      <w:proofErr w:type="spellEnd"/>
      <w:r w:rsidRPr="0080387F">
        <w:rPr>
          <w:sz w:val="20"/>
          <w:szCs w:val="20"/>
        </w:rPr>
        <w:t xml:space="preserve"> за Школой; </w:t>
      </w:r>
    </w:p>
    <w:p w:rsidR="00955759" w:rsidRPr="0080387F" w:rsidRDefault="00955759" w:rsidP="0080387F">
      <w:pPr>
        <w:contextualSpacing/>
        <w:jc w:val="both"/>
        <w:rPr>
          <w:sz w:val="20"/>
          <w:szCs w:val="20"/>
        </w:rPr>
      </w:pPr>
      <w:r w:rsidRPr="0080387F">
        <w:rPr>
          <w:sz w:val="20"/>
          <w:szCs w:val="20"/>
        </w:rPr>
        <w:t xml:space="preserve">б) согласовывать с Учредителем распоряжение недвижимым имуществом, а также распоряжение ОЦДИ, закрепленным за ней собственником или приобретенным Школой за счет средств, выделенных ей собственником на приобретение такого имущества, а также недвижимым имуществом; </w:t>
      </w:r>
    </w:p>
    <w:p w:rsidR="00955759" w:rsidRPr="0080387F" w:rsidRDefault="00955759" w:rsidP="0080387F">
      <w:pPr>
        <w:contextualSpacing/>
        <w:jc w:val="both"/>
        <w:rPr>
          <w:sz w:val="20"/>
          <w:szCs w:val="20"/>
        </w:rPr>
      </w:pPr>
      <w:r w:rsidRPr="0080387F">
        <w:rPr>
          <w:sz w:val="20"/>
          <w:szCs w:val="20"/>
        </w:rPr>
        <w:t xml:space="preserve">в) предоставлять сведения об имуществе Школы в уполномоченный орган исполнительной власти, осуществляющий ведение реестра государственного имущества, для внесения соответствующих сведений в реестр государственного имущества в порядке, установленном законодательством субъекта Российской Федерации; </w:t>
      </w:r>
    </w:p>
    <w:p w:rsidR="00955759" w:rsidRPr="0080387F" w:rsidRDefault="00955759" w:rsidP="0080387F">
      <w:pPr>
        <w:contextualSpacing/>
        <w:jc w:val="both"/>
        <w:rPr>
          <w:sz w:val="20"/>
          <w:szCs w:val="20"/>
        </w:rPr>
      </w:pPr>
      <w:r w:rsidRPr="0080387F">
        <w:rPr>
          <w:sz w:val="20"/>
          <w:szCs w:val="20"/>
        </w:rPr>
        <w:t xml:space="preserve">г) обеспечивать открытость и доступность следующей информации: </w:t>
      </w:r>
    </w:p>
    <w:p w:rsidR="00955759" w:rsidRPr="0080387F" w:rsidRDefault="00955759" w:rsidP="0080387F">
      <w:pPr>
        <w:contextualSpacing/>
        <w:jc w:val="both"/>
        <w:rPr>
          <w:sz w:val="20"/>
          <w:szCs w:val="20"/>
        </w:rPr>
      </w:pPr>
      <w:r w:rsidRPr="0080387F">
        <w:rPr>
          <w:sz w:val="20"/>
          <w:szCs w:val="20"/>
        </w:rPr>
        <w:t xml:space="preserve">1) сведения: </w:t>
      </w:r>
    </w:p>
    <w:p w:rsidR="00955759" w:rsidRPr="0080387F" w:rsidRDefault="00955759" w:rsidP="0080387F">
      <w:pPr>
        <w:contextualSpacing/>
        <w:jc w:val="both"/>
        <w:rPr>
          <w:sz w:val="20"/>
          <w:szCs w:val="20"/>
        </w:rPr>
      </w:pPr>
      <w:r w:rsidRPr="0080387F">
        <w:rPr>
          <w:sz w:val="20"/>
          <w:szCs w:val="20"/>
        </w:rPr>
        <w:t xml:space="preserve">-о дате создания Школы; </w:t>
      </w:r>
    </w:p>
    <w:p w:rsidR="00955759" w:rsidRPr="0080387F" w:rsidRDefault="00955759" w:rsidP="0080387F">
      <w:pPr>
        <w:contextualSpacing/>
        <w:jc w:val="both"/>
        <w:rPr>
          <w:sz w:val="20"/>
          <w:szCs w:val="20"/>
        </w:rPr>
      </w:pPr>
      <w:r w:rsidRPr="0080387F">
        <w:rPr>
          <w:sz w:val="20"/>
          <w:szCs w:val="20"/>
        </w:rPr>
        <w:t xml:space="preserve">-о структуре Школы; </w:t>
      </w:r>
    </w:p>
    <w:p w:rsidR="00955759" w:rsidRPr="0080387F" w:rsidRDefault="00955759" w:rsidP="0080387F">
      <w:pPr>
        <w:contextualSpacing/>
        <w:jc w:val="both"/>
        <w:rPr>
          <w:sz w:val="20"/>
          <w:szCs w:val="20"/>
        </w:rPr>
      </w:pPr>
      <w:r w:rsidRPr="0080387F">
        <w:rPr>
          <w:sz w:val="20"/>
          <w:szCs w:val="20"/>
        </w:rPr>
        <w:t xml:space="preserve">-о реализуемых дополнительных общеобразовательных программах с указанием численности лиц, обучающихся за счет бюджетных средств и по договорам с физическими и (или) юридическими лицами с оплатой ими стоимости обучения; </w:t>
      </w:r>
    </w:p>
    <w:p w:rsidR="00955759" w:rsidRPr="0080387F" w:rsidRDefault="00955759" w:rsidP="0080387F">
      <w:pPr>
        <w:contextualSpacing/>
        <w:jc w:val="both"/>
        <w:rPr>
          <w:sz w:val="20"/>
          <w:szCs w:val="20"/>
        </w:rPr>
      </w:pPr>
      <w:r w:rsidRPr="0080387F">
        <w:rPr>
          <w:sz w:val="20"/>
          <w:szCs w:val="20"/>
        </w:rPr>
        <w:t xml:space="preserve">-о персональном составе педагогических работников с указанием </w:t>
      </w:r>
      <w:proofErr w:type="spellStart"/>
      <w:r w:rsidRPr="0080387F">
        <w:rPr>
          <w:sz w:val="20"/>
          <w:szCs w:val="20"/>
        </w:rPr>
        <w:t>уровняобразования</w:t>
      </w:r>
      <w:proofErr w:type="spellEnd"/>
      <w:r w:rsidRPr="0080387F">
        <w:rPr>
          <w:sz w:val="20"/>
          <w:szCs w:val="20"/>
        </w:rPr>
        <w:t xml:space="preserve"> и квалификации; </w:t>
      </w:r>
    </w:p>
    <w:p w:rsidR="00955759" w:rsidRPr="0080387F" w:rsidRDefault="00955759" w:rsidP="0080387F">
      <w:pPr>
        <w:contextualSpacing/>
        <w:jc w:val="both"/>
        <w:rPr>
          <w:sz w:val="20"/>
          <w:szCs w:val="20"/>
        </w:rPr>
      </w:pPr>
      <w:r w:rsidRPr="0080387F">
        <w:rPr>
          <w:sz w:val="20"/>
          <w:szCs w:val="20"/>
        </w:rPr>
        <w:t xml:space="preserve">-о материально-техническом обеспечении и об оснащенности образовательного процесса (в том числе о наличии библиотеки, условиях питания, о доступе к информационным системам и информационно-телекоммуникационным </w:t>
      </w:r>
      <w:r w:rsidRPr="0080387F">
        <w:rPr>
          <w:sz w:val="20"/>
          <w:szCs w:val="20"/>
        </w:rPr>
        <w:lastRenderedPageBreak/>
        <w:t xml:space="preserve">сетям); </w:t>
      </w:r>
    </w:p>
    <w:p w:rsidR="00955759" w:rsidRPr="0080387F" w:rsidRDefault="00955759" w:rsidP="0080387F">
      <w:pPr>
        <w:contextualSpacing/>
        <w:jc w:val="both"/>
        <w:rPr>
          <w:sz w:val="20"/>
          <w:szCs w:val="20"/>
        </w:rPr>
      </w:pPr>
      <w:r w:rsidRPr="0080387F">
        <w:rPr>
          <w:sz w:val="20"/>
          <w:szCs w:val="20"/>
        </w:rPr>
        <w:t xml:space="preserve">-об электронных образовательных ресурсах, доступ к которым обеспечивается обучающимся; </w:t>
      </w:r>
    </w:p>
    <w:p w:rsidR="00955759" w:rsidRPr="0080387F" w:rsidRDefault="00955759" w:rsidP="0080387F">
      <w:pPr>
        <w:contextualSpacing/>
        <w:jc w:val="both"/>
        <w:rPr>
          <w:sz w:val="20"/>
          <w:szCs w:val="20"/>
        </w:rPr>
      </w:pPr>
      <w:r w:rsidRPr="0080387F">
        <w:rPr>
          <w:sz w:val="20"/>
          <w:szCs w:val="20"/>
        </w:rPr>
        <w:t xml:space="preserve">-о результатах приема на обучение по дополнительным </w:t>
      </w:r>
      <w:proofErr w:type="spellStart"/>
      <w:r w:rsidRPr="0080387F">
        <w:rPr>
          <w:sz w:val="20"/>
          <w:szCs w:val="20"/>
        </w:rPr>
        <w:t>предпрофессиональным</w:t>
      </w:r>
      <w:proofErr w:type="spellEnd"/>
      <w:r w:rsidRPr="0080387F">
        <w:rPr>
          <w:sz w:val="20"/>
          <w:szCs w:val="20"/>
        </w:rPr>
        <w:t xml:space="preserve"> и </w:t>
      </w:r>
      <w:proofErr w:type="spellStart"/>
      <w:r w:rsidRPr="0080387F">
        <w:rPr>
          <w:sz w:val="20"/>
          <w:szCs w:val="20"/>
        </w:rPr>
        <w:t>общеразвивающим</w:t>
      </w:r>
      <w:proofErr w:type="spellEnd"/>
      <w:r w:rsidRPr="0080387F">
        <w:rPr>
          <w:sz w:val="20"/>
          <w:szCs w:val="20"/>
        </w:rPr>
        <w:t xml:space="preserve"> программам по различным условиям приема (прием на обучение, финансируемое за счет бюджетных средств и по договорам с физическими и (или) юридическими лицами с оплатой ими стоимости обучения); </w:t>
      </w:r>
    </w:p>
    <w:p w:rsidR="00955759" w:rsidRPr="0080387F" w:rsidRDefault="00955759" w:rsidP="0080387F">
      <w:pPr>
        <w:contextualSpacing/>
        <w:jc w:val="both"/>
        <w:rPr>
          <w:sz w:val="20"/>
          <w:szCs w:val="20"/>
        </w:rPr>
      </w:pPr>
      <w:r w:rsidRPr="0080387F">
        <w:rPr>
          <w:sz w:val="20"/>
          <w:szCs w:val="20"/>
        </w:rPr>
        <w:t xml:space="preserve">-о поступлении и расходовании финансовых и материальных средств </w:t>
      </w:r>
      <w:proofErr w:type="gramStart"/>
      <w:r w:rsidRPr="0080387F">
        <w:rPr>
          <w:sz w:val="20"/>
          <w:szCs w:val="20"/>
        </w:rPr>
        <w:t>по</w:t>
      </w:r>
      <w:proofErr w:type="gramEnd"/>
      <w:r w:rsidRPr="0080387F">
        <w:rPr>
          <w:sz w:val="20"/>
          <w:szCs w:val="20"/>
        </w:rPr>
        <w:t xml:space="preserve"> </w:t>
      </w:r>
    </w:p>
    <w:p w:rsidR="00955759" w:rsidRPr="0080387F" w:rsidRDefault="00955759" w:rsidP="0080387F">
      <w:pPr>
        <w:contextualSpacing/>
        <w:jc w:val="both"/>
        <w:rPr>
          <w:sz w:val="20"/>
          <w:szCs w:val="20"/>
        </w:rPr>
      </w:pPr>
      <w:r w:rsidRPr="0080387F">
        <w:rPr>
          <w:sz w:val="20"/>
          <w:szCs w:val="20"/>
        </w:rPr>
        <w:t xml:space="preserve">итогам финансового года; </w:t>
      </w:r>
    </w:p>
    <w:p w:rsidR="00955759" w:rsidRPr="0080387F" w:rsidRDefault="00955759" w:rsidP="0080387F">
      <w:pPr>
        <w:contextualSpacing/>
        <w:jc w:val="both"/>
        <w:rPr>
          <w:sz w:val="20"/>
          <w:szCs w:val="20"/>
        </w:rPr>
      </w:pPr>
      <w:r w:rsidRPr="0080387F">
        <w:rPr>
          <w:sz w:val="20"/>
          <w:szCs w:val="20"/>
        </w:rPr>
        <w:t xml:space="preserve">2) копии: </w:t>
      </w:r>
    </w:p>
    <w:p w:rsidR="00955759" w:rsidRPr="0080387F" w:rsidRDefault="00955759" w:rsidP="0080387F">
      <w:pPr>
        <w:contextualSpacing/>
        <w:jc w:val="both"/>
        <w:rPr>
          <w:sz w:val="20"/>
          <w:szCs w:val="20"/>
        </w:rPr>
      </w:pPr>
      <w:r w:rsidRPr="0080387F">
        <w:rPr>
          <w:sz w:val="20"/>
          <w:szCs w:val="20"/>
        </w:rPr>
        <w:t xml:space="preserve">-документа, подтверждающего наличие лицензии на осуществление </w:t>
      </w:r>
      <w:proofErr w:type="spellStart"/>
      <w:r w:rsidRPr="0080387F">
        <w:rPr>
          <w:sz w:val="20"/>
          <w:szCs w:val="20"/>
        </w:rPr>
        <w:t>образовательнойдеятельности</w:t>
      </w:r>
      <w:proofErr w:type="spellEnd"/>
      <w:r w:rsidRPr="0080387F">
        <w:rPr>
          <w:sz w:val="20"/>
          <w:szCs w:val="20"/>
        </w:rPr>
        <w:t xml:space="preserve"> (с приложениями); </w:t>
      </w:r>
    </w:p>
    <w:p w:rsidR="00955759" w:rsidRPr="0080387F" w:rsidRDefault="00955759" w:rsidP="0080387F">
      <w:pPr>
        <w:contextualSpacing/>
        <w:jc w:val="both"/>
        <w:rPr>
          <w:sz w:val="20"/>
          <w:szCs w:val="20"/>
        </w:rPr>
      </w:pPr>
      <w:r w:rsidRPr="0080387F">
        <w:rPr>
          <w:sz w:val="20"/>
          <w:szCs w:val="20"/>
        </w:rPr>
        <w:t xml:space="preserve">-утвержденного </w:t>
      </w:r>
      <w:r w:rsidRPr="0080387F">
        <w:rPr>
          <w:sz w:val="20"/>
          <w:szCs w:val="20"/>
        </w:rPr>
        <w:tab/>
        <w:t xml:space="preserve">в </w:t>
      </w:r>
      <w:r w:rsidRPr="0080387F">
        <w:rPr>
          <w:sz w:val="20"/>
          <w:szCs w:val="20"/>
        </w:rPr>
        <w:tab/>
        <w:t xml:space="preserve">установленном </w:t>
      </w:r>
      <w:r w:rsidRPr="0080387F">
        <w:rPr>
          <w:sz w:val="20"/>
          <w:szCs w:val="20"/>
        </w:rPr>
        <w:tab/>
        <w:t xml:space="preserve">порядке плана </w:t>
      </w:r>
      <w:proofErr w:type="spellStart"/>
      <w:r w:rsidRPr="0080387F">
        <w:rPr>
          <w:sz w:val="20"/>
          <w:szCs w:val="20"/>
        </w:rPr>
        <w:t>финансово-хозяйственнойдеятельности</w:t>
      </w:r>
      <w:proofErr w:type="spellEnd"/>
      <w:r w:rsidRPr="0080387F">
        <w:rPr>
          <w:sz w:val="20"/>
          <w:szCs w:val="20"/>
        </w:rPr>
        <w:t xml:space="preserve">; </w:t>
      </w:r>
    </w:p>
    <w:p w:rsidR="00955759" w:rsidRPr="0080387F" w:rsidRDefault="00955759" w:rsidP="0080387F">
      <w:pPr>
        <w:contextualSpacing/>
        <w:jc w:val="both"/>
        <w:rPr>
          <w:sz w:val="20"/>
          <w:szCs w:val="20"/>
        </w:rPr>
      </w:pPr>
      <w:r w:rsidRPr="0080387F">
        <w:rPr>
          <w:sz w:val="20"/>
          <w:szCs w:val="20"/>
        </w:rPr>
        <w:t xml:space="preserve"> 3)отчет о результатах </w:t>
      </w:r>
      <w:proofErr w:type="spellStart"/>
      <w:r w:rsidRPr="0080387F">
        <w:rPr>
          <w:sz w:val="20"/>
          <w:szCs w:val="20"/>
        </w:rPr>
        <w:t>самообследования</w:t>
      </w:r>
      <w:proofErr w:type="spellEnd"/>
      <w:r w:rsidRPr="0080387F">
        <w:rPr>
          <w:sz w:val="20"/>
          <w:szCs w:val="20"/>
        </w:rPr>
        <w:t xml:space="preserve">; </w:t>
      </w:r>
    </w:p>
    <w:p w:rsidR="00955759" w:rsidRPr="0080387F" w:rsidRDefault="00955759" w:rsidP="0080387F">
      <w:pPr>
        <w:contextualSpacing/>
        <w:jc w:val="both"/>
        <w:rPr>
          <w:sz w:val="20"/>
          <w:szCs w:val="20"/>
        </w:rPr>
      </w:pPr>
      <w:r w:rsidRPr="0080387F">
        <w:rPr>
          <w:sz w:val="20"/>
          <w:szCs w:val="20"/>
        </w:rPr>
        <w:t xml:space="preserve"> 4)порядок оказания платных образовательных услуг, в том </w:t>
      </w:r>
      <w:proofErr w:type="spellStart"/>
      <w:r w:rsidRPr="0080387F">
        <w:rPr>
          <w:sz w:val="20"/>
          <w:szCs w:val="20"/>
        </w:rPr>
        <w:t>числеобразец</w:t>
      </w:r>
      <w:proofErr w:type="spellEnd"/>
      <w:r w:rsidRPr="0080387F">
        <w:rPr>
          <w:sz w:val="20"/>
          <w:szCs w:val="20"/>
        </w:rPr>
        <w:t xml:space="preserve"> </w:t>
      </w:r>
      <w:proofErr w:type="spellStart"/>
      <w:r w:rsidRPr="0080387F">
        <w:rPr>
          <w:sz w:val="20"/>
          <w:szCs w:val="20"/>
        </w:rPr>
        <w:t>договораоб</w:t>
      </w:r>
      <w:proofErr w:type="spellEnd"/>
      <w:r w:rsidRPr="0080387F">
        <w:rPr>
          <w:sz w:val="20"/>
          <w:szCs w:val="20"/>
        </w:rPr>
        <w:t xml:space="preserve"> оказании платных образовательных услуг, с указанием </w:t>
      </w:r>
      <w:proofErr w:type="spellStart"/>
      <w:r w:rsidRPr="0080387F">
        <w:rPr>
          <w:sz w:val="20"/>
          <w:szCs w:val="20"/>
        </w:rPr>
        <w:t>стоимостиплатных</w:t>
      </w:r>
      <w:proofErr w:type="spellEnd"/>
      <w:r w:rsidRPr="0080387F">
        <w:rPr>
          <w:sz w:val="20"/>
          <w:szCs w:val="20"/>
        </w:rPr>
        <w:t xml:space="preserve"> </w:t>
      </w:r>
      <w:proofErr w:type="spellStart"/>
      <w:r w:rsidRPr="0080387F">
        <w:rPr>
          <w:sz w:val="20"/>
          <w:szCs w:val="20"/>
        </w:rPr>
        <w:t>образовательныхуслуг</w:t>
      </w:r>
      <w:proofErr w:type="spellEnd"/>
      <w:r w:rsidRPr="0080387F">
        <w:rPr>
          <w:sz w:val="20"/>
          <w:szCs w:val="20"/>
        </w:rPr>
        <w:t xml:space="preserve">. </w:t>
      </w:r>
    </w:p>
    <w:p w:rsidR="00955759" w:rsidRPr="0080387F" w:rsidRDefault="00955759" w:rsidP="0080387F">
      <w:pPr>
        <w:contextualSpacing/>
        <w:jc w:val="both"/>
        <w:rPr>
          <w:sz w:val="20"/>
          <w:szCs w:val="20"/>
        </w:rPr>
      </w:pPr>
      <w:r w:rsidRPr="0080387F">
        <w:rPr>
          <w:sz w:val="20"/>
          <w:szCs w:val="20"/>
        </w:rPr>
        <w:t xml:space="preserve">Перечисленная информация подлежит размещению на официальном сайте Школы в сети Интернет и обновлению в течение тридцати дней со дня внесения соответствующих изменений; </w:t>
      </w:r>
    </w:p>
    <w:p w:rsidR="00955759" w:rsidRPr="0080387F" w:rsidRDefault="00955759" w:rsidP="0080387F">
      <w:pPr>
        <w:contextualSpacing/>
        <w:jc w:val="both"/>
        <w:rPr>
          <w:sz w:val="20"/>
          <w:szCs w:val="20"/>
        </w:rPr>
      </w:pPr>
      <w:proofErr w:type="spellStart"/>
      <w:r w:rsidRPr="0080387F">
        <w:rPr>
          <w:sz w:val="20"/>
          <w:szCs w:val="20"/>
        </w:rPr>
        <w:t>д</w:t>
      </w:r>
      <w:proofErr w:type="spellEnd"/>
      <w:r w:rsidRPr="0080387F">
        <w:rPr>
          <w:sz w:val="20"/>
          <w:szCs w:val="20"/>
        </w:rPr>
        <w:t xml:space="preserve">) Школа обеспечивает уполномоченным органам исполнительной власти в соответствии с законодательством Российской Федерации открытость и доступность следующих документов для размещения на официальном сайте в сети Интернет: </w:t>
      </w:r>
    </w:p>
    <w:p w:rsidR="00955759" w:rsidRPr="0080387F" w:rsidRDefault="00955759" w:rsidP="0080387F">
      <w:pPr>
        <w:contextualSpacing/>
        <w:jc w:val="both"/>
        <w:rPr>
          <w:sz w:val="20"/>
          <w:szCs w:val="20"/>
        </w:rPr>
      </w:pPr>
      <w:r w:rsidRPr="0080387F">
        <w:rPr>
          <w:sz w:val="20"/>
          <w:szCs w:val="20"/>
        </w:rPr>
        <w:t xml:space="preserve">1) учредительные документы Школы, в том числе внесенные в них изменения; </w:t>
      </w:r>
    </w:p>
    <w:p w:rsidR="00955759" w:rsidRPr="0080387F" w:rsidRDefault="00955759" w:rsidP="0080387F">
      <w:pPr>
        <w:contextualSpacing/>
        <w:jc w:val="both"/>
        <w:rPr>
          <w:sz w:val="20"/>
          <w:szCs w:val="20"/>
        </w:rPr>
      </w:pPr>
      <w:r w:rsidRPr="0080387F">
        <w:rPr>
          <w:sz w:val="20"/>
          <w:szCs w:val="20"/>
        </w:rPr>
        <w:t xml:space="preserve">2) решение Учредителя о создании Школы; </w:t>
      </w:r>
    </w:p>
    <w:p w:rsidR="00955759" w:rsidRPr="0080387F" w:rsidRDefault="00955759" w:rsidP="0080387F">
      <w:pPr>
        <w:contextualSpacing/>
        <w:jc w:val="both"/>
        <w:rPr>
          <w:sz w:val="20"/>
          <w:szCs w:val="20"/>
        </w:rPr>
      </w:pPr>
      <w:r w:rsidRPr="0080387F">
        <w:rPr>
          <w:sz w:val="20"/>
          <w:szCs w:val="20"/>
        </w:rPr>
        <w:t xml:space="preserve">3) решение Учредителя о назначении руководителя Школы; </w:t>
      </w:r>
    </w:p>
    <w:p w:rsidR="00955759" w:rsidRPr="0080387F" w:rsidRDefault="00955759" w:rsidP="0080387F">
      <w:pPr>
        <w:contextualSpacing/>
        <w:jc w:val="both"/>
        <w:rPr>
          <w:sz w:val="20"/>
          <w:szCs w:val="20"/>
        </w:rPr>
      </w:pPr>
      <w:r w:rsidRPr="0080387F">
        <w:rPr>
          <w:sz w:val="20"/>
          <w:szCs w:val="20"/>
        </w:rPr>
        <w:t xml:space="preserve">4) план финансово-хозяйственной деятельности Школы; </w:t>
      </w:r>
    </w:p>
    <w:p w:rsidR="00955759" w:rsidRPr="0080387F" w:rsidRDefault="00955759" w:rsidP="0080387F">
      <w:pPr>
        <w:contextualSpacing/>
        <w:jc w:val="both"/>
        <w:rPr>
          <w:sz w:val="20"/>
          <w:szCs w:val="20"/>
        </w:rPr>
      </w:pPr>
      <w:r w:rsidRPr="0080387F">
        <w:rPr>
          <w:sz w:val="20"/>
          <w:szCs w:val="20"/>
        </w:rPr>
        <w:t xml:space="preserve">5) годовую бухгалтерскую отчетность Школы; </w:t>
      </w:r>
    </w:p>
    <w:p w:rsidR="00955759" w:rsidRPr="0080387F" w:rsidRDefault="00955759" w:rsidP="0080387F">
      <w:pPr>
        <w:contextualSpacing/>
        <w:jc w:val="both"/>
        <w:rPr>
          <w:sz w:val="20"/>
          <w:szCs w:val="20"/>
        </w:rPr>
      </w:pPr>
      <w:r w:rsidRPr="0080387F">
        <w:rPr>
          <w:sz w:val="20"/>
          <w:szCs w:val="20"/>
        </w:rPr>
        <w:t xml:space="preserve">6) сведения о проведенных в отношении Школы контрольных мероприятиях и их результатах; </w:t>
      </w:r>
    </w:p>
    <w:p w:rsidR="00955759" w:rsidRPr="0080387F" w:rsidRDefault="00955759" w:rsidP="0080387F">
      <w:pPr>
        <w:contextualSpacing/>
        <w:jc w:val="both"/>
        <w:rPr>
          <w:sz w:val="20"/>
          <w:szCs w:val="20"/>
        </w:rPr>
      </w:pPr>
      <w:r w:rsidRPr="0080387F">
        <w:rPr>
          <w:sz w:val="20"/>
          <w:szCs w:val="20"/>
        </w:rPr>
        <w:t>7) отчет о результатах деятельности Школы и об использовании закрепленного за ней имущества.</w:t>
      </w:r>
    </w:p>
    <w:p w:rsidR="00955759" w:rsidRPr="0080387F" w:rsidRDefault="00955759" w:rsidP="0080387F">
      <w:pPr>
        <w:contextualSpacing/>
        <w:jc w:val="both"/>
        <w:rPr>
          <w:sz w:val="20"/>
          <w:szCs w:val="20"/>
        </w:rPr>
      </w:pPr>
      <w:r w:rsidRPr="0080387F">
        <w:rPr>
          <w:sz w:val="20"/>
          <w:szCs w:val="20"/>
        </w:rPr>
        <w:t xml:space="preserve">е) предварительно согласовывать с Учредителем совершение крупных сделок, соответствующих критериям, установленным в пункте 13 статьи 9.2 Федерального закона от 12.01.1996 № 7-ФЗ «О некоммерческих организациях». </w:t>
      </w:r>
    </w:p>
    <w:p w:rsidR="00955759" w:rsidRPr="0080387F" w:rsidRDefault="00955759" w:rsidP="0080387F">
      <w:pPr>
        <w:contextualSpacing/>
        <w:jc w:val="both"/>
        <w:rPr>
          <w:sz w:val="20"/>
          <w:szCs w:val="20"/>
        </w:rPr>
      </w:pPr>
      <w:r w:rsidRPr="0080387F">
        <w:rPr>
          <w:sz w:val="20"/>
          <w:szCs w:val="20"/>
        </w:rPr>
        <w:t xml:space="preserve">Крупной сделкой для Школы признается сделка (несколько взаимосвязанных сделок), соответствующая критериям, установленным законом, </w:t>
      </w:r>
      <w:proofErr w:type="gramStart"/>
      <w:r w:rsidRPr="0080387F">
        <w:rPr>
          <w:sz w:val="20"/>
          <w:szCs w:val="20"/>
        </w:rPr>
        <w:t>цена</w:t>
      </w:r>
      <w:proofErr w:type="gramEnd"/>
      <w:r w:rsidRPr="0080387F">
        <w:rPr>
          <w:sz w:val="20"/>
          <w:szCs w:val="20"/>
        </w:rPr>
        <w:t xml:space="preserve"> которой превышает 10 процентов балансовой стоимости активов Школы, определяемой по данным ее бухгалтерской отчетности на последнюю отчетную дату; </w:t>
      </w:r>
    </w:p>
    <w:p w:rsidR="00955759" w:rsidRPr="0080387F" w:rsidRDefault="00955759" w:rsidP="0080387F">
      <w:pPr>
        <w:contextualSpacing/>
        <w:jc w:val="both"/>
        <w:rPr>
          <w:sz w:val="20"/>
          <w:szCs w:val="20"/>
        </w:rPr>
      </w:pPr>
      <w:r w:rsidRPr="0080387F">
        <w:rPr>
          <w:sz w:val="20"/>
          <w:szCs w:val="20"/>
        </w:rPr>
        <w:t xml:space="preserve">ж) предварительно согласовывать с Учредителем совершение крупных сделок с участием Школы, в совершении которых имеется заинтересованность, определяемая в соответствии с критериями, установленными в статье 27 Федерального закона от 12.01.1996 № 7-ФЗ «О некоммерческих организациях»; </w:t>
      </w:r>
    </w:p>
    <w:p w:rsidR="00955759" w:rsidRPr="0080387F" w:rsidRDefault="00955759" w:rsidP="0080387F">
      <w:pPr>
        <w:contextualSpacing/>
        <w:jc w:val="both"/>
        <w:rPr>
          <w:sz w:val="20"/>
          <w:szCs w:val="20"/>
        </w:rPr>
      </w:pPr>
      <w:proofErr w:type="spellStart"/>
      <w:r w:rsidRPr="0080387F">
        <w:rPr>
          <w:sz w:val="20"/>
          <w:szCs w:val="20"/>
        </w:rPr>
        <w:t>з</w:t>
      </w:r>
      <w:proofErr w:type="spellEnd"/>
      <w:r w:rsidRPr="0080387F">
        <w:rPr>
          <w:sz w:val="20"/>
          <w:szCs w:val="20"/>
        </w:rPr>
        <w:t xml:space="preserve">) сохранять объекты культурного наследия </w:t>
      </w:r>
      <w:r w:rsidRPr="0080387F">
        <w:rPr>
          <w:i/>
          <w:sz w:val="20"/>
          <w:szCs w:val="20"/>
        </w:rPr>
        <w:t>(памятники истории и культуры, при их наличии)</w:t>
      </w:r>
      <w:r w:rsidRPr="0080387F">
        <w:rPr>
          <w:sz w:val="20"/>
          <w:szCs w:val="20"/>
        </w:rPr>
        <w:t xml:space="preserve">, входящие в состав имущества Школы, а также музейные и библиотечные фонды, предметы искусства, музыкальные инструменты и другое имущество, закрепленное за Школой на праве оперативного управления; </w:t>
      </w:r>
    </w:p>
    <w:p w:rsidR="00955759" w:rsidRPr="0080387F" w:rsidRDefault="00955759" w:rsidP="0080387F">
      <w:pPr>
        <w:contextualSpacing/>
        <w:jc w:val="both"/>
        <w:rPr>
          <w:sz w:val="20"/>
          <w:szCs w:val="20"/>
        </w:rPr>
      </w:pPr>
      <w:r w:rsidRPr="0080387F">
        <w:rPr>
          <w:sz w:val="20"/>
          <w:szCs w:val="20"/>
        </w:rPr>
        <w:t xml:space="preserve">и) определять и обеспечивать необходимый режим содержания и использования занимаемых Школой зданий и сооружений, земельных участков, а также меры охраны противопожарной и антитеррористической безопасности; </w:t>
      </w:r>
    </w:p>
    <w:p w:rsidR="00955759" w:rsidRPr="0080387F" w:rsidRDefault="00955759" w:rsidP="0080387F">
      <w:pPr>
        <w:contextualSpacing/>
        <w:jc w:val="both"/>
        <w:rPr>
          <w:sz w:val="20"/>
          <w:szCs w:val="20"/>
        </w:rPr>
      </w:pPr>
      <w:r w:rsidRPr="0080387F">
        <w:rPr>
          <w:sz w:val="20"/>
          <w:szCs w:val="20"/>
        </w:rPr>
        <w:t xml:space="preserve">к) соблюдать установленные правила охраны труда и санитарно-гигиенические нормы; </w:t>
      </w:r>
    </w:p>
    <w:p w:rsidR="00955759" w:rsidRPr="0080387F" w:rsidRDefault="00955759" w:rsidP="0080387F">
      <w:pPr>
        <w:contextualSpacing/>
        <w:jc w:val="both"/>
        <w:rPr>
          <w:sz w:val="20"/>
          <w:szCs w:val="20"/>
        </w:rPr>
      </w:pPr>
      <w:r w:rsidRPr="0080387F">
        <w:rPr>
          <w:sz w:val="20"/>
          <w:szCs w:val="20"/>
        </w:rPr>
        <w:t xml:space="preserve">л) осуществлять </w:t>
      </w:r>
      <w:r w:rsidRPr="0080387F">
        <w:rPr>
          <w:sz w:val="20"/>
          <w:szCs w:val="20"/>
        </w:rPr>
        <w:tab/>
        <w:t xml:space="preserve">бухгалтерский </w:t>
      </w:r>
      <w:r w:rsidRPr="0080387F">
        <w:rPr>
          <w:sz w:val="20"/>
          <w:szCs w:val="20"/>
        </w:rPr>
        <w:tab/>
        <w:t xml:space="preserve">учет </w:t>
      </w:r>
      <w:r w:rsidRPr="0080387F">
        <w:rPr>
          <w:sz w:val="20"/>
          <w:szCs w:val="20"/>
        </w:rPr>
        <w:tab/>
        <w:t xml:space="preserve">результатов </w:t>
      </w:r>
      <w:r w:rsidRPr="0080387F">
        <w:rPr>
          <w:sz w:val="20"/>
          <w:szCs w:val="20"/>
        </w:rPr>
        <w:tab/>
      </w:r>
      <w:proofErr w:type="gramStart"/>
      <w:r w:rsidRPr="0080387F">
        <w:rPr>
          <w:sz w:val="20"/>
          <w:szCs w:val="20"/>
        </w:rPr>
        <w:t>финансово-хозяйственной</w:t>
      </w:r>
      <w:proofErr w:type="gramEnd"/>
    </w:p>
    <w:p w:rsidR="00955759" w:rsidRPr="0080387F" w:rsidRDefault="00955759" w:rsidP="0080387F">
      <w:pPr>
        <w:contextualSpacing/>
        <w:jc w:val="both"/>
        <w:rPr>
          <w:sz w:val="20"/>
          <w:szCs w:val="20"/>
        </w:rPr>
      </w:pPr>
      <w:r w:rsidRPr="0080387F">
        <w:rPr>
          <w:sz w:val="20"/>
          <w:szCs w:val="20"/>
        </w:rPr>
        <w:t xml:space="preserve">деятельности и иной деятельности Школы, вести бухгалтерскую и статистическую отчетность в порядке и сроки, установленные законодательством Российской Федерации; </w:t>
      </w:r>
    </w:p>
    <w:p w:rsidR="00955759" w:rsidRPr="0080387F" w:rsidRDefault="00955759" w:rsidP="0080387F">
      <w:pPr>
        <w:contextualSpacing/>
        <w:jc w:val="both"/>
        <w:rPr>
          <w:sz w:val="20"/>
          <w:szCs w:val="20"/>
        </w:rPr>
      </w:pPr>
      <w:r w:rsidRPr="0080387F">
        <w:rPr>
          <w:sz w:val="20"/>
          <w:szCs w:val="20"/>
        </w:rPr>
        <w:t xml:space="preserve">м) осуществлять в установленном порядке мероприятия по гражданской обороне </w:t>
      </w:r>
      <w:proofErr w:type="spellStart"/>
      <w:r w:rsidRPr="0080387F">
        <w:rPr>
          <w:sz w:val="20"/>
          <w:szCs w:val="20"/>
        </w:rPr>
        <w:t>имобилизационной</w:t>
      </w:r>
      <w:proofErr w:type="spellEnd"/>
      <w:r w:rsidRPr="0080387F">
        <w:rPr>
          <w:sz w:val="20"/>
          <w:szCs w:val="20"/>
        </w:rPr>
        <w:t xml:space="preserve"> подготовке; </w:t>
      </w:r>
    </w:p>
    <w:p w:rsidR="00955759" w:rsidRPr="0080387F" w:rsidRDefault="00955759" w:rsidP="0080387F">
      <w:pPr>
        <w:contextualSpacing/>
        <w:jc w:val="both"/>
        <w:rPr>
          <w:sz w:val="20"/>
          <w:szCs w:val="20"/>
        </w:rPr>
      </w:pPr>
      <w:proofErr w:type="spellStart"/>
      <w:r w:rsidRPr="0080387F">
        <w:rPr>
          <w:sz w:val="20"/>
          <w:szCs w:val="20"/>
        </w:rPr>
        <w:t>н</w:t>
      </w:r>
      <w:proofErr w:type="spellEnd"/>
      <w:r w:rsidRPr="0080387F">
        <w:rPr>
          <w:sz w:val="20"/>
          <w:szCs w:val="20"/>
        </w:rPr>
        <w:t>) исполнять иные обязанности, предусмотренные законодательством Российской Федерации, настоящим Уставом и иными локальными нормативными актами Школы.</w:t>
      </w:r>
    </w:p>
    <w:p w:rsidR="00955759" w:rsidRPr="0080387F" w:rsidRDefault="00955759" w:rsidP="0080387F">
      <w:pPr>
        <w:contextualSpacing/>
        <w:jc w:val="center"/>
        <w:rPr>
          <w:b/>
          <w:sz w:val="20"/>
          <w:szCs w:val="20"/>
        </w:rPr>
      </w:pPr>
    </w:p>
    <w:p w:rsidR="00955759" w:rsidRPr="0080387F" w:rsidRDefault="00955759" w:rsidP="0080387F">
      <w:pPr>
        <w:contextualSpacing/>
        <w:jc w:val="center"/>
        <w:rPr>
          <w:sz w:val="20"/>
          <w:szCs w:val="20"/>
        </w:rPr>
      </w:pPr>
      <w:r w:rsidRPr="0080387F">
        <w:rPr>
          <w:b/>
          <w:sz w:val="20"/>
          <w:szCs w:val="20"/>
        </w:rPr>
        <w:t>IV. СТРУКТУРА И КОМПЕТЕНЦИЯ ОРГАНОВ УПРАВЛЕНИЯ</w:t>
      </w:r>
    </w:p>
    <w:p w:rsidR="00955759" w:rsidRPr="0080387F" w:rsidRDefault="00955759" w:rsidP="0080387F">
      <w:pPr>
        <w:contextualSpacing/>
        <w:jc w:val="both"/>
        <w:rPr>
          <w:sz w:val="20"/>
          <w:szCs w:val="20"/>
        </w:rPr>
      </w:pPr>
    </w:p>
    <w:p w:rsidR="00955759" w:rsidRPr="0080387F" w:rsidRDefault="00955759" w:rsidP="0080387F">
      <w:pPr>
        <w:contextualSpacing/>
        <w:jc w:val="both"/>
        <w:rPr>
          <w:sz w:val="20"/>
          <w:szCs w:val="20"/>
        </w:rPr>
      </w:pPr>
      <w:r w:rsidRPr="0080387F">
        <w:rPr>
          <w:sz w:val="20"/>
          <w:szCs w:val="20"/>
        </w:rPr>
        <w:t xml:space="preserve">4.1. Отношения Учредителя и Школы регулируются законодательством Российской Федерации, настоящим Уставом. </w:t>
      </w:r>
    </w:p>
    <w:p w:rsidR="00955759" w:rsidRPr="0080387F" w:rsidRDefault="00955759" w:rsidP="0080387F">
      <w:pPr>
        <w:contextualSpacing/>
        <w:jc w:val="both"/>
        <w:rPr>
          <w:sz w:val="20"/>
          <w:szCs w:val="20"/>
        </w:rPr>
      </w:pPr>
      <w:r w:rsidRPr="0080387F">
        <w:rPr>
          <w:sz w:val="20"/>
          <w:szCs w:val="20"/>
        </w:rPr>
        <w:t xml:space="preserve">4.1.1. К компетенции Учредителя относится: </w:t>
      </w:r>
    </w:p>
    <w:p w:rsidR="00955759" w:rsidRPr="0080387F" w:rsidRDefault="00955759" w:rsidP="0080387F">
      <w:pPr>
        <w:contextualSpacing/>
        <w:jc w:val="both"/>
        <w:rPr>
          <w:sz w:val="20"/>
          <w:szCs w:val="20"/>
        </w:rPr>
      </w:pPr>
      <w:r w:rsidRPr="0080387F">
        <w:rPr>
          <w:sz w:val="20"/>
          <w:szCs w:val="20"/>
        </w:rPr>
        <w:t xml:space="preserve">-утверждение Устава Школы, изменений в Устав Школы в порядке, установленном настоящим Уставом; </w:t>
      </w:r>
    </w:p>
    <w:p w:rsidR="00955759" w:rsidRPr="0080387F" w:rsidRDefault="00955759" w:rsidP="0080387F">
      <w:pPr>
        <w:contextualSpacing/>
        <w:jc w:val="both"/>
        <w:rPr>
          <w:sz w:val="20"/>
          <w:szCs w:val="20"/>
        </w:rPr>
      </w:pPr>
      <w:r w:rsidRPr="0080387F">
        <w:rPr>
          <w:sz w:val="20"/>
          <w:szCs w:val="20"/>
        </w:rPr>
        <w:t xml:space="preserve">-утверждение государственного задания; </w:t>
      </w:r>
    </w:p>
    <w:p w:rsidR="00955759" w:rsidRPr="0080387F" w:rsidRDefault="00955759" w:rsidP="0080387F">
      <w:pPr>
        <w:contextualSpacing/>
        <w:jc w:val="both"/>
        <w:rPr>
          <w:sz w:val="20"/>
          <w:szCs w:val="20"/>
        </w:rPr>
      </w:pPr>
      <w:r w:rsidRPr="0080387F">
        <w:rPr>
          <w:sz w:val="20"/>
          <w:szCs w:val="20"/>
        </w:rPr>
        <w:t xml:space="preserve">-прием на работу директора Школы, увольнение директора Школы; </w:t>
      </w:r>
    </w:p>
    <w:p w:rsidR="00955759" w:rsidRPr="0080387F" w:rsidRDefault="00955759" w:rsidP="0080387F">
      <w:pPr>
        <w:contextualSpacing/>
        <w:jc w:val="both"/>
        <w:rPr>
          <w:sz w:val="20"/>
          <w:szCs w:val="20"/>
        </w:rPr>
      </w:pPr>
      <w:r w:rsidRPr="0080387F">
        <w:rPr>
          <w:sz w:val="20"/>
          <w:szCs w:val="20"/>
        </w:rPr>
        <w:t xml:space="preserve">-утверждение надбавок, доплат и размеров премий директору Школы; </w:t>
      </w:r>
    </w:p>
    <w:p w:rsidR="00955759" w:rsidRPr="0080387F" w:rsidRDefault="00955759" w:rsidP="0080387F">
      <w:pPr>
        <w:contextualSpacing/>
        <w:jc w:val="both"/>
        <w:rPr>
          <w:sz w:val="20"/>
          <w:szCs w:val="20"/>
        </w:rPr>
      </w:pPr>
      <w:r w:rsidRPr="0080387F">
        <w:rPr>
          <w:sz w:val="20"/>
          <w:szCs w:val="20"/>
        </w:rPr>
        <w:t xml:space="preserve">-ежегодное установление количества мест приема по каждой из реализуемых Школой дополнительных </w:t>
      </w:r>
      <w:proofErr w:type="spellStart"/>
      <w:r w:rsidRPr="0080387F">
        <w:rPr>
          <w:sz w:val="20"/>
          <w:szCs w:val="20"/>
        </w:rPr>
        <w:t>предпрофессиональных</w:t>
      </w:r>
      <w:proofErr w:type="spellEnd"/>
      <w:r w:rsidRPr="0080387F">
        <w:rPr>
          <w:sz w:val="20"/>
          <w:szCs w:val="20"/>
        </w:rPr>
        <w:t xml:space="preserve"> программ в области искусств за счет бюджетных сре</w:t>
      </w:r>
      <w:proofErr w:type="gramStart"/>
      <w:r w:rsidRPr="0080387F">
        <w:rPr>
          <w:sz w:val="20"/>
          <w:szCs w:val="20"/>
        </w:rPr>
        <w:t>дств в р</w:t>
      </w:r>
      <w:proofErr w:type="gramEnd"/>
      <w:r w:rsidRPr="0080387F">
        <w:rPr>
          <w:sz w:val="20"/>
          <w:szCs w:val="20"/>
        </w:rPr>
        <w:t xml:space="preserve">амках выполнения государственного задания; </w:t>
      </w:r>
    </w:p>
    <w:p w:rsidR="00955759" w:rsidRPr="0080387F" w:rsidRDefault="00955759" w:rsidP="0080387F">
      <w:pPr>
        <w:contextualSpacing/>
        <w:jc w:val="both"/>
        <w:rPr>
          <w:sz w:val="20"/>
          <w:szCs w:val="20"/>
        </w:rPr>
      </w:pPr>
      <w:r w:rsidRPr="0080387F">
        <w:rPr>
          <w:sz w:val="20"/>
          <w:szCs w:val="20"/>
        </w:rPr>
        <w:t>-получение от Школы информац</w:t>
      </w:r>
      <w:proofErr w:type="gramStart"/>
      <w:r w:rsidRPr="0080387F">
        <w:rPr>
          <w:sz w:val="20"/>
          <w:szCs w:val="20"/>
        </w:rPr>
        <w:t>ии о ее</w:t>
      </w:r>
      <w:proofErr w:type="gramEnd"/>
      <w:r w:rsidRPr="0080387F">
        <w:rPr>
          <w:sz w:val="20"/>
          <w:szCs w:val="20"/>
        </w:rPr>
        <w:t xml:space="preserve"> деятельности, ежегодных отчетов о поступлении и расходовании средств; </w:t>
      </w:r>
    </w:p>
    <w:p w:rsidR="00955759" w:rsidRPr="0080387F" w:rsidRDefault="00955759" w:rsidP="0080387F">
      <w:pPr>
        <w:contextualSpacing/>
        <w:jc w:val="both"/>
        <w:rPr>
          <w:sz w:val="20"/>
          <w:szCs w:val="20"/>
        </w:rPr>
      </w:pPr>
      <w:r w:rsidRPr="0080387F">
        <w:rPr>
          <w:sz w:val="20"/>
          <w:szCs w:val="20"/>
        </w:rPr>
        <w:t xml:space="preserve">-осуществление </w:t>
      </w:r>
      <w:proofErr w:type="gramStart"/>
      <w:r w:rsidRPr="0080387F">
        <w:rPr>
          <w:sz w:val="20"/>
          <w:szCs w:val="20"/>
        </w:rPr>
        <w:t>контроля за</w:t>
      </w:r>
      <w:proofErr w:type="gramEnd"/>
      <w:r w:rsidRPr="0080387F">
        <w:rPr>
          <w:sz w:val="20"/>
          <w:szCs w:val="20"/>
        </w:rPr>
        <w:t xml:space="preserve"> соответствием деятельности Школы настоящему Уставу, проведение комплексных проверок финансово-хозяйственной деятельности Школы; </w:t>
      </w:r>
    </w:p>
    <w:p w:rsidR="00955759" w:rsidRPr="0080387F" w:rsidRDefault="00955759" w:rsidP="0080387F">
      <w:pPr>
        <w:contextualSpacing/>
        <w:jc w:val="both"/>
        <w:rPr>
          <w:sz w:val="20"/>
          <w:szCs w:val="20"/>
        </w:rPr>
      </w:pPr>
      <w:r w:rsidRPr="0080387F">
        <w:rPr>
          <w:sz w:val="20"/>
          <w:szCs w:val="20"/>
        </w:rPr>
        <w:t xml:space="preserve">-реорганизация и ликвидация </w:t>
      </w:r>
      <w:r w:rsidRPr="0080387F">
        <w:rPr>
          <w:sz w:val="20"/>
          <w:szCs w:val="20"/>
        </w:rPr>
        <w:tab/>
        <w:t xml:space="preserve">Школы в соответствии с законодательством Российской Федерации и настоящим Уставом. </w:t>
      </w:r>
    </w:p>
    <w:p w:rsidR="00955759" w:rsidRPr="0080387F" w:rsidRDefault="00955759" w:rsidP="0080387F">
      <w:pPr>
        <w:contextualSpacing/>
        <w:jc w:val="both"/>
        <w:rPr>
          <w:sz w:val="20"/>
          <w:szCs w:val="20"/>
        </w:rPr>
      </w:pPr>
      <w:r w:rsidRPr="0080387F">
        <w:rPr>
          <w:sz w:val="20"/>
          <w:szCs w:val="20"/>
        </w:rPr>
        <w:t xml:space="preserve">4.1.2. Школа обязана по требованию Учредителя предоставлять информацию о своей деятельности для осуществления Учредителем аналитической работы и выполнения им возложенных на него функций. </w:t>
      </w:r>
    </w:p>
    <w:p w:rsidR="00955759" w:rsidRPr="0080387F" w:rsidRDefault="00955759" w:rsidP="0080387F">
      <w:pPr>
        <w:contextualSpacing/>
        <w:jc w:val="both"/>
        <w:rPr>
          <w:sz w:val="20"/>
          <w:szCs w:val="20"/>
        </w:rPr>
      </w:pPr>
      <w:r w:rsidRPr="0080387F">
        <w:rPr>
          <w:sz w:val="20"/>
          <w:szCs w:val="20"/>
        </w:rPr>
        <w:t xml:space="preserve">4.2. Органами управления Школы являются: Общее собрание трудового коллектива Школы, Совет Школы, </w:t>
      </w:r>
      <w:r w:rsidRPr="0080387F">
        <w:rPr>
          <w:sz w:val="20"/>
          <w:szCs w:val="20"/>
        </w:rPr>
        <w:lastRenderedPageBreak/>
        <w:t xml:space="preserve">Педагогический совет Школы. </w:t>
      </w:r>
    </w:p>
    <w:p w:rsidR="00955759" w:rsidRPr="0080387F" w:rsidRDefault="00955759" w:rsidP="0080387F">
      <w:pPr>
        <w:contextualSpacing/>
        <w:jc w:val="both"/>
        <w:rPr>
          <w:sz w:val="20"/>
          <w:szCs w:val="20"/>
        </w:rPr>
      </w:pPr>
      <w:r w:rsidRPr="0080387F">
        <w:rPr>
          <w:sz w:val="20"/>
          <w:szCs w:val="20"/>
        </w:rPr>
        <w:t xml:space="preserve">4.2.1. Общее собрание трудового коллектива имеет право: </w:t>
      </w:r>
    </w:p>
    <w:p w:rsidR="00955759" w:rsidRPr="0080387F" w:rsidRDefault="00955759" w:rsidP="0080387F">
      <w:pPr>
        <w:contextualSpacing/>
        <w:jc w:val="both"/>
        <w:rPr>
          <w:sz w:val="20"/>
          <w:szCs w:val="20"/>
        </w:rPr>
      </w:pPr>
      <w:r w:rsidRPr="0080387F">
        <w:rPr>
          <w:sz w:val="20"/>
          <w:szCs w:val="20"/>
        </w:rPr>
        <w:t xml:space="preserve">-определять основные направления развития Школы, принимать программу развития, планы экономического и социального развития Школы, ежегодные отчеты Школы о поступлении и расходовании средств; </w:t>
      </w:r>
    </w:p>
    <w:p w:rsidR="00955759" w:rsidRPr="0080387F" w:rsidRDefault="00955759" w:rsidP="0080387F">
      <w:pPr>
        <w:contextualSpacing/>
        <w:jc w:val="both"/>
        <w:rPr>
          <w:sz w:val="20"/>
          <w:szCs w:val="20"/>
        </w:rPr>
      </w:pPr>
      <w:r w:rsidRPr="0080387F">
        <w:rPr>
          <w:sz w:val="20"/>
          <w:szCs w:val="20"/>
        </w:rPr>
        <w:t xml:space="preserve">-принимать Устав Школы, изменения в Устав Школы (с целью последующего утверждения Учредителем); </w:t>
      </w:r>
    </w:p>
    <w:p w:rsidR="00955759" w:rsidRPr="0080387F" w:rsidRDefault="00955759" w:rsidP="0080387F">
      <w:pPr>
        <w:contextualSpacing/>
        <w:jc w:val="both"/>
        <w:rPr>
          <w:sz w:val="20"/>
          <w:szCs w:val="20"/>
        </w:rPr>
      </w:pPr>
      <w:r w:rsidRPr="0080387F">
        <w:rPr>
          <w:sz w:val="20"/>
          <w:szCs w:val="20"/>
        </w:rPr>
        <w:t xml:space="preserve">-выражать мотивированное мнение по проектам правил внутреннего трудового распорядка Школы, порядка премирования работников Школы, осуществления иных выплат стимулирующего характера; </w:t>
      </w:r>
    </w:p>
    <w:p w:rsidR="00955759" w:rsidRPr="0080387F" w:rsidRDefault="00955759" w:rsidP="0080387F">
      <w:pPr>
        <w:contextualSpacing/>
        <w:jc w:val="both"/>
        <w:rPr>
          <w:sz w:val="20"/>
          <w:szCs w:val="20"/>
        </w:rPr>
      </w:pPr>
      <w:r w:rsidRPr="0080387F">
        <w:rPr>
          <w:sz w:val="20"/>
          <w:szCs w:val="20"/>
        </w:rPr>
        <w:t xml:space="preserve">-принимать коллективный договор; </w:t>
      </w:r>
    </w:p>
    <w:p w:rsidR="00955759" w:rsidRPr="0080387F" w:rsidRDefault="00955759" w:rsidP="0080387F">
      <w:pPr>
        <w:contextualSpacing/>
        <w:jc w:val="both"/>
        <w:rPr>
          <w:sz w:val="20"/>
          <w:szCs w:val="20"/>
        </w:rPr>
      </w:pPr>
      <w:r w:rsidRPr="0080387F">
        <w:rPr>
          <w:sz w:val="20"/>
          <w:szCs w:val="20"/>
        </w:rPr>
        <w:t xml:space="preserve">-избирать Совет Школы и заслушивать отчет о его деятельности, давать согласие на вступление Школы в ассоциации, союзы и другие объединения, а также выход из них. </w:t>
      </w:r>
    </w:p>
    <w:p w:rsidR="00955759" w:rsidRPr="0080387F" w:rsidRDefault="00955759" w:rsidP="0080387F">
      <w:pPr>
        <w:contextualSpacing/>
        <w:jc w:val="both"/>
        <w:rPr>
          <w:sz w:val="20"/>
          <w:szCs w:val="20"/>
        </w:rPr>
      </w:pPr>
      <w:r w:rsidRPr="0080387F">
        <w:rPr>
          <w:sz w:val="20"/>
          <w:szCs w:val="20"/>
        </w:rPr>
        <w:t xml:space="preserve">4.2.2. Порядок </w:t>
      </w:r>
      <w:proofErr w:type="gramStart"/>
      <w:r w:rsidRPr="0080387F">
        <w:rPr>
          <w:sz w:val="20"/>
          <w:szCs w:val="20"/>
        </w:rPr>
        <w:t>организации деятельности Общего собрания трудового коллектива Школы</w:t>
      </w:r>
      <w:proofErr w:type="gramEnd"/>
      <w:r w:rsidRPr="0080387F">
        <w:rPr>
          <w:sz w:val="20"/>
          <w:szCs w:val="20"/>
        </w:rPr>
        <w:t xml:space="preserve">: </w:t>
      </w:r>
    </w:p>
    <w:p w:rsidR="00955759" w:rsidRPr="0080387F" w:rsidRDefault="00955759" w:rsidP="0080387F">
      <w:pPr>
        <w:contextualSpacing/>
        <w:jc w:val="both"/>
        <w:rPr>
          <w:sz w:val="20"/>
          <w:szCs w:val="20"/>
        </w:rPr>
      </w:pPr>
      <w:r w:rsidRPr="0080387F">
        <w:rPr>
          <w:sz w:val="20"/>
          <w:szCs w:val="20"/>
        </w:rPr>
        <w:t xml:space="preserve">4.2.2.1.Общее собрание трудового коллектива собирается по инициативе Совета школы, Педагогического совета, директора, общественных организаций, действующих в Школе, группы членов трудового коллектива, состоящей из не менее 30% списочного состава работников Школы. Ими же формируется повестка дня и оповещение членов трудового коллектива. </w:t>
      </w:r>
    </w:p>
    <w:p w:rsidR="00955759" w:rsidRPr="0080387F" w:rsidRDefault="00955759" w:rsidP="0080387F">
      <w:pPr>
        <w:contextualSpacing/>
        <w:jc w:val="both"/>
        <w:rPr>
          <w:sz w:val="20"/>
          <w:szCs w:val="20"/>
        </w:rPr>
      </w:pPr>
      <w:r w:rsidRPr="0080387F">
        <w:rPr>
          <w:sz w:val="20"/>
          <w:szCs w:val="20"/>
        </w:rPr>
        <w:t xml:space="preserve">4.2.2.2.Общее собрание трудового коллектива Школы созывается по мере необходимости. </w:t>
      </w:r>
    </w:p>
    <w:p w:rsidR="00955759" w:rsidRPr="0080387F" w:rsidRDefault="00955759" w:rsidP="0080387F">
      <w:pPr>
        <w:contextualSpacing/>
        <w:jc w:val="both"/>
        <w:rPr>
          <w:sz w:val="20"/>
          <w:szCs w:val="20"/>
        </w:rPr>
      </w:pPr>
      <w:r w:rsidRPr="0080387F">
        <w:rPr>
          <w:sz w:val="20"/>
          <w:szCs w:val="20"/>
        </w:rPr>
        <w:t xml:space="preserve">4.2.2.3.Общее собрание считается правомочным, если в нем участвует более половины общего числа членов коллектива. </w:t>
      </w:r>
    </w:p>
    <w:p w:rsidR="00955759" w:rsidRPr="0080387F" w:rsidRDefault="00955759" w:rsidP="0080387F">
      <w:pPr>
        <w:contextualSpacing/>
        <w:jc w:val="both"/>
        <w:rPr>
          <w:sz w:val="20"/>
          <w:szCs w:val="20"/>
        </w:rPr>
      </w:pPr>
      <w:r w:rsidRPr="0080387F">
        <w:rPr>
          <w:sz w:val="20"/>
          <w:szCs w:val="20"/>
        </w:rPr>
        <w:t xml:space="preserve">4.2.2.4.Порядок принятия решений устанавливается Общим собранием. </w:t>
      </w:r>
    </w:p>
    <w:p w:rsidR="00955759" w:rsidRPr="0080387F" w:rsidRDefault="00955759" w:rsidP="0080387F">
      <w:pPr>
        <w:contextualSpacing/>
        <w:jc w:val="both"/>
        <w:rPr>
          <w:sz w:val="20"/>
          <w:szCs w:val="20"/>
        </w:rPr>
      </w:pPr>
      <w:r w:rsidRPr="0080387F">
        <w:rPr>
          <w:sz w:val="20"/>
          <w:szCs w:val="20"/>
        </w:rPr>
        <w:t xml:space="preserve">4.2.2.5.Решение считается принятым, если за него проголосовало более половины от числа присутствующих членов трудового коллектива. </w:t>
      </w:r>
    </w:p>
    <w:p w:rsidR="00955759" w:rsidRPr="0080387F" w:rsidRDefault="00955759" w:rsidP="0080387F">
      <w:pPr>
        <w:contextualSpacing/>
        <w:jc w:val="both"/>
        <w:rPr>
          <w:sz w:val="20"/>
          <w:szCs w:val="20"/>
        </w:rPr>
      </w:pPr>
      <w:r w:rsidRPr="0080387F">
        <w:rPr>
          <w:sz w:val="20"/>
          <w:szCs w:val="20"/>
        </w:rPr>
        <w:t xml:space="preserve">4.2.2.5.Для ведения Общего собрания трудовой коллектив избирает председателя и секретаря. </w:t>
      </w:r>
    </w:p>
    <w:p w:rsidR="00955759" w:rsidRPr="0080387F" w:rsidRDefault="00955759" w:rsidP="0080387F">
      <w:pPr>
        <w:contextualSpacing/>
        <w:jc w:val="both"/>
        <w:rPr>
          <w:sz w:val="20"/>
          <w:szCs w:val="20"/>
        </w:rPr>
      </w:pPr>
      <w:r w:rsidRPr="0080387F">
        <w:rPr>
          <w:sz w:val="20"/>
          <w:szCs w:val="20"/>
        </w:rPr>
        <w:t xml:space="preserve">4.2.2.6.Секретарь собрания трудового коллектива ведет протокол, который подписывается председателем и секретарем. Протоколы общих собраний хранятся в архиве Школы. </w:t>
      </w:r>
    </w:p>
    <w:p w:rsidR="00955759" w:rsidRPr="0080387F" w:rsidRDefault="00955759" w:rsidP="0080387F">
      <w:pPr>
        <w:contextualSpacing/>
        <w:jc w:val="both"/>
        <w:rPr>
          <w:sz w:val="20"/>
          <w:szCs w:val="20"/>
        </w:rPr>
      </w:pPr>
      <w:r w:rsidRPr="0080387F">
        <w:rPr>
          <w:sz w:val="20"/>
          <w:szCs w:val="20"/>
        </w:rPr>
        <w:t>4.3. Совет Школы осуществляет общее руководство ее деятельностью.</w:t>
      </w:r>
    </w:p>
    <w:p w:rsidR="00955759" w:rsidRPr="0080387F" w:rsidRDefault="00955759" w:rsidP="0080387F">
      <w:pPr>
        <w:contextualSpacing/>
        <w:jc w:val="both"/>
        <w:rPr>
          <w:sz w:val="20"/>
          <w:szCs w:val="20"/>
        </w:rPr>
      </w:pPr>
      <w:r w:rsidRPr="0080387F">
        <w:rPr>
          <w:sz w:val="20"/>
          <w:szCs w:val="20"/>
        </w:rPr>
        <w:t xml:space="preserve">В состав Совета входят: директор Школы, его заместители, </w:t>
      </w:r>
      <w:proofErr w:type="spellStart"/>
      <w:r w:rsidRPr="0080387F">
        <w:rPr>
          <w:sz w:val="20"/>
          <w:szCs w:val="20"/>
        </w:rPr>
        <w:t>руководителиструктурныхподразделений</w:t>
      </w:r>
      <w:proofErr w:type="spellEnd"/>
      <w:r w:rsidRPr="0080387F">
        <w:rPr>
          <w:sz w:val="20"/>
          <w:szCs w:val="20"/>
        </w:rPr>
        <w:t xml:space="preserve"> Школы, представители профсоюзной и </w:t>
      </w:r>
      <w:proofErr w:type="spellStart"/>
      <w:r w:rsidRPr="0080387F">
        <w:rPr>
          <w:sz w:val="20"/>
          <w:szCs w:val="20"/>
        </w:rPr>
        <w:t>другихобщественных</w:t>
      </w:r>
      <w:proofErr w:type="spellEnd"/>
      <w:r w:rsidRPr="0080387F">
        <w:rPr>
          <w:sz w:val="20"/>
          <w:szCs w:val="20"/>
        </w:rPr>
        <w:t xml:space="preserve"> организаций.  4.3.1.Совет Школы: </w:t>
      </w:r>
    </w:p>
    <w:p w:rsidR="00955759" w:rsidRPr="0080387F" w:rsidRDefault="00955759" w:rsidP="0080387F">
      <w:pPr>
        <w:contextualSpacing/>
        <w:jc w:val="both"/>
        <w:rPr>
          <w:sz w:val="20"/>
          <w:szCs w:val="20"/>
        </w:rPr>
      </w:pPr>
      <w:r w:rsidRPr="0080387F">
        <w:rPr>
          <w:sz w:val="20"/>
          <w:szCs w:val="20"/>
        </w:rPr>
        <w:t xml:space="preserve"> -осуществляет </w:t>
      </w:r>
      <w:proofErr w:type="gramStart"/>
      <w:r w:rsidRPr="0080387F">
        <w:rPr>
          <w:sz w:val="20"/>
          <w:szCs w:val="20"/>
        </w:rPr>
        <w:t>контроль за</w:t>
      </w:r>
      <w:proofErr w:type="gramEnd"/>
      <w:r w:rsidRPr="0080387F">
        <w:rPr>
          <w:sz w:val="20"/>
          <w:szCs w:val="20"/>
        </w:rPr>
        <w:t xml:space="preserve"> выполнением решений Общего собрания трудового коллектива Школы, информирует трудовой коллектив об их выполнении;  </w:t>
      </w:r>
    </w:p>
    <w:p w:rsidR="00955759" w:rsidRPr="0080387F" w:rsidRDefault="00955759" w:rsidP="0080387F">
      <w:pPr>
        <w:contextualSpacing/>
        <w:jc w:val="both"/>
        <w:rPr>
          <w:sz w:val="20"/>
          <w:szCs w:val="20"/>
        </w:rPr>
      </w:pPr>
      <w:r w:rsidRPr="0080387F">
        <w:rPr>
          <w:sz w:val="20"/>
          <w:szCs w:val="20"/>
        </w:rPr>
        <w:t xml:space="preserve">-контролирует выполнение Устава Школы; </w:t>
      </w:r>
    </w:p>
    <w:p w:rsidR="00955759" w:rsidRPr="0080387F" w:rsidRDefault="00955759" w:rsidP="0080387F">
      <w:pPr>
        <w:contextualSpacing/>
        <w:jc w:val="both"/>
        <w:rPr>
          <w:sz w:val="20"/>
          <w:szCs w:val="20"/>
        </w:rPr>
      </w:pPr>
      <w:r w:rsidRPr="0080387F">
        <w:rPr>
          <w:sz w:val="20"/>
          <w:szCs w:val="20"/>
        </w:rPr>
        <w:t xml:space="preserve">-заслушивает директора Школы о ходе выполнения планов и договорных обязательств, результатах хозяйственно-финансовой деятельности, намечает меры, способствующие более эффективной работе Школы, соблюдению принципа социальной справедливости; </w:t>
      </w:r>
    </w:p>
    <w:p w:rsidR="00955759" w:rsidRPr="0080387F" w:rsidRDefault="00955759" w:rsidP="0080387F">
      <w:pPr>
        <w:contextualSpacing/>
        <w:jc w:val="both"/>
        <w:rPr>
          <w:sz w:val="20"/>
          <w:szCs w:val="20"/>
        </w:rPr>
      </w:pPr>
      <w:r w:rsidRPr="0080387F">
        <w:rPr>
          <w:sz w:val="20"/>
          <w:szCs w:val="20"/>
        </w:rPr>
        <w:t xml:space="preserve">-согласовывает положения о структурных подразделениях Школы; </w:t>
      </w:r>
    </w:p>
    <w:p w:rsidR="00955759" w:rsidRPr="0080387F" w:rsidRDefault="00955759" w:rsidP="0080387F">
      <w:pPr>
        <w:contextualSpacing/>
        <w:jc w:val="both"/>
        <w:rPr>
          <w:sz w:val="20"/>
          <w:szCs w:val="20"/>
        </w:rPr>
      </w:pPr>
      <w:r w:rsidRPr="0080387F">
        <w:rPr>
          <w:sz w:val="20"/>
          <w:szCs w:val="20"/>
        </w:rPr>
        <w:t xml:space="preserve">-контролирует соблюдение порядка премирования работников, установления надбавок, доплат к ставкам заработной платы и должностным окладам, иных выплат стимулирующего характера; </w:t>
      </w:r>
    </w:p>
    <w:p w:rsidR="00955759" w:rsidRPr="0080387F" w:rsidRDefault="00955759" w:rsidP="0080387F">
      <w:pPr>
        <w:contextualSpacing/>
        <w:jc w:val="both"/>
        <w:rPr>
          <w:sz w:val="20"/>
          <w:szCs w:val="20"/>
        </w:rPr>
      </w:pPr>
      <w:r w:rsidRPr="0080387F">
        <w:rPr>
          <w:sz w:val="20"/>
          <w:szCs w:val="20"/>
        </w:rPr>
        <w:t xml:space="preserve">-принимает локальные нормативные акты Школы; </w:t>
      </w:r>
    </w:p>
    <w:p w:rsidR="00955759" w:rsidRPr="0080387F" w:rsidRDefault="00955759" w:rsidP="0080387F">
      <w:pPr>
        <w:contextualSpacing/>
        <w:jc w:val="both"/>
        <w:rPr>
          <w:sz w:val="20"/>
          <w:szCs w:val="20"/>
        </w:rPr>
      </w:pPr>
      <w:r w:rsidRPr="0080387F">
        <w:rPr>
          <w:sz w:val="20"/>
          <w:szCs w:val="20"/>
        </w:rPr>
        <w:t xml:space="preserve">-решает иные вопросы производственного и социального развития Школы, если они не отнесены к компетенции Общего собрания трудового коллектива Школы, Педагогического совета Школы, директора Школы. </w:t>
      </w:r>
    </w:p>
    <w:p w:rsidR="00955759" w:rsidRPr="0080387F" w:rsidRDefault="00955759" w:rsidP="0080387F">
      <w:pPr>
        <w:contextualSpacing/>
        <w:jc w:val="both"/>
        <w:rPr>
          <w:sz w:val="20"/>
          <w:szCs w:val="20"/>
        </w:rPr>
      </w:pPr>
      <w:r w:rsidRPr="0080387F">
        <w:rPr>
          <w:sz w:val="20"/>
          <w:szCs w:val="20"/>
        </w:rPr>
        <w:t xml:space="preserve">4.3.2.Порядок организации деятельности Совета Школы: </w:t>
      </w:r>
    </w:p>
    <w:p w:rsidR="00955759" w:rsidRPr="0080387F" w:rsidRDefault="00955759" w:rsidP="0080387F">
      <w:pPr>
        <w:contextualSpacing/>
        <w:jc w:val="both"/>
        <w:rPr>
          <w:sz w:val="20"/>
          <w:szCs w:val="20"/>
        </w:rPr>
      </w:pPr>
      <w:r w:rsidRPr="0080387F">
        <w:rPr>
          <w:sz w:val="20"/>
          <w:szCs w:val="20"/>
        </w:rPr>
        <w:t xml:space="preserve">4.3.2.1.Заседания Совета Школы проводятся в соответствии с планом работы Школы или по мере необходимости. </w:t>
      </w:r>
    </w:p>
    <w:p w:rsidR="00955759" w:rsidRPr="0080387F" w:rsidRDefault="00955759" w:rsidP="0080387F">
      <w:pPr>
        <w:contextualSpacing/>
        <w:jc w:val="both"/>
        <w:rPr>
          <w:sz w:val="20"/>
          <w:szCs w:val="20"/>
        </w:rPr>
      </w:pPr>
      <w:r w:rsidRPr="0080387F">
        <w:rPr>
          <w:sz w:val="20"/>
          <w:szCs w:val="20"/>
        </w:rPr>
        <w:t xml:space="preserve">4.3.2.2.Повестка дня заседания Совета Школы формируется по инициативе директора Школы и членов Совета. </w:t>
      </w:r>
    </w:p>
    <w:p w:rsidR="00955759" w:rsidRPr="0080387F" w:rsidRDefault="00955759" w:rsidP="0080387F">
      <w:pPr>
        <w:contextualSpacing/>
        <w:jc w:val="both"/>
        <w:rPr>
          <w:sz w:val="20"/>
          <w:szCs w:val="20"/>
        </w:rPr>
      </w:pPr>
      <w:r w:rsidRPr="0080387F">
        <w:rPr>
          <w:sz w:val="20"/>
          <w:szCs w:val="20"/>
        </w:rPr>
        <w:t xml:space="preserve">4.3.2.3.Заседание Совета Школы считается правомочным, если в нем участвуют не менее 2/3 списочного состава Совета. </w:t>
      </w:r>
    </w:p>
    <w:p w:rsidR="00955759" w:rsidRPr="0080387F" w:rsidRDefault="00955759" w:rsidP="0080387F">
      <w:pPr>
        <w:contextualSpacing/>
        <w:jc w:val="both"/>
        <w:rPr>
          <w:sz w:val="20"/>
          <w:szCs w:val="20"/>
        </w:rPr>
      </w:pPr>
      <w:r w:rsidRPr="0080387F">
        <w:rPr>
          <w:sz w:val="20"/>
          <w:szCs w:val="20"/>
        </w:rPr>
        <w:t xml:space="preserve">4.3.2.3.Решение Совета Школы считается принятым, если за него проголосовало большинство членов Совета, участвовавших в голосовании. </w:t>
      </w:r>
    </w:p>
    <w:p w:rsidR="00955759" w:rsidRPr="0080387F" w:rsidRDefault="00955759" w:rsidP="0080387F">
      <w:pPr>
        <w:contextualSpacing/>
        <w:jc w:val="both"/>
        <w:rPr>
          <w:sz w:val="20"/>
          <w:szCs w:val="20"/>
        </w:rPr>
      </w:pPr>
      <w:r w:rsidRPr="0080387F">
        <w:rPr>
          <w:sz w:val="20"/>
          <w:szCs w:val="20"/>
        </w:rPr>
        <w:t xml:space="preserve">4.3.2.4.Председателем Совета Школы является директор Школы. Секретарь Совета Школы избирается из числа его членов на первом заседании сроком на один учебный год. </w:t>
      </w:r>
    </w:p>
    <w:p w:rsidR="00955759" w:rsidRPr="0080387F" w:rsidRDefault="00955759" w:rsidP="0080387F">
      <w:pPr>
        <w:contextualSpacing/>
        <w:jc w:val="both"/>
        <w:rPr>
          <w:sz w:val="20"/>
          <w:szCs w:val="20"/>
        </w:rPr>
      </w:pPr>
      <w:r w:rsidRPr="0080387F">
        <w:rPr>
          <w:sz w:val="20"/>
          <w:szCs w:val="20"/>
        </w:rPr>
        <w:t xml:space="preserve">4.3.2.5.Заседания Совета Школы оформляются протоколами, которые подписываются председателем и секретарем. </w:t>
      </w:r>
    </w:p>
    <w:p w:rsidR="00955759" w:rsidRPr="0080387F" w:rsidRDefault="00955759" w:rsidP="0080387F">
      <w:pPr>
        <w:contextualSpacing/>
        <w:jc w:val="both"/>
        <w:rPr>
          <w:sz w:val="20"/>
          <w:szCs w:val="20"/>
        </w:rPr>
      </w:pPr>
      <w:r w:rsidRPr="0080387F">
        <w:rPr>
          <w:sz w:val="20"/>
          <w:szCs w:val="20"/>
        </w:rPr>
        <w:t xml:space="preserve">4.3.2.6.Протоколы заседаний Совета Школы хранятся в архиве Школы. </w:t>
      </w:r>
    </w:p>
    <w:p w:rsidR="00955759" w:rsidRPr="0080387F" w:rsidRDefault="00955759" w:rsidP="0080387F">
      <w:pPr>
        <w:contextualSpacing/>
        <w:jc w:val="both"/>
        <w:rPr>
          <w:sz w:val="20"/>
          <w:szCs w:val="20"/>
        </w:rPr>
      </w:pPr>
      <w:r w:rsidRPr="0080387F">
        <w:rPr>
          <w:sz w:val="20"/>
          <w:szCs w:val="20"/>
        </w:rPr>
        <w:t xml:space="preserve">4.4. Педагогический совет Школы осуществляет общее руководство деятельностью Школы в части организации образовательного процесса. В состав Педагогического совета Школы входят педагогические работники (преподаватели, концертмейстеры, иные педагогические работники). </w:t>
      </w:r>
    </w:p>
    <w:p w:rsidR="00955759" w:rsidRPr="0080387F" w:rsidRDefault="00955759" w:rsidP="0080387F">
      <w:pPr>
        <w:contextualSpacing/>
        <w:jc w:val="both"/>
        <w:rPr>
          <w:sz w:val="20"/>
          <w:szCs w:val="20"/>
        </w:rPr>
      </w:pPr>
      <w:r w:rsidRPr="0080387F">
        <w:rPr>
          <w:sz w:val="20"/>
          <w:szCs w:val="20"/>
        </w:rPr>
        <w:t xml:space="preserve">4.4.1. Педагогический совет Школы: </w:t>
      </w:r>
    </w:p>
    <w:p w:rsidR="00955759" w:rsidRPr="0080387F" w:rsidRDefault="00955759" w:rsidP="0080387F">
      <w:pPr>
        <w:contextualSpacing/>
        <w:jc w:val="both"/>
        <w:rPr>
          <w:sz w:val="20"/>
          <w:szCs w:val="20"/>
        </w:rPr>
      </w:pPr>
      <w:r w:rsidRPr="0080387F">
        <w:rPr>
          <w:sz w:val="20"/>
          <w:szCs w:val="20"/>
        </w:rPr>
        <w:t xml:space="preserve">-рассматривает образовательные программы и учебные планы; </w:t>
      </w:r>
    </w:p>
    <w:p w:rsidR="00955759" w:rsidRPr="0080387F" w:rsidRDefault="00955759" w:rsidP="0080387F">
      <w:pPr>
        <w:contextualSpacing/>
        <w:jc w:val="both"/>
        <w:rPr>
          <w:sz w:val="20"/>
          <w:szCs w:val="20"/>
        </w:rPr>
      </w:pPr>
      <w:r w:rsidRPr="0080387F">
        <w:rPr>
          <w:sz w:val="20"/>
          <w:szCs w:val="20"/>
        </w:rPr>
        <w:t xml:space="preserve">-рассматривает рабочие программы учебных предметов, календарные учебные графики; </w:t>
      </w:r>
    </w:p>
    <w:p w:rsidR="00955759" w:rsidRPr="0080387F" w:rsidRDefault="00955759" w:rsidP="0080387F">
      <w:pPr>
        <w:contextualSpacing/>
        <w:jc w:val="both"/>
        <w:rPr>
          <w:sz w:val="20"/>
          <w:szCs w:val="20"/>
        </w:rPr>
      </w:pPr>
      <w:r w:rsidRPr="0080387F">
        <w:rPr>
          <w:sz w:val="20"/>
          <w:szCs w:val="20"/>
        </w:rPr>
        <w:t xml:space="preserve">-осуществляет мероприятия по организации и совершенствованию методического обеспечения образовательного процесса; </w:t>
      </w:r>
    </w:p>
    <w:p w:rsidR="00955759" w:rsidRPr="0080387F" w:rsidRDefault="00955759" w:rsidP="0080387F">
      <w:pPr>
        <w:contextualSpacing/>
        <w:jc w:val="both"/>
        <w:rPr>
          <w:sz w:val="20"/>
          <w:szCs w:val="20"/>
        </w:rPr>
      </w:pPr>
      <w:r w:rsidRPr="0080387F">
        <w:rPr>
          <w:sz w:val="20"/>
          <w:szCs w:val="20"/>
        </w:rPr>
        <w:t xml:space="preserve">-разрабатывает и принимает Правила внутреннего распорядка для </w:t>
      </w:r>
      <w:proofErr w:type="gramStart"/>
      <w:r w:rsidRPr="0080387F">
        <w:rPr>
          <w:sz w:val="20"/>
          <w:szCs w:val="20"/>
        </w:rPr>
        <w:t>обучающихся</w:t>
      </w:r>
      <w:proofErr w:type="gramEnd"/>
      <w:r w:rsidRPr="0080387F">
        <w:rPr>
          <w:sz w:val="20"/>
          <w:szCs w:val="20"/>
        </w:rPr>
        <w:t xml:space="preserve"> Школы. </w:t>
      </w:r>
    </w:p>
    <w:p w:rsidR="00955759" w:rsidRPr="0080387F" w:rsidRDefault="00955759" w:rsidP="0080387F">
      <w:pPr>
        <w:contextualSpacing/>
        <w:jc w:val="both"/>
        <w:rPr>
          <w:sz w:val="20"/>
          <w:szCs w:val="20"/>
        </w:rPr>
      </w:pPr>
      <w:r w:rsidRPr="0080387F">
        <w:rPr>
          <w:sz w:val="20"/>
          <w:szCs w:val="20"/>
        </w:rPr>
        <w:t xml:space="preserve">4.4.2. Порядок организации деятельности Педагогического совета Школы: </w:t>
      </w:r>
    </w:p>
    <w:p w:rsidR="00955759" w:rsidRPr="0080387F" w:rsidRDefault="00955759" w:rsidP="0080387F">
      <w:pPr>
        <w:contextualSpacing/>
        <w:jc w:val="both"/>
        <w:rPr>
          <w:sz w:val="20"/>
          <w:szCs w:val="20"/>
        </w:rPr>
      </w:pPr>
      <w:r w:rsidRPr="0080387F">
        <w:rPr>
          <w:sz w:val="20"/>
          <w:szCs w:val="20"/>
        </w:rPr>
        <w:t xml:space="preserve">4.4.2.1.Заседания Педагогического совета Школы проводятся в соответствии с планом работы Школы, как правило, по окончании учебной четверти. </w:t>
      </w:r>
    </w:p>
    <w:p w:rsidR="00955759" w:rsidRPr="0080387F" w:rsidRDefault="00955759" w:rsidP="0080387F">
      <w:pPr>
        <w:contextualSpacing/>
        <w:jc w:val="both"/>
        <w:rPr>
          <w:sz w:val="20"/>
          <w:szCs w:val="20"/>
        </w:rPr>
      </w:pPr>
      <w:r w:rsidRPr="0080387F">
        <w:rPr>
          <w:sz w:val="20"/>
          <w:szCs w:val="20"/>
        </w:rPr>
        <w:t xml:space="preserve">4.4.2.2.Повестка дня заседания Педагогического совета Школы планируется директором Школы. </w:t>
      </w:r>
    </w:p>
    <w:p w:rsidR="00955759" w:rsidRPr="0080387F" w:rsidRDefault="00955759" w:rsidP="0080387F">
      <w:pPr>
        <w:contextualSpacing/>
        <w:jc w:val="both"/>
        <w:rPr>
          <w:sz w:val="20"/>
          <w:szCs w:val="20"/>
        </w:rPr>
      </w:pPr>
      <w:r w:rsidRPr="0080387F">
        <w:rPr>
          <w:sz w:val="20"/>
          <w:szCs w:val="20"/>
        </w:rPr>
        <w:t xml:space="preserve">4.4.2.3.Заседание Педагогического совета Школы считается правомочным, если в нем участвуют более половины общего числа членов Педагогического совета Школы. </w:t>
      </w:r>
    </w:p>
    <w:p w:rsidR="00955759" w:rsidRPr="0080387F" w:rsidRDefault="00955759" w:rsidP="0080387F">
      <w:pPr>
        <w:contextualSpacing/>
        <w:jc w:val="both"/>
        <w:rPr>
          <w:sz w:val="20"/>
          <w:szCs w:val="20"/>
        </w:rPr>
      </w:pPr>
      <w:r w:rsidRPr="0080387F">
        <w:rPr>
          <w:sz w:val="20"/>
          <w:szCs w:val="20"/>
        </w:rPr>
        <w:t xml:space="preserve">4.4.3.4.Решение считается принятым, если за него проголосовало больше половины от числа присутствующих членов Педагогического совета Школы. </w:t>
      </w:r>
    </w:p>
    <w:p w:rsidR="00955759" w:rsidRPr="0080387F" w:rsidRDefault="00955759" w:rsidP="0080387F">
      <w:pPr>
        <w:contextualSpacing/>
        <w:jc w:val="both"/>
        <w:rPr>
          <w:sz w:val="20"/>
          <w:szCs w:val="20"/>
        </w:rPr>
      </w:pPr>
      <w:r w:rsidRPr="0080387F">
        <w:rPr>
          <w:sz w:val="20"/>
          <w:szCs w:val="20"/>
        </w:rPr>
        <w:t xml:space="preserve">4.4.3.5.Председателем Педагогического совета является директор Школы. Секретарь Педагогического совета </w:t>
      </w:r>
      <w:r w:rsidRPr="0080387F">
        <w:rPr>
          <w:sz w:val="20"/>
          <w:szCs w:val="20"/>
        </w:rPr>
        <w:lastRenderedPageBreak/>
        <w:t xml:space="preserve">Школы избирается из числа членов педагогического коллектива сроком на один учебный год. </w:t>
      </w:r>
    </w:p>
    <w:p w:rsidR="00955759" w:rsidRPr="0080387F" w:rsidRDefault="00955759" w:rsidP="0080387F">
      <w:pPr>
        <w:contextualSpacing/>
        <w:jc w:val="both"/>
        <w:rPr>
          <w:sz w:val="20"/>
          <w:szCs w:val="20"/>
        </w:rPr>
      </w:pPr>
      <w:r w:rsidRPr="0080387F">
        <w:rPr>
          <w:sz w:val="20"/>
          <w:szCs w:val="20"/>
        </w:rPr>
        <w:t xml:space="preserve">4.4.3.6.Секретарь Педагогического совета ведет протокол, который подписывается председателем и секретарем.  </w:t>
      </w:r>
    </w:p>
    <w:p w:rsidR="00955759" w:rsidRPr="0080387F" w:rsidRDefault="00955759" w:rsidP="0080387F">
      <w:pPr>
        <w:contextualSpacing/>
        <w:jc w:val="both"/>
        <w:rPr>
          <w:sz w:val="20"/>
          <w:szCs w:val="20"/>
        </w:rPr>
      </w:pPr>
      <w:r w:rsidRPr="0080387F">
        <w:rPr>
          <w:sz w:val="20"/>
          <w:szCs w:val="20"/>
        </w:rPr>
        <w:t xml:space="preserve">4.4.3.7.Протоколы Педагогических советов хранятся в архиве Школы. </w:t>
      </w:r>
    </w:p>
    <w:p w:rsidR="00955759" w:rsidRPr="0080387F" w:rsidRDefault="00955759" w:rsidP="0080387F">
      <w:pPr>
        <w:contextualSpacing/>
        <w:jc w:val="both"/>
        <w:rPr>
          <w:sz w:val="20"/>
          <w:szCs w:val="20"/>
        </w:rPr>
      </w:pPr>
      <w:r w:rsidRPr="0080387F">
        <w:rPr>
          <w:sz w:val="20"/>
          <w:szCs w:val="20"/>
        </w:rPr>
        <w:t xml:space="preserve">4.5. Непосредственное управление Школой осуществляет прошедший соответствующую аттестацию Директор. </w:t>
      </w:r>
    </w:p>
    <w:p w:rsidR="00955759" w:rsidRPr="0080387F" w:rsidRDefault="00955759" w:rsidP="0080387F">
      <w:pPr>
        <w:contextualSpacing/>
        <w:jc w:val="both"/>
        <w:rPr>
          <w:sz w:val="20"/>
          <w:szCs w:val="20"/>
        </w:rPr>
      </w:pPr>
      <w:r w:rsidRPr="0080387F">
        <w:rPr>
          <w:sz w:val="20"/>
          <w:szCs w:val="20"/>
        </w:rPr>
        <w:t xml:space="preserve">4.5.1.Директор Школы назначается на должность и освобождается от должности Учредителем. </w:t>
      </w:r>
    </w:p>
    <w:p w:rsidR="00955759" w:rsidRPr="0080387F" w:rsidRDefault="00955759" w:rsidP="0080387F">
      <w:pPr>
        <w:contextualSpacing/>
        <w:jc w:val="both"/>
        <w:rPr>
          <w:sz w:val="20"/>
          <w:szCs w:val="20"/>
        </w:rPr>
      </w:pPr>
      <w:r w:rsidRPr="0080387F">
        <w:rPr>
          <w:sz w:val="20"/>
          <w:szCs w:val="20"/>
        </w:rPr>
        <w:t xml:space="preserve">4.5.2.Заместители директора назначаются на должность директором Школы по согласованию с Учредителем. </w:t>
      </w:r>
    </w:p>
    <w:p w:rsidR="00955759" w:rsidRPr="0080387F" w:rsidRDefault="00955759" w:rsidP="0080387F">
      <w:pPr>
        <w:contextualSpacing/>
        <w:jc w:val="both"/>
        <w:rPr>
          <w:sz w:val="20"/>
          <w:szCs w:val="20"/>
        </w:rPr>
      </w:pPr>
      <w:r w:rsidRPr="0080387F">
        <w:rPr>
          <w:sz w:val="20"/>
          <w:szCs w:val="20"/>
        </w:rPr>
        <w:t xml:space="preserve">4.5.3.На период временного отсутствия полномочия директора Школы возлагаются Учредителем на одного из заместителей директора Школы. </w:t>
      </w:r>
    </w:p>
    <w:p w:rsidR="00955759" w:rsidRPr="0080387F" w:rsidRDefault="00955759" w:rsidP="0080387F">
      <w:pPr>
        <w:contextualSpacing/>
        <w:jc w:val="both"/>
        <w:rPr>
          <w:sz w:val="20"/>
          <w:szCs w:val="20"/>
        </w:rPr>
      </w:pPr>
      <w:r w:rsidRPr="0080387F">
        <w:rPr>
          <w:sz w:val="20"/>
          <w:szCs w:val="20"/>
        </w:rPr>
        <w:t xml:space="preserve">4.5.4. К компетенции директора Школы относятся вопросы осуществления руководства деятельностью Школы, за исключением вопросов, отнесенных федеральными законами, иными нормативными правовыми актами Российской Федерации и Костромской области, настоящим Уставом к компетенции Учредителя Школы. </w:t>
      </w:r>
    </w:p>
    <w:p w:rsidR="00955759" w:rsidRPr="0080387F" w:rsidRDefault="00955759" w:rsidP="0080387F">
      <w:pPr>
        <w:contextualSpacing/>
        <w:jc w:val="both"/>
        <w:rPr>
          <w:sz w:val="20"/>
          <w:szCs w:val="20"/>
        </w:rPr>
      </w:pPr>
      <w:r w:rsidRPr="0080387F">
        <w:rPr>
          <w:sz w:val="20"/>
          <w:szCs w:val="20"/>
        </w:rPr>
        <w:t xml:space="preserve">4.5.5.Директор Школы организует выполнение решений Учредителя по вопросам деятельности Учреждения. </w:t>
      </w:r>
    </w:p>
    <w:p w:rsidR="00955759" w:rsidRPr="0080387F" w:rsidRDefault="00955759" w:rsidP="0080387F">
      <w:pPr>
        <w:contextualSpacing/>
        <w:jc w:val="both"/>
        <w:rPr>
          <w:sz w:val="20"/>
          <w:szCs w:val="20"/>
        </w:rPr>
      </w:pPr>
      <w:r w:rsidRPr="0080387F">
        <w:rPr>
          <w:sz w:val="20"/>
          <w:szCs w:val="20"/>
        </w:rPr>
        <w:t xml:space="preserve">4.5.6.Директор Школы без доверенности действует от имени Школы, в том числе: </w:t>
      </w:r>
    </w:p>
    <w:p w:rsidR="00955759" w:rsidRPr="0080387F" w:rsidRDefault="00955759" w:rsidP="0080387F">
      <w:pPr>
        <w:contextualSpacing/>
        <w:jc w:val="both"/>
        <w:rPr>
          <w:sz w:val="20"/>
          <w:szCs w:val="20"/>
        </w:rPr>
      </w:pPr>
      <w:r w:rsidRPr="0080387F">
        <w:rPr>
          <w:sz w:val="20"/>
          <w:szCs w:val="20"/>
        </w:rPr>
        <w:t xml:space="preserve">-заключает гражданско-правовые и трудовые договоры от имени Школы, утверждает структуру и/или штатное расписание Школы, утверждает должностные инструкции работников Школы и положения о подразделениях; </w:t>
      </w:r>
    </w:p>
    <w:p w:rsidR="00955759" w:rsidRPr="0080387F" w:rsidRDefault="00955759" w:rsidP="0080387F">
      <w:pPr>
        <w:contextualSpacing/>
        <w:jc w:val="both"/>
        <w:rPr>
          <w:sz w:val="20"/>
          <w:szCs w:val="20"/>
        </w:rPr>
      </w:pPr>
      <w:r w:rsidRPr="0080387F">
        <w:rPr>
          <w:sz w:val="20"/>
          <w:szCs w:val="20"/>
        </w:rPr>
        <w:t xml:space="preserve">-утверждает план финансово-хозяйственной деятельности Школы, ее годовую и бухгалтерскую отчетность и регламентирующие деятельность Школы внутренние документы; обеспечивает открытие лицевых счетов в финансовых органах,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 </w:t>
      </w:r>
    </w:p>
    <w:p w:rsidR="00955759" w:rsidRPr="0080387F" w:rsidRDefault="00955759" w:rsidP="0080387F">
      <w:pPr>
        <w:contextualSpacing/>
        <w:jc w:val="both"/>
        <w:rPr>
          <w:sz w:val="20"/>
          <w:szCs w:val="20"/>
        </w:rPr>
      </w:pPr>
      <w:r w:rsidRPr="0080387F">
        <w:rPr>
          <w:sz w:val="20"/>
          <w:szCs w:val="20"/>
        </w:rPr>
        <w:t xml:space="preserve">-подписывает локальные нормативные акты Школы, выдает доверенности на право представительства от имени Школы, издает приказы, дает поручения и указания, обязательные для исполнения всеми работниками Школы; </w:t>
      </w:r>
    </w:p>
    <w:p w:rsidR="00955759" w:rsidRPr="0080387F" w:rsidRDefault="00955759" w:rsidP="0080387F">
      <w:pPr>
        <w:contextualSpacing/>
        <w:jc w:val="both"/>
        <w:rPr>
          <w:sz w:val="20"/>
          <w:szCs w:val="20"/>
        </w:rPr>
      </w:pPr>
      <w:r w:rsidRPr="0080387F">
        <w:rPr>
          <w:sz w:val="20"/>
          <w:szCs w:val="20"/>
        </w:rPr>
        <w:t xml:space="preserve">-в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 </w:t>
      </w:r>
    </w:p>
    <w:p w:rsidR="00955759" w:rsidRPr="0080387F" w:rsidRDefault="00955759" w:rsidP="0080387F">
      <w:pPr>
        <w:contextualSpacing/>
        <w:jc w:val="both"/>
        <w:rPr>
          <w:sz w:val="20"/>
          <w:szCs w:val="20"/>
        </w:rPr>
      </w:pPr>
      <w:r w:rsidRPr="0080387F">
        <w:rPr>
          <w:sz w:val="20"/>
          <w:szCs w:val="20"/>
        </w:rPr>
        <w:t xml:space="preserve">-обеспечивает соблюдение законности в деятельности Школы, контролирует работу и обеспечивает эффективное взаимодействие структурных подразделений Школы; </w:t>
      </w:r>
    </w:p>
    <w:p w:rsidR="00955759" w:rsidRPr="0080387F" w:rsidRDefault="00955759" w:rsidP="0080387F">
      <w:pPr>
        <w:contextualSpacing/>
        <w:jc w:val="both"/>
        <w:rPr>
          <w:sz w:val="20"/>
          <w:szCs w:val="20"/>
        </w:rPr>
      </w:pPr>
      <w:r w:rsidRPr="0080387F">
        <w:rPr>
          <w:sz w:val="20"/>
          <w:szCs w:val="20"/>
        </w:rPr>
        <w:t xml:space="preserve">-представляет Общему собранию трудового коллектива Школы основные направления развития Школы, планы экономического и социального развития Школы, ежегодные отчеты о поступлении и расходовании средств; </w:t>
      </w:r>
    </w:p>
    <w:p w:rsidR="00955759" w:rsidRPr="0080387F" w:rsidRDefault="00955759" w:rsidP="0080387F">
      <w:pPr>
        <w:contextualSpacing/>
        <w:jc w:val="both"/>
        <w:rPr>
          <w:sz w:val="20"/>
          <w:szCs w:val="20"/>
        </w:rPr>
      </w:pPr>
      <w:r w:rsidRPr="0080387F">
        <w:rPr>
          <w:sz w:val="20"/>
          <w:szCs w:val="20"/>
        </w:rPr>
        <w:t xml:space="preserve">-представляет Общему собранию трудового коллектива на согласование предложения о вступлении Школы в ассоциации, союзы, комплексы и иные объединения предприятий, учреждений, организаций и о выходе из них; </w:t>
      </w:r>
    </w:p>
    <w:p w:rsidR="00955759" w:rsidRPr="0080387F" w:rsidRDefault="00955759" w:rsidP="0080387F">
      <w:pPr>
        <w:contextualSpacing/>
        <w:jc w:val="both"/>
        <w:rPr>
          <w:sz w:val="20"/>
          <w:szCs w:val="20"/>
        </w:rPr>
      </w:pPr>
      <w:r w:rsidRPr="0080387F">
        <w:rPr>
          <w:sz w:val="20"/>
          <w:szCs w:val="20"/>
        </w:rPr>
        <w:t xml:space="preserve">-утверждает по согласованию с Советом Школы размеры премирования, надбавок и доплат к ставкам заработной платы и должностным окладам работников Школы, иных выплат стимулирующего </w:t>
      </w:r>
    </w:p>
    <w:p w:rsidR="00955759" w:rsidRPr="0080387F" w:rsidRDefault="00955759" w:rsidP="0080387F">
      <w:pPr>
        <w:contextualSpacing/>
        <w:jc w:val="both"/>
        <w:rPr>
          <w:sz w:val="20"/>
          <w:szCs w:val="20"/>
        </w:rPr>
      </w:pPr>
      <w:r w:rsidRPr="0080387F">
        <w:rPr>
          <w:sz w:val="20"/>
          <w:szCs w:val="20"/>
        </w:rPr>
        <w:t xml:space="preserve">характера; </w:t>
      </w:r>
    </w:p>
    <w:p w:rsidR="00955759" w:rsidRPr="0080387F" w:rsidRDefault="00955759" w:rsidP="0080387F">
      <w:pPr>
        <w:contextualSpacing/>
        <w:jc w:val="both"/>
        <w:rPr>
          <w:sz w:val="20"/>
          <w:szCs w:val="20"/>
        </w:rPr>
      </w:pPr>
      <w:r w:rsidRPr="0080387F">
        <w:rPr>
          <w:sz w:val="20"/>
          <w:szCs w:val="20"/>
        </w:rPr>
        <w:t xml:space="preserve">-устанавливает объемы педагогической нагрузки педагогических работников; </w:t>
      </w:r>
    </w:p>
    <w:p w:rsidR="00955759" w:rsidRPr="0080387F" w:rsidRDefault="00955759" w:rsidP="0080387F">
      <w:pPr>
        <w:contextualSpacing/>
        <w:jc w:val="both"/>
        <w:rPr>
          <w:sz w:val="20"/>
          <w:szCs w:val="20"/>
        </w:rPr>
      </w:pPr>
      <w:r w:rsidRPr="0080387F">
        <w:rPr>
          <w:sz w:val="20"/>
          <w:szCs w:val="20"/>
        </w:rPr>
        <w:t xml:space="preserve">-осуществляет иные полномочия, связанные с реализацией его компетенции. </w:t>
      </w:r>
    </w:p>
    <w:p w:rsidR="00955759" w:rsidRPr="0080387F" w:rsidRDefault="00955759" w:rsidP="0080387F">
      <w:pPr>
        <w:contextualSpacing/>
        <w:jc w:val="both"/>
        <w:rPr>
          <w:sz w:val="20"/>
          <w:szCs w:val="20"/>
        </w:rPr>
      </w:pPr>
      <w:r w:rsidRPr="0080387F">
        <w:rPr>
          <w:sz w:val="20"/>
          <w:szCs w:val="20"/>
        </w:rPr>
        <w:t xml:space="preserve">4.5.7. Директор Школы обязан: </w:t>
      </w:r>
    </w:p>
    <w:p w:rsidR="00955759" w:rsidRPr="0080387F" w:rsidRDefault="00955759" w:rsidP="0080387F">
      <w:pPr>
        <w:contextualSpacing/>
        <w:jc w:val="both"/>
        <w:rPr>
          <w:sz w:val="20"/>
          <w:szCs w:val="20"/>
        </w:rPr>
      </w:pPr>
      <w:r w:rsidRPr="0080387F">
        <w:rPr>
          <w:sz w:val="20"/>
          <w:szCs w:val="20"/>
        </w:rPr>
        <w:t xml:space="preserve">-обеспечивать постоянную работу над повышением качества предоставляемых Школой услуг; </w:t>
      </w:r>
    </w:p>
    <w:p w:rsidR="00955759" w:rsidRPr="0080387F" w:rsidRDefault="00955759" w:rsidP="0080387F">
      <w:pPr>
        <w:contextualSpacing/>
        <w:jc w:val="both"/>
        <w:rPr>
          <w:sz w:val="20"/>
          <w:szCs w:val="20"/>
        </w:rPr>
      </w:pPr>
      <w:r w:rsidRPr="0080387F">
        <w:rPr>
          <w:sz w:val="20"/>
          <w:szCs w:val="20"/>
        </w:rPr>
        <w:t xml:space="preserve">-обеспечивать составление и выполнение в полном объеме плана финансово-хозяйственной деятельности Школы в соответствии с порядком, определенным Учредителем; </w:t>
      </w:r>
    </w:p>
    <w:p w:rsidR="00955759" w:rsidRPr="0080387F" w:rsidRDefault="00955759" w:rsidP="0080387F">
      <w:pPr>
        <w:contextualSpacing/>
        <w:jc w:val="both"/>
        <w:rPr>
          <w:sz w:val="20"/>
          <w:szCs w:val="20"/>
        </w:rPr>
      </w:pPr>
      <w:r w:rsidRPr="0080387F">
        <w:rPr>
          <w:sz w:val="20"/>
          <w:szCs w:val="20"/>
        </w:rPr>
        <w:t xml:space="preserve">-обеспечивать составление отчета о результатах деятельности Школы и </w:t>
      </w:r>
      <w:proofErr w:type="gramStart"/>
      <w:r w:rsidRPr="0080387F">
        <w:rPr>
          <w:sz w:val="20"/>
          <w:szCs w:val="20"/>
        </w:rPr>
        <w:t>об использовании закрепленного за ней на праве оперативного управления имущества в соответствии с требованиями</w:t>
      </w:r>
      <w:proofErr w:type="gramEnd"/>
      <w:r w:rsidRPr="0080387F">
        <w:rPr>
          <w:sz w:val="20"/>
          <w:szCs w:val="20"/>
        </w:rPr>
        <w:t xml:space="preserve">, установленными Учредителем; </w:t>
      </w:r>
    </w:p>
    <w:p w:rsidR="00955759" w:rsidRPr="0080387F" w:rsidRDefault="00955759" w:rsidP="0080387F">
      <w:pPr>
        <w:contextualSpacing/>
        <w:jc w:val="both"/>
        <w:rPr>
          <w:sz w:val="20"/>
          <w:szCs w:val="20"/>
        </w:rPr>
      </w:pPr>
      <w:r w:rsidRPr="0080387F">
        <w:rPr>
          <w:sz w:val="20"/>
          <w:szCs w:val="20"/>
        </w:rPr>
        <w:t xml:space="preserve">-обеспечивать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Школой финансовой дисциплины в соответствии с федеральными законами; </w:t>
      </w:r>
    </w:p>
    <w:p w:rsidR="00955759" w:rsidRPr="0080387F" w:rsidRDefault="00955759" w:rsidP="0080387F">
      <w:pPr>
        <w:contextualSpacing/>
        <w:jc w:val="both"/>
        <w:rPr>
          <w:sz w:val="20"/>
          <w:szCs w:val="20"/>
        </w:rPr>
      </w:pPr>
      <w:r w:rsidRPr="0080387F">
        <w:rPr>
          <w:sz w:val="20"/>
          <w:szCs w:val="20"/>
        </w:rPr>
        <w:t xml:space="preserve">-обеспечивать исполнение договорных обязательств по выполнению работ, оказанию услуг; </w:t>
      </w:r>
    </w:p>
    <w:p w:rsidR="00955759" w:rsidRPr="0080387F" w:rsidRDefault="00955759" w:rsidP="0080387F">
      <w:pPr>
        <w:contextualSpacing/>
        <w:jc w:val="both"/>
        <w:rPr>
          <w:sz w:val="20"/>
          <w:szCs w:val="20"/>
        </w:rPr>
      </w:pPr>
      <w:r w:rsidRPr="0080387F">
        <w:rPr>
          <w:sz w:val="20"/>
          <w:szCs w:val="20"/>
        </w:rPr>
        <w:t xml:space="preserve">-не </w:t>
      </w:r>
      <w:r w:rsidRPr="0080387F">
        <w:rPr>
          <w:sz w:val="20"/>
          <w:szCs w:val="20"/>
        </w:rPr>
        <w:tab/>
        <w:t xml:space="preserve">допускать </w:t>
      </w:r>
      <w:r w:rsidRPr="0080387F">
        <w:rPr>
          <w:sz w:val="20"/>
          <w:szCs w:val="20"/>
        </w:rPr>
        <w:tab/>
        <w:t xml:space="preserve">возникновения </w:t>
      </w:r>
      <w:r w:rsidRPr="0080387F">
        <w:rPr>
          <w:sz w:val="20"/>
          <w:szCs w:val="20"/>
        </w:rPr>
        <w:tab/>
        <w:t xml:space="preserve">просроченной </w:t>
      </w:r>
      <w:r w:rsidRPr="0080387F">
        <w:rPr>
          <w:sz w:val="20"/>
          <w:szCs w:val="20"/>
        </w:rPr>
        <w:tab/>
        <w:t xml:space="preserve">кредиторской задолженности Школы; </w:t>
      </w:r>
    </w:p>
    <w:p w:rsidR="00955759" w:rsidRPr="0080387F" w:rsidRDefault="00955759" w:rsidP="0080387F">
      <w:pPr>
        <w:contextualSpacing/>
        <w:jc w:val="both"/>
        <w:rPr>
          <w:sz w:val="20"/>
          <w:szCs w:val="20"/>
        </w:rPr>
      </w:pPr>
      <w:r w:rsidRPr="0080387F">
        <w:rPr>
          <w:sz w:val="20"/>
          <w:szCs w:val="20"/>
        </w:rPr>
        <w:t xml:space="preserve">-обеспечивать сохранность, рациональное использование имущества, закрепленного на праве оперативного управления за Школой; </w:t>
      </w:r>
    </w:p>
    <w:p w:rsidR="00955759" w:rsidRPr="0080387F" w:rsidRDefault="00955759" w:rsidP="0080387F">
      <w:pPr>
        <w:contextualSpacing/>
        <w:jc w:val="both"/>
        <w:rPr>
          <w:sz w:val="20"/>
          <w:szCs w:val="20"/>
        </w:rPr>
      </w:pPr>
      <w:r w:rsidRPr="0080387F">
        <w:rPr>
          <w:sz w:val="20"/>
          <w:szCs w:val="20"/>
        </w:rPr>
        <w:t xml:space="preserve">-обеспечивать своевременную выплату заработной платы работникам Школы, а также принимать меры по повышению размера заработной платы работникам Школы; </w:t>
      </w:r>
    </w:p>
    <w:p w:rsidR="00955759" w:rsidRPr="0080387F" w:rsidRDefault="00955759" w:rsidP="0080387F">
      <w:pPr>
        <w:contextualSpacing/>
        <w:jc w:val="both"/>
        <w:rPr>
          <w:sz w:val="20"/>
          <w:szCs w:val="20"/>
        </w:rPr>
      </w:pPr>
      <w:proofErr w:type="gramStart"/>
      <w:r w:rsidRPr="0080387F">
        <w:rPr>
          <w:sz w:val="20"/>
          <w:szCs w:val="20"/>
        </w:rPr>
        <w:t xml:space="preserve">-согласовывать с Учредителем в случаях и в порядке, установленном законодательством Российской Федерации и настоящим Уставом, распоряжение недвижимым имуществом и особо ценным движимым имуществом Школы,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Школой на праве оперативного управления, а также осуществлять его списание; </w:t>
      </w:r>
      <w:proofErr w:type="gramEnd"/>
    </w:p>
    <w:p w:rsidR="00955759" w:rsidRPr="0080387F" w:rsidRDefault="00955759" w:rsidP="0080387F">
      <w:pPr>
        <w:contextualSpacing/>
        <w:jc w:val="both"/>
        <w:rPr>
          <w:sz w:val="20"/>
          <w:szCs w:val="20"/>
        </w:rPr>
      </w:pPr>
      <w:r w:rsidRPr="0080387F">
        <w:rPr>
          <w:sz w:val="20"/>
          <w:szCs w:val="20"/>
        </w:rPr>
        <w:t xml:space="preserve">-предварительно согласовывать в установленном порядке с Учредителем совершение Школой крупных сделок; </w:t>
      </w:r>
    </w:p>
    <w:p w:rsidR="00955759" w:rsidRPr="0080387F" w:rsidRDefault="00955759" w:rsidP="0080387F">
      <w:pPr>
        <w:contextualSpacing/>
        <w:jc w:val="both"/>
        <w:rPr>
          <w:sz w:val="20"/>
          <w:szCs w:val="20"/>
        </w:rPr>
      </w:pPr>
      <w:r w:rsidRPr="0080387F">
        <w:rPr>
          <w:sz w:val="20"/>
          <w:szCs w:val="20"/>
        </w:rPr>
        <w:t xml:space="preserve">-обеспечивать раскрытие информации о Школе, ее деятельности и закрепленном за ней имуществе в соответствии с требованиями федеральных законов; </w:t>
      </w:r>
    </w:p>
    <w:p w:rsidR="00955759" w:rsidRPr="0080387F" w:rsidRDefault="00955759" w:rsidP="0080387F">
      <w:pPr>
        <w:contextualSpacing/>
        <w:jc w:val="both"/>
        <w:rPr>
          <w:sz w:val="20"/>
          <w:szCs w:val="20"/>
        </w:rPr>
      </w:pPr>
      <w:r w:rsidRPr="0080387F">
        <w:rPr>
          <w:sz w:val="20"/>
          <w:szCs w:val="20"/>
        </w:rPr>
        <w:t xml:space="preserve">-обеспечивать соблюдение Правил внутреннего трудового распорядка и трудовой дисциплины работниками Школы; </w:t>
      </w:r>
    </w:p>
    <w:p w:rsidR="00955759" w:rsidRPr="0080387F" w:rsidRDefault="00955759" w:rsidP="0080387F">
      <w:pPr>
        <w:contextualSpacing/>
        <w:jc w:val="both"/>
        <w:rPr>
          <w:sz w:val="20"/>
          <w:szCs w:val="20"/>
        </w:rPr>
      </w:pPr>
      <w:r w:rsidRPr="0080387F">
        <w:rPr>
          <w:sz w:val="20"/>
          <w:szCs w:val="20"/>
        </w:rPr>
        <w:t xml:space="preserve">-обеспечивать соблюдение требований по охране и безопасности труда, принимать необходимые меры по соблюдению в Школе правил техники безопасности и требований федеральных законов по защите жизни и здоровья работников Школы; </w:t>
      </w:r>
    </w:p>
    <w:p w:rsidR="00955759" w:rsidRPr="0080387F" w:rsidRDefault="00955759" w:rsidP="0080387F">
      <w:pPr>
        <w:contextualSpacing/>
        <w:jc w:val="both"/>
        <w:rPr>
          <w:sz w:val="20"/>
          <w:szCs w:val="20"/>
        </w:rPr>
      </w:pPr>
      <w:r w:rsidRPr="0080387F">
        <w:rPr>
          <w:sz w:val="20"/>
          <w:szCs w:val="20"/>
        </w:rPr>
        <w:t xml:space="preserve">-проходить аттестацию в порядке, установленном федеральными законами, иными нормативными правовыми актами Российской Федерации и Костромской </w:t>
      </w:r>
      <w:proofErr w:type="spellStart"/>
      <w:r w:rsidRPr="0080387F">
        <w:rPr>
          <w:sz w:val="20"/>
          <w:szCs w:val="20"/>
        </w:rPr>
        <w:t>областии</w:t>
      </w:r>
      <w:proofErr w:type="spellEnd"/>
      <w:r w:rsidRPr="0080387F">
        <w:rPr>
          <w:sz w:val="20"/>
          <w:szCs w:val="20"/>
        </w:rPr>
        <w:t xml:space="preserve"> Учредителем; </w:t>
      </w:r>
    </w:p>
    <w:p w:rsidR="00955759" w:rsidRPr="0080387F" w:rsidRDefault="00955759" w:rsidP="0080387F">
      <w:pPr>
        <w:contextualSpacing/>
        <w:jc w:val="both"/>
        <w:rPr>
          <w:sz w:val="20"/>
          <w:szCs w:val="20"/>
        </w:rPr>
      </w:pPr>
      <w:r w:rsidRPr="0080387F">
        <w:rPr>
          <w:sz w:val="20"/>
          <w:szCs w:val="20"/>
        </w:rPr>
        <w:t xml:space="preserve">-обеспечивать наличие мобилизационных мощностей и выполнение требований по гражданской обороне; </w:t>
      </w:r>
    </w:p>
    <w:p w:rsidR="00955759" w:rsidRPr="0080387F" w:rsidRDefault="00955759" w:rsidP="0080387F">
      <w:pPr>
        <w:contextualSpacing/>
        <w:jc w:val="both"/>
        <w:rPr>
          <w:sz w:val="20"/>
          <w:szCs w:val="20"/>
        </w:rPr>
      </w:pPr>
      <w:r w:rsidRPr="0080387F">
        <w:rPr>
          <w:sz w:val="20"/>
          <w:szCs w:val="20"/>
        </w:rPr>
        <w:t xml:space="preserve">-выполнять иные обязанности, установленные федеральными законами, иными нормативными правовыми актами Российской Федерации, законами и иными правовыми актами Костромской области, Уставом Школы, а также </w:t>
      </w:r>
      <w:r w:rsidRPr="0080387F">
        <w:rPr>
          <w:sz w:val="20"/>
          <w:szCs w:val="20"/>
        </w:rPr>
        <w:lastRenderedPageBreak/>
        <w:t xml:space="preserve">решениями Учредителя. </w:t>
      </w:r>
    </w:p>
    <w:p w:rsidR="00955759" w:rsidRPr="0080387F" w:rsidRDefault="00955759" w:rsidP="0080387F">
      <w:pPr>
        <w:contextualSpacing/>
        <w:jc w:val="both"/>
        <w:rPr>
          <w:sz w:val="20"/>
          <w:szCs w:val="20"/>
        </w:rPr>
      </w:pPr>
      <w:r w:rsidRPr="0080387F">
        <w:rPr>
          <w:sz w:val="20"/>
          <w:szCs w:val="20"/>
        </w:rPr>
        <w:t xml:space="preserve">4.6.Споры, возникающие между органами управления Школы, как правило, урегулируются путем проведения согласительных процедур (переговоров, согласительных комиссий и др.). </w:t>
      </w:r>
    </w:p>
    <w:p w:rsidR="00955759" w:rsidRPr="0080387F" w:rsidRDefault="00955759" w:rsidP="0080387F">
      <w:pPr>
        <w:contextualSpacing/>
        <w:jc w:val="both"/>
        <w:rPr>
          <w:sz w:val="20"/>
          <w:szCs w:val="20"/>
        </w:rPr>
      </w:pPr>
      <w:r w:rsidRPr="0080387F">
        <w:rPr>
          <w:sz w:val="20"/>
          <w:szCs w:val="20"/>
        </w:rPr>
        <w:t xml:space="preserve">4.7.В Школе могут создаваться иные органы самоуправления, в том числе методический, художественный советы, а также попечительский совет (по согласованию с Учредителем), которые действуют на основании локальных нормативных актов, принимаемых Советом Школы и утверждаемых директором. </w:t>
      </w:r>
    </w:p>
    <w:p w:rsidR="00955759" w:rsidRPr="0080387F" w:rsidRDefault="00955759" w:rsidP="0080387F">
      <w:pPr>
        <w:contextualSpacing/>
        <w:jc w:val="both"/>
        <w:rPr>
          <w:sz w:val="20"/>
          <w:szCs w:val="20"/>
        </w:rPr>
      </w:pPr>
      <w:r w:rsidRPr="0080387F">
        <w:rPr>
          <w:sz w:val="20"/>
          <w:szCs w:val="20"/>
        </w:rPr>
        <w:t>4.8.Профессиональные союзы, действующие в Школе, участвуют в управлении Школой в соответствии с федеральными законами, иными нормативными правовыми актами Российской Федерации, законами и иными правовыми актами Костромской области</w:t>
      </w:r>
      <w:r w:rsidRPr="0080387F">
        <w:rPr>
          <w:i/>
          <w:sz w:val="20"/>
          <w:szCs w:val="20"/>
          <w:vertAlign w:val="subscript"/>
        </w:rPr>
        <w:t xml:space="preserve">, </w:t>
      </w:r>
      <w:r w:rsidRPr="0080387F">
        <w:rPr>
          <w:sz w:val="20"/>
          <w:szCs w:val="20"/>
        </w:rPr>
        <w:t xml:space="preserve">локальными нормативными актами Школы, решениями общего собрания трудового коллектива Школы и настоящим Уставом. </w:t>
      </w:r>
    </w:p>
    <w:p w:rsidR="00955759" w:rsidRPr="0080387F" w:rsidRDefault="00955759" w:rsidP="0080387F">
      <w:pPr>
        <w:contextualSpacing/>
        <w:jc w:val="both"/>
        <w:rPr>
          <w:sz w:val="20"/>
          <w:szCs w:val="20"/>
        </w:rPr>
      </w:pPr>
    </w:p>
    <w:p w:rsidR="00955759" w:rsidRPr="0080387F" w:rsidRDefault="00955759" w:rsidP="0080387F">
      <w:pPr>
        <w:contextualSpacing/>
        <w:jc w:val="center"/>
        <w:rPr>
          <w:sz w:val="20"/>
          <w:szCs w:val="20"/>
        </w:rPr>
      </w:pPr>
      <w:r w:rsidRPr="0080387F">
        <w:rPr>
          <w:b/>
          <w:sz w:val="20"/>
          <w:szCs w:val="20"/>
        </w:rPr>
        <w:t>V. ПРАВА И ОБЯЗАННОСТИ ОБУЧАЮЩИХСЯ, РОДИТЕЛЕЙ</w:t>
      </w:r>
    </w:p>
    <w:p w:rsidR="00955759" w:rsidRPr="0080387F" w:rsidRDefault="00955759" w:rsidP="0080387F">
      <w:pPr>
        <w:contextualSpacing/>
        <w:jc w:val="center"/>
        <w:rPr>
          <w:sz w:val="20"/>
          <w:szCs w:val="20"/>
        </w:rPr>
      </w:pPr>
      <w:r w:rsidRPr="0080387F">
        <w:rPr>
          <w:b/>
          <w:sz w:val="20"/>
          <w:szCs w:val="20"/>
        </w:rPr>
        <w:t>(ЗАКОННЫХ ПРЕДСТАВИТЕЛЕЙ) НЕСОВЕРШЕННОЛЕТНИХ</w:t>
      </w:r>
    </w:p>
    <w:p w:rsidR="00955759" w:rsidRPr="0080387F" w:rsidRDefault="00955759" w:rsidP="0080387F">
      <w:pPr>
        <w:contextualSpacing/>
        <w:jc w:val="center"/>
        <w:rPr>
          <w:b/>
          <w:sz w:val="20"/>
          <w:szCs w:val="20"/>
        </w:rPr>
      </w:pPr>
      <w:r w:rsidRPr="0080387F">
        <w:rPr>
          <w:b/>
          <w:sz w:val="20"/>
          <w:szCs w:val="20"/>
        </w:rPr>
        <w:t>ОБУЧАЮЩИХСЯ</w:t>
      </w:r>
    </w:p>
    <w:p w:rsidR="00955759" w:rsidRPr="0080387F" w:rsidRDefault="00955759" w:rsidP="0080387F">
      <w:pPr>
        <w:contextualSpacing/>
        <w:jc w:val="both"/>
        <w:rPr>
          <w:sz w:val="20"/>
          <w:szCs w:val="20"/>
        </w:rPr>
      </w:pPr>
    </w:p>
    <w:p w:rsidR="00955759" w:rsidRPr="0080387F" w:rsidRDefault="00955759" w:rsidP="0080387F">
      <w:pPr>
        <w:contextualSpacing/>
        <w:jc w:val="both"/>
        <w:rPr>
          <w:sz w:val="20"/>
          <w:szCs w:val="20"/>
        </w:rPr>
      </w:pPr>
      <w:r w:rsidRPr="0080387F">
        <w:rPr>
          <w:sz w:val="20"/>
          <w:szCs w:val="20"/>
        </w:rPr>
        <w:t xml:space="preserve">5.1. Отношения Школы с обучающимися и родителями (законными представителям) несовершеннолетних обучающихся регулируются Федеральным законом от 29.12.2012 № 273-ФЗ «Об образовании в Российской Федерации», другими законами и иными нормативными правовыми актами Российской Федерации, настоящим Уставом. </w:t>
      </w:r>
    </w:p>
    <w:p w:rsidR="00955759" w:rsidRPr="0080387F" w:rsidRDefault="00955759" w:rsidP="0080387F">
      <w:pPr>
        <w:contextualSpacing/>
        <w:jc w:val="both"/>
        <w:rPr>
          <w:sz w:val="20"/>
          <w:szCs w:val="20"/>
        </w:rPr>
      </w:pPr>
      <w:r w:rsidRPr="0080387F">
        <w:rPr>
          <w:sz w:val="20"/>
          <w:szCs w:val="20"/>
        </w:rPr>
        <w:t xml:space="preserve">5.2. К </w:t>
      </w:r>
      <w:proofErr w:type="gramStart"/>
      <w:r w:rsidRPr="0080387F">
        <w:rPr>
          <w:sz w:val="20"/>
          <w:szCs w:val="20"/>
        </w:rPr>
        <w:t>обучающимся</w:t>
      </w:r>
      <w:proofErr w:type="gramEnd"/>
      <w:r w:rsidRPr="0080387F">
        <w:rPr>
          <w:sz w:val="20"/>
          <w:szCs w:val="20"/>
        </w:rPr>
        <w:t xml:space="preserve"> Школы относятся учащиеся, осваивающие дополнительные общеобразовательные программы. </w:t>
      </w:r>
    </w:p>
    <w:p w:rsidR="00955759" w:rsidRPr="0080387F" w:rsidRDefault="00955759" w:rsidP="0080387F">
      <w:pPr>
        <w:contextualSpacing/>
        <w:jc w:val="both"/>
        <w:rPr>
          <w:sz w:val="20"/>
          <w:szCs w:val="20"/>
        </w:rPr>
      </w:pPr>
      <w:r w:rsidRPr="0080387F">
        <w:rPr>
          <w:sz w:val="20"/>
          <w:szCs w:val="20"/>
        </w:rPr>
        <w:t xml:space="preserve">5.3. Обучающиеся Школы имеют следующие права: </w:t>
      </w:r>
    </w:p>
    <w:p w:rsidR="00955759" w:rsidRPr="0080387F" w:rsidRDefault="00955759" w:rsidP="0080387F">
      <w:pPr>
        <w:contextualSpacing/>
        <w:jc w:val="both"/>
        <w:rPr>
          <w:sz w:val="20"/>
          <w:szCs w:val="20"/>
        </w:rPr>
      </w:pPr>
      <w:r w:rsidRPr="0080387F">
        <w:rPr>
          <w:sz w:val="20"/>
          <w:szCs w:val="20"/>
        </w:rPr>
        <w:t xml:space="preserve">а) осваивать дополнительные </w:t>
      </w:r>
      <w:proofErr w:type="spellStart"/>
      <w:r w:rsidRPr="0080387F">
        <w:rPr>
          <w:sz w:val="20"/>
          <w:szCs w:val="20"/>
        </w:rPr>
        <w:t>предпрофессиональные</w:t>
      </w:r>
      <w:proofErr w:type="spellEnd"/>
      <w:r w:rsidRPr="0080387F">
        <w:rPr>
          <w:sz w:val="20"/>
          <w:szCs w:val="20"/>
        </w:rPr>
        <w:t xml:space="preserve"> программы в области искусств, реализуемые в соответствии с федеральными государственными требованиями, и дополнительные </w:t>
      </w:r>
      <w:proofErr w:type="spellStart"/>
      <w:r w:rsidRPr="0080387F">
        <w:rPr>
          <w:sz w:val="20"/>
          <w:szCs w:val="20"/>
        </w:rPr>
        <w:t>общеразвивающие</w:t>
      </w:r>
      <w:proofErr w:type="spellEnd"/>
      <w:r w:rsidRPr="0080387F">
        <w:rPr>
          <w:sz w:val="20"/>
          <w:szCs w:val="20"/>
        </w:rPr>
        <w:t xml:space="preserve"> программы; </w:t>
      </w:r>
    </w:p>
    <w:p w:rsidR="00955759" w:rsidRPr="0080387F" w:rsidRDefault="00955759" w:rsidP="0080387F">
      <w:pPr>
        <w:contextualSpacing/>
        <w:jc w:val="both"/>
        <w:rPr>
          <w:sz w:val="20"/>
          <w:szCs w:val="20"/>
        </w:rPr>
      </w:pPr>
      <w:r w:rsidRPr="0080387F">
        <w:rPr>
          <w:sz w:val="20"/>
          <w:szCs w:val="20"/>
        </w:rPr>
        <w:t xml:space="preserve">б) получать профессиональные знания, умения и навыки, соответствующие современному уровню развития образования, культуры и искусства; </w:t>
      </w:r>
    </w:p>
    <w:p w:rsidR="00955759" w:rsidRPr="0080387F" w:rsidRDefault="00955759" w:rsidP="0080387F">
      <w:pPr>
        <w:contextualSpacing/>
        <w:jc w:val="both"/>
        <w:rPr>
          <w:sz w:val="20"/>
          <w:szCs w:val="20"/>
        </w:rPr>
      </w:pPr>
      <w:r w:rsidRPr="0080387F">
        <w:rPr>
          <w:sz w:val="20"/>
          <w:szCs w:val="20"/>
        </w:rPr>
        <w:t xml:space="preserve">в) бесплатно пользоваться (в рамках учебного и связанного с ним творческого процесса) библиотечно-информационными услугами и информационными ресурсами в установленном Школой порядке; </w:t>
      </w:r>
    </w:p>
    <w:p w:rsidR="00955759" w:rsidRPr="0080387F" w:rsidRDefault="00955759" w:rsidP="0080387F">
      <w:pPr>
        <w:contextualSpacing/>
        <w:jc w:val="both"/>
        <w:rPr>
          <w:sz w:val="20"/>
          <w:szCs w:val="20"/>
        </w:rPr>
      </w:pPr>
      <w:r w:rsidRPr="0080387F">
        <w:rPr>
          <w:sz w:val="20"/>
          <w:szCs w:val="20"/>
        </w:rPr>
        <w:t xml:space="preserve">г) иные права, предусмотренные законодательством Российской Федерации, договором об образовании. </w:t>
      </w:r>
    </w:p>
    <w:p w:rsidR="00955759" w:rsidRPr="0080387F" w:rsidRDefault="00955759" w:rsidP="0080387F">
      <w:pPr>
        <w:contextualSpacing/>
        <w:jc w:val="both"/>
        <w:rPr>
          <w:sz w:val="20"/>
          <w:szCs w:val="20"/>
        </w:rPr>
      </w:pPr>
      <w:r w:rsidRPr="0080387F">
        <w:rPr>
          <w:sz w:val="20"/>
          <w:szCs w:val="20"/>
        </w:rPr>
        <w:t xml:space="preserve">5.4. Обучающиеся обязаны: </w:t>
      </w:r>
    </w:p>
    <w:p w:rsidR="00955759" w:rsidRPr="0080387F" w:rsidRDefault="00955759" w:rsidP="0080387F">
      <w:pPr>
        <w:contextualSpacing/>
        <w:jc w:val="both"/>
        <w:rPr>
          <w:sz w:val="20"/>
          <w:szCs w:val="20"/>
        </w:rPr>
      </w:pPr>
      <w:r w:rsidRPr="0080387F">
        <w:rPr>
          <w:sz w:val="20"/>
          <w:szCs w:val="20"/>
        </w:rPr>
        <w:t xml:space="preserve">а) выполнять требования Устава Школы, локальных нормативных актов Школы; </w:t>
      </w:r>
    </w:p>
    <w:p w:rsidR="00955759" w:rsidRPr="0080387F" w:rsidRDefault="00955759" w:rsidP="0080387F">
      <w:pPr>
        <w:contextualSpacing/>
        <w:jc w:val="both"/>
        <w:rPr>
          <w:sz w:val="20"/>
          <w:szCs w:val="20"/>
        </w:rPr>
      </w:pPr>
      <w:r w:rsidRPr="0080387F">
        <w:rPr>
          <w:sz w:val="20"/>
          <w:szCs w:val="20"/>
        </w:rPr>
        <w:t xml:space="preserve">б) добросовестно осваивать образовательные программы, посещать обязательные учебные занятия и выполнять в установленные сроки все виды заданий, предусмотренных учебным планом и рабочими программами; </w:t>
      </w:r>
    </w:p>
    <w:p w:rsidR="00955759" w:rsidRPr="0080387F" w:rsidRDefault="00955759" w:rsidP="0080387F">
      <w:pPr>
        <w:contextualSpacing/>
        <w:jc w:val="both"/>
        <w:rPr>
          <w:sz w:val="20"/>
          <w:szCs w:val="20"/>
        </w:rPr>
      </w:pPr>
      <w:r w:rsidRPr="0080387F">
        <w:rPr>
          <w:sz w:val="20"/>
          <w:szCs w:val="20"/>
        </w:rPr>
        <w:t xml:space="preserve">в) сдавать экзамены и зачеты в строгом соответствии с графиком учебного процесса, учебными планами и рабочими программами в установленный срок; </w:t>
      </w:r>
    </w:p>
    <w:p w:rsidR="00955759" w:rsidRPr="0080387F" w:rsidRDefault="00955759" w:rsidP="0080387F">
      <w:pPr>
        <w:contextualSpacing/>
        <w:jc w:val="both"/>
        <w:rPr>
          <w:sz w:val="20"/>
          <w:szCs w:val="20"/>
        </w:rPr>
      </w:pPr>
      <w:r w:rsidRPr="0080387F">
        <w:rPr>
          <w:sz w:val="20"/>
          <w:szCs w:val="20"/>
        </w:rPr>
        <w:t xml:space="preserve">г) уважать честь и достоинство других обучающихся и работников Школы, не создавать препятствий для получения образования другими обучающимися; </w:t>
      </w:r>
    </w:p>
    <w:p w:rsidR="00955759" w:rsidRPr="0080387F" w:rsidRDefault="00955759" w:rsidP="0080387F">
      <w:pPr>
        <w:contextualSpacing/>
        <w:jc w:val="both"/>
        <w:rPr>
          <w:sz w:val="20"/>
          <w:szCs w:val="20"/>
        </w:rPr>
      </w:pPr>
      <w:proofErr w:type="spellStart"/>
      <w:r w:rsidRPr="0080387F">
        <w:rPr>
          <w:sz w:val="20"/>
          <w:szCs w:val="20"/>
        </w:rPr>
        <w:t>д</w:t>
      </w:r>
      <w:proofErr w:type="spellEnd"/>
      <w:r w:rsidRPr="0080387F">
        <w:rPr>
          <w:sz w:val="20"/>
          <w:szCs w:val="20"/>
        </w:rPr>
        <w:t xml:space="preserve">) уважительно относиться к традициям Школы; </w:t>
      </w:r>
    </w:p>
    <w:p w:rsidR="00955759" w:rsidRPr="0080387F" w:rsidRDefault="00955759" w:rsidP="0080387F">
      <w:pPr>
        <w:contextualSpacing/>
        <w:jc w:val="both"/>
        <w:rPr>
          <w:sz w:val="20"/>
          <w:szCs w:val="20"/>
        </w:rPr>
      </w:pPr>
      <w:r w:rsidRPr="0080387F">
        <w:rPr>
          <w:sz w:val="20"/>
          <w:szCs w:val="20"/>
        </w:rPr>
        <w:t xml:space="preserve">е) бережно относиться к имуществу Школы. </w:t>
      </w:r>
    </w:p>
    <w:p w:rsidR="00955759" w:rsidRPr="0080387F" w:rsidRDefault="00955759" w:rsidP="0080387F">
      <w:pPr>
        <w:contextualSpacing/>
        <w:jc w:val="both"/>
        <w:rPr>
          <w:sz w:val="20"/>
          <w:szCs w:val="20"/>
        </w:rPr>
      </w:pPr>
      <w:r w:rsidRPr="0080387F">
        <w:rPr>
          <w:sz w:val="20"/>
          <w:szCs w:val="20"/>
        </w:rPr>
        <w:t xml:space="preserve">5.5. Родители (законные представители) несовершеннолетних обучающихся имеют следующие права: </w:t>
      </w:r>
    </w:p>
    <w:p w:rsidR="00955759" w:rsidRPr="0080387F" w:rsidRDefault="00955759" w:rsidP="0080387F">
      <w:pPr>
        <w:contextualSpacing/>
        <w:jc w:val="both"/>
        <w:rPr>
          <w:sz w:val="20"/>
          <w:szCs w:val="20"/>
        </w:rPr>
      </w:pPr>
      <w:r w:rsidRPr="0080387F">
        <w:rPr>
          <w:sz w:val="20"/>
          <w:szCs w:val="20"/>
        </w:rPr>
        <w:t xml:space="preserve">а) знакомиться с Уставом Школы, лицензией на осуществление образовательной деятельности и приложением к ней, локальными нормативными актами, регламентирующими деятельность Школы, учебно-методической документацией и иными документами, регламентирующими организацию учебного процесса в Школе, </w:t>
      </w:r>
    </w:p>
    <w:p w:rsidR="00955759" w:rsidRPr="0080387F" w:rsidRDefault="00955759" w:rsidP="0080387F">
      <w:pPr>
        <w:contextualSpacing/>
        <w:jc w:val="both"/>
        <w:rPr>
          <w:sz w:val="20"/>
          <w:szCs w:val="20"/>
        </w:rPr>
      </w:pPr>
      <w:r w:rsidRPr="0080387F">
        <w:rPr>
          <w:sz w:val="20"/>
          <w:szCs w:val="20"/>
        </w:rPr>
        <w:t xml:space="preserve">б) получать выписки из приказов, касающихся его ребенка, обучающегося </w:t>
      </w:r>
      <w:proofErr w:type="spellStart"/>
      <w:r w:rsidRPr="0080387F">
        <w:rPr>
          <w:sz w:val="20"/>
          <w:szCs w:val="20"/>
        </w:rPr>
        <w:t>вШколе</w:t>
      </w:r>
      <w:proofErr w:type="spellEnd"/>
      <w:r w:rsidRPr="0080387F">
        <w:rPr>
          <w:sz w:val="20"/>
          <w:szCs w:val="20"/>
        </w:rPr>
        <w:t xml:space="preserve">; </w:t>
      </w:r>
    </w:p>
    <w:p w:rsidR="00955759" w:rsidRPr="0080387F" w:rsidRDefault="00955759" w:rsidP="0080387F">
      <w:pPr>
        <w:contextualSpacing/>
        <w:jc w:val="both"/>
        <w:rPr>
          <w:sz w:val="20"/>
          <w:szCs w:val="20"/>
        </w:rPr>
      </w:pPr>
      <w:r w:rsidRPr="0080387F">
        <w:rPr>
          <w:sz w:val="20"/>
          <w:szCs w:val="20"/>
        </w:rPr>
        <w:t xml:space="preserve">в) получать справки установленной формы, подтверждающие обучение ребенка в Школе и необходимые для предъявления в органы государственной власти, органы местного самоуправления, организации в случаях, предусмотренных законодательством Российской Федерации; </w:t>
      </w:r>
    </w:p>
    <w:p w:rsidR="00955759" w:rsidRPr="0080387F" w:rsidRDefault="00955759" w:rsidP="0080387F">
      <w:pPr>
        <w:contextualSpacing/>
        <w:jc w:val="both"/>
        <w:rPr>
          <w:sz w:val="20"/>
          <w:szCs w:val="20"/>
        </w:rPr>
      </w:pPr>
      <w:r w:rsidRPr="0080387F">
        <w:rPr>
          <w:sz w:val="20"/>
          <w:szCs w:val="20"/>
        </w:rPr>
        <w:t xml:space="preserve">г) знакомиться с ходом и содержанием образовательного процесса, а также с информацией об успеваемости, поведении, отношении своего ребенка к учебе и его способностях в отношении обучения; </w:t>
      </w:r>
    </w:p>
    <w:p w:rsidR="00955759" w:rsidRPr="0080387F" w:rsidRDefault="00955759" w:rsidP="0080387F">
      <w:pPr>
        <w:contextualSpacing/>
        <w:jc w:val="both"/>
        <w:rPr>
          <w:sz w:val="20"/>
          <w:szCs w:val="20"/>
        </w:rPr>
      </w:pPr>
      <w:proofErr w:type="spellStart"/>
      <w:r w:rsidRPr="0080387F">
        <w:rPr>
          <w:sz w:val="20"/>
          <w:szCs w:val="20"/>
        </w:rPr>
        <w:t>д</w:t>
      </w:r>
      <w:proofErr w:type="spellEnd"/>
      <w:r w:rsidRPr="0080387F">
        <w:rPr>
          <w:sz w:val="20"/>
          <w:szCs w:val="20"/>
        </w:rPr>
        <w:t xml:space="preserve">) защищать права и законные интересы </w:t>
      </w:r>
      <w:proofErr w:type="gramStart"/>
      <w:r w:rsidRPr="0080387F">
        <w:rPr>
          <w:sz w:val="20"/>
          <w:szCs w:val="20"/>
        </w:rPr>
        <w:t>обучающихся</w:t>
      </w:r>
      <w:proofErr w:type="gramEnd"/>
      <w:r w:rsidRPr="0080387F">
        <w:rPr>
          <w:sz w:val="20"/>
          <w:szCs w:val="20"/>
        </w:rPr>
        <w:t xml:space="preserve"> предусмотренными </w:t>
      </w:r>
      <w:proofErr w:type="spellStart"/>
      <w:r w:rsidRPr="0080387F">
        <w:rPr>
          <w:sz w:val="20"/>
          <w:szCs w:val="20"/>
        </w:rPr>
        <w:t>законодательствомспособами</w:t>
      </w:r>
      <w:proofErr w:type="spellEnd"/>
      <w:r w:rsidRPr="0080387F">
        <w:rPr>
          <w:sz w:val="20"/>
          <w:szCs w:val="20"/>
        </w:rPr>
        <w:t xml:space="preserve">;  </w:t>
      </w:r>
    </w:p>
    <w:p w:rsidR="00955759" w:rsidRPr="0080387F" w:rsidRDefault="00955759" w:rsidP="0080387F">
      <w:pPr>
        <w:contextualSpacing/>
        <w:jc w:val="both"/>
        <w:rPr>
          <w:sz w:val="20"/>
          <w:szCs w:val="20"/>
        </w:rPr>
      </w:pPr>
      <w:r w:rsidRPr="0080387F">
        <w:rPr>
          <w:sz w:val="20"/>
          <w:szCs w:val="20"/>
        </w:rPr>
        <w:t xml:space="preserve">е) участвовать в работе родительского комитета, в общественных и творческих мероприятиях, проводимых Школой; </w:t>
      </w:r>
    </w:p>
    <w:p w:rsidR="00955759" w:rsidRPr="0080387F" w:rsidRDefault="00955759" w:rsidP="0080387F">
      <w:pPr>
        <w:contextualSpacing/>
        <w:jc w:val="both"/>
        <w:rPr>
          <w:sz w:val="20"/>
          <w:szCs w:val="20"/>
        </w:rPr>
      </w:pPr>
      <w:r w:rsidRPr="0080387F">
        <w:rPr>
          <w:sz w:val="20"/>
          <w:szCs w:val="20"/>
        </w:rPr>
        <w:t>ж) вносить предложения по улучшению работы с детьми и по организации предоставления</w:t>
      </w:r>
    </w:p>
    <w:p w:rsidR="00955759" w:rsidRPr="0080387F" w:rsidRDefault="00955759" w:rsidP="0080387F">
      <w:pPr>
        <w:contextualSpacing/>
        <w:jc w:val="both"/>
        <w:rPr>
          <w:sz w:val="20"/>
          <w:szCs w:val="20"/>
        </w:rPr>
      </w:pPr>
      <w:r w:rsidRPr="0080387F">
        <w:rPr>
          <w:sz w:val="20"/>
          <w:szCs w:val="20"/>
        </w:rPr>
        <w:t xml:space="preserve">дополнительных образовательных услуг; </w:t>
      </w:r>
    </w:p>
    <w:p w:rsidR="00955759" w:rsidRPr="0080387F" w:rsidRDefault="00955759" w:rsidP="0080387F">
      <w:pPr>
        <w:contextualSpacing/>
        <w:jc w:val="both"/>
        <w:rPr>
          <w:sz w:val="20"/>
          <w:szCs w:val="20"/>
        </w:rPr>
      </w:pPr>
      <w:proofErr w:type="spellStart"/>
      <w:r w:rsidRPr="0080387F">
        <w:rPr>
          <w:sz w:val="20"/>
          <w:szCs w:val="20"/>
        </w:rPr>
        <w:t>з</w:t>
      </w:r>
      <w:proofErr w:type="spellEnd"/>
      <w:r w:rsidRPr="0080387F">
        <w:rPr>
          <w:sz w:val="20"/>
          <w:szCs w:val="20"/>
        </w:rPr>
        <w:t>) обращаться к преподавателям, руководству Школы для разрешения конфликтов в случае</w:t>
      </w:r>
    </w:p>
    <w:p w:rsidR="00955759" w:rsidRPr="0080387F" w:rsidRDefault="00955759" w:rsidP="0080387F">
      <w:pPr>
        <w:contextualSpacing/>
        <w:jc w:val="both"/>
        <w:rPr>
          <w:sz w:val="20"/>
          <w:szCs w:val="20"/>
        </w:rPr>
      </w:pPr>
      <w:r w:rsidRPr="0080387F">
        <w:rPr>
          <w:sz w:val="20"/>
          <w:szCs w:val="20"/>
        </w:rPr>
        <w:t xml:space="preserve">их возникновения; </w:t>
      </w:r>
    </w:p>
    <w:p w:rsidR="00955759" w:rsidRPr="0080387F" w:rsidRDefault="00955759" w:rsidP="0080387F">
      <w:pPr>
        <w:contextualSpacing/>
        <w:jc w:val="both"/>
        <w:rPr>
          <w:sz w:val="20"/>
          <w:szCs w:val="20"/>
        </w:rPr>
      </w:pPr>
      <w:r w:rsidRPr="0080387F">
        <w:rPr>
          <w:sz w:val="20"/>
          <w:szCs w:val="20"/>
        </w:rPr>
        <w:t xml:space="preserve">и) обращаться в формируемую Школой Комиссию по </w:t>
      </w:r>
      <w:proofErr w:type="spellStart"/>
      <w:r w:rsidRPr="0080387F">
        <w:rPr>
          <w:sz w:val="20"/>
          <w:szCs w:val="20"/>
        </w:rPr>
        <w:t>урегулированиюспоров</w:t>
      </w:r>
      <w:proofErr w:type="spellEnd"/>
      <w:r w:rsidRPr="0080387F">
        <w:rPr>
          <w:sz w:val="20"/>
          <w:szCs w:val="20"/>
        </w:rPr>
        <w:t xml:space="preserve"> между </w:t>
      </w:r>
      <w:proofErr w:type="spellStart"/>
      <w:r w:rsidRPr="0080387F">
        <w:rPr>
          <w:sz w:val="20"/>
          <w:szCs w:val="20"/>
        </w:rPr>
        <w:t>участникамиобразовательных</w:t>
      </w:r>
      <w:proofErr w:type="spellEnd"/>
      <w:r w:rsidRPr="0080387F">
        <w:rPr>
          <w:sz w:val="20"/>
          <w:szCs w:val="20"/>
        </w:rPr>
        <w:t xml:space="preserve"> отношений; </w:t>
      </w:r>
    </w:p>
    <w:p w:rsidR="00955759" w:rsidRPr="0080387F" w:rsidRDefault="00955759" w:rsidP="0080387F">
      <w:pPr>
        <w:contextualSpacing/>
        <w:jc w:val="both"/>
        <w:rPr>
          <w:sz w:val="20"/>
          <w:szCs w:val="20"/>
        </w:rPr>
      </w:pPr>
      <w:r w:rsidRPr="0080387F">
        <w:rPr>
          <w:sz w:val="20"/>
          <w:szCs w:val="20"/>
        </w:rPr>
        <w:t xml:space="preserve">к) иные права, предусмотренные законодательством Российской Федерации, договором об образовании. </w:t>
      </w:r>
    </w:p>
    <w:p w:rsidR="00955759" w:rsidRPr="0080387F" w:rsidRDefault="00955759" w:rsidP="0080387F">
      <w:pPr>
        <w:contextualSpacing/>
        <w:jc w:val="both"/>
        <w:rPr>
          <w:sz w:val="20"/>
          <w:szCs w:val="20"/>
        </w:rPr>
      </w:pPr>
      <w:r w:rsidRPr="0080387F">
        <w:rPr>
          <w:sz w:val="20"/>
          <w:szCs w:val="20"/>
        </w:rPr>
        <w:t xml:space="preserve">5.6. Родители (законные представители) несовершеннолетних обучающихся обязаны: </w:t>
      </w:r>
    </w:p>
    <w:p w:rsidR="00955759" w:rsidRPr="0080387F" w:rsidRDefault="00955759" w:rsidP="0080387F">
      <w:pPr>
        <w:contextualSpacing/>
        <w:jc w:val="both"/>
        <w:rPr>
          <w:sz w:val="20"/>
          <w:szCs w:val="20"/>
        </w:rPr>
      </w:pPr>
      <w:r w:rsidRPr="0080387F">
        <w:rPr>
          <w:sz w:val="20"/>
          <w:szCs w:val="20"/>
        </w:rPr>
        <w:t xml:space="preserve">а) выполнять Устав и локальные нормативные акты Школы; </w:t>
      </w:r>
    </w:p>
    <w:p w:rsidR="00955759" w:rsidRPr="0080387F" w:rsidRDefault="00955759" w:rsidP="0080387F">
      <w:pPr>
        <w:contextualSpacing/>
        <w:jc w:val="both"/>
        <w:rPr>
          <w:sz w:val="20"/>
          <w:szCs w:val="20"/>
        </w:rPr>
      </w:pPr>
      <w:r w:rsidRPr="0080387F">
        <w:rPr>
          <w:sz w:val="20"/>
          <w:szCs w:val="20"/>
        </w:rPr>
        <w:t xml:space="preserve">б) создавать условия, необходимые для получения обучающимся образования, обеспечить посещение обучающимся занятий согласно учебному расписанию; </w:t>
      </w:r>
    </w:p>
    <w:p w:rsidR="00955759" w:rsidRPr="0080387F" w:rsidRDefault="00955759" w:rsidP="0080387F">
      <w:pPr>
        <w:contextualSpacing/>
        <w:jc w:val="both"/>
        <w:rPr>
          <w:sz w:val="20"/>
          <w:szCs w:val="20"/>
        </w:rPr>
      </w:pPr>
      <w:r w:rsidRPr="0080387F">
        <w:rPr>
          <w:sz w:val="20"/>
          <w:szCs w:val="20"/>
        </w:rPr>
        <w:t xml:space="preserve">в) соблюдать условия договора, заключенного со Школой (для обучающихся на основании договора об образовании), нести ответственность за неисполнение условий, предусмотренных указанным договором; </w:t>
      </w:r>
    </w:p>
    <w:p w:rsidR="00955759" w:rsidRPr="0080387F" w:rsidRDefault="00955759" w:rsidP="0080387F">
      <w:pPr>
        <w:contextualSpacing/>
        <w:jc w:val="both"/>
        <w:rPr>
          <w:sz w:val="20"/>
          <w:szCs w:val="20"/>
        </w:rPr>
      </w:pPr>
      <w:r w:rsidRPr="0080387F">
        <w:rPr>
          <w:sz w:val="20"/>
          <w:szCs w:val="20"/>
        </w:rPr>
        <w:t xml:space="preserve">г) уважать честь и достоинство обучающихся и работников Школы; </w:t>
      </w:r>
    </w:p>
    <w:p w:rsidR="00955759" w:rsidRPr="0080387F" w:rsidRDefault="00955759" w:rsidP="0080387F">
      <w:pPr>
        <w:contextualSpacing/>
        <w:jc w:val="both"/>
        <w:rPr>
          <w:sz w:val="20"/>
          <w:szCs w:val="20"/>
        </w:rPr>
      </w:pPr>
      <w:proofErr w:type="spellStart"/>
      <w:r w:rsidRPr="0080387F">
        <w:rPr>
          <w:sz w:val="20"/>
          <w:szCs w:val="20"/>
        </w:rPr>
        <w:t>д</w:t>
      </w:r>
      <w:proofErr w:type="spellEnd"/>
      <w:r w:rsidRPr="0080387F">
        <w:rPr>
          <w:sz w:val="20"/>
          <w:szCs w:val="20"/>
        </w:rPr>
        <w:t xml:space="preserve">) возмещать ущерб, причиненный </w:t>
      </w:r>
      <w:proofErr w:type="gramStart"/>
      <w:r w:rsidRPr="0080387F">
        <w:rPr>
          <w:sz w:val="20"/>
          <w:szCs w:val="20"/>
        </w:rPr>
        <w:t>обучающимся</w:t>
      </w:r>
      <w:proofErr w:type="gramEnd"/>
      <w:r w:rsidRPr="0080387F">
        <w:rPr>
          <w:sz w:val="20"/>
          <w:szCs w:val="20"/>
        </w:rPr>
        <w:t xml:space="preserve"> имуществу Школы, в </w:t>
      </w:r>
    </w:p>
    <w:p w:rsidR="00955759" w:rsidRPr="0080387F" w:rsidRDefault="00955759" w:rsidP="0080387F">
      <w:pPr>
        <w:contextualSpacing/>
        <w:jc w:val="both"/>
        <w:rPr>
          <w:sz w:val="20"/>
          <w:szCs w:val="20"/>
        </w:rPr>
      </w:pPr>
      <w:proofErr w:type="gramStart"/>
      <w:r w:rsidRPr="0080387F">
        <w:rPr>
          <w:sz w:val="20"/>
          <w:szCs w:val="20"/>
        </w:rPr>
        <w:t>соответствии</w:t>
      </w:r>
      <w:proofErr w:type="gramEnd"/>
      <w:r w:rsidRPr="0080387F">
        <w:rPr>
          <w:sz w:val="20"/>
          <w:szCs w:val="20"/>
        </w:rPr>
        <w:t xml:space="preserve"> с законодательством Российской Федерации; </w:t>
      </w:r>
    </w:p>
    <w:p w:rsidR="00955759" w:rsidRPr="0080387F" w:rsidRDefault="00955759" w:rsidP="0080387F">
      <w:pPr>
        <w:contextualSpacing/>
        <w:jc w:val="both"/>
        <w:rPr>
          <w:sz w:val="20"/>
          <w:szCs w:val="20"/>
        </w:rPr>
      </w:pPr>
      <w:r w:rsidRPr="0080387F">
        <w:rPr>
          <w:sz w:val="20"/>
          <w:szCs w:val="20"/>
        </w:rPr>
        <w:t xml:space="preserve">е) не допускать публичные неэтичные высказывания и оценки, в том числе в средствах массовой информации, </w:t>
      </w:r>
      <w:r w:rsidRPr="0080387F">
        <w:rPr>
          <w:sz w:val="20"/>
          <w:szCs w:val="20"/>
        </w:rPr>
        <w:lastRenderedPageBreak/>
        <w:t xml:space="preserve">наносящие очевидный ущерб репутации государственных учреждений и возглавляющих их должностных лиц, а также педагогических работников и сотрудников Школы; </w:t>
      </w:r>
    </w:p>
    <w:p w:rsidR="00955759" w:rsidRPr="0080387F" w:rsidRDefault="00955759" w:rsidP="0080387F">
      <w:pPr>
        <w:contextualSpacing/>
        <w:jc w:val="both"/>
        <w:rPr>
          <w:sz w:val="20"/>
          <w:szCs w:val="20"/>
        </w:rPr>
      </w:pPr>
      <w:r w:rsidRPr="0080387F">
        <w:rPr>
          <w:sz w:val="20"/>
          <w:szCs w:val="20"/>
        </w:rPr>
        <w:t xml:space="preserve">ж) </w:t>
      </w:r>
      <w:proofErr w:type="gramStart"/>
      <w:r w:rsidRPr="0080387F">
        <w:rPr>
          <w:sz w:val="20"/>
          <w:szCs w:val="20"/>
        </w:rPr>
        <w:t>нести иные обязанности</w:t>
      </w:r>
      <w:proofErr w:type="gramEnd"/>
      <w:r w:rsidRPr="0080387F">
        <w:rPr>
          <w:sz w:val="20"/>
          <w:szCs w:val="20"/>
        </w:rPr>
        <w:t xml:space="preserve">, предусмотренные законодательством Российской Федерации, договором об образовании (при его наличии). </w:t>
      </w:r>
    </w:p>
    <w:p w:rsidR="00955759" w:rsidRPr="0080387F" w:rsidRDefault="00955759" w:rsidP="0080387F">
      <w:pPr>
        <w:contextualSpacing/>
        <w:jc w:val="both"/>
        <w:rPr>
          <w:sz w:val="20"/>
          <w:szCs w:val="20"/>
        </w:rPr>
      </w:pPr>
    </w:p>
    <w:p w:rsidR="00955759" w:rsidRPr="0080387F" w:rsidRDefault="00955759" w:rsidP="0080387F">
      <w:pPr>
        <w:contextualSpacing/>
        <w:jc w:val="center"/>
        <w:rPr>
          <w:b/>
          <w:sz w:val="20"/>
          <w:szCs w:val="20"/>
        </w:rPr>
      </w:pPr>
      <w:r w:rsidRPr="0080387F">
        <w:rPr>
          <w:b/>
          <w:sz w:val="20"/>
          <w:szCs w:val="20"/>
        </w:rPr>
        <w:t>VI. ПРАВА И ОБЯЗАННОСТИ РАБОТНИКОВ ШКОЛЫ</w:t>
      </w:r>
    </w:p>
    <w:p w:rsidR="00955759" w:rsidRPr="0080387F" w:rsidRDefault="00955759" w:rsidP="0080387F">
      <w:pPr>
        <w:contextualSpacing/>
        <w:jc w:val="both"/>
        <w:rPr>
          <w:sz w:val="20"/>
          <w:szCs w:val="20"/>
        </w:rPr>
      </w:pPr>
    </w:p>
    <w:p w:rsidR="00955759" w:rsidRPr="0080387F" w:rsidRDefault="00955759" w:rsidP="0080387F">
      <w:pPr>
        <w:contextualSpacing/>
        <w:jc w:val="both"/>
        <w:rPr>
          <w:sz w:val="20"/>
          <w:szCs w:val="20"/>
        </w:rPr>
      </w:pPr>
      <w:r w:rsidRPr="0080387F">
        <w:rPr>
          <w:sz w:val="20"/>
          <w:szCs w:val="20"/>
        </w:rPr>
        <w:t xml:space="preserve">6.1. Отношения Школы с работниками регулируются Федеральным законом от 29.12.2012 № 273-ФЗ «Об образовании в Российской Федерации», трудовым законодательством Российской Федерации, другими законами и иными нормативными правовыми актами Российской Федерации, настоящим Уставом. Дополнительные права работников Школы могут быть предусмотрены в трудовом и коллективном договорах. </w:t>
      </w:r>
    </w:p>
    <w:p w:rsidR="00955759" w:rsidRPr="0080387F" w:rsidRDefault="00955759" w:rsidP="0080387F">
      <w:pPr>
        <w:contextualSpacing/>
        <w:jc w:val="both"/>
        <w:rPr>
          <w:sz w:val="20"/>
          <w:szCs w:val="20"/>
        </w:rPr>
      </w:pPr>
      <w:r w:rsidRPr="0080387F">
        <w:rPr>
          <w:sz w:val="20"/>
          <w:szCs w:val="20"/>
        </w:rPr>
        <w:t xml:space="preserve">6.2. В Школе предусматриваются должности руководящих, педагогических работников, а также должности учебно-вспомогательного, административно-управленческого и хозяйственного персонала. </w:t>
      </w:r>
    </w:p>
    <w:p w:rsidR="00955759" w:rsidRPr="0080387F" w:rsidRDefault="00955759" w:rsidP="0080387F">
      <w:pPr>
        <w:contextualSpacing/>
        <w:jc w:val="both"/>
        <w:rPr>
          <w:sz w:val="20"/>
          <w:szCs w:val="20"/>
        </w:rPr>
      </w:pPr>
      <w:r w:rsidRPr="0080387F">
        <w:rPr>
          <w:sz w:val="20"/>
          <w:szCs w:val="20"/>
        </w:rPr>
        <w:t xml:space="preserve">6.3. Трудовые договоры с работниками Школы могут заключаться как на неопределенный срок, так и на срок, определенный сторонами трудового договора, в том числе в форме эффективного контракта. </w:t>
      </w:r>
    </w:p>
    <w:p w:rsidR="00955759" w:rsidRPr="0080387F" w:rsidRDefault="00955759" w:rsidP="0080387F">
      <w:pPr>
        <w:contextualSpacing/>
        <w:jc w:val="both"/>
        <w:rPr>
          <w:sz w:val="20"/>
          <w:szCs w:val="20"/>
        </w:rPr>
      </w:pPr>
      <w:r w:rsidRPr="0080387F">
        <w:rPr>
          <w:sz w:val="20"/>
          <w:szCs w:val="20"/>
        </w:rPr>
        <w:t xml:space="preserve">6.4. К должностям педагогических работников относятся должности преподавателя, концертмейстера и другие должности, предусмотренные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Правительством Российской Федерации. </w:t>
      </w:r>
    </w:p>
    <w:p w:rsidR="00955759" w:rsidRPr="0080387F" w:rsidRDefault="00955759" w:rsidP="0080387F">
      <w:pPr>
        <w:contextualSpacing/>
        <w:jc w:val="both"/>
        <w:rPr>
          <w:sz w:val="20"/>
          <w:szCs w:val="20"/>
        </w:rPr>
      </w:pPr>
      <w:r w:rsidRPr="0080387F">
        <w:rPr>
          <w:sz w:val="20"/>
          <w:szCs w:val="20"/>
        </w:rPr>
        <w:t xml:space="preserve">6.4.1. Аттестация педагогических работников в целях подтверждения соответствия педагогических работников занимаемым ими должностям проводится аттестационной комиссией Школы один раз в пять лет на основе оценки их профессиональной деятельности. </w:t>
      </w:r>
    </w:p>
    <w:p w:rsidR="00955759" w:rsidRPr="0080387F" w:rsidRDefault="00955759" w:rsidP="0080387F">
      <w:pPr>
        <w:contextualSpacing/>
        <w:jc w:val="both"/>
        <w:rPr>
          <w:sz w:val="20"/>
          <w:szCs w:val="20"/>
        </w:rPr>
      </w:pPr>
      <w:r w:rsidRPr="0080387F">
        <w:rPr>
          <w:sz w:val="20"/>
          <w:szCs w:val="20"/>
        </w:rPr>
        <w:t xml:space="preserve">6.4.2. Аттестация педагогических работников в целях установления квалификационной категории проводится по их желанию комиссией по аттестации педагогических работников образовательных организаций, формируемой в порядке, установленном </w:t>
      </w:r>
      <w:r w:rsidRPr="0080387F">
        <w:rPr>
          <w:rFonts w:eastAsia="Calibri"/>
          <w:sz w:val="20"/>
          <w:szCs w:val="20"/>
          <w:lang w:eastAsia="en-US"/>
        </w:rPr>
        <w:t>законодательством об образовании Российской Федерации и Костромской области.</w:t>
      </w:r>
    </w:p>
    <w:p w:rsidR="00955759" w:rsidRPr="0080387F" w:rsidRDefault="00955759" w:rsidP="0080387F">
      <w:pPr>
        <w:contextualSpacing/>
        <w:jc w:val="both"/>
        <w:rPr>
          <w:sz w:val="20"/>
          <w:szCs w:val="20"/>
        </w:rPr>
      </w:pPr>
      <w:r w:rsidRPr="0080387F">
        <w:rPr>
          <w:sz w:val="20"/>
          <w:szCs w:val="20"/>
        </w:rPr>
        <w:t xml:space="preserve">6.4.3. Педагогические работники Школы имеют право: </w:t>
      </w:r>
    </w:p>
    <w:p w:rsidR="00955759" w:rsidRPr="0080387F" w:rsidRDefault="00955759" w:rsidP="0080387F">
      <w:pPr>
        <w:contextualSpacing/>
        <w:jc w:val="both"/>
        <w:rPr>
          <w:sz w:val="20"/>
          <w:szCs w:val="20"/>
        </w:rPr>
      </w:pPr>
      <w:r w:rsidRPr="0080387F">
        <w:rPr>
          <w:sz w:val="20"/>
          <w:szCs w:val="20"/>
        </w:rPr>
        <w:t xml:space="preserve">а) на условия, обеспечивающие профессиональную деятельность; </w:t>
      </w:r>
    </w:p>
    <w:p w:rsidR="00955759" w:rsidRPr="0080387F" w:rsidRDefault="00955759" w:rsidP="0080387F">
      <w:pPr>
        <w:contextualSpacing/>
        <w:jc w:val="both"/>
        <w:rPr>
          <w:sz w:val="20"/>
          <w:szCs w:val="20"/>
        </w:rPr>
      </w:pPr>
      <w:r w:rsidRPr="0080387F">
        <w:rPr>
          <w:sz w:val="20"/>
          <w:szCs w:val="20"/>
        </w:rPr>
        <w:t xml:space="preserve">б) на свободу выбора и использования методик обучения и воспитания; </w:t>
      </w:r>
    </w:p>
    <w:p w:rsidR="00955759" w:rsidRPr="0080387F" w:rsidRDefault="00955759" w:rsidP="0080387F">
      <w:pPr>
        <w:contextualSpacing/>
        <w:jc w:val="both"/>
        <w:rPr>
          <w:sz w:val="20"/>
          <w:szCs w:val="20"/>
        </w:rPr>
      </w:pPr>
      <w:r w:rsidRPr="0080387F">
        <w:rPr>
          <w:sz w:val="20"/>
          <w:szCs w:val="20"/>
        </w:rPr>
        <w:t xml:space="preserve">в) право на участие в управлении Школы, в том числе в </w:t>
      </w:r>
      <w:proofErr w:type="gramStart"/>
      <w:r w:rsidRPr="0080387F">
        <w:rPr>
          <w:sz w:val="20"/>
          <w:szCs w:val="20"/>
        </w:rPr>
        <w:t>коллегиальных</w:t>
      </w:r>
      <w:proofErr w:type="gramEnd"/>
      <w:r w:rsidRPr="0080387F">
        <w:rPr>
          <w:sz w:val="20"/>
          <w:szCs w:val="20"/>
        </w:rPr>
        <w:t xml:space="preserve"> </w:t>
      </w:r>
    </w:p>
    <w:p w:rsidR="00955759" w:rsidRPr="0080387F" w:rsidRDefault="00955759" w:rsidP="0080387F">
      <w:pPr>
        <w:contextualSpacing/>
        <w:jc w:val="both"/>
        <w:rPr>
          <w:sz w:val="20"/>
          <w:szCs w:val="20"/>
        </w:rPr>
      </w:pPr>
      <w:proofErr w:type="gramStart"/>
      <w:r w:rsidRPr="0080387F">
        <w:rPr>
          <w:sz w:val="20"/>
          <w:szCs w:val="20"/>
        </w:rPr>
        <w:t>органах</w:t>
      </w:r>
      <w:proofErr w:type="gramEnd"/>
      <w:r w:rsidRPr="0080387F">
        <w:rPr>
          <w:sz w:val="20"/>
          <w:szCs w:val="20"/>
        </w:rPr>
        <w:t xml:space="preserve"> управления, в порядке, установленном Уставом Школы; </w:t>
      </w:r>
    </w:p>
    <w:p w:rsidR="00955759" w:rsidRPr="0080387F" w:rsidRDefault="00955759" w:rsidP="0080387F">
      <w:pPr>
        <w:contextualSpacing/>
        <w:jc w:val="both"/>
        <w:rPr>
          <w:sz w:val="20"/>
          <w:szCs w:val="20"/>
        </w:rPr>
      </w:pPr>
      <w:r w:rsidRPr="0080387F">
        <w:rPr>
          <w:sz w:val="20"/>
          <w:szCs w:val="20"/>
        </w:rPr>
        <w:t xml:space="preserve">г) избирать и быть избранными в органы управления Школы; </w:t>
      </w:r>
    </w:p>
    <w:p w:rsidR="00955759" w:rsidRPr="0080387F" w:rsidRDefault="00955759" w:rsidP="0080387F">
      <w:pPr>
        <w:contextualSpacing/>
        <w:jc w:val="both"/>
        <w:rPr>
          <w:sz w:val="20"/>
          <w:szCs w:val="20"/>
        </w:rPr>
      </w:pPr>
      <w:proofErr w:type="spellStart"/>
      <w:r w:rsidRPr="0080387F">
        <w:rPr>
          <w:sz w:val="20"/>
          <w:szCs w:val="20"/>
        </w:rPr>
        <w:t>д</w:t>
      </w:r>
      <w:proofErr w:type="spellEnd"/>
      <w:r w:rsidRPr="0080387F">
        <w:rPr>
          <w:sz w:val="20"/>
          <w:szCs w:val="20"/>
        </w:rPr>
        <w:t xml:space="preserve">) на участие в обсуждении и решении важнейших вопросов деятельности Школы и ее подразделений; </w:t>
      </w:r>
    </w:p>
    <w:p w:rsidR="00955759" w:rsidRPr="0080387F" w:rsidRDefault="00955759" w:rsidP="0080387F">
      <w:pPr>
        <w:contextualSpacing/>
        <w:jc w:val="both"/>
        <w:rPr>
          <w:sz w:val="20"/>
          <w:szCs w:val="20"/>
        </w:rPr>
      </w:pPr>
      <w:r w:rsidRPr="0080387F">
        <w:rPr>
          <w:sz w:val="20"/>
          <w:szCs w:val="20"/>
        </w:rPr>
        <w:t xml:space="preserve">е) на бесплатное пользование библиотечно-информационными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w:t>
      </w:r>
    </w:p>
    <w:p w:rsidR="00955759" w:rsidRPr="0080387F" w:rsidRDefault="00955759" w:rsidP="0080387F">
      <w:pPr>
        <w:contextualSpacing/>
        <w:jc w:val="both"/>
        <w:rPr>
          <w:sz w:val="20"/>
          <w:szCs w:val="20"/>
        </w:rPr>
      </w:pPr>
      <w:r w:rsidRPr="0080387F">
        <w:rPr>
          <w:sz w:val="20"/>
          <w:szCs w:val="20"/>
        </w:rPr>
        <w:t xml:space="preserve">педагогической, учебно-методической, творческой деятельности в Школе; </w:t>
      </w:r>
    </w:p>
    <w:p w:rsidR="00955759" w:rsidRPr="0080387F" w:rsidRDefault="00955759" w:rsidP="0080387F">
      <w:pPr>
        <w:contextualSpacing/>
        <w:jc w:val="both"/>
        <w:rPr>
          <w:sz w:val="20"/>
          <w:szCs w:val="20"/>
        </w:rPr>
      </w:pPr>
      <w:r w:rsidRPr="0080387F">
        <w:rPr>
          <w:sz w:val="20"/>
          <w:szCs w:val="20"/>
        </w:rPr>
        <w:t xml:space="preserve">ж) право на ежегодный основной удлиненный оплачиваемый отпуск, продолжительность которого определяется Правительством Российской Федерации; </w:t>
      </w:r>
    </w:p>
    <w:p w:rsidR="00955759" w:rsidRPr="0080387F" w:rsidRDefault="00955759" w:rsidP="0080387F">
      <w:pPr>
        <w:contextualSpacing/>
        <w:jc w:val="both"/>
        <w:rPr>
          <w:sz w:val="20"/>
          <w:szCs w:val="20"/>
        </w:rPr>
      </w:pPr>
      <w:proofErr w:type="spellStart"/>
      <w:r w:rsidRPr="0080387F">
        <w:rPr>
          <w:sz w:val="20"/>
          <w:szCs w:val="20"/>
        </w:rPr>
        <w:t>з</w:t>
      </w:r>
      <w:proofErr w:type="spellEnd"/>
      <w:r w:rsidRPr="0080387F">
        <w:rPr>
          <w:sz w:val="20"/>
          <w:szCs w:val="20"/>
        </w:rPr>
        <w:t xml:space="preserve">) на длительный отпуск сроком до одного года и предоставляемый не реже, чем через каждые десять лет непрерывной преподавательской работы в Школе в порядке, установленном законодательством Российской Федерации; </w:t>
      </w:r>
    </w:p>
    <w:p w:rsidR="00955759" w:rsidRPr="0080387F" w:rsidRDefault="00955759" w:rsidP="0080387F">
      <w:pPr>
        <w:contextualSpacing/>
        <w:jc w:val="both"/>
        <w:rPr>
          <w:sz w:val="20"/>
          <w:szCs w:val="20"/>
        </w:rPr>
      </w:pPr>
      <w:r w:rsidRPr="0080387F">
        <w:rPr>
          <w:sz w:val="20"/>
          <w:szCs w:val="20"/>
        </w:rPr>
        <w:t xml:space="preserve">и) на различные формы морального и материального поощрения за успешные результаты педагогической, творческой и другой деятельности; </w:t>
      </w:r>
    </w:p>
    <w:p w:rsidR="00955759" w:rsidRPr="0080387F" w:rsidRDefault="00955759" w:rsidP="0080387F">
      <w:pPr>
        <w:contextualSpacing/>
        <w:jc w:val="both"/>
        <w:rPr>
          <w:sz w:val="20"/>
          <w:szCs w:val="20"/>
        </w:rPr>
      </w:pPr>
      <w:r w:rsidRPr="0080387F">
        <w:rPr>
          <w:sz w:val="20"/>
          <w:szCs w:val="20"/>
        </w:rPr>
        <w:t xml:space="preserve">к) на повышение квалификации в установленном порядке; </w:t>
      </w:r>
    </w:p>
    <w:p w:rsidR="00955759" w:rsidRPr="0080387F" w:rsidRDefault="00955759" w:rsidP="0080387F">
      <w:pPr>
        <w:contextualSpacing/>
        <w:jc w:val="both"/>
        <w:rPr>
          <w:sz w:val="20"/>
          <w:szCs w:val="20"/>
        </w:rPr>
      </w:pPr>
      <w:r w:rsidRPr="0080387F">
        <w:rPr>
          <w:sz w:val="20"/>
          <w:szCs w:val="20"/>
        </w:rPr>
        <w:t xml:space="preserve">л) на участие во всех видах творческих и учебно-методических работ, конференциях, симпозиумах, на представление своих работ для публичного исполнения, воспроизведения посредством аудиовизуальных средств, публикаций; </w:t>
      </w:r>
    </w:p>
    <w:p w:rsidR="00955759" w:rsidRPr="0080387F" w:rsidRDefault="00955759" w:rsidP="0080387F">
      <w:pPr>
        <w:contextualSpacing/>
        <w:jc w:val="both"/>
        <w:rPr>
          <w:sz w:val="20"/>
          <w:szCs w:val="20"/>
        </w:rPr>
      </w:pPr>
      <w:r w:rsidRPr="0080387F">
        <w:rPr>
          <w:sz w:val="20"/>
          <w:szCs w:val="20"/>
        </w:rPr>
        <w:t xml:space="preserve">м) на участие в международных конференциях, конкурсах, фестивалях, выставках, иных мероприятиях; </w:t>
      </w:r>
    </w:p>
    <w:p w:rsidR="00955759" w:rsidRPr="0080387F" w:rsidRDefault="00955759" w:rsidP="0080387F">
      <w:pPr>
        <w:contextualSpacing/>
        <w:jc w:val="both"/>
        <w:rPr>
          <w:sz w:val="20"/>
          <w:szCs w:val="20"/>
        </w:rPr>
      </w:pPr>
      <w:proofErr w:type="spellStart"/>
      <w:r w:rsidRPr="0080387F">
        <w:rPr>
          <w:sz w:val="20"/>
          <w:szCs w:val="20"/>
        </w:rPr>
        <w:t>н</w:t>
      </w:r>
      <w:proofErr w:type="spellEnd"/>
      <w:r w:rsidRPr="0080387F">
        <w:rPr>
          <w:sz w:val="20"/>
          <w:szCs w:val="20"/>
        </w:rPr>
        <w:t xml:space="preserve">) на творческие и учебные командировки и стажировки, творческо-ознакомительные </w:t>
      </w:r>
      <w:proofErr w:type="spellStart"/>
      <w:r w:rsidRPr="0080387F">
        <w:rPr>
          <w:sz w:val="20"/>
          <w:szCs w:val="20"/>
        </w:rPr>
        <w:t>практикив</w:t>
      </w:r>
      <w:proofErr w:type="spellEnd"/>
      <w:r w:rsidRPr="0080387F">
        <w:rPr>
          <w:sz w:val="20"/>
          <w:szCs w:val="20"/>
        </w:rPr>
        <w:t xml:space="preserve"> образовательные организации, в том числе </w:t>
      </w:r>
      <w:proofErr w:type="spellStart"/>
      <w:r w:rsidRPr="0080387F">
        <w:rPr>
          <w:sz w:val="20"/>
          <w:szCs w:val="20"/>
        </w:rPr>
        <w:t>образовательныеорганизациизарубежных</w:t>
      </w:r>
      <w:proofErr w:type="spellEnd"/>
      <w:r w:rsidRPr="0080387F">
        <w:rPr>
          <w:sz w:val="20"/>
          <w:szCs w:val="20"/>
        </w:rPr>
        <w:t xml:space="preserve"> стран, на публикацию своих работ в журналах, книгах;</w:t>
      </w:r>
    </w:p>
    <w:p w:rsidR="00955759" w:rsidRPr="0080387F" w:rsidRDefault="00955759" w:rsidP="0080387F">
      <w:pPr>
        <w:contextualSpacing/>
        <w:jc w:val="both"/>
        <w:rPr>
          <w:sz w:val="20"/>
          <w:szCs w:val="20"/>
        </w:rPr>
      </w:pPr>
      <w:r w:rsidRPr="0080387F">
        <w:rPr>
          <w:sz w:val="20"/>
          <w:szCs w:val="20"/>
        </w:rPr>
        <w:t xml:space="preserve">о) право на </w:t>
      </w:r>
      <w:r w:rsidRPr="0080387F">
        <w:rPr>
          <w:sz w:val="20"/>
          <w:szCs w:val="20"/>
        </w:rPr>
        <w:tab/>
        <w:t xml:space="preserve">осуществление творческой, учебно-методической деятельности, участие </w:t>
      </w:r>
      <w:proofErr w:type="spellStart"/>
      <w:r w:rsidRPr="0080387F">
        <w:rPr>
          <w:sz w:val="20"/>
          <w:szCs w:val="20"/>
        </w:rPr>
        <w:t>вмеждународной</w:t>
      </w:r>
      <w:proofErr w:type="spellEnd"/>
      <w:r w:rsidRPr="0080387F">
        <w:rPr>
          <w:sz w:val="20"/>
          <w:szCs w:val="20"/>
        </w:rPr>
        <w:t xml:space="preserve"> деятельности; </w:t>
      </w:r>
    </w:p>
    <w:p w:rsidR="00955759" w:rsidRPr="0080387F" w:rsidRDefault="00955759" w:rsidP="0080387F">
      <w:pPr>
        <w:contextualSpacing/>
        <w:jc w:val="both"/>
        <w:rPr>
          <w:sz w:val="20"/>
          <w:szCs w:val="20"/>
        </w:rPr>
      </w:pPr>
      <w:proofErr w:type="spellStart"/>
      <w:r w:rsidRPr="0080387F">
        <w:rPr>
          <w:sz w:val="20"/>
          <w:szCs w:val="20"/>
        </w:rPr>
        <w:t>п</w:t>
      </w:r>
      <w:proofErr w:type="spellEnd"/>
      <w:r w:rsidRPr="0080387F">
        <w:rPr>
          <w:sz w:val="20"/>
          <w:szCs w:val="20"/>
        </w:rPr>
        <w:t xml:space="preserve">) право на обращение в комиссию по урегулированию споров между </w:t>
      </w:r>
      <w:proofErr w:type="spellStart"/>
      <w:r w:rsidRPr="0080387F">
        <w:rPr>
          <w:sz w:val="20"/>
          <w:szCs w:val="20"/>
        </w:rPr>
        <w:t>участникамиобразовательных</w:t>
      </w:r>
      <w:proofErr w:type="spellEnd"/>
      <w:r w:rsidRPr="0080387F">
        <w:rPr>
          <w:sz w:val="20"/>
          <w:szCs w:val="20"/>
        </w:rPr>
        <w:t xml:space="preserve"> отношений; </w:t>
      </w:r>
    </w:p>
    <w:p w:rsidR="00955759" w:rsidRPr="0080387F" w:rsidRDefault="00955759" w:rsidP="0080387F">
      <w:pPr>
        <w:contextualSpacing/>
        <w:jc w:val="both"/>
        <w:rPr>
          <w:sz w:val="20"/>
          <w:szCs w:val="20"/>
        </w:rPr>
      </w:pPr>
      <w:proofErr w:type="spellStart"/>
      <w:r w:rsidRPr="0080387F">
        <w:rPr>
          <w:sz w:val="20"/>
          <w:szCs w:val="20"/>
        </w:rPr>
        <w:t>р</w:t>
      </w:r>
      <w:proofErr w:type="spellEnd"/>
      <w:r w:rsidRPr="0080387F">
        <w:rPr>
          <w:sz w:val="20"/>
          <w:szCs w:val="20"/>
        </w:rPr>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955759" w:rsidRPr="0080387F" w:rsidRDefault="00955759" w:rsidP="0080387F">
      <w:pPr>
        <w:contextualSpacing/>
        <w:jc w:val="both"/>
        <w:rPr>
          <w:sz w:val="20"/>
          <w:szCs w:val="20"/>
        </w:rPr>
      </w:pPr>
      <w:r w:rsidRPr="0080387F">
        <w:rPr>
          <w:sz w:val="20"/>
          <w:szCs w:val="20"/>
        </w:rPr>
        <w:t xml:space="preserve">с) право на объединение в общественные профессиональные организации в формах и </w:t>
      </w:r>
      <w:proofErr w:type="spellStart"/>
      <w:r w:rsidRPr="0080387F">
        <w:rPr>
          <w:sz w:val="20"/>
          <w:szCs w:val="20"/>
        </w:rPr>
        <w:t>впорядке</w:t>
      </w:r>
      <w:proofErr w:type="spellEnd"/>
      <w:r w:rsidRPr="0080387F">
        <w:rPr>
          <w:sz w:val="20"/>
          <w:szCs w:val="20"/>
        </w:rPr>
        <w:t xml:space="preserve">, установленных </w:t>
      </w:r>
      <w:hyperlink r:id="rId32">
        <w:proofErr w:type="spellStart"/>
        <w:r w:rsidRPr="0080387F">
          <w:rPr>
            <w:rStyle w:val="afc"/>
            <w:sz w:val="20"/>
            <w:szCs w:val="20"/>
          </w:rPr>
          <w:t>законодательством</w:t>
        </w:r>
      </w:hyperlink>
      <w:hyperlink r:id="rId33"/>
      <w:r w:rsidRPr="0080387F">
        <w:rPr>
          <w:sz w:val="20"/>
          <w:szCs w:val="20"/>
        </w:rPr>
        <w:t>Российской</w:t>
      </w:r>
      <w:proofErr w:type="spellEnd"/>
      <w:r w:rsidRPr="0080387F">
        <w:rPr>
          <w:sz w:val="20"/>
          <w:szCs w:val="20"/>
        </w:rPr>
        <w:t xml:space="preserve"> Федерации; </w:t>
      </w:r>
    </w:p>
    <w:p w:rsidR="00955759" w:rsidRPr="0080387F" w:rsidRDefault="00955759" w:rsidP="0080387F">
      <w:pPr>
        <w:contextualSpacing/>
        <w:jc w:val="both"/>
        <w:rPr>
          <w:sz w:val="20"/>
          <w:szCs w:val="20"/>
        </w:rPr>
      </w:pPr>
      <w:r w:rsidRPr="0080387F">
        <w:rPr>
          <w:sz w:val="20"/>
          <w:szCs w:val="20"/>
        </w:rPr>
        <w:t xml:space="preserve">т) иные права и социальные гарантии, установленные законодательством Российской Федерации и локальными нормативными актами Школы. </w:t>
      </w:r>
    </w:p>
    <w:p w:rsidR="00955759" w:rsidRPr="0080387F" w:rsidRDefault="00955759" w:rsidP="0080387F">
      <w:pPr>
        <w:contextualSpacing/>
        <w:jc w:val="both"/>
        <w:rPr>
          <w:sz w:val="20"/>
          <w:szCs w:val="20"/>
        </w:rPr>
      </w:pPr>
      <w:r w:rsidRPr="0080387F">
        <w:rPr>
          <w:sz w:val="20"/>
          <w:szCs w:val="20"/>
        </w:rPr>
        <w:t xml:space="preserve">Академические права и свободы, указанные в настоящем пункте,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Школы. </w:t>
      </w:r>
    </w:p>
    <w:p w:rsidR="00955759" w:rsidRPr="0080387F" w:rsidRDefault="00955759" w:rsidP="0080387F">
      <w:pPr>
        <w:contextualSpacing/>
        <w:jc w:val="both"/>
        <w:rPr>
          <w:sz w:val="20"/>
          <w:szCs w:val="20"/>
        </w:rPr>
      </w:pPr>
      <w:r w:rsidRPr="0080387F">
        <w:rPr>
          <w:sz w:val="20"/>
          <w:szCs w:val="20"/>
        </w:rPr>
        <w:t xml:space="preserve">6.4.4. Педагогические работники Школы обязаны: </w:t>
      </w:r>
    </w:p>
    <w:p w:rsidR="00955759" w:rsidRPr="0080387F" w:rsidRDefault="00955759" w:rsidP="0080387F">
      <w:pPr>
        <w:contextualSpacing/>
        <w:jc w:val="both"/>
        <w:rPr>
          <w:sz w:val="20"/>
          <w:szCs w:val="20"/>
        </w:rPr>
      </w:pPr>
      <w:r w:rsidRPr="0080387F">
        <w:rPr>
          <w:sz w:val="20"/>
          <w:szCs w:val="20"/>
        </w:rPr>
        <w:t xml:space="preserve">а) обеспечивать высокую эффективность педагогического, учебно-методического и </w:t>
      </w:r>
      <w:proofErr w:type="spellStart"/>
      <w:r w:rsidRPr="0080387F">
        <w:rPr>
          <w:sz w:val="20"/>
          <w:szCs w:val="20"/>
        </w:rPr>
        <w:t>творческогопроцесса</w:t>
      </w:r>
      <w:proofErr w:type="spellEnd"/>
      <w:r w:rsidRPr="0080387F">
        <w:rPr>
          <w:sz w:val="20"/>
          <w:szCs w:val="20"/>
        </w:rPr>
        <w:t xml:space="preserve">, осуществлять свою деятельность на </w:t>
      </w:r>
      <w:proofErr w:type="spellStart"/>
      <w:r w:rsidRPr="0080387F">
        <w:rPr>
          <w:sz w:val="20"/>
          <w:szCs w:val="20"/>
        </w:rPr>
        <w:t>высокомпрофессиональномуровне</w:t>
      </w:r>
      <w:proofErr w:type="spellEnd"/>
      <w:r w:rsidRPr="0080387F">
        <w:rPr>
          <w:sz w:val="20"/>
          <w:szCs w:val="20"/>
        </w:rPr>
        <w:t xml:space="preserve">, обеспечивать в полном объеме реализацию преподаваемых учебных предметов, курсов, дисциплин (модулей) в соответствии с утвержденными рабочими </w:t>
      </w:r>
      <w:r w:rsidRPr="0080387F">
        <w:rPr>
          <w:sz w:val="20"/>
          <w:szCs w:val="20"/>
        </w:rPr>
        <w:lastRenderedPageBreak/>
        <w:t xml:space="preserve">программами; </w:t>
      </w:r>
    </w:p>
    <w:p w:rsidR="00955759" w:rsidRPr="0080387F" w:rsidRDefault="00955759" w:rsidP="0080387F">
      <w:pPr>
        <w:contextualSpacing/>
        <w:jc w:val="both"/>
        <w:rPr>
          <w:sz w:val="20"/>
          <w:szCs w:val="20"/>
        </w:rPr>
      </w:pPr>
      <w:r w:rsidRPr="0080387F">
        <w:rPr>
          <w:sz w:val="20"/>
          <w:szCs w:val="20"/>
        </w:rPr>
        <w:t xml:space="preserve">б) формировать у обучающихся профессиональные </w:t>
      </w:r>
      <w:proofErr w:type="spellStart"/>
      <w:r w:rsidRPr="0080387F">
        <w:rPr>
          <w:sz w:val="20"/>
          <w:szCs w:val="20"/>
        </w:rPr>
        <w:t>компетенции</w:t>
      </w:r>
      <w:proofErr w:type="gramStart"/>
      <w:r w:rsidRPr="0080387F">
        <w:rPr>
          <w:sz w:val="20"/>
          <w:szCs w:val="20"/>
        </w:rPr>
        <w:t>,г</w:t>
      </w:r>
      <w:proofErr w:type="gramEnd"/>
      <w:r w:rsidRPr="0080387F">
        <w:rPr>
          <w:sz w:val="20"/>
          <w:szCs w:val="20"/>
        </w:rPr>
        <w:t>ражданскую</w:t>
      </w:r>
      <w:proofErr w:type="spellEnd"/>
      <w:r w:rsidRPr="0080387F">
        <w:rPr>
          <w:sz w:val="20"/>
          <w:szCs w:val="20"/>
        </w:rPr>
        <w:t xml:space="preserve"> позицию, </w:t>
      </w:r>
      <w:proofErr w:type="spellStart"/>
      <w:r w:rsidRPr="0080387F">
        <w:rPr>
          <w:sz w:val="20"/>
          <w:szCs w:val="20"/>
        </w:rPr>
        <w:t>способностьк</w:t>
      </w:r>
      <w:proofErr w:type="spellEnd"/>
      <w:r w:rsidRPr="0080387F">
        <w:rPr>
          <w:sz w:val="20"/>
          <w:szCs w:val="20"/>
        </w:rPr>
        <w:t xml:space="preserve"> труду и жизни в условиях современной цивилизации; </w:t>
      </w:r>
    </w:p>
    <w:p w:rsidR="00955759" w:rsidRPr="0080387F" w:rsidRDefault="00955759" w:rsidP="0080387F">
      <w:pPr>
        <w:contextualSpacing/>
        <w:jc w:val="both"/>
        <w:rPr>
          <w:sz w:val="20"/>
          <w:szCs w:val="20"/>
        </w:rPr>
      </w:pPr>
      <w:r w:rsidRPr="0080387F">
        <w:rPr>
          <w:sz w:val="20"/>
          <w:szCs w:val="20"/>
        </w:rPr>
        <w:t xml:space="preserve">в) развивать у </w:t>
      </w:r>
      <w:proofErr w:type="gramStart"/>
      <w:r w:rsidRPr="0080387F">
        <w:rPr>
          <w:sz w:val="20"/>
          <w:szCs w:val="20"/>
        </w:rPr>
        <w:t>обучающихся</w:t>
      </w:r>
      <w:proofErr w:type="gramEnd"/>
      <w:r w:rsidRPr="0080387F">
        <w:rPr>
          <w:sz w:val="20"/>
          <w:szCs w:val="20"/>
        </w:rPr>
        <w:t xml:space="preserve"> интеллектуальные и творческие способности, самостоятельность, инициативу, ответственность, формировать у обучающихся культуру здорового и безопасного образа жизни; </w:t>
      </w:r>
    </w:p>
    <w:p w:rsidR="00955759" w:rsidRPr="0080387F" w:rsidRDefault="00955759" w:rsidP="0080387F">
      <w:pPr>
        <w:contextualSpacing/>
        <w:jc w:val="both"/>
        <w:rPr>
          <w:sz w:val="20"/>
          <w:szCs w:val="20"/>
        </w:rPr>
      </w:pPr>
      <w:r w:rsidRPr="0080387F">
        <w:rPr>
          <w:sz w:val="20"/>
          <w:szCs w:val="20"/>
        </w:rPr>
        <w:t xml:space="preserve">г) систематически повышать свою профессиональную </w:t>
      </w:r>
      <w:proofErr w:type="spellStart"/>
      <w:r w:rsidRPr="0080387F">
        <w:rPr>
          <w:sz w:val="20"/>
          <w:szCs w:val="20"/>
        </w:rPr>
        <w:t>квалификцию</w:t>
      </w:r>
      <w:proofErr w:type="spellEnd"/>
      <w:r w:rsidRPr="0080387F">
        <w:rPr>
          <w:sz w:val="20"/>
          <w:szCs w:val="20"/>
        </w:rPr>
        <w:t xml:space="preserve">; </w:t>
      </w:r>
    </w:p>
    <w:p w:rsidR="00955759" w:rsidRPr="0080387F" w:rsidRDefault="00955759" w:rsidP="0080387F">
      <w:pPr>
        <w:contextualSpacing/>
        <w:jc w:val="both"/>
        <w:rPr>
          <w:sz w:val="20"/>
          <w:szCs w:val="20"/>
        </w:rPr>
      </w:pPr>
      <w:proofErr w:type="spellStart"/>
      <w:r w:rsidRPr="0080387F">
        <w:rPr>
          <w:sz w:val="20"/>
          <w:szCs w:val="20"/>
        </w:rPr>
        <w:t>д</w:t>
      </w:r>
      <w:proofErr w:type="spellEnd"/>
      <w:r w:rsidRPr="0080387F">
        <w:rPr>
          <w:sz w:val="20"/>
          <w:szCs w:val="20"/>
        </w:rPr>
        <w:t xml:space="preserve">) соблюдать положения настоящего Устава, Правила внутреннего трудового распорядка, иные локальные нормативные акты Школы, бережно относиться к имуществу, духовным и материальным ценностям; </w:t>
      </w:r>
    </w:p>
    <w:p w:rsidR="00955759" w:rsidRPr="0080387F" w:rsidRDefault="00955759" w:rsidP="0080387F">
      <w:pPr>
        <w:contextualSpacing/>
        <w:jc w:val="both"/>
        <w:rPr>
          <w:sz w:val="20"/>
          <w:szCs w:val="20"/>
        </w:rPr>
      </w:pPr>
      <w:r w:rsidRPr="0080387F">
        <w:rPr>
          <w:sz w:val="20"/>
          <w:szCs w:val="20"/>
        </w:rPr>
        <w:t xml:space="preserve">е) соблюдать правовые, нравственные и этические нормы, следовать требованиям профессиональной этики;  </w:t>
      </w:r>
    </w:p>
    <w:p w:rsidR="00955759" w:rsidRPr="0080387F" w:rsidRDefault="00955759" w:rsidP="0080387F">
      <w:pPr>
        <w:contextualSpacing/>
        <w:jc w:val="both"/>
        <w:rPr>
          <w:sz w:val="20"/>
          <w:szCs w:val="20"/>
        </w:rPr>
      </w:pPr>
      <w:r w:rsidRPr="0080387F">
        <w:rPr>
          <w:sz w:val="20"/>
          <w:szCs w:val="20"/>
        </w:rPr>
        <w:t xml:space="preserve">ж) содействовать повышению авторитета Школы, сохранению ее традиций и наследия, недопущению неправомерного использования интеллектуальной собственности Школы; </w:t>
      </w:r>
    </w:p>
    <w:p w:rsidR="00955759" w:rsidRPr="0080387F" w:rsidRDefault="00955759" w:rsidP="0080387F">
      <w:pPr>
        <w:contextualSpacing/>
        <w:jc w:val="both"/>
        <w:rPr>
          <w:sz w:val="20"/>
          <w:szCs w:val="20"/>
        </w:rPr>
      </w:pPr>
      <w:proofErr w:type="spellStart"/>
      <w:r w:rsidRPr="0080387F">
        <w:rPr>
          <w:sz w:val="20"/>
          <w:szCs w:val="20"/>
        </w:rPr>
        <w:t>з</w:t>
      </w:r>
      <w:proofErr w:type="spellEnd"/>
      <w:r w:rsidRPr="0080387F">
        <w:rPr>
          <w:sz w:val="20"/>
          <w:szCs w:val="20"/>
        </w:rPr>
        <w:t xml:space="preserve">) своим </w:t>
      </w:r>
      <w:r w:rsidRPr="0080387F">
        <w:rPr>
          <w:sz w:val="20"/>
          <w:szCs w:val="20"/>
        </w:rPr>
        <w:tab/>
        <w:t xml:space="preserve">поведением </w:t>
      </w:r>
      <w:r w:rsidRPr="0080387F">
        <w:rPr>
          <w:sz w:val="20"/>
          <w:szCs w:val="20"/>
        </w:rPr>
        <w:tab/>
        <w:t xml:space="preserve">служить для </w:t>
      </w:r>
      <w:proofErr w:type="gramStart"/>
      <w:r w:rsidRPr="0080387F">
        <w:rPr>
          <w:sz w:val="20"/>
          <w:szCs w:val="20"/>
        </w:rPr>
        <w:t>обучающихся</w:t>
      </w:r>
      <w:proofErr w:type="gramEnd"/>
      <w:r w:rsidRPr="0080387F">
        <w:rPr>
          <w:sz w:val="20"/>
          <w:szCs w:val="20"/>
        </w:rPr>
        <w:t xml:space="preserve"> </w:t>
      </w:r>
      <w:r w:rsidRPr="0080387F">
        <w:rPr>
          <w:sz w:val="20"/>
          <w:szCs w:val="20"/>
        </w:rPr>
        <w:tab/>
        <w:t xml:space="preserve">примером интеллигентности, </w:t>
      </w:r>
      <w:proofErr w:type="spellStart"/>
      <w:r w:rsidRPr="0080387F">
        <w:rPr>
          <w:sz w:val="20"/>
          <w:szCs w:val="20"/>
        </w:rPr>
        <w:t>ответственноготворческого</w:t>
      </w:r>
      <w:proofErr w:type="spellEnd"/>
      <w:r w:rsidRPr="0080387F">
        <w:rPr>
          <w:sz w:val="20"/>
          <w:szCs w:val="20"/>
        </w:rPr>
        <w:t xml:space="preserve"> отношения к труду; </w:t>
      </w:r>
    </w:p>
    <w:p w:rsidR="00955759" w:rsidRPr="0080387F" w:rsidRDefault="00955759" w:rsidP="0080387F">
      <w:pPr>
        <w:contextualSpacing/>
        <w:jc w:val="both"/>
        <w:rPr>
          <w:sz w:val="20"/>
          <w:szCs w:val="20"/>
        </w:rPr>
      </w:pPr>
      <w:r w:rsidRPr="0080387F">
        <w:rPr>
          <w:sz w:val="20"/>
          <w:szCs w:val="20"/>
        </w:rPr>
        <w:t xml:space="preserve">и) уважать честь и достоинство обучающихся и других участников образовательных отношений; </w:t>
      </w:r>
    </w:p>
    <w:p w:rsidR="00955759" w:rsidRPr="0080387F" w:rsidRDefault="00955759" w:rsidP="0080387F">
      <w:pPr>
        <w:contextualSpacing/>
        <w:jc w:val="both"/>
        <w:rPr>
          <w:sz w:val="20"/>
          <w:szCs w:val="20"/>
        </w:rPr>
      </w:pPr>
      <w:r w:rsidRPr="0080387F">
        <w:rPr>
          <w:sz w:val="20"/>
          <w:szCs w:val="20"/>
        </w:rPr>
        <w:t xml:space="preserve">к) применять педагогически обоснованные и обеспечивающие высокое качество образования формы, методы обучения и воспитания; </w:t>
      </w:r>
    </w:p>
    <w:p w:rsidR="00955759" w:rsidRPr="0080387F" w:rsidRDefault="00955759" w:rsidP="0080387F">
      <w:pPr>
        <w:contextualSpacing/>
        <w:jc w:val="both"/>
        <w:rPr>
          <w:sz w:val="20"/>
          <w:szCs w:val="20"/>
        </w:rPr>
      </w:pPr>
      <w:r w:rsidRPr="0080387F">
        <w:rPr>
          <w:sz w:val="20"/>
          <w:szCs w:val="20"/>
        </w:rPr>
        <w:t xml:space="preserve">л) учитывать особенности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w:t>
      </w:r>
    </w:p>
    <w:p w:rsidR="00955759" w:rsidRPr="0080387F" w:rsidRDefault="00955759" w:rsidP="0080387F">
      <w:pPr>
        <w:contextualSpacing/>
        <w:jc w:val="both"/>
        <w:rPr>
          <w:sz w:val="20"/>
          <w:szCs w:val="20"/>
        </w:rPr>
      </w:pPr>
      <w:r w:rsidRPr="0080387F">
        <w:rPr>
          <w:sz w:val="20"/>
          <w:szCs w:val="20"/>
        </w:rPr>
        <w:t xml:space="preserve">м) проходить аттестацию на соответствие занимаемой должности в порядке, установленном законодательством об образовании Российской Федерации; </w:t>
      </w:r>
    </w:p>
    <w:p w:rsidR="00955759" w:rsidRPr="0080387F" w:rsidRDefault="00955759" w:rsidP="0080387F">
      <w:pPr>
        <w:contextualSpacing/>
        <w:jc w:val="both"/>
        <w:rPr>
          <w:sz w:val="20"/>
          <w:szCs w:val="20"/>
        </w:rPr>
      </w:pPr>
      <w:proofErr w:type="spellStart"/>
      <w:r w:rsidRPr="0080387F">
        <w:rPr>
          <w:sz w:val="20"/>
          <w:szCs w:val="20"/>
        </w:rPr>
        <w:t>н</w:t>
      </w:r>
      <w:proofErr w:type="spellEnd"/>
      <w:r w:rsidRPr="0080387F">
        <w:rPr>
          <w:sz w:val="20"/>
          <w:szCs w:val="20"/>
        </w:rPr>
        <w:t xml:space="preserve">) проходить в соответствии с </w:t>
      </w:r>
      <w:hyperlink r:id="rId34">
        <w:r w:rsidRPr="0080387F">
          <w:rPr>
            <w:rStyle w:val="afc"/>
            <w:sz w:val="20"/>
            <w:szCs w:val="20"/>
          </w:rPr>
          <w:t xml:space="preserve">трудовым </w:t>
        </w:r>
        <w:proofErr w:type="spellStart"/>
        <w:r w:rsidRPr="0080387F">
          <w:rPr>
            <w:rStyle w:val="afc"/>
            <w:sz w:val="20"/>
            <w:szCs w:val="20"/>
          </w:rPr>
          <w:t>законодательством</w:t>
        </w:r>
      </w:hyperlink>
      <w:hyperlink r:id="rId35"/>
      <w:r w:rsidRPr="0080387F">
        <w:rPr>
          <w:sz w:val="20"/>
          <w:szCs w:val="20"/>
        </w:rPr>
        <w:t>Российской</w:t>
      </w:r>
      <w:proofErr w:type="spellEnd"/>
      <w:r w:rsidRPr="0080387F">
        <w:rPr>
          <w:sz w:val="20"/>
          <w:szCs w:val="20"/>
        </w:rPr>
        <w:t xml:space="preserve"> Федерации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955759" w:rsidRPr="0080387F" w:rsidRDefault="00955759" w:rsidP="0080387F">
      <w:pPr>
        <w:contextualSpacing/>
        <w:jc w:val="both"/>
        <w:rPr>
          <w:sz w:val="20"/>
          <w:szCs w:val="20"/>
        </w:rPr>
      </w:pPr>
      <w:r w:rsidRPr="0080387F">
        <w:rPr>
          <w:sz w:val="20"/>
          <w:szCs w:val="20"/>
        </w:rPr>
        <w:t xml:space="preserve">о) не допускать публичные неэтичные высказывания и оценки, в том числе в средствах массовой информации, наносящие очевидный ущерб репутации государственных учреждений и возглавляющих их должностных лиц, педагогических работников и сотрудников Школы; </w:t>
      </w:r>
    </w:p>
    <w:p w:rsidR="00955759" w:rsidRPr="0080387F" w:rsidRDefault="00955759" w:rsidP="0080387F">
      <w:pPr>
        <w:contextualSpacing/>
        <w:jc w:val="both"/>
        <w:rPr>
          <w:sz w:val="20"/>
          <w:szCs w:val="20"/>
        </w:rPr>
      </w:pPr>
      <w:proofErr w:type="spellStart"/>
      <w:r w:rsidRPr="0080387F">
        <w:rPr>
          <w:sz w:val="20"/>
          <w:szCs w:val="20"/>
        </w:rPr>
        <w:t>п</w:t>
      </w:r>
      <w:proofErr w:type="spellEnd"/>
      <w:r w:rsidRPr="0080387F">
        <w:rPr>
          <w:sz w:val="20"/>
          <w:szCs w:val="20"/>
        </w:rPr>
        <w:t xml:space="preserve">) </w:t>
      </w:r>
      <w:proofErr w:type="gramStart"/>
      <w:r w:rsidRPr="0080387F">
        <w:rPr>
          <w:sz w:val="20"/>
          <w:szCs w:val="20"/>
        </w:rPr>
        <w:t>нести иные обязанности</w:t>
      </w:r>
      <w:proofErr w:type="gramEnd"/>
      <w:r w:rsidRPr="0080387F">
        <w:rPr>
          <w:sz w:val="20"/>
          <w:szCs w:val="20"/>
        </w:rPr>
        <w:t xml:space="preserve">, установленные законодательством Российской Федерации и локальными нормативными актами Школы. </w:t>
      </w:r>
    </w:p>
    <w:p w:rsidR="00955759" w:rsidRPr="0080387F" w:rsidRDefault="00955759" w:rsidP="0080387F">
      <w:pPr>
        <w:contextualSpacing/>
        <w:jc w:val="both"/>
        <w:rPr>
          <w:sz w:val="20"/>
          <w:szCs w:val="20"/>
        </w:rPr>
      </w:pPr>
      <w:r w:rsidRPr="0080387F">
        <w:rPr>
          <w:sz w:val="20"/>
          <w:szCs w:val="20"/>
        </w:rPr>
        <w:t xml:space="preserve">6.4.5. Педагогическим работникам Школы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80387F">
        <w:rPr>
          <w:sz w:val="20"/>
          <w:szCs w:val="20"/>
        </w:rPr>
        <w:t>сообщения</w:t>
      </w:r>
      <w:proofErr w:type="gramEnd"/>
      <w:r w:rsidRPr="0080387F">
        <w:rPr>
          <w:sz w:val="20"/>
          <w:szCs w:val="20"/>
        </w:rPr>
        <w:t xml:space="preserve"> обучающимся недостоверных сведений об исторических, национальных, религиозных и культурных традициях народов, а также для побуждения обучающихся к действиям, противоречащим </w:t>
      </w:r>
      <w:hyperlink r:id="rId36">
        <w:proofErr w:type="spellStart"/>
        <w:r w:rsidRPr="0080387F">
          <w:rPr>
            <w:rStyle w:val="afc"/>
            <w:sz w:val="20"/>
            <w:szCs w:val="20"/>
          </w:rPr>
          <w:t>Конституции</w:t>
        </w:r>
      </w:hyperlink>
      <w:hyperlink r:id="rId37"/>
      <w:r w:rsidRPr="0080387F">
        <w:rPr>
          <w:sz w:val="20"/>
          <w:szCs w:val="20"/>
        </w:rPr>
        <w:t>Российской</w:t>
      </w:r>
      <w:proofErr w:type="spellEnd"/>
      <w:r w:rsidRPr="0080387F">
        <w:rPr>
          <w:sz w:val="20"/>
          <w:szCs w:val="20"/>
        </w:rPr>
        <w:t xml:space="preserve"> Федерации. </w:t>
      </w:r>
    </w:p>
    <w:p w:rsidR="00955759" w:rsidRPr="0080387F" w:rsidRDefault="00955759" w:rsidP="0080387F">
      <w:pPr>
        <w:contextualSpacing/>
        <w:jc w:val="both"/>
        <w:rPr>
          <w:sz w:val="20"/>
          <w:szCs w:val="20"/>
        </w:rPr>
      </w:pPr>
      <w:r w:rsidRPr="0080387F">
        <w:rPr>
          <w:sz w:val="20"/>
          <w:szCs w:val="20"/>
        </w:rPr>
        <w:t xml:space="preserve">6.4.6. Педагогические работники Школы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настоящим Уставом, учитывается при прохождении ими аттестации. </w:t>
      </w:r>
    </w:p>
    <w:p w:rsidR="00955759" w:rsidRPr="0080387F" w:rsidRDefault="00955759" w:rsidP="0080387F">
      <w:pPr>
        <w:contextualSpacing/>
        <w:jc w:val="both"/>
        <w:rPr>
          <w:sz w:val="20"/>
          <w:szCs w:val="20"/>
        </w:rPr>
      </w:pPr>
      <w:r w:rsidRPr="0080387F">
        <w:rPr>
          <w:sz w:val="20"/>
          <w:szCs w:val="20"/>
        </w:rPr>
        <w:t xml:space="preserve">6.5. </w:t>
      </w:r>
      <w:proofErr w:type="gramStart"/>
      <w:r w:rsidRPr="0080387F">
        <w:rPr>
          <w:sz w:val="20"/>
          <w:szCs w:val="20"/>
        </w:rPr>
        <w:t xml:space="preserve">Работники вспомогательного и административно-управленческого персонала имеют права и обязанности, определяемые законодательством Российской Федерации, настоящим Уставом, Правилами внутреннего распорядка и иными локальными нормативными актами Школы, трудовыми договорами и должностными инструкциями. </w:t>
      </w:r>
      <w:proofErr w:type="gramEnd"/>
    </w:p>
    <w:p w:rsidR="00955759" w:rsidRPr="0080387F" w:rsidRDefault="00955759" w:rsidP="0080387F">
      <w:pPr>
        <w:contextualSpacing/>
        <w:jc w:val="both"/>
        <w:rPr>
          <w:sz w:val="20"/>
          <w:szCs w:val="20"/>
        </w:rPr>
      </w:pPr>
      <w:r w:rsidRPr="0080387F">
        <w:rPr>
          <w:sz w:val="20"/>
          <w:szCs w:val="20"/>
        </w:rPr>
        <w:t xml:space="preserve">6.6. За невыполнение обязанностей к работникам Школы могут быть применены меры дисциплинарного воздействия в порядке, установленном трудовым законодательством Российской Федерации.  </w:t>
      </w:r>
    </w:p>
    <w:p w:rsidR="00955759" w:rsidRPr="0080387F" w:rsidRDefault="00955759" w:rsidP="0080387F">
      <w:pPr>
        <w:contextualSpacing/>
        <w:jc w:val="both"/>
        <w:rPr>
          <w:sz w:val="20"/>
          <w:szCs w:val="20"/>
        </w:rPr>
      </w:pPr>
    </w:p>
    <w:p w:rsidR="00955759" w:rsidRPr="0080387F" w:rsidRDefault="00955759" w:rsidP="0080387F">
      <w:pPr>
        <w:contextualSpacing/>
        <w:jc w:val="center"/>
        <w:rPr>
          <w:b/>
          <w:sz w:val="20"/>
          <w:szCs w:val="20"/>
        </w:rPr>
      </w:pPr>
      <w:r w:rsidRPr="0080387F">
        <w:rPr>
          <w:b/>
          <w:sz w:val="20"/>
          <w:szCs w:val="20"/>
        </w:rPr>
        <w:t>VII. ПРИЕМ В ШКОЛУ</w:t>
      </w:r>
    </w:p>
    <w:p w:rsidR="00955759" w:rsidRPr="0080387F" w:rsidRDefault="00955759" w:rsidP="0080387F">
      <w:pPr>
        <w:contextualSpacing/>
        <w:jc w:val="both"/>
        <w:rPr>
          <w:sz w:val="20"/>
          <w:szCs w:val="20"/>
        </w:rPr>
      </w:pPr>
    </w:p>
    <w:p w:rsidR="00955759" w:rsidRPr="0080387F" w:rsidRDefault="00955759" w:rsidP="0080387F">
      <w:pPr>
        <w:contextualSpacing/>
        <w:jc w:val="both"/>
        <w:rPr>
          <w:sz w:val="20"/>
          <w:szCs w:val="20"/>
        </w:rPr>
      </w:pPr>
      <w:r w:rsidRPr="0080387F">
        <w:rPr>
          <w:sz w:val="20"/>
          <w:szCs w:val="20"/>
        </w:rPr>
        <w:t xml:space="preserve">7.1. Прием в Школу производится в соответствии с Федеральным законом от 29.12.2012 № 273-ФЗ «Об образовании в Российской Федерации», федеральными государственными требованиями к минимуму содержания, структуре и условиям реализации дополнительных </w:t>
      </w:r>
      <w:proofErr w:type="spellStart"/>
      <w:r w:rsidRPr="0080387F">
        <w:rPr>
          <w:sz w:val="20"/>
          <w:szCs w:val="20"/>
        </w:rPr>
        <w:t>предпрофессиональных</w:t>
      </w:r>
      <w:proofErr w:type="spellEnd"/>
      <w:r w:rsidRPr="0080387F">
        <w:rPr>
          <w:sz w:val="20"/>
          <w:szCs w:val="20"/>
        </w:rPr>
        <w:t xml:space="preserve"> программ в области искусств и срокам </w:t>
      </w:r>
      <w:proofErr w:type="gramStart"/>
      <w:r w:rsidRPr="0080387F">
        <w:rPr>
          <w:sz w:val="20"/>
          <w:szCs w:val="20"/>
        </w:rPr>
        <w:t>обучения по</w:t>
      </w:r>
      <w:proofErr w:type="gramEnd"/>
      <w:r w:rsidRPr="0080387F">
        <w:rPr>
          <w:sz w:val="20"/>
          <w:szCs w:val="20"/>
        </w:rPr>
        <w:t xml:space="preserve"> этим программам, иными нормативными актами Российской Федерации и Костромской области.</w:t>
      </w:r>
    </w:p>
    <w:p w:rsidR="00955759" w:rsidRPr="0080387F" w:rsidRDefault="00955759" w:rsidP="0080387F">
      <w:pPr>
        <w:contextualSpacing/>
        <w:jc w:val="both"/>
        <w:rPr>
          <w:sz w:val="20"/>
          <w:szCs w:val="20"/>
        </w:rPr>
      </w:pPr>
      <w:r w:rsidRPr="0080387F">
        <w:rPr>
          <w:sz w:val="20"/>
          <w:szCs w:val="20"/>
        </w:rPr>
        <w:t xml:space="preserve">7.2. Школа самостоятельно разрабатывает и </w:t>
      </w:r>
      <w:proofErr w:type="gramStart"/>
      <w:r w:rsidRPr="0080387F">
        <w:rPr>
          <w:sz w:val="20"/>
          <w:szCs w:val="20"/>
        </w:rPr>
        <w:t>утверждает</w:t>
      </w:r>
      <w:proofErr w:type="gramEnd"/>
      <w:r w:rsidRPr="0080387F">
        <w:rPr>
          <w:sz w:val="20"/>
          <w:szCs w:val="20"/>
        </w:rPr>
        <w:t xml:space="preserve"> ежегодные правила приема на обучение по дополнительным </w:t>
      </w:r>
      <w:proofErr w:type="spellStart"/>
      <w:r w:rsidRPr="0080387F">
        <w:rPr>
          <w:sz w:val="20"/>
          <w:szCs w:val="20"/>
        </w:rPr>
        <w:t>предпрофессиональным</w:t>
      </w:r>
      <w:proofErr w:type="spellEnd"/>
      <w:r w:rsidRPr="0080387F">
        <w:rPr>
          <w:sz w:val="20"/>
          <w:szCs w:val="20"/>
        </w:rPr>
        <w:t xml:space="preserve"> и </w:t>
      </w:r>
      <w:proofErr w:type="spellStart"/>
      <w:r w:rsidRPr="0080387F">
        <w:rPr>
          <w:sz w:val="20"/>
          <w:szCs w:val="20"/>
        </w:rPr>
        <w:t>общеразвивающим</w:t>
      </w:r>
      <w:proofErr w:type="spellEnd"/>
      <w:r w:rsidRPr="0080387F">
        <w:rPr>
          <w:sz w:val="20"/>
          <w:szCs w:val="20"/>
        </w:rPr>
        <w:t xml:space="preserve"> программам в части, не противоречащей законодательству Российской Федерации, порядку приема на обучение по дополнительным </w:t>
      </w:r>
      <w:proofErr w:type="spellStart"/>
      <w:r w:rsidRPr="0080387F">
        <w:rPr>
          <w:sz w:val="20"/>
          <w:szCs w:val="20"/>
        </w:rPr>
        <w:t>предпрофессиональным</w:t>
      </w:r>
      <w:proofErr w:type="spellEnd"/>
      <w:r w:rsidRPr="0080387F">
        <w:rPr>
          <w:sz w:val="20"/>
          <w:szCs w:val="20"/>
        </w:rPr>
        <w:t xml:space="preserve"> программам в области искусств, устанавливаемому Министерством культуры Российской Федерации, настоящему Уставу. </w:t>
      </w:r>
    </w:p>
    <w:p w:rsidR="00955759" w:rsidRPr="0080387F" w:rsidRDefault="00955759" w:rsidP="0080387F">
      <w:pPr>
        <w:contextualSpacing/>
        <w:jc w:val="both"/>
        <w:rPr>
          <w:sz w:val="20"/>
          <w:szCs w:val="20"/>
        </w:rPr>
      </w:pPr>
      <w:r w:rsidRPr="0080387F">
        <w:rPr>
          <w:sz w:val="20"/>
          <w:szCs w:val="20"/>
        </w:rPr>
        <w:t xml:space="preserve">7.3. Количество граждан, принимаемых для обучения за счет бюджетных средств по дополнительным </w:t>
      </w:r>
      <w:proofErr w:type="spellStart"/>
      <w:r w:rsidRPr="0080387F">
        <w:rPr>
          <w:sz w:val="20"/>
          <w:szCs w:val="20"/>
        </w:rPr>
        <w:t>предпрофессиональным</w:t>
      </w:r>
      <w:proofErr w:type="spellEnd"/>
      <w:r w:rsidRPr="0080387F">
        <w:rPr>
          <w:sz w:val="20"/>
          <w:szCs w:val="20"/>
        </w:rPr>
        <w:t xml:space="preserve"> программам, и структура приема определяются ежегодно Учредителем. </w:t>
      </w:r>
    </w:p>
    <w:p w:rsidR="00955759" w:rsidRPr="0080387F" w:rsidRDefault="00955759" w:rsidP="0080387F">
      <w:pPr>
        <w:contextualSpacing/>
        <w:jc w:val="both"/>
        <w:rPr>
          <w:sz w:val="20"/>
          <w:szCs w:val="20"/>
        </w:rPr>
      </w:pPr>
      <w:r w:rsidRPr="0080387F">
        <w:rPr>
          <w:sz w:val="20"/>
          <w:szCs w:val="20"/>
        </w:rPr>
        <w:t xml:space="preserve">7.4. Школа вправе осуществлять </w:t>
      </w:r>
      <w:proofErr w:type="gramStart"/>
      <w:r w:rsidRPr="0080387F">
        <w:rPr>
          <w:sz w:val="20"/>
          <w:szCs w:val="20"/>
        </w:rPr>
        <w:t>в соответствии с законодательством Российской Федерации в области образования прием граждан сверх установленного Учредителем государственного задания для обучения</w:t>
      </w:r>
      <w:proofErr w:type="gramEnd"/>
      <w:r w:rsidRPr="0080387F">
        <w:rPr>
          <w:sz w:val="20"/>
          <w:szCs w:val="20"/>
        </w:rPr>
        <w:t xml:space="preserve"> на основе договоров с оплатой стоимости обучения юридическими и (или) физическими лицами, в том числе иностранными и лицами без гражданства. </w:t>
      </w:r>
    </w:p>
    <w:p w:rsidR="00955759" w:rsidRPr="0080387F" w:rsidRDefault="00955759" w:rsidP="0080387F">
      <w:pPr>
        <w:contextualSpacing/>
        <w:jc w:val="both"/>
        <w:rPr>
          <w:sz w:val="20"/>
          <w:szCs w:val="20"/>
        </w:rPr>
      </w:pPr>
      <w:r w:rsidRPr="0080387F">
        <w:rPr>
          <w:sz w:val="20"/>
          <w:szCs w:val="20"/>
        </w:rPr>
        <w:t xml:space="preserve">7.5. При проведении приема Школа обеспечивает соблюдение прав граждан в области образования, установленных законодательством Российской Федерации, гласность и открытость работы комиссии по индивидуальному отбору поступающих, объективность оценки способностей поступающих. </w:t>
      </w:r>
    </w:p>
    <w:p w:rsidR="00955759" w:rsidRPr="0080387F" w:rsidRDefault="00955759" w:rsidP="0080387F">
      <w:pPr>
        <w:contextualSpacing/>
        <w:jc w:val="both"/>
        <w:rPr>
          <w:sz w:val="20"/>
          <w:szCs w:val="20"/>
        </w:rPr>
      </w:pPr>
      <w:r w:rsidRPr="0080387F">
        <w:rPr>
          <w:sz w:val="20"/>
          <w:szCs w:val="20"/>
        </w:rPr>
        <w:t xml:space="preserve">7.6. Прием в Школу производится по заявлению родителей (законных представителей) или личному заявлению граждан. </w:t>
      </w:r>
    </w:p>
    <w:p w:rsidR="00955759" w:rsidRPr="0080387F" w:rsidRDefault="00955759" w:rsidP="0080387F">
      <w:pPr>
        <w:contextualSpacing/>
        <w:jc w:val="both"/>
        <w:rPr>
          <w:sz w:val="20"/>
          <w:szCs w:val="20"/>
        </w:rPr>
      </w:pPr>
      <w:r w:rsidRPr="0080387F">
        <w:rPr>
          <w:sz w:val="20"/>
          <w:szCs w:val="20"/>
        </w:rPr>
        <w:lastRenderedPageBreak/>
        <w:t xml:space="preserve">7.7. Прием детей в Школу в целях обучения по дополнительным </w:t>
      </w:r>
      <w:proofErr w:type="spellStart"/>
      <w:r w:rsidRPr="0080387F">
        <w:rPr>
          <w:sz w:val="20"/>
          <w:szCs w:val="20"/>
        </w:rPr>
        <w:t>предпрофессиональным</w:t>
      </w:r>
      <w:proofErr w:type="spellEnd"/>
      <w:r w:rsidRPr="0080387F">
        <w:rPr>
          <w:sz w:val="20"/>
          <w:szCs w:val="20"/>
        </w:rPr>
        <w:t xml:space="preserve"> программам в области искусств осуществляется на основании результатов индивидуального отбора детей с учетом их творческих способностей и (или) физических данных. </w:t>
      </w:r>
    </w:p>
    <w:p w:rsidR="00955759" w:rsidRPr="0080387F" w:rsidRDefault="00955759" w:rsidP="0080387F">
      <w:pPr>
        <w:contextualSpacing/>
        <w:jc w:val="both"/>
        <w:rPr>
          <w:sz w:val="20"/>
          <w:szCs w:val="20"/>
        </w:rPr>
      </w:pPr>
      <w:r w:rsidRPr="0080387F">
        <w:rPr>
          <w:sz w:val="20"/>
          <w:szCs w:val="20"/>
        </w:rPr>
        <w:t xml:space="preserve">7.7.1. Порядок приема на обучение по дополнительным </w:t>
      </w:r>
      <w:proofErr w:type="spellStart"/>
      <w:r w:rsidRPr="0080387F">
        <w:rPr>
          <w:sz w:val="20"/>
          <w:szCs w:val="20"/>
        </w:rPr>
        <w:t>предпрофессиональным</w:t>
      </w:r>
      <w:proofErr w:type="spellEnd"/>
      <w:r w:rsidRPr="0080387F">
        <w:rPr>
          <w:sz w:val="20"/>
          <w:szCs w:val="20"/>
        </w:rPr>
        <w:t xml:space="preserve"> программам должен гарантировать зачисление лиц, наиболее способных и подготовленных к освоению соответствующей дополнительной </w:t>
      </w:r>
      <w:proofErr w:type="spellStart"/>
      <w:r w:rsidRPr="0080387F">
        <w:rPr>
          <w:sz w:val="20"/>
          <w:szCs w:val="20"/>
        </w:rPr>
        <w:t>предпрофессиональной</w:t>
      </w:r>
      <w:proofErr w:type="spellEnd"/>
      <w:r w:rsidRPr="0080387F">
        <w:rPr>
          <w:sz w:val="20"/>
          <w:szCs w:val="20"/>
        </w:rPr>
        <w:t xml:space="preserve"> программы. </w:t>
      </w:r>
    </w:p>
    <w:p w:rsidR="00955759" w:rsidRPr="0080387F" w:rsidRDefault="00955759" w:rsidP="0080387F">
      <w:pPr>
        <w:contextualSpacing/>
        <w:jc w:val="both"/>
        <w:rPr>
          <w:sz w:val="20"/>
          <w:szCs w:val="20"/>
        </w:rPr>
      </w:pPr>
      <w:r w:rsidRPr="0080387F">
        <w:rPr>
          <w:sz w:val="20"/>
          <w:szCs w:val="20"/>
        </w:rPr>
        <w:t xml:space="preserve">7.7.2. Для организации проведения приема на обучение по дополнительным </w:t>
      </w:r>
      <w:proofErr w:type="spellStart"/>
      <w:r w:rsidRPr="0080387F">
        <w:rPr>
          <w:sz w:val="20"/>
          <w:szCs w:val="20"/>
        </w:rPr>
        <w:t>предпрофессиональным</w:t>
      </w:r>
      <w:proofErr w:type="spellEnd"/>
      <w:r w:rsidRPr="0080387F">
        <w:rPr>
          <w:sz w:val="20"/>
          <w:szCs w:val="20"/>
        </w:rPr>
        <w:t xml:space="preserve"> программам в Школе и ее филиалах формируются комиссии по индивидуальному отбору поступающих (далее – комиссия). Комиссия формируется по каждой дополнительной </w:t>
      </w:r>
      <w:proofErr w:type="spellStart"/>
      <w:r w:rsidRPr="0080387F">
        <w:rPr>
          <w:sz w:val="20"/>
          <w:szCs w:val="20"/>
        </w:rPr>
        <w:t>предпрофессиональной</w:t>
      </w:r>
      <w:proofErr w:type="spellEnd"/>
      <w:r w:rsidRPr="0080387F">
        <w:rPr>
          <w:sz w:val="20"/>
          <w:szCs w:val="20"/>
        </w:rPr>
        <w:t xml:space="preserve"> программе отдельно. Состав комиссии, порядок формирования и работы комиссии определяются Школой самостоятельно. </w:t>
      </w:r>
    </w:p>
    <w:p w:rsidR="00955759" w:rsidRPr="0080387F" w:rsidRDefault="00955759" w:rsidP="0080387F">
      <w:pPr>
        <w:contextualSpacing/>
        <w:jc w:val="both"/>
        <w:rPr>
          <w:sz w:val="20"/>
          <w:szCs w:val="20"/>
        </w:rPr>
      </w:pPr>
      <w:r w:rsidRPr="0080387F">
        <w:rPr>
          <w:sz w:val="20"/>
          <w:szCs w:val="20"/>
        </w:rPr>
        <w:t xml:space="preserve">7.7.3. </w:t>
      </w:r>
      <w:proofErr w:type="gramStart"/>
      <w:r w:rsidRPr="0080387F">
        <w:rPr>
          <w:sz w:val="20"/>
          <w:szCs w:val="20"/>
        </w:rPr>
        <w:t xml:space="preserve">Критерии индивидуального отбора детей устанавливаются Школой самостоятельно с учетом федеральных государственных требований к минимуму содержания, структуре и условиям реализации дополнительных </w:t>
      </w:r>
      <w:proofErr w:type="spellStart"/>
      <w:r w:rsidRPr="0080387F">
        <w:rPr>
          <w:sz w:val="20"/>
          <w:szCs w:val="20"/>
        </w:rPr>
        <w:t>предпрофессиональных</w:t>
      </w:r>
      <w:proofErr w:type="spellEnd"/>
      <w:r w:rsidRPr="0080387F">
        <w:rPr>
          <w:sz w:val="20"/>
          <w:szCs w:val="20"/>
        </w:rPr>
        <w:t xml:space="preserve"> программ в области искусств и срокам обучения по этим программам, а также в соответствии с порядком приема на обучение по дополнительным </w:t>
      </w:r>
      <w:proofErr w:type="spellStart"/>
      <w:r w:rsidRPr="0080387F">
        <w:rPr>
          <w:sz w:val="20"/>
          <w:szCs w:val="20"/>
        </w:rPr>
        <w:t>предпрофессиональным</w:t>
      </w:r>
      <w:proofErr w:type="spellEnd"/>
      <w:r w:rsidRPr="0080387F">
        <w:rPr>
          <w:sz w:val="20"/>
          <w:szCs w:val="20"/>
        </w:rPr>
        <w:t xml:space="preserve"> программам в области искусств, устанавливаемому Министерством культуры Российской Федерации. </w:t>
      </w:r>
      <w:proofErr w:type="gramEnd"/>
    </w:p>
    <w:p w:rsidR="00955759" w:rsidRPr="0080387F" w:rsidRDefault="00955759" w:rsidP="0080387F">
      <w:pPr>
        <w:contextualSpacing/>
        <w:jc w:val="both"/>
        <w:rPr>
          <w:sz w:val="20"/>
          <w:szCs w:val="20"/>
        </w:rPr>
      </w:pPr>
      <w:r w:rsidRPr="0080387F">
        <w:rPr>
          <w:sz w:val="20"/>
          <w:szCs w:val="20"/>
        </w:rPr>
        <w:t xml:space="preserve">7.8. Сроки приема заявлений и документов, а также сроки проведения индивидуального отбора поступающих на обучение по дополнительным </w:t>
      </w:r>
      <w:proofErr w:type="spellStart"/>
      <w:r w:rsidRPr="0080387F">
        <w:rPr>
          <w:sz w:val="20"/>
          <w:szCs w:val="20"/>
        </w:rPr>
        <w:t>предпрофессиональным</w:t>
      </w:r>
      <w:proofErr w:type="spellEnd"/>
      <w:r w:rsidRPr="0080387F">
        <w:rPr>
          <w:sz w:val="20"/>
          <w:szCs w:val="20"/>
        </w:rPr>
        <w:t xml:space="preserve"> программам, устанавливаются Советом Школы и утверждаются приказом директора в соответствии с порядком приема на обучение по дополнительным </w:t>
      </w:r>
      <w:proofErr w:type="spellStart"/>
      <w:r w:rsidRPr="0080387F">
        <w:rPr>
          <w:sz w:val="20"/>
          <w:szCs w:val="20"/>
        </w:rPr>
        <w:t>предпрофессиональным</w:t>
      </w:r>
      <w:proofErr w:type="spellEnd"/>
      <w:r w:rsidRPr="0080387F">
        <w:rPr>
          <w:sz w:val="20"/>
          <w:szCs w:val="20"/>
        </w:rPr>
        <w:t xml:space="preserve"> программам в области искусств, </w:t>
      </w:r>
      <w:proofErr w:type="gramStart"/>
      <w:r w:rsidRPr="0080387F">
        <w:rPr>
          <w:sz w:val="20"/>
          <w:szCs w:val="20"/>
        </w:rPr>
        <w:t>устанавливаемому</w:t>
      </w:r>
      <w:proofErr w:type="gramEnd"/>
      <w:r w:rsidRPr="0080387F">
        <w:rPr>
          <w:sz w:val="20"/>
          <w:szCs w:val="20"/>
        </w:rPr>
        <w:t xml:space="preserve"> Министерством культуры Российской Федерации. </w:t>
      </w:r>
    </w:p>
    <w:p w:rsidR="00955759" w:rsidRPr="0080387F" w:rsidRDefault="00955759" w:rsidP="0080387F">
      <w:pPr>
        <w:contextualSpacing/>
        <w:jc w:val="both"/>
        <w:rPr>
          <w:sz w:val="20"/>
          <w:szCs w:val="20"/>
        </w:rPr>
      </w:pPr>
      <w:r w:rsidRPr="0080387F">
        <w:rPr>
          <w:sz w:val="20"/>
          <w:szCs w:val="20"/>
        </w:rPr>
        <w:t xml:space="preserve">7.9. Родители (законные представители) </w:t>
      </w:r>
      <w:proofErr w:type="gramStart"/>
      <w:r w:rsidRPr="0080387F">
        <w:rPr>
          <w:sz w:val="20"/>
          <w:szCs w:val="20"/>
        </w:rPr>
        <w:t>поступающих</w:t>
      </w:r>
      <w:proofErr w:type="gramEnd"/>
      <w:r w:rsidRPr="0080387F">
        <w:rPr>
          <w:sz w:val="20"/>
          <w:szCs w:val="20"/>
        </w:rPr>
        <w:t xml:space="preserve"> вправе подать апелляцию в письменном виде по процедуре и (или) результатам проведения индивидуального отбора в апелляционную комиссию. Состав и порядок работы апелляционной комиссии определяются Школой самостоятельно в соответствии с порядком приема на обучение по дополнительным </w:t>
      </w:r>
      <w:proofErr w:type="spellStart"/>
      <w:r w:rsidRPr="0080387F">
        <w:rPr>
          <w:sz w:val="20"/>
          <w:szCs w:val="20"/>
        </w:rPr>
        <w:t>предпрофессиональным</w:t>
      </w:r>
      <w:proofErr w:type="spellEnd"/>
      <w:r w:rsidRPr="0080387F">
        <w:rPr>
          <w:sz w:val="20"/>
          <w:szCs w:val="20"/>
        </w:rPr>
        <w:t xml:space="preserve"> программам в области искусств, </w:t>
      </w:r>
      <w:proofErr w:type="gramStart"/>
      <w:r w:rsidRPr="0080387F">
        <w:rPr>
          <w:sz w:val="20"/>
          <w:szCs w:val="20"/>
        </w:rPr>
        <w:t>устанавливаемому</w:t>
      </w:r>
      <w:proofErr w:type="gramEnd"/>
      <w:r w:rsidRPr="0080387F">
        <w:rPr>
          <w:sz w:val="20"/>
          <w:szCs w:val="20"/>
        </w:rPr>
        <w:t xml:space="preserve"> Министерством культуры Российской Федерации. </w:t>
      </w:r>
    </w:p>
    <w:p w:rsidR="00955759" w:rsidRPr="0080387F" w:rsidRDefault="00955759" w:rsidP="0080387F">
      <w:pPr>
        <w:contextualSpacing/>
        <w:jc w:val="both"/>
        <w:rPr>
          <w:sz w:val="20"/>
          <w:szCs w:val="20"/>
        </w:rPr>
      </w:pPr>
      <w:r w:rsidRPr="0080387F">
        <w:rPr>
          <w:sz w:val="20"/>
          <w:szCs w:val="20"/>
        </w:rPr>
        <w:t xml:space="preserve">7.10. Зачисление на обучение в Школу производится приказом директора. </w:t>
      </w:r>
    </w:p>
    <w:p w:rsidR="00955759" w:rsidRPr="0080387F" w:rsidRDefault="00955759" w:rsidP="0080387F">
      <w:pPr>
        <w:contextualSpacing/>
        <w:jc w:val="both"/>
        <w:rPr>
          <w:sz w:val="20"/>
          <w:szCs w:val="20"/>
        </w:rPr>
      </w:pPr>
      <w:r w:rsidRPr="0080387F">
        <w:rPr>
          <w:sz w:val="20"/>
          <w:szCs w:val="20"/>
        </w:rPr>
        <w:t xml:space="preserve">7.11. На каждого обучающегося в Школе формируется в установленном порядке личное дело. </w:t>
      </w:r>
    </w:p>
    <w:p w:rsidR="00955759" w:rsidRPr="0080387F" w:rsidRDefault="00955759" w:rsidP="0080387F">
      <w:pPr>
        <w:contextualSpacing/>
        <w:jc w:val="both"/>
        <w:rPr>
          <w:sz w:val="20"/>
          <w:szCs w:val="20"/>
        </w:rPr>
      </w:pPr>
    </w:p>
    <w:p w:rsidR="00955759" w:rsidRPr="0080387F" w:rsidRDefault="00955759" w:rsidP="0080387F">
      <w:pPr>
        <w:contextualSpacing/>
        <w:jc w:val="center"/>
        <w:rPr>
          <w:b/>
          <w:sz w:val="20"/>
          <w:szCs w:val="20"/>
        </w:rPr>
      </w:pPr>
      <w:r w:rsidRPr="0080387F">
        <w:rPr>
          <w:b/>
          <w:sz w:val="20"/>
          <w:szCs w:val="20"/>
        </w:rPr>
        <w:t>VIII. ОБРАЗОВАТЕЛЬНАЯ ДЕЯТЕЛЬНОСТЬ ШКОЛЫ</w:t>
      </w:r>
    </w:p>
    <w:p w:rsidR="00955759" w:rsidRPr="0080387F" w:rsidRDefault="00955759" w:rsidP="0080387F">
      <w:pPr>
        <w:contextualSpacing/>
        <w:jc w:val="both"/>
        <w:rPr>
          <w:sz w:val="20"/>
          <w:szCs w:val="20"/>
        </w:rPr>
      </w:pPr>
    </w:p>
    <w:p w:rsidR="00955759" w:rsidRPr="0080387F" w:rsidRDefault="00955759" w:rsidP="0080387F">
      <w:pPr>
        <w:contextualSpacing/>
        <w:jc w:val="both"/>
        <w:rPr>
          <w:sz w:val="20"/>
          <w:szCs w:val="20"/>
        </w:rPr>
      </w:pPr>
      <w:r w:rsidRPr="0080387F">
        <w:rPr>
          <w:sz w:val="20"/>
          <w:szCs w:val="20"/>
        </w:rPr>
        <w:t xml:space="preserve">8.1. Основным языком обучения в Школе является русский. </w:t>
      </w:r>
    </w:p>
    <w:p w:rsidR="00955759" w:rsidRPr="0080387F" w:rsidRDefault="00955759" w:rsidP="0080387F">
      <w:pPr>
        <w:contextualSpacing/>
        <w:jc w:val="both"/>
        <w:rPr>
          <w:sz w:val="20"/>
          <w:szCs w:val="20"/>
        </w:rPr>
      </w:pPr>
      <w:r w:rsidRPr="0080387F">
        <w:rPr>
          <w:sz w:val="20"/>
          <w:szCs w:val="20"/>
        </w:rPr>
        <w:t xml:space="preserve">8.2. Школа согласно имеющейся лицензии реализует дополнительные общеобразовательные программы: </w:t>
      </w:r>
    </w:p>
    <w:p w:rsidR="00955759" w:rsidRPr="0080387F" w:rsidRDefault="00955759" w:rsidP="0080387F">
      <w:pPr>
        <w:contextualSpacing/>
        <w:jc w:val="both"/>
        <w:rPr>
          <w:sz w:val="20"/>
          <w:szCs w:val="20"/>
        </w:rPr>
      </w:pPr>
      <w:r w:rsidRPr="0080387F">
        <w:rPr>
          <w:sz w:val="20"/>
          <w:szCs w:val="20"/>
        </w:rPr>
        <w:t xml:space="preserve">-дополнительные </w:t>
      </w:r>
      <w:proofErr w:type="spellStart"/>
      <w:r w:rsidRPr="0080387F">
        <w:rPr>
          <w:sz w:val="20"/>
          <w:szCs w:val="20"/>
        </w:rPr>
        <w:t>предпрофессиональные</w:t>
      </w:r>
      <w:proofErr w:type="spellEnd"/>
      <w:r w:rsidRPr="0080387F">
        <w:rPr>
          <w:sz w:val="20"/>
          <w:szCs w:val="20"/>
        </w:rPr>
        <w:t xml:space="preserve"> программы в области искусств, </w:t>
      </w:r>
    </w:p>
    <w:p w:rsidR="00955759" w:rsidRPr="0080387F" w:rsidRDefault="00955759" w:rsidP="0080387F">
      <w:pPr>
        <w:contextualSpacing/>
        <w:jc w:val="both"/>
        <w:rPr>
          <w:sz w:val="20"/>
          <w:szCs w:val="20"/>
        </w:rPr>
      </w:pPr>
      <w:r w:rsidRPr="0080387F">
        <w:rPr>
          <w:sz w:val="20"/>
          <w:szCs w:val="20"/>
        </w:rPr>
        <w:t xml:space="preserve">-дополнительные </w:t>
      </w:r>
      <w:proofErr w:type="spellStart"/>
      <w:r w:rsidRPr="0080387F">
        <w:rPr>
          <w:sz w:val="20"/>
          <w:szCs w:val="20"/>
        </w:rPr>
        <w:t>общеразвивающие</w:t>
      </w:r>
      <w:proofErr w:type="spellEnd"/>
      <w:r w:rsidRPr="0080387F">
        <w:rPr>
          <w:sz w:val="20"/>
          <w:szCs w:val="20"/>
        </w:rPr>
        <w:t xml:space="preserve"> программы. </w:t>
      </w:r>
    </w:p>
    <w:p w:rsidR="00955759" w:rsidRPr="0080387F" w:rsidRDefault="00955759" w:rsidP="0080387F">
      <w:pPr>
        <w:contextualSpacing/>
        <w:jc w:val="both"/>
        <w:rPr>
          <w:sz w:val="20"/>
          <w:szCs w:val="20"/>
        </w:rPr>
      </w:pPr>
      <w:r w:rsidRPr="0080387F">
        <w:rPr>
          <w:sz w:val="20"/>
          <w:szCs w:val="20"/>
        </w:rPr>
        <w:t xml:space="preserve">8.3. Дополнительные образовательные программы разрабатываются Школой и включают в себя учебный план, рабочие программы учебных предметов (модулей) и другие материалы, обеспечивающие качество подготовки обучающихся, а также календарный учебный график и методические материалы, которые разрабатываются и утверждаются Школой самостоятельно. Дополнительные </w:t>
      </w:r>
      <w:proofErr w:type="spellStart"/>
      <w:r w:rsidRPr="0080387F">
        <w:rPr>
          <w:sz w:val="20"/>
          <w:szCs w:val="20"/>
        </w:rPr>
        <w:t>предпрофессиональные</w:t>
      </w:r>
      <w:proofErr w:type="spellEnd"/>
      <w:r w:rsidRPr="0080387F">
        <w:rPr>
          <w:sz w:val="20"/>
          <w:szCs w:val="20"/>
        </w:rPr>
        <w:t xml:space="preserve"> программы в области искусств разрабатываются Школой на основе федеральных государственных требований. </w:t>
      </w:r>
    </w:p>
    <w:p w:rsidR="00955759" w:rsidRPr="0080387F" w:rsidRDefault="00955759" w:rsidP="0080387F">
      <w:pPr>
        <w:contextualSpacing/>
        <w:jc w:val="both"/>
        <w:rPr>
          <w:sz w:val="20"/>
          <w:szCs w:val="20"/>
        </w:rPr>
      </w:pPr>
      <w:r w:rsidRPr="0080387F">
        <w:rPr>
          <w:sz w:val="20"/>
          <w:szCs w:val="20"/>
        </w:rPr>
        <w:t xml:space="preserve">8.3.1. Школа ежегодно обновляет дополнительные образовательные программы с учетом развития культуры, искусства, науки, техники, технологий, экономики и социальной сферы. </w:t>
      </w:r>
    </w:p>
    <w:p w:rsidR="00955759" w:rsidRPr="0080387F" w:rsidRDefault="00955759" w:rsidP="0080387F">
      <w:pPr>
        <w:contextualSpacing/>
        <w:jc w:val="both"/>
        <w:rPr>
          <w:sz w:val="20"/>
          <w:szCs w:val="20"/>
        </w:rPr>
      </w:pPr>
      <w:r w:rsidRPr="0080387F">
        <w:rPr>
          <w:sz w:val="20"/>
          <w:szCs w:val="20"/>
        </w:rPr>
        <w:t xml:space="preserve">8.4. </w:t>
      </w:r>
      <w:proofErr w:type="gramStart"/>
      <w:r w:rsidRPr="0080387F">
        <w:rPr>
          <w:sz w:val="20"/>
          <w:szCs w:val="20"/>
        </w:rPr>
        <w:t xml:space="preserve">Организация образовательного процесса по дополнительным </w:t>
      </w:r>
      <w:proofErr w:type="spellStart"/>
      <w:r w:rsidRPr="0080387F">
        <w:rPr>
          <w:sz w:val="20"/>
          <w:szCs w:val="20"/>
        </w:rPr>
        <w:t>предпрофессиональным</w:t>
      </w:r>
      <w:proofErr w:type="spellEnd"/>
      <w:r w:rsidRPr="0080387F">
        <w:rPr>
          <w:sz w:val="20"/>
          <w:szCs w:val="20"/>
        </w:rPr>
        <w:t xml:space="preserve"> программам в области искусств в части установления сроков освоения образовательных программ, продолжительности каникул, порядка промежуточной и итоговой аттестации обучающихся, нормы часов аудиторной нагрузки и максимальной учебной нагрузки обучающихся осуществляется в соответствии с дополнительными </w:t>
      </w:r>
      <w:proofErr w:type="spellStart"/>
      <w:r w:rsidRPr="0080387F">
        <w:rPr>
          <w:sz w:val="20"/>
          <w:szCs w:val="20"/>
        </w:rPr>
        <w:t>предпрофессиональными</w:t>
      </w:r>
      <w:proofErr w:type="spellEnd"/>
      <w:r w:rsidRPr="0080387F">
        <w:rPr>
          <w:sz w:val="20"/>
          <w:szCs w:val="20"/>
        </w:rPr>
        <w:t xml:space="preserve"> программами в области искусств, разрабатываемыми Школой в соответствии с федеральными государственными требованиями и иными нормативными правовыми актами Российской Федерации. </w:t>
      </w:r>
      <w:proofErr w:type="gramEnd"/>
    </w:p>
    <w:p w:rsidR="00955759" w:rsidRPr="0080387F" w:rsidRDefault="00955759" w:rsidP="0080387F">
      <w:pPr>
        <w:contextualSpacing/>
        <w:jc w:val="both"/>
        <w:rPr>
          <w:sz w:val="20"/>
          <w:szCs w:val="20"/>
        </w:rPr>
      </w:pPr>
      <w:r w:rsidRPr="0080387F">
        <w:rPr>
          <w:sz w:val="20"/>
          <w:szCs w:val="20"/>
        </w:rPr>
        <w:t xml:space="preserve">8.4.1. При реализации дополнительных </w:t>
      </w:r>
      <w:proofErr w:type="spellStart"/>
      <w:r w:rsidRPr="0080387F">
        <w:rPr>
          <w:sz w:val="20"/>
          <w:szCs w:val="20"/>
        </w:rPr>
        <w:t>предпрофессиональных</w:t>
      </w:r>
      <w:proofErr w:type="spellEnd"/>
      <w:r w:rsidRPr="0080387F">
        <w:rPr>
          <w:sz w:val="20"/>
          <w:szCs w:val="20"/>
        </w:rPr>
        <w:t xml:space="preserve"> программ в области иску</w:t>
      </w:r>
      <w:proofErr w:type="gramStart"/>
      <w:r w:rsidRPr="0080387F">
        <w:rPr>
          <w:sz w:val="20"/>
          <w:szCs w:val="20"/>
        </w:rPr>
        <w:t>сств дл</w:t>
      </w:r>
      <w:proofErr w:type="gramEnd"/>
      <w:r w:rsidRPr="0080387F">
        <w:rPr>
          <w:sz w:val="20"/>
          <w:szCs w:val="20"/>
        </w:rPr>
        <w:t xml:space="preserve">я всех видов аудиторных занятий академический час устанавливается продолжительностью 40 минут. </w:t>
      </w:r>
    </w:p>
    <w:p w:rsidR="00955759" w:rsidRPr="0080387F" w:rsidRDefault="00955759" w:rsidP="0080387F">
      <w:pPr>
        <w:contextualSpacing/>
        <w:jc w:val="both"/>
        <w:rPr>
          <w:sz w:val="20"/>
          <w:szCs w:val="20"/>
        </w:rPr>
      </w:pPr>
      <w:r w:rsidRPr="0080387F">
        <w:rPr>
          <w:sz w:val="20"/>
          <w:szCs w:val="20"/>
        </w:rPr>
        <w:t xml:space="preserve">8.5. Организация образовательного процесса по дополнительным </w:t>
      </w:r>
      <w:proofErr w:type="spellStart"/>
      <w:r w:rsidRPr="0080387F">
        <w:rPr>
          <w:sz w:val="20"/>
          <w:szCs w:val="20"/>
        </w:rPr>
        <w:t>общеразвивающим</w:t>
      </w:r>
      <w:proofErr w:type="spellEnd"/>
      <w:r w:rsidRPr="0080387F">
        <w:rPr>
          <w:sz w:val="20"/>
          <w:szCs w:val="20"/>
        </w:rPr>
        <w:t xml:space="preserve"> программам в части установления сроков освоения образовательных программ, продолжительности каникул, порядка промежуточной и итоговой аттестации обучающихся, нормы часов аудиторной нагрузки и максимальной учебной нагрузки обучающихся осуществляется в соответствии с дополнительными </w:t>
      </w:r>
      <w:proofErr w:type="spellStart"/>
      <w:r w:rsidRPr="0080387F">
        <w:rPr>
          <w:sz w:val="20"/>
          <w:szCs w:val="20"/>
        </w:rPr>
        <w:t>общеразвивающими</w:t>
      </w:r>
      <w:proofErr w:type="spellEnd"/>
      <w:r w:rsidRPr="0080387F">
        <w:rPr>
          <w:sz w:val="20"/>
          <w:szCs w:val="20"/>
        </w:rPr>
        <w:t xml:space="preserve"> программами, разрабатываемыми Школой самостоятельно. </w:t>
      </w:r>
    </w:p>
    <w:p w:rsidR="00955759" w:rsidRPr="0080387F" w:rsidRDefault="00955759" w:rsidP="0080387F">
      <w:pPr>
        <w:contextualSpacing/>
        <w:jc w:val="both"/>
        <w:rPr>
          <w:sz w:val="20"/>
          <w:szCs w:val="20"/>
        </w:rPr>
      </w:pPr>
      <w:r w:rsidRPr="0080387F">
        <w:rPr>
          <w:sz w:val="20"/>
          <w:szCs w:val="20"/>
        </w:rPr>
        <w:t xml:space="preserve">8.6. В Школе учебный год начинается 1 сентября и заканчивается в сроки, установленные календарным учебным графиком по соответствующей дополнительной общеобразовательной программе. </w:t>
      </w:r>
    </w:p>
    <w:p w:rsidR="00955759" w:rsidRPr="0080387F" w:rsidRDefault="00955759" w:rsidP="0080387F">
      <w:pPr>
        <w:contextualSpacing/>
        <w:jc w:val="both"/>
        <w:rPr>
          <w:sz w:val="20"/>
          <w:szCs w:val="20"/>
        </w:rPr>
      </w:pPr>
      <w:r w:rsidRPr="0080387F">
        <w:rPr>
          <w:sz w:val="20"/>
          <w:szCs w:val="20"/>
        </w:rPr>
        <w:t xml:space="preserve">8.7. Общая продолжительность каникул устанавливается графиком образовательного процесса по соответствующей дополнительной общеобразовательной программе. Общая продолжительность каникул при реализации дополнительных </w:t>
      </w:r>
      <w:proofErr w:type="spellStart"/>
      <w:r w:rsidRPr="0080387F">
        <w:rPr>
          <w:sz w:val="20"/>
          <w:szCs w:val="20"/>
        </w:rPr>
        <w:t>предпрофессиональных</w:t>
      </w:r>
      <w:proofErr w:type="spellEnd"/>
      <w:r w:rsidRPr="0080387F">
        <w:rPr>
          <w:sz w:val="20"/>
          <w:szCs w:val="20"/>
        </w:rPr>
        <w:t xml:space="preserve"> программам в области искусств устанавливается с учетом федеральных государственных требований. </w:t>
      </w:r>
    </w:p>
    <w:p w:rsidR="00955759" w:rsidRPr="0080387F" w:rsidRDefault="00955759" w:rsidP="0080387F">
      <w:pPr>
        <w:contextualSpacing/>
        <w:jc w:val="both"/>
        <w:rPr>
          <w:sz w:val="20"/>
          <w:szCs w:val="20"/>
        </w:rPr>
      </w:pPr>
      <w:r w:rsidRPr="0080387F">
        <w:rPr>
          <w:sz w:val="20"/>
          <w:szCs w:val="20"/>
        </w:rPr>
        <w:t xml:space="preserve">8.8. Школа путем целенаправленной организации образовательного процесса, выбора форм, методов и средств обучения, использования дистанционных образовательных технологий создает условия для освоения дополнительных </w:t>
      </w:r>
      <w:r w:rsidRPr="0080387F">
        <w:rPr>
          <w:sz w:val="20"/>
          <w:szCs w:val="20"/>
        </w:rPr>
        <w:tab/>
        <w:t xml:space="preserve">общеобразовательных программ. Запрещается использование антигуманных, а также опасных для жизни или здоровья обучающихся методов обучения. </w:t>
      </w:r>
    </w:p>
    <w:p w:rsidR="00955759" w:rsidRPr="0080387F" w:rsidRDefault="00955759" w:rsidP="0080387F">
      <w:pPr>
        <w:contextualSpacing/>
        <w:jc w:val="both"/>
        <w:rPr>
          <w:sz w:val="20"/>
          <w:szCs w:val="20"/>
        </w:rPr>
      </w:pPr>
      <w:r w:rsidRPr="0080387F">
        <w:rPr>
          <w:sz w:val="20"/>
          <w:szCs w:val="20"/>
        </w:rPr>
        <w:t xml:space="preserve">8.9. </w:t>
      </w:r>
      <w:proofErr w:type="gramStart"/>
      <w:r w:rsidRPr="0080387F">
        <w:rPr>
          <w:sz w:val="20"/>
          <w:szCs w:val="20"/>
        </w:rPr>
        <w:t xml:space="preserve">Знания, умения и навыки обучающихся оцениваются оценками «отлично», «хорошо», «удовлетворительно», «неудовлетворительно», «зачтено», «не зачтено». </w:t>
      </w:r>
      <w:proofErr w:type="gramEnd"/>
    </w:p>
    <w:p w:rsidR="00955759" w:rsidRPr="0080387F" w:rsidRDefault="00955759" w:rsidP="0080387F">
      <w:pPr>
        <w:contextualSpacing/>
        <w:jc w:val="both"/>
        <w:rPr>
          <w:sz w:val="20"/>
          <w:szCs w:val="20"/>
        </w:rPr>
      </w:pPr>
      <w:r w:rsidRPr="0080387F">
        <w:rPr>
          <w:sz w:val="20"/>
          <w:szCs w:val="20"/>
        </w:rPr>
        <w:t xml:space="preserve">8.10. Локальные нормативные акты о проведении текущего контроля успеваемости и промежуточной </w:t>
      </w:r>
      <w:proofErr w:type="gramStart"/>
      <w:r w:rsidRPr="0080387F">
        <w:rPr>
          <w:sz w:val="20"/>
          <w:szCs w:val="20"/>
        </w:rPr>
        <w:t>аттестации</w:t>
      </w:r>
      <w:proofErr w:type="gramEnd"/>
      <w:r w:rsidRPr="0080387F">
        <w:rPr>
          <w:sz w:val="20"/>
          <w:szCs w:val="20"/>
        </w:rPr>
        <w:t xml:space="preserve"> обучающихся в Школе, о порядке отчисления, перевода и восстановления обучающихся разрабатываются Школой </w:t>
      </w:r>
      <w:r w:rsidRPr="0080387F">
        <w:rPr>
          <w:sz w:val="20"/>
          <w:szCs w:val="20"/>
        </w:rPr>
        <w:lastRenderedPageBreak/>
        <w:t xml:space="preserve">с учетом законодательства Российской Федерации об образовании и настоящего Устава, принимаются Советом Школы и утверждаются приказом директора. </w:t>
      </w:r>
    </w:p>
    <w:p w:rsidR="00955759" w:rsidRPr="0080387F" w:rsidRDefault="00955759" w:rsidP="0080387F">
      <w:pPr>
        <w:contextualSpacing/>
        <w:jc w:val="both"/>
        <w:rPr>
          <w:sz w:val="20"/>
          <w:szCs w:val="20"/>
        </w:rPr>
      </w:pPr>
      <w:r w:rsidRPr="0080387F">
        <w:rPr>
          <w:sz w:val="20"/>
          <w:szCs w:val="20"/>
        </w:rPr>
        <w:t xml:space="preserve">8.11. Обучающиеся могут быть отчислены из Школы до завершения освоения ими образовательной программы: </w:t>
      </w:r>
    </w:p>
    <w:p w:rsidR="00955759" w:rsidRPr="0080387F" w:rsidRDefault="00955759" w:rsidP="0080387F">
      <w:pPr>
        <w:contextualSpacing/>
        <w:jc w:val="both"/>
        <w:rPr>
          <w:sz w:val="20"/>
          <w:szCs w:val="20"/>
        </w:rPr>
      </w:pPr>
      <w:r w:rsidRPr="0080387F">
        <w:rPr>
          <w:sz w:val="20"/>
          <w:szCs w:val="20"/>
        </w:rPr>
        <w:t xml:space="preserve">а) за нарушение обязанностей, предусмотренных Уставом; </w:t>
      </w:r>
    </w:p>
    <w:p w:rsidR="00955759" w:rsidRPr="0080387F" w:rsidRDefault="00955759" w:rsidP="0080387F">
      <w:pPr>
        <w:contextualSpacing/>
        <w:jc w:val="both"/>
        <w:rPr>
          <w:sz w:val="20"/>
          <w:szCs w:val="20"/>
        </w:rPr>
      </w:pPr>
      <w:r w:rsidRPr="0080387F">
        <w:rPr>
          <w:sz w:val="20"/>
          <w:szCs w:val="20"/>
        </w:rPr>
        <w:t xml:space="preserve">б) по собственному желанию (заявлению родителей или других законных представителей), в том числе в связи с переводом в другую образовательную организацию, по состоянию здоровья, по семейным обстоятельствам; </w:t>
      </w:r>
    </w:p>
    <w:p w:rsidR="00955759" w:rsidRPr="0080387F" w:rsidRDefault="00955759" w:rsidP="0080387F">
      <w:pPr>
        <w:contextualSpacing/>
        <w:jc w:val="both"/>
        <w:rPr>
          <w:sz w:val="20"/>
          <w:szCs w:val="20"/>
        </w:rPr>
      </w:pPr>
      <w:r w:rsidRPr="0080387F">
        <w:rPr>
          <w:sz w:val="20"/>
          <w:szCs w:val="20"/>
        </w:rPr>
        <w:t xml:space="preserve">в) за академическую неуспеваемость; </w:t>
      </w:r>
    </w:p>
    <w:p w:rsidR="00955759" w:rsidRPr="0080387F" w:rsidRDefault="00955759" w:rsidP="0080387F">
      <w:pPr>
        <w:contextualSpacing/>
        <w:jc w:val="both"/>
        <w:rPr>
          <w:sz w:val="20"/>
          <w:szCs w:val="20"/>
        </w:rPr>
      </w:pPr>
      <w:r w:rsidRPr="0080387F">
        <w:rPr>
          <w:sz w:val="20"/>
          <w:szCs w:val="20"/>
        </w:rPr>
        <w:t xml:space="preserve">г) за нарушение условий договора оказания платных образовательных услуг; </w:t>
      </w:r>
    </w:p>
    <w:p w:rsidR="00955759" w:rsidRPr="0080387F" w:rsidRDefault="00955759" w:rsidP="0080387F">
      <w:pPr>
        <w:contextualSpacing/>
        <w:jc w:val="both"/>
        <w:rPr>
          <w:sz w:val="20"/>
          <w:szCs w:val="20"/>
        </w:rPr>
      </w:pPr>
      <w:proofErr w:type="spellStart"/>
      <w:r w:rsidRPr="0080387F">
        <w:rPr>
          <w:sz w:val="20"/>
          <w:szCs w:val="20"/>
        </w:rPr>
        <w:t>д</w:t>
      </w:r>
      <w:proofErr w:type="spellEnd"/>
      <w:r w:rsidRPr="0080387F">
        <w:rPr>
          <w:sz w:val="20"/>
          <w:szCs w:val="20"/>
        </w:rPr>
        <w:t xml:space="preserve">) за пропуск занятий без уважительных причин в количестве, не </w:t>
      </w:r>
    </w:p>
    <w:p w:rsidR="00955759" w:rsidRPr="0080387F" w:rsidRDefault="00955759" w:rsidP="0080387F">
      <w:pPr>
        <w:contextualSpacing/>
        <w:jc w:val="both"/>
        <w:rPr>
          <w:sz w:val="20"/>
          <w:szCs w:val="20"/>
        </w:rPr>
      </w:pPr>
      <w:proofErr w:type="gramStart"/>
      <w:r w:rsidRPr="0080387F">
        <w:rPr>
          <w:sz w:val="20"/>
          <w:szCs w:val="20"/>
        </w:rPr>
        <w:t>позволяющем</w:t>
      </w:r>
      <w:proofErr w:type="gramEnd"/>
      <w:r w:rsidRPr="0080387F">
        <w:rPr>
          <w:sz w:val="20"/>
          <w:szCs w:val="20"/>
        </w:rPr>
        <w:t xml:space="preserve"> полноценно освоить образовательную программу. </w:t>
      </w:r>
    </w:p>
    <w:p w:rsidR="00955759" w:rsidRPr="0080387F" w:rsidRDefault="00955759" w:rsidP="0080387F">
      <w:pPr>
        <w:contextualSpacing/>
        <w:jc w:val="both"/>
        <w:rPr>
          <w:sz w:val="20"/>
          <w:szCs w:val="20"/>
        </w:rPr>
      </w:pPr>
      <w:r w:rsidRPr="0080387F">
        <w:rPr>
          <w:sz w:val="20"/>
          <w:szCs w:val="20"/>
        </w:rPr>
        <w:t xml:space="preserve">8.12. При нарушении обучающимися Правил внутреннего распорядка Школы к ним могут быть применены меры дисциплинарного взыскания вплоть до отчисления из Школы. </w:t>
      </w:r>
    </w:p>
    <w:p w:rsidR="00955759" w:rsidRPr="0080387F" w:rsidRDefault="00955759" w:rsidP="0080387F">
      <w:pPr>
        <w:contextualSpacing/>
        <w:jc w:val="both"/>
        <w:rPr>
          <w:sz w:val="20"/>
          <w:szCs w:val="20"/>
        </w:rPr>
      </w:pPr>
      <w:r w:rsidRPr="0080387F">
        <w:rPr>
          <w:sz w:val="20"/>
          <w:szCs w:val="20"/>
        </w:rPr>
        <w:t xml:space="preserve">8.12.1. Дисциплинарное взыскание, в том числе отчисление, может быть наложено на обучающегося после получения от него (родителя или законного представителя) письменного объяснения. </w:t>
      </w:r>
    </w:p>
    <w:p w:rsidR="00955759" w:rsidRPr="0080387F" w:rsidRDefault="00955759" w:rsidP="0080387F">
      <w:pPr>
        <w:contextualSpacing/>
        <w:jc w:val="both"/>
        <w:rPr>
          <w:sz w:val="20"/>
          <w:szCs w:val="20"/>
        </w:rPr>
      </w:pPr>
      <w:r w:rsidRPr="0080387F">
        <w:rPr>
          <w:sz w:val="20"/>
          <w:szCs w:val="20"/>
        </w:rPr>
        <w:t xml:space="preserve">8.12.2. Дисциплинарное взыскание применяется не позднее, чем через один месяц со дня обнаружения проступка и не позднее, чем через шесть месяцев со дня его совершения, не считая времени болезни обучающегося и (или) нахождения его на каникулах. Не допускается отчисление обучающихся во время их болезни, каникул. </w:t>
      </w:r>
    </w:p>
    <w:p w:rsidR="00955759" w:rsidRPr="0080387F" w:rsidRDefault="00955759" w:rsidP="0080387F">
      <w:pPr>
        <w:contextualSpacing/>
        <w:jc w:val="both"/>
        <w:rPr>
          <w:sz w:val="20"/>
          <w:szCs w:val="20"/>
        </w:rPr>
      </w:pPr>
      <w:r w:rsidRPr="0080387F">
        <w:rPr>
          <w:sz w:val="20"/>
          <w:szCs w:val="20"/>
        </w:rPr>
        <w:t xml:space="preserve">8.12.3. Исключение (отчисление) обучающегося из Школы производится приказом директора на основании решения Педагогического совета.  </w:t>
      </w:r>
    </w:p>
    <w:p w:rsidR="00955759" w:rsidRPr="0080387F" w:rsidRDefault="00955759" w:rsidP="0080387F">
      <w:pPr>
        <w:contextualSpacing/>
        <w:jc w:val="both"/>
        <w:rPr>
          <w:sz w:val="20"/>
          <w:szCs w:val="20"/>
        </w:rPr>
      </w:pPr>
      <w:r w:rsidRPr="0080387F">
        <w:rPr>
          <w:sz w:val="20"/>
          <w:szCs w:val="20"/>
        </w:rPr>
        <w:t xml:space="preserve">8.13. Обучающийся, выполнивший все требования учебного плана по конкретной образовательной программе, приказом директора Школы допускается к итоговой аттестации. </w:t>
      </w:r>
    </w:p>
    <w:p w:rsidR="00955759" w:rsidRPr="0080387F" w:rsidRDefault="00955759" w:rsidP="0080387F">
      <w:pPr>
        <w:contextualSpacing/>
        <w:jc w:val="both"/>
        <w:rPr>
          <w:sz w:val="20"/>
          <w:szCs w:val="20"/>
        </w:rPr>
      </w:pPr>
      <w:r w:rsidRPr="0080387F">
        <w:rPr>
          <w:sz w:val="20"/>
          <w:szCs w:val="20"/>
        </w:rPr>
        <w:t xml:space="preserve">8.13.1. Итоговая аттестация обучающихся по дополнительным </w:t>
      </w:r>
      <w:proofErr w:type="spellStart"/>
      <w:r w:rsidRPr="0080387F">
        <w:rPr>
          <w:sz w:val="20"/>
          <w:szCs w:val="20"/>
        </w:rPr>
        <w:t>предпрофессиональным</w:t>
      </w:r>
      <w:proofErr w:type="spellEnd"/>
      <w:r w:rsidRPr="0080387F">
        <w:rPr>
          <w:sz w:val="20"/>
          <w:szCs w:val="20"/>
        </w:rPr>
        <w:t xml:space="preserve"> образовательным программам проводится в соответствии с Положением о порядке и формах проведения итоговой аттестации, обучающихся по дополнительным </w:t>
      </w:r>
      <w:proofErr w:type="spellStart"/>
      <w:r w:rsidRPr="0080387F">
        <w:rPr>
          <w:sz w:val="20"/>
          <w:szCs w:val="20"/>
        </w:rPr>
        <w:t>предпрофессиональным</w:t>
      </w:r>
      <w:proofErr w:type="spellEnd"/>
      <w:r w:rsidRPr="0080387F">
        <w:rPr>
          <w:sz w:val="20"/>
          <w:szCs w:val="20"/>
        </w:rPr>
        <w:t xml:space="preserve"> программам в области искусств, утверждаемым Министерством культуры Российской Федерации. </w:t>
      </w:r>
    </w:p>
    <w:p w:rsidR="00955759" w:rsidRPr="0080387F" w:rsidRDefault="00955759" w:rsidP="0080387F">
      <w:pPr>
        <w:contextualSpacing/>
        <w:jc w:val="both"/>
        <w:rPr>
          <w:sz w:val="20"/>
          <w:szCs w:val="20"/>
        </w:rPr>
      </w:pPr>
      <w:r w:rsidRPr="0080387F">
        <w:rPr>
          <w:sz w:val="20"/>
          <w:szCs w:val="20"/>
        </w:rPr>
        <w:t xml:space="preserve">8.13.2. Порядок и формы проведения итоговой аттестации, </w:t>
      </w:r>
      <w:proofErr w:type="gramStart"/>
      <w:r w:rsidRPr="0080387F">
        <w:rPr>
          <w:sz w:val="20"/>
          <w:szCs w:val="20"/>
        </w:rPr>
        <w:t>обучающихся</w:t>
      </w:r>
      <w:proofErr w:type="gramEnd"/>
      <w:r w:rsidRPr="0080387F">
        <w:rPr>
          <w:sz w:val="20"/>
          <w:szCs w:val="20"/>
        </w:rPr>
        <w:t xml:space="preserve"> по дополнительным </w:t>
      </w:r>
      <w:proofErr w:type="spellStart"/>
      <w:r w:rsidRPr="0080387F">
        <w:rPr>
          <w:sz w:val="20"/>
          <w:szCs w:val="20"/>
        </w:rPr>
        <w:t>общеразвивающим</w:t>
      </w:r>
      <w:proofErr w:type="spellEnd"/>
      <w:r w:rsidRPr="0080387F">
        <w:rPr>
          <w:sz w:val="20"/>
          <w:szCs w:val="20"/>
        </w:rPr>
        <w:t xml:space="preserve"> программам, определяются Школой самостоятельно. </w:t>
      </w:r>
    </w:p>
    <w:p w:rsidR="00955759" w:rsidRPr="0080387F" w:rsidRDefault="00955759" w:rsidP="0080387F">
      <w:pPr>
        <w:contextualSpacing/>
        <w:jc w:val="both"/>
        <w:rPr>
          <w:sz w:val="20"/>
          <w:szCs w:val="20"/>
        </w:rPr>
      </w:pPr>
      <w:r w:rsidRPr="0080387F">
        <w:rPr>
          <w:sz w:val="20"/>
          <w:szCs w:val="20"/>
        </w:rPr>
        <w:t xml:space="preserve">8.14. Лицам, выполнившим все требования учебного плана и успешно прошедшим итоговую аттестацию, выдается документ об освоении дополнительных общеобразовательных программ: </w:t>
      </w:r>
    </w:p>
    <w:p w:rsidR="00955759" w:rsidRPr="0080387F" w:rsidRDefault="00955759" w:rsidP="0080387F">
      <w:pPr>
        <w:contextualSpacing/>
        <w:jc w:val="both"/>
        <w:rPr>
          <w:sz w:val="20"/>
          <w:szCs w:val="20"/>
        </w:rPr>
      </w:pPr>
      <w:r w:rsidRPr="0080387F">
        <w:rPr>
          <w:sz w:val="20"/>
          <w:szCs w:val="20"/>
        </w:rPr>
        <w:t xml:space="preserve">обучающимся по дополнительным </w:t>
      </w:r>
      <w:proofErr w:type="spellStart"/>
      <w:r w:rsidRPr="0080387F">
        <w:rPr>
          <w:sz w:val="20"/>
          <w:szCs w:val="20"/>
        </w:rPr>
        <w:t>предпрофессиональным</w:t>
      </w:r>
      <w:proofErr w:type="spellEnd"/>
      <w:r w:rsidRPr="0080387F">
        <w:rPr>
          <w:sz w:val="20"/>
          <w:szCs w:val="20"/>
        </w:rPr>
        <w:t xml:space="preserve"> программам – свидетельство об освоении соответствующей образовательной программы по образцу и в порядке, которые устанавливаются Министерством культуры Российской Федерации; обучающимся по дополнительным </w:t>
      </w:r>
      <w:proofErr w:type="spellStart"/>
      <w:r w:rsidRPr="0080387F">
        <w:rPr>
          <w:sz w:val="20"/>
          <w:szCs w:val="20"/>
        </w:rPr>
        <w:t>общеразвивающим</w:t>
      </w:r>
      <w:proofErr w:type="spellEnd"/>
      <w:r w:rsidRPr="0080387F">
        <w:rPr>
          <w:sz w:val="20"/>
          <w:szCs w:val="20"/>
        </w:rPr>
        <w:t xml:space="preserve"> программам – документ об освоении соответствующей образовательной программы по образцу, самостоятельно устанавливаемому Школой. </w:t>
      </w:r>
    </w:p>
    <w:p w:rsidR="00955759" w:rsidRPr="0080387F" w:rsidRDefault="00955759" w:rsidP="0080387F">
      <w:pPr>
        <w:contextualSpacing/>
        <w:jc w:val="both"/>
        <w:rPr>
          <w:sz w:val="20"/>
          <w:szCs w:val="20"/>
        </w:rPr>
      </w:pPr>
      <w:r w:rsidRPr="0080387F">
        <w:rPr>
          <w:sz w:val="20"/>
          <w:szCs w:val="20"/>
        </w:rPr>
        <w:t xml:space="preserve">8.15. Выпускник Школы считается завершившим </w:t>
      </w:r>
      <w:proofErr w:type="gramStart"/>
      <w:r w:rsidRPr="0080387F">
        <w:rPr>
          <w:sz w:val="20"/>
          <w:szCs w:val="20"/>
        </w:rPr>
        <w:t>обучение</w:t>
      </w:r>
      <w:proofErr w:type="gramEnd"/>
      <w:r w:rsidRPr="0080387F">
        <w:rPr>
          <w:sz w:val="20"/>
          <w:szCs w:val="20"/>
        </w:rPr>
        <w:t xml:space="preserve"> по дополнительной общеобразовательной программе на основании приказа директора об отчислении. </w:t>
      </w:r>
    </w:p>
    <w:p w:rsidR="00955759" w:rsidRPr="0080387F" w:rsidRDefault="00955759" w:rsidP="0080387F">
      <w:pPr>
        <w:contextualSpacing/>
        <w:jc w:val="both"/>
        <w:rPr>
          <w:sz w:val="20"/>
          <w:szCs w:val="20"/>
        </w:rPr>
      </w:pPr>
      <w:r w:rsidRPr="0080387F">
        <w:rPr>
          <w:sz w:val="20"/>
          <w:szCs w:val="20"/>
        </w:rPr>
        <w:t xml:space="preserve">8.16. Лицам, не прошедшим итоговой аттестации или получившим на итоговой аттестации неудовлетворительные результаты, а также лица, освоившим часть образовательной программы и (или) отчисленным из Школы до завершения освоения дополнительных общеобразовательных программ, выдается справка об обучении или о периоде обучения по образцу, самостоятельно устанавливаемому Школой. </w:t>
      </w:r>
    </w:p>
    <w:p w:rsidR="00955759" w:rsidRPr="0080387F" w:rsidRDefault="00955759" w:rsidP="0080387F">
      <w:pPr>
        <w:contextualSpacing/>
        <w:jc w:val="both"/>
        <w:rPr>
          <w:sz w:val="20"/>
          <w:szCs w:val="20"/>
        </w:rPr>
      </w:pPr>
      <w:r w:rsidRPr="0080387F">
        <w:rPr>
          <w:sz w:val="20"/>
          <w:szCs w:val="20"/>
        </w:rPr>
        <w:t xml:space="preserve">8.17. Заверенная копия выданного документа об освоении дополнительных общеобразовательных программ и прочие документы (выписки из приказов о зачислении, об окончании обучения и др.) остаются в личном деле обучающегося. </w:t>
      </w:r>
    </w:p>
    <w:p w:rsidR="00955759" w:rsidRPr="0080387F" w:rsidRDefault="00955759" w:rsidP="0080387F">
      <w:pPr>
        <w:contextualSpacing/>
        <w:jc w:val="both"/>
        <w:rPr>
          <w:b/>
          <w:sz w:val="20"/>
          <w:szCs w:val="20"/>
        </w:rPr>
      </w:pPr>
    </w:p>
    <w:p w:rsidR="00955759" w:rsidRPr="0080387F" w:rsidRDefault="00955759" w:rsidP="0080387F">
      <w:pPr>
        <w:contextualSpacing/>
        <w:jc w:val="center"/>
        <w:rPr>
          <w:b/>
          <w:sz w:val="20"/>
          <w:szCs w:val="20"/>
        </w:rPr>
      </w:pPr>
      <w:r w:rsidRPr="0080387F">
        <w:rPr>
          <w:b/>
          <w:sz w:val="20"/>
          <w:szCs w:val="20"/>
        </w:rPr>
        <w:t>IX. ТВОРЧЕСКАЯ, ПРОСВЕТИТЕЛЬСКАЯ, МЕТОДИЧЕСКАЯ ДЕЯТЕЛЬНОСТЬ ШКОЛЫ</w:t>
      </w:r>
    </w:p>
    <w:p w:rsidR="00955759" w:rsidRPr="0080387F" w:rsidRDefault="00955759" w:rsidP="0080387F">
      <w:pPr>
        <w:contextualSpacing/>
        <w:jc w:val="both"/>
        <w:rPr>
          <w:sz w:val="20"/>
          <w:szCs w:val="20"/>
        </w:rPr>
      </w:pPr>
    </w:p>
    <w:p w:rsidR="00955759" w:rsidRPr="0080387F" w:rsidRDefault="00955759" w:rsidP="0080387F">
      <w:pPr>
        <w:contextualSpacing/>
        <w:jc w:val="both"/>
        <w:rPr>
          <w:sz w:val="20"/>
          <w:szCs w:val="20"/>
        </w:rPr>
      </w:pPr>
      <w:r w:rsidRPr="0080387F">
        <w:rPr>
          <w:sz w:val="20"/>
          <w:szCs w:val="20"/>
        </w:rPr>
        <w:t xml:space="preserve">9.1. Творческая, просветительская и методическая деятельность Школы направлена на формирование творческой индивидуальности обучающихся и их духовно-нравственное развитие. </w:t>
      </w:r>
    </w:p>
    <w:p w:rsidR="00955759" w:rsidRPr="0080387F" w:rsidRDefault="00955759" w:rsidP="0080387F">
      <w:pPr>
        <w:contextualSpacing/>
        <w:jc w:val="both"/>
        <w:rPr>
          <w:sz w:val="20"/>
          <w:szCs w:val="20"/>
        </w:rPr>
      </w:pPr>
      <w:r w:rsidRPr="0080387F">
        <w:rPr>
          <w:sz w:val="20"/>
          <w:szCs w:val="20"/>
        </w:rPr>
        <w:t xml:space="preserve">9.2. Творческая, просветительская и методическая деятельность Школы осуществляется работниками и обучающимися в соответствии с законодательством Российской Федерации. </w:t>
      </w:r>
    </w:p>
    <w:p w:rsidR="00955759" w:rsidRPr="0080387F" w:rsidRDefault="00955759" w:rsidP="0080387F">
      <w:pPr>
        <w:contextualSpacing/>
        <w:jc w:val="both"/>
        <w:rPr>
          <w:sz w:val="20"/>
          <w:szCs w:val="20"/>
        </w:rPr>
      </w:pPr>
      <w:r w:rsidRPr="0080387F">
        <w:rPr>
          <w:sz w:val="20"/>
          <w:szCs w:val="20"/>
        </w:rPr>
        <w:t>9.3. Творческая, просветительская и методическая деятельность Школы финансируется как за счет субсидии на финансовое обеспечение выполнения государственного задания, так и за счет собственных финансовых сре</w:t>
      </w:r>
      <w:proofErr w:type="gramStart"/>
      <w:r w:rsidRPr="0080387F">
        <w:rPr>
          <w:sz w:val="20"/>
          <w:szCs w:val="20"/>
        </w:rPr>
        <w:t>дств Шк</w:t>
      </w:r>
      <w:proofErr w:type="gramEnd"/>
      <w:r w:rsidRPr="0080387F">
        <w:rPr>
          <w:sz w:val="20"/>
          <w:szCs w:val="20"/>
        </w:rPr>
        <w:t xml:space="preserve">олы. </w:t>
      </w:r>
    </w:p>
    <w:p w:rsidR="00955759" w:rsidRPr="0080387F" w:rsidRDefault="00955759" w:rsidP="0080387F">
      <w:pPr>
        <w:contextualSpacing/>
        <w:jc w:val="both"/>
        <w:rPr>
          <w:sz w:val="20"/>
          <w:szCs w:val="20"/>
        </w:rPr>
      </w:pPr>
      <w:r w:rsidRPr="0080387F">
        <w:rPr>
          <w:sz w:val="20"/>
          <w:szCs w:val="20"/>
        </w:rPr>
        <w:t xml:space="preserve">9.3.1. Организация творческой, просветительской и методической деятельности Школы, проводимой в рамках государственного задания, проведение </w:t>
      </w:r>
      <w:proofErr w:type="gramStart"/>
      <w:r w:rsidRPr="0080387F">
        <w:rPr>
          <w:sz w:val="20"/>
          <w:szCs w:val="20"/>
        </w:rPr>
        <w:t>творческих мероприятий, финансируемых за счет бюджетных ассигнований осуществляется</w:t>
      </w:r>
      <w:proofErr w:type="gramEnd"/>
      <w:r w:rsidRPr="0080387F">
        <w:rPr>
          <w:sz w:val="20"/>
          <w:szCs w:val="20"/>
        </w:rPr>
        <w:t xml:space="preserve"> Школой в соответствии с локальными нормативными актами Школы. </w:t>
      </w:r>
    </w:p>
    <w:p w:rsidR="00955759" w:rsidRPr="0080387F" w:rsidRDefault="00955759" w:rsidP="0080387F">
      <w:pPr>
        <w:contextualSpacing/>
        <w:jc w:val="both"/>
        <w:rPr>
          <w:sz w:val="20"/>
          <w:szCs w:val="20"/>
        </w:rPr>
      </w:pPr>
      <w:r w:rsidRPr="0080387F">
        <w:rPr>
          <w:sz w:val="20"/>
          <w:szCs w:val="20"/>
        </w:rPr>
        <w:t>9.4. Школа по итогам года представляет Учредителю информацию о творческой, просветительской и методической деятельности в рамках отчета о результатах самооценки деятельности образовательной организации (</w:t>
      </w:r>
      <w:proofErr w:type="spellStart"/>
      <w:r w:rsidRPr="0080387F">
        <w:rPr>
          <w:sz w:val="20"/>
          <w:szCs w:val="20"/>
        </w:rPr>
        <w:t>самообследования</w:t>
      </w:r>
      <w:proofErr w:type="spellEnd"/>
      <w:r w:rsidRPr="0080387F">
        <w:rPr>
          <w:sz w:val="20"/>
          <w:szCs w:val="20"/>
        </w:rPr>
        <w:t>).</w:t>
      </w:r>
    </w:p>
    <w:p w:rsidR="00955759" w:rsidRPr="0080387F" w:rsidRDefault="00955759" w:rsidP="0080387F">
      <w:pPr>
        <w:contextualSpacing/>
        <w:jc w:val="both"/>
        <w:rPr>
          <w:sz w:val="20"/>
          <w:szCs w:val="20"/>
        </w:rPr>
      </w:pPr>
      <w:r w:rsidRPr="0080387F">
        <w:rPr>
          <w:sz w:val="20"/>
          <w:szCs w:val="20"/>
        </w:rPr>
        <w:t xml:space="preserve">9.5. </w:t>
      </w:r>
      <w:proofErr w:type="gramStart"/>
      <w:r w:rsidRPr="0080387F">
        <w:rPr>
          <w:sz w:val="20"/>
          <w:szCs w:val="20"/>
        </w:rPr>
        <w:t>Основной формой регулирования правовых отношений в области творческой, просветительской и методической деятельности между Школой, заказчиками и иными потребителями указанных услуг являются договоры (контракты, соглашения) на выполнение творческих и (или) методических работ, на создание, передачу и использование творческой и (или) методической продукции, оказание методических, творческих, консультационных и иных услуг, а также другие договоры, в том числе о совместной творческой, просветительской и</w:t>
      </w:r>
      <w:proofErr w:type="gramEnd"/>
      <w:r w:rsidRPr="0080387F">
        <w:rPr>
          <w:sz w:val="20"/>
          <w:szCs w:val="20"/>
        </w:rPr>
        <w:t xml:space="preserve"> (или) методической деятельности, договоры предоставления услуг, передачи данных, заключенные в установленном порядке в соответствии с законодательством Российской Федерации.  </w:t>
      </w:r>
    </w:p>
    <w:p w:rsidR="00955759" w:rsidRPr="0080387F" w:rsidRDefault="00955759" w:rsidP="0080387F">
      <w:pPr>
        <w:contextualSpacing/>
        <w:jc w:val="both"/>
        <w:rPr>
          <w:sz w:val="20"/>
          <w:szCs w:val="20"/>
        </w:rPr>
      </w:pPr>
    </w:p>
    <w:p w:rsidR="00955759" w:rsidRPr="0080387F" w:rsidRDefault="00955759" w:rsidP="0080387F">
      <w:pPr>
        <w:contextualSpacing/>
        <w:jc w:val="center"/>
        <w:rPr>
          <w:b/>
          <w:sz w:val="20"/>
          <w:szCs w:val="20"/>
        </w:rPr>
      </w:pPr>
      <w:r w:rsidRPr="0080387F">
        <w:rPr>
          <w:b/>
          <w:sz w:val="20"/>
          <w:szCs w:val="20"/>
        </w:rPr>
        <w:t>X. ПЕРЕЧЕНЬ АКТОВ, РЕГЛАМЕНТИРУЮЩИХ ДЕЯТЕЛЬНОСТЬ ШКОЛЫ</w:t>
      </w:r>
    </w:p>
    <w:p w:rsidR="00955759" w:rsidRPr="0080387F" w:rsidRDefault="00955759" w:rsidP="0080387F">
      <w:pPr>
        <w:spacing w:line="276" w:lineRule="auto"/>
        <w:jc w:val="both"/>
        <w:rPr>
          <w:rFonts w:eastAsia="Calibri"/>
          <w:sz w:val="20"/>
          <w:szCs w:val="20"/>
          <w:lang w:eastAsia="en-US"/>
        </w:rPr>
      </w:pPr>
    </w:p>
    <w:p w:rsidR="00955759" w:rsidRPr="0080387F" w:rsidRDefault="00955759" w:rsidP="0080387F">
      <w:pPr>
        <w:spacing w:line="276" w:lineRule="auto"/>
        <w:jc w:val="both"/>
        <w:rPr>
          <w:rFonts w:eastAsia="Calibri"/>
          <w:sz w:val="20"/>
          <w:szCs w:val="20"/>
          <w:lang w:eastAsia="en-US"/>
        </w:rPr>
      </w:pPr>
      <w:r w:rsidRPr="0080387F">
        <w:rPr>
          <w:sz w:val="20"/>
          <w:szCs w:val="20"/>
        </w:rPr>
        <w:lastRenderedPageBreak/>
        <w:t>10.1. Деятельность Учреждения регламентируется распорядительными документами</w:t>
      </w:r>
    </w:p>
    <w:p w:rsidR="00955759" w:rsidRPr="0080387F" w:rsidRDefault="00955759" w:rsidP="0080387F">
      <w:pPr>
        <w:contextualSpacing/>
        <w:jc w:val="both"/>
        <w:rPr>
          <w:sz w:val="20"/>
          <w:szCs w:val="20"/>
        </w:rPr>
      </w:pPr>
      <w:r w:rsidRPr="0080387F">
        <w:rPr>
          <w:sz w:val="20"/>
          <w:szCs w:val="20"/>
        </w:rPr>
        <w:t xml:space="preserve">Учредителя и следующими видами локальных актов: </w:t>
      </w:r>
    </w:p>
    <w:p w:rsidR="00955759" w:rsidRPr="0080387F" w:rsidRDefault="00955759" w:rsidP="0080387F">
      <w:pPr>
        <w:contextualSpacing/>
        <w:jc w:val="both"/>
        <w:rPr>
          <w:sz w:val="20"/>
          <w:szCs w:val="20"/>
        </w:rPr>
      </w:pPr>
      <w:r w:rsidRPr="0080387F">
        <w:rPr>
          <w:sz w:val="20"/>
          <w:szCs w:val="20"/>
        </w:rPr>
        <w:t xml:space="preserve">- уставом; </w:t>
      </w:r>
    </w:p>
    <w:p w:rsidR="00955759" w:rsidRPr="0080387F" w:rsidRDefault="00955759" w:rsidP="0080387F">
      <w:pPr>
        <w:contextualSpacing/>
        <w:jc w:val="both"/>
        <w:rPr>
          <w:sz w:val="20"/>
          <w:szCs w:val="20"/>
        </w:rPr>
      </w:pPr>
      <w:r w:rsidRPr="0080387F">
        <w:rPr>
          <w:sz w:val="20"/>
          <w:szCs w:val="20"/>
        </w:rPr>
        <w:t>- программами;</w:t>
      </w:r>
    </w:p>
    <w:p w:rsidR="00955759" w:rsidRPr="0080387F" w:rsidRDefault="00955759" w:rsidP="0080387F">
      <w:pPr>
        <w:contextualSpacing/>
        <w:jc w:val="both"/>
        <w:rPr>
          <w:sz w:val="20"/>
          <w:szCs w:val="20"/>
        </w:rPr>
      </w:pPr>
      <w:r w:rsidRPr="0080387F">
        <w:rPr>
          <w:sz w:val="20"/>
          <w:szCs w:val="20"/>
        </w:rPr>
        <w:t xml:space="preserve">- положениями; </w:t>
      </w:r>
    </w:p>
    <w:p w:rsidR="00955759" w:rsidRPr="0080387F" w:rsidRDefault="00955759" w:rsidP="0080387F">
      <w:pPr>
        <w:contextualSpacing/>
        <w:jc w:val="both"/>
        <w:rPr>
          <w:sz w:val="20"/>
          <w:szCs w:val="20"/>
        </w:rPr>
      </w:pPr>
      <w:r w:rsidRPr="0080387F">
        <w:rPr>
          <w:sz w:val="20"/>
          <w:szCs w:val="20"/>
        </w:rPr>
        <w:t xml:space="preserve">- инструкциями; </w:t>
      </w:r>
    </w:p>
    <w:p w:rsidR="00955759" w:rsidRPr="0080387F" w:rsidRDefault="00955759" w:rsidP="0080387F">
      <w:pPr>
        <w:contextualSpacing/>
        <w:jc w:val="both"/>
        <w:rPr>
          <w:sz w:val="20"/>
          <w:szCs w:val="20"/>
        </w:rPr>
      </w:pPr>
      <w:r w:rsidRPr="0080387F">
        <w:rPr>
          <w:sz w:val="20"/>
          <w:szCs w:val="20"/>
        </w:rPr>
        <w:t xml:space="preserve">- договорами; </w:t>
      </w:r>
    </w:p>
    <w:p w:rsidR="00955759" w:rsidRPr="0080387F" w:rsidRDefault="00955759" w:rsidP="0080387F">
      <w:pPr>
        <w:contextualSpacing/>
        <w:jc w:val="both"/>
        <w:rPr>
          <w:sz w:val="20"/>
          <w:szCs w:val="20"/>
        </w:rPr>
      </w:pPr>
      <w:r w:rsidRPr="0080387F">
        <w:rPr>
          <w:sz w:val="20"/>
          <w:szCs w:val="20"/>
        </w:rPr>
        <w:t xml:space="preserve">- правилами; </w:t>
      </w:r>
    </w:p>
    <w:p w:rsidR="00955759" w:rsidRPr="0080387F" w:rsidRDefault="00955759" w:rsidP="0080387F">
      <w:pPr>
        <w:contextualSpacing/>
        <w:jc w:val="both"/>
        <w:rPr>
          <w:sz w:val="20"/>
          <w:szCs w:val="20"/>
        </w:rPr>
      </w:pPr>
      <w:r w:rsidRPr="0080387F">
        <w:rPr>
          <w:sz w:val="20"/>
          <w:szCs w:val="20"/>
        </w:rPr>
        <w:t>- приказами директора Учреждения;</w:t>
      </w:r>
    </w:p>
    <w:p w:rsidR="00955759" w:rsidRPr="0080387F" w:rsidRDefault="00955759" w:rsidP="0080387F">
      <w:pPr>
        <w:contextualSpacing/>
        <w:jc w:val="both"/>
        <w:rPr>
          <w:sz w:val="20"/>
          <w:szCs w:val="20"/>
        </w:rPr>
      </w:pPr>
      <w:r w:rsidRPr="0080387F">
        <w:rPr>
          <w:sz w:val="20"/>
          <w:szCs w:val="20"/>
        </w:rPr>
        <w:t xml:space="preserve">- планами; </w:t>
      </w:r>
    </w:p>
    <w:p w:rsidR="00955759" w:rsidRPr="0080387F" w:rsidRDefault="00955759" w:rsidP="0080387F">
      <w:pPr>
        <w:contextualSpacing/>
        <w:jc w:val="both"/>
        <w:rPr>
          <w:sz w:val="20"/>
          <w:szCs w:val="20"/>
        </w:rPr>
      </w:pPr>
      <w:r w:rsidRPr="0080387F">
        <w:rPr>
          <w:sz w:val="20"/>
          <w:szCs w:val="20"/>
        </w:rPr>
        <w:t xml:space="preserve">- графиками; </w:t>
      </w:r>
    </w:p>
    <w:p w:rsidR="00955759" w:rsidRPr="0080387F" w:rsidRDefault="00955759" w:rsidP="0080387F">
      <w:pPr>
        <w:contextualSpacing/>
        <w:jc w:val="both"/>
        <w:rPr>
          <w:sz w:val="20"/>
          <w:szCs w:val="20"/>
        </w:rPr>
      </w:pPr>
      <w:r w:rsidRPr="0080387F">
        <w:rPr>
          <w:sz w:val="20"/>
          <w:szCs w:val="20"/>
        </w:rPr>
        <w:t xml:space="preserve">- расписаниями; </w:t>
      </w:r>
    </w:p>
    <w:p w:rsidR="00955759" w:rsidRPr="0080387F" w:rsidRDefault="00955759" w:rsidP="0080387F">
      <w:pPr>
        <w:contextualSpacing/>
        <w:jc w:val="both"/>
        <w:rPr>
          <w:sz w:val="20"/>
          <w:szCs w:val="20"/>
        </w:rPr>
      </w:pPr>
      <w:r w:rsidRPr="0080387F">
        <w:rPr>
          <w:sz w:val="20"/>
          <w:szCs w:val="20"/>
        </w:rPr>
        <w:t xml:space="preserve">- протоколами. </w:t>
      </w:r>
    </w:p>
    <w:p w:rsidR="00955759" w:rsidRPr="0080387F" w:rsidRDefault="00955759" w:rsidP="0080387F">
      <w:pPr>
        <w:contextualSpacing/>
        <w:jc w:val="both"/>
        <w:rPr>
          <w:sz w:val="20"/>
          <w:szCs w:val="20"/>
        </w:rPr>
      </w:pPr>
      <w:r w:rsidRPr="0080387F">
        <w:rPr>
          <w:sz w:val="20"/>
          <w:szCs w:val="20"/>
        </w:rPr>
        <w:t xml:space="preserve">10.2. Учреждения принимает локальные нормативные акты, содержащие нормы, регулирующие образовательные отношения и иную деятельность, осуществляемую Учреждением, в пределах своей компетенции в соответствии с законодательством Российской Федерации. Костромской области, нормативным правовым актам Кадыйского муниципального района, настоящему Уставу. </w:t>
      </w:r>
    </w:p>
    <w:p w:rsidR="00955759" w:rsidRPr="0080387F" w:rsidRDefault="00955759" w:rsidP="0080387F">
      <w:pPr>
        <w:contextualSpacing/>
        <w:jc w:val="both"/>
        <w:rPr>
          <w:sz w:val="20"/>
          <w:szCs w:val="20"/>
        </w:rPr>
      </w:pPr>
      <w:r w:rsidRPr="0080387F">
        <w:rPr>
          <w:sz w:val="20"/>
          <w:szCs w:val="20"/>
        </w:rPr>
        <w:t xml:space="preserve">10.3.Локальные нормативные акты принимаются директором Учреждения и Педагогическим советом Учреждения в соответствии со своей компетенцией, установленной настоящим Уставом. </w:t>
      </w:r>
    </w:p>
    <w:p w:rsidR="00955759" w:rsidRPr="0080387F" w:rsidRDefault="00955759" w:rsidP="0080387F">
      <w:pPr>
        <w:contextualSpacing/>
        <w:jc w:val="both"/>
        <w:rPr>
          <w:sz w:val="20"/>
          <w:szCs w:val="20"/>
        </w:rPr>
      </w:pPr>
      <w:r w:rsidRPr="0080387F">
        <w:rPr>
          <w:sz w:val="20"/>
          <w:szCs w:val="20"/>
        </w:rPr>
        <w:t xml:space="preserve">10.4.Локальные нормативные акты Педагогического совета Учреждения издаются в виде решений, которыми могут утверждаться положения, правила, порядки, регламенты, образовательные программы, иные документы. </w:t>
      </w:r>
    </w:p>
    <w:p w:rsidR="00955759" w:rsidRPr="0080387F" w:rsidRDefault="00955759" w:rsidP="0080387F">
      <w:pPr>
        <w:contextualSpacing/>
        <w:jc w:val="both"/>
        <w:rPr>
          <w:sz w:val="20"/>
          <w:szCs w:val="20"/>
        </w:rPr>
      </w:pPr>
      <w:r w:rsidRPr="0080387F">
        <w:rPr>
          <w:sz w:val="20"/>
          <w:szCs w:val="20"/>
        </w:rPr>
        <w:t xml:space="preserve">10.5.Локальные нормативные акты директора Учреждения издаются в форме приказов, которыми могут утверждаться положения, правила, порядки, инструкции, регламенты, иные документы. </w:t>
      </w:r>
    </w:p>
    <w:p w:rsidR="00955759" w:rsidRPr="0080387F" w:rsidRDefault="00955759" w:rsidP="0080387F">
      <w:pPr>
        <w:contextualSpacing/>
        <w:jc w:val="both"/>
        <w:rPr>
          <w:sz w:val="20"/>
          <w:szCs w:val="20"/>
        </w:rPr>
      </w:pPr>
      <w:r w:rsidRPr="0080387F">
        <w:rPr>
          <w:sz w:val="20"/>
          <w:szCs w:val="20"/>
        </w:rPr>
        <w:t xml:space="preserve">10.6.Локальные нормативные акты, затрагивающие права обучающихся и работников Учреждения, принимаются с учетом мнения совета родителей (законных представителей) несовершеннолетних обучающихся (родительского комитета),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955759" w:rsidRPr="0080387F" w:rsidRDefault="00955759" w:rsidP="0080387F">
      <w:pPr>
        <w:contextualSpacing/>
        <w:jc w:val="both"/>
        <w:rPr>
          <w:sz w:val="20"/>
          <w:szCs w:val="20"/>
        </w:rPr>
      </w:pPr>
      <w:r w:rsidRPr="0080387F">
        <w:rPr>
          <w:sz w:val="20"/>
          <w:szCs w:val="20"/>
        </w:rPr>
        <w:t>10.7.Нормы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955759" w:rsidRPr="0080387F" w:rsidRDefault="00955759" w:rsidP="0080387F">
      <w:pPr>
        <w:contextualSpacing/>
        <w:jc w:val="both"/>
        <w:rPr>
          <w:sz w:val="20"/>
          <w:szCs w:val="20"/>
        </w:rPr>
      </w:pPr>
      <w:r w:rsidRPr="0080387F">
        <w:rPr>
          <w:sz w:val="20"/>
          <w:szCs w:val="20"/>
        </w:rPr>
        <w:t xml:space="preserve">10.8. Перечень локальных нормативных актов, регламентирующих деятельность Школы: </w:t>
      </w:r>
    </w:p>
    <w:p w:rsidR="00955759" w:rsidRPr="0080387F" w:rsidRDefault="00955759" w:rsidP="0080387F">
      <w:pPr>
        <w:contextualSpacing/>
        <w:jc w:val="both"/>
        <w:rPr>
          <w:sz w:val="20"/>
          <w:szCs w:val="20"/>
        </w:rPr>
      </w:pPr>
      <w:r w:rsidRPr="0080387F">
        <w:rPr>
          <w:sz w:val="20"/>
          <w:szCs w:val="20"/>
        </w:rPr>
        <w:t xml:space="preserve">-Правила внутреннего трудового распорядка Школы; </w:t>
      </w:r>
    </w:p>
    <w:p w:rsidR="00955759" w:rsidRPr="0080387F" w:rsidRDefault="00955759" w:rsidP="0080387F">
      <w:pPr>
        <w:contextualSpacing/>
        <w:jc w:val="both"/>
        <w:rPr>
          <w:sz w:val="20"/>
          <w:szCs w:val="20"/>
        </w:rPr>
      </w:pPr>
      <w:r w:rsidRPr="0080387F">
        <w:rPr>
          <w:sz w:val="20"/>
          <w:szCs w:val="20"/>
        </w:rPr>
        <w:t xml:space="preserve">-Правила внутреннего распорядка для учащихся Школы; </w:t>
      </w:r>
    </w:p>
    <w:p w:rsidR="00955759" w:rsidRPr="0080387F" w:rsidRDefault="00955759" w:rsidP="0080387F">
      <w:pPr>
        <w:contextualSpacing/>
        <w:jc w:val="both"/>
        <w:rPr>
          <w:sz w:val="20"/>
          <w:szCs w:val="20"/>
        </w:rPr>
      </w:pPr>
      <w:r w:rsidRPr="0080387F">
        <w:rPr>
          <w:sz w:val="20"/>
          <w:szCs w:val="20"/>
        </w:rPr>
        <w:t xml:space="preserve">-Коллективный договор между руководством Школы </w:t>
      </w:r>
      <w:proofErr w:type="spellStart"/>
      <w:r w:rsidRPr="0080387F">
        <w:rPr>
          <w:sz w:val="20"/>
          <w:szCs w:val="20"/>
        </w:rPr>
        <w:t>ипредставителями</w:t>
      </w:r>
      <w:proofErr w:type="spellEnd"/>
      <w:r w:rsidRPr="0080387F">
        <w:rPr>
          <w:sz w:val="20"/>
          <w:szCs w:val="20"/>
        </w:rPr>
        <w:t xml:space="preserve"> работников (сотрудников) Школы; </w:t>
      </w:r>
    </w:p>
    <w:p w:rsidR="00955759" w:rsidRPr="0080387F" w:rsidRDefault="00955759" w:rsidP="0080387F">
      <w:pPr>
        <w:contextualSpacing/>
        <w:jc w:val="both"/>
        <w:rPr>
          <w:sz w:val="20"/>
          <w:szCs w:val="20"/>
        </w:rPr>
      </w:pPr>
      <w:r w:rsidRPr="0080387F">
        <w:rPr>
          <w:sz w:val="20"/>
          <w:szCs w:val="20"/>
        </w:rPr>
        <w:t xml:space="preserve">-Правила приема в Школу; </w:t>
      </w:r>
    </w:p>
    <w:p w:rsidR="00955759" w:rsidRPr="0080387F" w:rsidRDefault="00955759" w:rsidP="0080387F">
      <w:pPr>
        <w:contextualSpacing/>
        <w:jc w:val="both"/>
        <w:rPr>
          <w:sz w:val="20"/>
          <w:szCs w:val="20"/>
        </w:rPr>
      </w:pPr>
      <w:r w:rsidRPr="0080387F">
        <w:rPr>
          <w:sz w:val="20"/>
          <w:szCs w:val="20"/>
        </w:rPr>
        <w:t xml:space="preserve">-Положение о порядке и основаниях перевода и отчисления обучающихся; </w:t>
      </w:r>
    </w:p>
    <w:p w:rsidR="00955759" w:rsidRPr="0080387F" w:rsidRDefault="00955759" w:rsidP="0080387F">
      <w:pPr>
        <w:contextualSpacing/>
        <w:jc w:val="both"/>
        <w:rPr>
          <w:sz w:val="20"/>
          <w:szCs w:val="20"/>
        </w:rPr>
      </w:pPr>
      <w:r w:rsidRPr="0080387F">
        <w:rPr>
          <w:sz w:val="20"/>
          <w:szCs w:val="20"/>
        </w:rPr>
        <w:t xml:space="preserve">-Положение о комиссии по индивидуальному отбору </w:t>
      </w:r>
      <w:proofErr w:type="gramStart"/>
      <w:r w:rsidRPr="0080387F">
        <w:rPr>
          <w:sz w:val="20"/>
          <w:szCs w:val="20"/>
        </w:rPr>
        <w:t>поступающих</w:t>
      </w:r>
      <w:proofErr w:type="gramEnd"/>
      <w:r w:rsidRPr="0080387F">
        <w:rPr>
          <w:sz w:val="20"/>
          <w:szCs w:val="20"/>
        </w:rPr>
        <w:t xml:space="preserve">; </w:t>
      </w:r>
    </w:p>
    <w:p w:rsidR="00955759" w:rsidRPr="0080387F" w:rsidRDefault="00955759" w:rsidP="0080387F">
      <w:pPr>
        <w:contextualSpacing/>
        <w:jc w:val="both"/>
        <w:rPr>
          <w:sz w:val="20"/>
          <w:szCs w:val="20"/>
        </w:rPr>
      </w:pPr>
      <w:r w:rsidRPr="0080387F">
        <w:rPr>
          <w:sz w:val="20"/>
          <w:szCs w:val="20"/>
        </w:rPr>
        <w:t xml:space="preserve">-Положение о проведении текущего контроля успеваемости и аттестации </w:t>
      </w:r>
      <w:proofErr w:type="gramStart"/>
      <w:r w:rsidRPr="0080387F">
        <w:rPr>
          <w:sz w:val="20"/>
          <w:szCs w:val="20"/>
        </w:rPr>
        <w:t>обучающихся</w:t>
      </w:r>
      <w:proofErr w:type="gramEnd"/>
      <w:r w:rsidRPr="0080387F">
        <w:rPr>
          <w:sz w:val="20"/>
          <w:szCs w:val="20"/>
        </w:rPr>
        <w:t xml:space="preserve">; </w:t>
      </w:r>
    </w:p>
    <w:p w:rsidR="00955759" w:rsidRPr="0080387F" w:rsidRDefault="00955759" w:rsidP="0080387F">
      <w:pPr>
        <w:contextualSpacing/>
        <w:jc w:val="both"/>
        <w:rPr>
          <w:sz w:val="20"/>
          <w:szCs w:val="20"/>
        </w:rPr>
      </w:pPr>
      <w:r w:rsidRPr="0080387F">
        <w:rPr>
          <w:sz w:val="20"/>
          <w:szCs w:val="20"/>
        </w:rPr>
        <w:t xml:space="preserve">-Положения о структурных подразделениях Школы; </w:t>
      </w:r>
    </w:p>
    <w:p w:rsidR="00955759" w:rsidRPr="0080387F" w:rsidRDefault="00955759" w:rsidP="0080387F">
      <w:pPr>
        <w:contextualSpacing/>
        <w:jc w:val="both"/>
        <w:rPr>
          <w:sz w:val="20"/>
          <w:szCs w:val="20"/>
        </w:rPr>
      </w:pPr>
      <w:r w:rsidRPr="0080387F">
        <w:rPr>
          <w:sz w:val="20"/>
          <w:szCs w:val="20"/>
        </w:rPr>
        <w:t xml:space="preserve">-Должностные инструкции работников Школы; </w:t>
      </w:r>
    </w:p>
    <w:p w:rsidR="00955759" w:rsidRPr="0080387F" w:rsidRDefault="00955759" w:rsidP="0080387F">
      <w:pPr>
        <w:contextualSpacing/>
        <w:jc w:val="both"/>
        <w:rPr>
          <w:sz w:val="20"/>
          <w:szCs w:val="20"/>
        </w:rPr>
      </w:pPr>
      <w:r w:rsidRPr="0080387F">
        <w:rPr>
          <w:sz w:val="20"/>
          <w:szCs w:val="20"/>
        </w:rPr>
        <w:t xml:space="preserve">-Положение о системе оплат труда работников Школы; </w:t>
      </w:r>
    </w:p>
    <w:p w:rsidR="00955759" w:rsidRPr="0080387F" w:rsidRDefault="00955759" w:rsidP="0080387F">
      <w:pPr>
        <w:contextualSpacing/>
        <w:jc w:val="both"/>
        <w:rPr>
          <w:sz w:val="20"/>
          <w:szCs w:val="20"/>
        </w:rPr>
      </w:pPr>
      <w:r w:rsidRPr="0080387F">
        <w:rPr>
          <w:sz w:val="20"/>
          <w:szCs w:val="20"/>
        </w:rPr>
        <w:t xml:space="preserve">-Положение о порядке установления надбавок и доплат к ставкам заработной платы и должностным окладам, иных выплат стимулирующего характера; </w:t>
      </w:r>
    </w:p>
    <w:p w:rsidR="00955759" w:rsidRPr="0080387F" w:rsidRDefault="00955759" w:rsidP="0080387F">
      <w:pPr>
        <w:contextualSpacing/>
        <w:jc w:val="both"/>
        <w:rPr>
          <w:sz w:val="20"/>
          <w:szCs w:val="20"/>
        </w:rPr>
      </w:pPr>
      <w:r w:rsidRPr="0080387F">
        <w:rPr>
          <w:sz w:val="20"/>
          <w:szCs w:val="20"/>
        </w:rPr>
        <w:t xml:space="preserve">-образовательные программы, реализуемые Школой; </w:t>
      </w:r>
    </w:p>
    <w:p w:rsidR="00955759" w:rsidRPr="0080387F" w:rsidRDefault="00955759" w:rsidP="0080387F">
      <w:pPr>
        <w:contextualSpacing/>
        <w:jc w:val="both"/>
        <w:rPr>
          <w:sz w:val="20"/>
          <w:szCs w:val="20"/>
        </w:rPr>
      </w:pPr>
      <w:r w:rsidRPr="0080387F">
        <w:rPr>
          <w:sz w:val="20"/>
          <w:szCs w:val="20"/>
        </w:rPr>
        <w:t xml:space="preserve">-приказы Школы; </w:t>
      </w:r>
    </w:p>
    <w:p w:rsidR="00955759" w:rsidRPr="0080387F" w:rsidRDefault="00955759" w:rsidP="0080387F">
      <w:pPr>
        <w:contextualSpacing/>
        <w:jc w:val="both"/>
        <w:rPr>
          <w:sz w:val="20"/>
          <w:szCs w:val="20"/>
        </w:rPr>
      </w:pPr>
      <w:r w:rsidRPr="0080387F">
        <w:rPr>
          <w:sz w:val="20"/>
          <w:szCs w:val="20"/>
        </w:rPr>
        <w:t xml:space="preserve">-иные локальные нормативные акты, предусмотренные федеральными законами,  нормативными правовыми актами Российской Федерации, законами и правовыми </w:t>
      </w:r>
      <w:proofErr w:type="spellStart"/>
      <w:r w:rsidRPr="0080387F">
        <w:rPr>
          <w:sz w:val="20"/>
          <w:szCs w:val="20"/>
        </w:rPr>
        <w:t>актамиКостромской</w:t>
      </w:r>
      <w:proofErr w:type="spellEnd"/>
      <w:r w:rsidRPr="0080387F">
        <w:rPr>
          <w:sz w:val="20"/>
          <w:szCs w:val="20"/>
        </w:rPr>
        <w:t xml:space="preserve"> </w:t>
      </w:r>
      <w:proofErr w:type="spellStart"/>
      <w:r w:rsidRPr="0080387F">
        <w:rPr>
          <w:sz w:val="20"/>
          <w:szCs w:val="20"/>
        </w:rPr>
        <w:t>области</w:t>
      </w:r>
      <w:proofErr w:type="gramStart"/>
      <w:r w:rsidRPr="0080387F">
        <w:rPr>
          <w:sz w:val="20"/>
          <w:szCs w:val="20"/>
        </w:rPr>
        <w:t>,н</w:t>
      </w:r>
      <w:proofErr w:type="gramEnd"/>
      <w:r w:rsidRPr="0080387F">
        <w:rPr>
          <w:sz w:val="20"/>
          <w:szCs w:val="20"/>
        </w:rPr>
        <w:t>астоящим</w:t>
      </w:r>
      <w:proofErr w:type="spellEnd"/>
      <w:r w:rsidRPr="0080387F">
        <w:rPr>
          <w:sz w:val="20"/>
          <w:szCs w:val="20"/>
        </w:rPr>
        <w:t xml:space="preserve"> Уставом. </w:t>
      </w:r>
    </w:p>
    <w:p w:rsidR="00955759" w:rsidRPr="0080387F" w:rsidRDefault="00955759" w:rsidP="0080387F">
      <w:pPr>
        <w:contextualSpacing/>
        <w:jc w:val="both"/>
        <w:rPr>
          <w:sz w:val="20"/>
          <w:szCs w:val="20"/>
        </w:rPr>
      </w:pPr>
      <w:r w:rsidRPr="0080387F">
        <w:rPr>
          <w:sz w:val="20"/>
          <w:szCs w:val="20"/>
        </w:rPr>
        <w:t xml:space="preserve">10.9. Локальные нормативные акты Школы не могут противоречить федеральным </w:t>
      </w:r>
      <w:proofErr w:type="spellStart"/>
      <w:r w:rsidRPr="0080387F">
        <w:rPr>
          <w:sz w:val="20"/>
          <w:szCs w:val="20"/>
        </w:rPr>
        <w:t>законам</w:t>
      </w:r>
      <w:proofErr w:type="gramStart"/>
      <w:r w:rsidRPr="0080387F">
        <w:rPr>
          <w:sz w:val="20"/>
          <w:szCs w:val="20"/>
        </w:rPr>
        <w:t>,н</w:t>
      </w:r>
      <w:proofErr w:type="gramEnd"/>
      <w:r w:rsidRPr="0080387F">
        <w:rPr>
          <w:sz w:val="20"/>
          <w:szCs w:val="20"/>
        </w:rPr>
        <w:t>ормативным</w:t>
      </w:r>
      <w:proofErr w:type="spellEnd"/>
      <w:r w:rsidRPr="0080387F">
        <w:rPr>
          <w:sz w:val="20"/>
          <w:szCs w:val="20"/>
        </w:rPr>
        <w:t xml:space="preserve"> правовым актам Российской Федерации, законам и правовым актам Костромской области, настоящему Уставу.</w:t>
      </w:r>
    </w:p>
    <w:p w:rsidR="00955759" w:rsidRPr="0080387F" w:rsidRDefault="00955759" w:rsidP="0080387F">
      <w:pPr>
        <w:contextualSpacing/>
        <w:jc w:val="both"/>
        <w:rPr>
          <w:sz w:val="20"/>
          <w:szCs w:val="20"/>
        </w:rPr>
      </w:pPr>
    </w:p>
    <w:p w:rsidR="00955759" w:rsidRPr="0080387F" w:rsidRDefault="00955759" w:rsidP="0080387F">
      <w:pPr>
        <w:contextualSpacing/>
        <w:jc w:val="center"/>
        <w:rPr>
          <w:b/>
          <w:sz w:val="20"/>
          <w:szCs w:val="20"/>
        </w:rPr>
      </w:pPr>
      <w:r w:rsidRPr="0080387F">
        <w:rPr>
          <w:b/>
          <w:sz w:val="20"/>
          <w:szCs w:val="20"/>
        </w:rPr>
        <w:t>XI.ПОРЯДОК ВНЕСЕНИЯ ИЗМЕНЕНИЙ И ДОПОЛНЕНИЙ В УСТАВ</w:t>
      </w:r>
    </w:p>
    <w:p w:rsidR="00955759" w:rsidRPr="0080387F" w:rsidRDefault="00955759" w:rsidP="0080387F">
      <w:pPr>
        <w:contextualSpacing/>
        <w:jc w:val="both"/>
        <w:rPr>
          <w:sz w:val="20"/>
          <w:szCs w:val="20"/>
        </w:rPr>
      </w:pPr>
    </w:p>
    <w:p w:rsidR="00955759" w:rsidRPr="0080387F" w:rsidRDefault="00955759" w:rsidP="0080387F">
      <w:pPr>
        <w:contextualSpacing/>
        <w:jc w:val="both"/>
        <w:rPr>
          <w:sz w:val="20"/>
          <w:szCs w:val="20"/>
        </w:rPr>
      </w:pPr>
      <w:r w:rsidRPr="0080387F">
        <w:rPr>
          <w:sz w:val="20"/>
          <w:szCs w:val="20"/>
        </w:rPr>
        <w:t>Изменения, вносимые в настоящий Устав, утверждаются Учредителем в порядке, установленном администрацией Кадыйского муниципального района. Изменения, вносимые в настоящий Устав, приобретают силу с момента их государственной регистрации в установленном законом порядке.</w:t>
      </w:r>
    </w:p>
    <w:p w:rsidR="00955759" w:rsidRPr="0080387F" w:rsidRDefault="00955759" w:rsidP="0080387F">
      <w:pPr>
        <w:contextualSpacing/>
        <w:jc w:val="both"/>
        <w:rPr>
          <w:sz w:val="20"/>
          <w:szCs w:val="20"/>
        </w:rPr>
      </w:pPr>
    </w:p>
    <w:p w:rsidR="00955759" w:rsidRPr="0080387F" w:rsidRDefault="00955759" w:rsidP="0080387F">
      <w:pPr>
        <w:contextualSpacing/>
        <w:jc w:val="center"/>
        <w:rPr>
          <w:b/>
          <w:sz w:val="20"/>
          <w:szCs w:val="20"/>
        </w:rPr>
      </w:pPr>
      <w:r w:rsidRPr="0080387F">
        <w:rPr>
          <w:b/>
          <w:sz w:val="20"/>
          <w:szCs w:val="20"/>
        </w:rPr>
        <w:t>XII. РЕОРГАНИЗАЦИЯ, ИЗМЕНЕНИЕ ТИПА, ЛИКВИДАЦИЯ ШКОЛЫ</w:t>
      </w:r>
    </w:p>
    <w:p w:rsidR="00955759" w:rsidRPr="0080387F" w:rsidRDefault="00955759" w:rsidP="0080387F">
      <w:pPr>
        <w:contextualSpacing/>
        <w:jc w:val="both"/>
        <w:rPr>
          <w:sz w:val="20"/>
          <w:szCs w:val="20"/>
        </w:rPr>
      </w:pPr>
    </w:p>
    <w:p w:rsidR="00955759" w:rsidRPr="0080387F" w:rsidRDefault="00955759" w:rsidP="0080387F">
      <w:pPr>
        <w:contextualSpacing/>
        <w:jc w:val="both"/>
        <w:rPr>
          <w:sz w:val="20"/>
          <w:szCs w:val="20"/>
        </w:rPr>
      </w:pPr>
      <w:r w:rsidRPr="0080387F">
        <w:rPr>
          <w:sz w:val="20"/>
          <w:szCs w:val="20"/>
        </w:rPr>
        <w:t xml:space="preserve">12.1. Школа может быть реорганизована в порядке, предусмотренном федеральными законами, законами и иными правовыми актами Костромской области или по решению суда. </w:t>
      </w:r>
    </w:p>
    <w:p w:rsidR="00955759" w:rsidRPr="0080387F" w:rsidRDefault="00955759" w:rsidP="0080387F">
      <w:pPr>
        <w:contextualSpacing/>
        <w:jc w:val="both"/>
        <w:rPr>
          <w:sz w:val="20"/>
          <w:szCs w:val="20"/>
        </w:rPr>
      </w:pPr>
      <w:r w:rsidRPr="0080387F">
        <w:rPr>
          <w:sz w:val="20"/>
          <w:szCs w:val="20"/>
        </w:rPr>
        <w:t xml:space="preserve">12.2. При реорганизации </w:t>
      </w:r>
      <w:r w:rsidRPr="0080387F">
        <w:rPr>
          <w:rFonts w:eastAsia="Calibri"/>
          <w:sz w:val="20"/>
          <w:szCs w:val="20"/>
          <w:lang w:eastAsia="en-US"/>
        </w:rPr>
        <w:t>Учреждения все документы (управленческие, финансово-хозяйственные, по личному составу и др.) передаются учреждению-правопреемнику.</w:t>
      </w:r>
    </w:p>
    <w:p w:rsidR="00955759" w:rsidRPr="0080387F" w:rsidRDefault="00955759" w:rsidP="0080387F">
      <w:pPr>
        <w:contextualSpacing/>
        <w:jc w:val="both"/>
        <w:rPr>
          <w:sz w:val="20"/>
          <w:szCs w:val="20"/>
        </w:rPr>
      </w:pPr>
      <w:r w:rsidRPr="0080387F">
        <w:rPr>
          <w:sz w:val="20"/>
          <w:szCs w:val="20"/>
        </w:rPr>
        <w:t>11.3. Изменение типа Школы как учреждения осуществляется в порядке, установленном</w:t>
      </w:r>
    </w:p>
    <w:p w:rsidR="00955759" w:rsidRPr="0080387F" w:rsidRDefault="00955759" w:rsidP="0080387F">
      <w:pPr>
        <w:contextualSpacing/>
        <w:jc w:val="both"/>
        <w:rPr>
          <w:sz w:val="20"/>
          <w:szCs w:val="20"/>
        </w:rPr>
      </w:pPr>
      <w:r w:rsidRPr="0080387F">
        <w:rPr>
          <w:sz w:val="20"/>
          <w:szCs w:val="20"/>
        </w:rPr>
        <w:t xml:space="preserve">федеральными законами, законами и иными правовыми актами Костромской </w:t>
      </w:r>
      <w:proofErr w:type="spellStart"/>
      <w:r w:rsidRPr="0080387F">
        <w:rPr>
          <w:sz w:val="20"/>
          <w:szCs w:val="20"/>
        </w:rPr>
        <w:t>областии</w:t>
      </w:r>
      <w:proofErr w:type="spellEnd"/>
      <w:r w:rsidRPr="0080387F">
        <w:rPr>
          <w:sz w:val="20"/>
          <w:szCs w:val="20"/>
        </w:rPr>
        <w:t xml:space="preserve"> не является реорганизацией Школы. </w:t>
      </w:r>
    </w:p>
    <w:p w:rsidR="00955759" w:rsidRPr="0080387F" w:rsidRDefault="00955759" w:rsidP="0080387F">
      <w:pPr>
        <w:contextualSpacing/>
        <w:jc w:val="both"/>
        <w:rPr>
          <w:sz w:val="20"/>
          <w:szCs w:val="20"/>
        </w:rPr>
      </w:pPr>
      <w:r w:rsidRPr="0080387F">
        <w:rPr>
          <w:sz w:val="20"/>
          <w:szCs w:val="20"/>
        </w:rPr>
        <w:t>12.4. Ликвидация Школы осуществляются в порядке, установленном Костромской области.</w:t>
      </w:r>
      <w:r w:rsidRPr="0080387F">
        <w:rPr>
          <w:rFonts w:eastAsia="Calibri"/>
          <w:sz w:val="20"/>
          <w:szCs w:val="20"/>
          <w:lang w:eastAsia="en-US"/>
        </w:rPr>
        <w:t xml:space="preserve"> Учреждение может быть ликвидировано по решению суда. Ликвидационная комиссия создается и проводит работу по ликвидации учреждения в соответствии с действующим законодательством. Требования кредиторов ликвидируемого </w:t>
      </w:r>
      <w:r w:rsidRPr="0080387F">
        <w:rPr>
          <w:rFonts w:eastAsia="Calibri"/>
          <w:sz w:val="20"/>
          <w:szCs w:val="20"/>
          <w:lang w:eastAsia="en-US"/>
        </w:rPr>
        <w:lastRenderedPageBreak/>
        <w:t xml:space="preserve">Учреждения удовлетворяются за счет имущества, на которое в соответствии с законодательством Российской Федерации может быть обращено взыскание. </w:t>
      </w:r>
    </w:p>
    <w:p w:rsidR="00955759" w:rsidRPr="0080387F" w:rsidRDefault="00955759" w:rsidP="0080387F">
      <w:pPr>
        <w:contextualSpacing/>
        <w:jc w:val="both"/>
        <w:rPr>
          <w:sz w:val="20"/>
          <w:szCs w:val="20"/>
        </w:rPr>
      </w:pPr>
      <w:r w:rsidRPr="0080387F">
        <w:rPr>
          <w:sz w:val="20"/>
          <w:szCs w:val="20"/>
        </w:rPr>
        <w:t>12.5.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ликвидируемого Учреждения, передается ликвидационной комиссией Учредителю.</w:t>
      </w:r>
    </w:p>
    <w:p w:rsidR="00955759" w:rsidRPr="0080387F" w:rsidRDefault="00955759" w:rsidP="0080387F">
      <w:pPr>
        <w:contextualSpacing/>
        <w:jc w:val="both"/>
        <w:rPr>
          <w:sz w:val="20"/>
          <w:szCs w:val="20"/>
        </w:rPr>
      </w:pPr>
      <w:r w:rsidRPr="0080387F">
        <w:rPr>
          <w:rFonts w:eastAsia="Calibri"/>
          <w:sz w:val="20"/>
          <w:szCs w:val="20"/>
          <w:lang w:eastAsia="en-US"/>
        </w:rPr>
        <w:t>12.6.При ликвидации учреждения документы постоянного хранения, имеющие научно-историческое значение, передаются на государственное хранение в районный архивный фонд, документы по личному составу (приказы, личные дела и карточки учета, лицевые счета и т.п.) передаются на хранение Учреждению-правопреемнику. Передача и упорядочение документов осуществляется силами и за счет средств Учреждения в соответствии с требованиями архивных органов. Учреждение считается прекратившим существование после внесения об этом записи в единый государственный реестр юридических лиц.</w:t>
      </w:r>
    </w:p>
    <w:p w:rsidR="00955759" w:rsidRPr="0080387F" w:rsidRDefault="00955759" w:rsidP="0080387F">
      <w:pPr>
        <w:contextualSpacing/>
        <w:jc w:val="both"/>
        <w:rPr>
          <w:sz w:val="20"/>
          <w:szCs w:val="20"/>
        </w:rPr>
      </w:pPr>
      <w:r w:rsidRPr="0080387F">
        <w:rPr>
          <w:sz w:val="20"/>
          <w:szCs w:val="20"/>
        </w:rPr>
        <w:t>12.7. При ликвидации Школы все документы (управленческие, финансово-хозяйственные, по личному составу и другие) передаются на хранение в порядке, установленном законодательством Российской Федерации.</w:t>
      </w:r>
    </w:p>
    <w:p w:rsidR="00955759" w:rsidRPr="0080387F" w:rsidRDefault="00955759" w:rsidP="0080387F">
      <w:pPr>
        <w:contextualSpacing/>
        <w:jc w:val="both"/>
        <w:rPr>
          <w:sz w:val="20"/>
          <w:szCs w:val="20"/>
        </w:rPr>
      </w:pPr>
      <w:r w:rsidRPr="0080387F">
        <w:rPr>
          <w:sz w:val="20"/>
          <w:szCs w:val="20"/>
        </w:rPr>
        <w:t>12.8.При ликвидации Учреждения денежные средства и иные объекты собственности за вычетом платежей по покрытию обязательств Учреждения направляются на цели развития образования.</w:t>
      </w:r>
    </w:p>
    <w:p w:rsidR="00955759" w:rsidRPr="0080387F" w:rsidRDefault="00955759" w:rsidP="0080387F">
      <w:pPr>
        <w:contextualSpacing/>
        <w:jc w:val="both"/>
        <w:rPr>
          <w:sz w:val="20"/>
          <w:szCs w:val="20"/>
        </w:rPr>
      </w:pPr>
      <w:r w:rsidRPr="0080387F">
        <w:rPr>
          <w:sz w:val="20"/>
          <w:szCs w:val="20"/>
        </w:rPr>
        <w:t>12.9. При ликвидации или реорганизации Школы увольняемым работникам гарантируется</w:t>
      </w:r>
    </w:p>
    <w:p w:rsidR="00955759" w:rsidRPr="0080387F" w:rsidRDefault="00955759" w:rsidP="0080387F">
      <w:pPr>
        <w:contextualSpacing/>
        <w:jc w:val="both"/>
        <w:rPr>
          <w:sz w:val="20"/>
          <w:szCs w:val="20"/>
        </w:rPr>
      </w:pPr>
      <w:r w:rsidRPr="0080387F">
        <w:rPr>
          <w:sz w:val="20"/>
          <w:szCs w:val="20"/>
        </w:rPr>
        <w:t xml:space="preserve">соблюдение их прав и интересов в соответствии с законодательством Российской Федерации. </w:t>
      </w:r>
    </w:p>
    <w:p w:rsidR="00955759" w:rsidRPr="0080387F" w:rsidRDefault="00955759" w:rsidP="0080387F">
      <w:pPr>
        <w:contextualSpacing/>
        <w:jc w:val="both"/>
        <w:rPr>
          <w:b/>
          <w:sz w:val="20"/>
          <w:szCs w:val="20"/>
        </w:rPr>
      </w:pPr>
    </w:p>
    <w:p w:rsidR="00955759" w:rsidRPr="0080387F" w:rsidRDefault="00955759" w:rsidP="0080387F">
      <w:pPr>
        <w:contextualSpacing/>
        <w:jc w:val="both"/>
        <w:rPr>
          <w:sz w:val="20"/>
          <w:szCs w:val="20"/>
        </w:rPr>
      </w:pPr>
    </w:p>
    <w:p w:rsidR="00955759" w:rsidRPr="0080387F" w:rsidRDefault="00955759" w:rsidP="0080387F">
      <w:pPr>
        <w:contextualSpacing/>
        <w:jc w:val="center"/>
        <w:rPr>
          <w:sz w:val="20"/>
          <w:szCs w:val="20"/>
        </w:rPr>
      </w:pPr>
      <w:r w:rsidRPr="0080387F">
        <w:rPr>
          <w:sz w:val="20"/>
          <w:szCs w:val="20"/>
        </w:rPr>
        <w:t>__________________</w:t>
      </w:r>
    </w:p>
    <w:p w:rsidR="00955759" w:rsidRPr="0080387F" w:rsidRDefault="00955759" w:rsidP="0080387F">
      <w:pPr>
        <w:contextualSpacing/>
        <w:jc w:val="both"/>
        <w:rPr>
          <w:sz w:val="20"/>
          <w:szCs w:val="20"/>
        </w:rPr>
      </w:pPr>
    </w:p>
    <w:p w:rsidR="00955759" w:rsidRPr="0080387F" w:rsidRDefault="00955759" w:rsidP="0080387F">
      <w:pPr>
        <w:contextualSpacing/>
        <w:jc w:val="both"/>
        <w:rPr>
          <w:sz w:val="20"/>
          <w:szCs w:val="20"/>
        </w:rPr>
      </w:pPr>
    </w:p>
    <w:p w:rsidR="00B45AEA" w:rsidRPr="00B45AEA" w:rsidRDefault="00B45AEA" w:rsidP="00B45AEA">
      <w:pPr>
        <w:jc w:val="center"/>
        <w:rPr>
          <w:sz w:val="20"/>
          <w:szCs w:val="20"/>
        </w:rPr>
      </w:pPr>
      <w:r w:rsidRPr="00B45AEA">
        <w:rPr>
          <w:sz w:val="20"/>
          <w:szCs w:val="20"/>
        </w:rPr>
        <w:t>РОССИЙСКАЯ   ФЕДЕРАЦИЯ</w:t>
      </w:r>
    </w:p>
    <w:p w:rsidR="00B45AEA" w:rsidRPr="00B45AEA" w:rsidRDefault="00B45AEA" w:rsidP="00B45AEA">
      <w:pPr>
        <w:jc w:val="center"/>
        <w:rPr>
          <w:sz w:val="20"/>
          <w:szCs w:val="20"/>
        </w:rPr>
      </w:pPr>
      <w:r w:rsidRPr="00B45AEA">
        <w:rPr>
          <w:sz w:val="20"/>
          <w:szCs w:val="20"/>
        </w:rPr>
        <w:t>КОСТРОМСКАЯ   ОБЛАСТЬ</w:t>
      </w:r>
    </w:p>
    <w:p w:rsidR="00B45AEA" w:rsidRPr="00B45AEA" w:rsidRDefault="00B45AEA" w:rsidP="00B45AEA">
      <w:pPr>
        <w:jc w:val="center"/>
        <w:rPr>
          <w:sz w:val="20"/>
          <w:szCs w:val="20"/>
        </w:rPr>
      </w:pPr>
      <w:r w:rsidRPr="00B45AEA">
        <w:rPr>
          <w:sz w:val="20"/>
          <w:szCs w:val="20"/>
        </w:rPr>
        <w:t>СОБРАНИЕ   ДЕПУТАТОВ   КАДЫЙСКОГО   МУНИЦИПАЛЬНОГО   РАЙОНА</w:t>
      </w:r>
    </w:p>
    <w:p w:rsidR="00B45AEA" w:rsidRPr="00B45AEA" w:rsidRDefault="00B45AEA" w:rsidP="00B45AEA">
      <w:pPr>
        <w:jc w:val="center"/>
        <w:rPr>
          <w:sz w:val="20"/>
          <w:szCs w:val="20"/>
        </w:rPr>
      </w:pPr>
    </w:p>
    <w:p w:rsidR="00B45AEA" w:rsidRPr="00B45AEA" w:rsidRDefault="00B45AEA" w:rsidP="00B45AEA">
      <w:pPr>
        <w:jc w:val="center"/>
        <w:rPr>
          <w:sz w:val="20"/>
          <w:szCs w:val="20"/>
        </w:rPr>
      </w:pPr>
      <w:proofErr w:type="gramStart"/>
      <w:r w:rsidRPr="00B45AEA">
        <w:rPr>
          <w:sz w:val="20"/>
          <w:szCs w:val="20"/>
        </w:rPr>
        <w:t>Р</w:t>
      </w:r>
      <w:proofErr w:type="gramEnd"/>
      <w:r w:rsidRPr="00B45AEA">
        <w:rPr>
          <w:sz w:val="20"/>
          <w:szCs w:val="20"/>
        </w:rPr>
        <w:t xml:space="preserve"> Е Ш Е Н И Е                                                                                                                                                                                                                                                                                               </w:t>
      </w:r>
    </w:p>
    <w:p w:rsidR="00B45AEA" w:rsidRPr="00B45AEA" w:rsidRDefault="00B45AEA" w:rsidP="00B45AEA">
      <w:pPr>
        <w:rPr>
          <w:sz w:val="20"/>
          <w:szCs w:val="20"/>
        </w:rPr>
      </w:pPr>
      <w:r w:rsidRPr="00B45AEA">
        <w:rPr>
          <w:sz w:val="20"/>
          <w:szCs w:val="20"/>
        </w:rPr>
        <w:t>27 февраля 2019 года                                                                                              № 330</w:t>
      </w:r>
    </w:p>
    <w:p w:rsidR="00B45AEA" w:rsidRPr="00B45AEA" w:rsidRDefault="00B45AEA" w:rsidP="00B45AEA">
      <w:pPr>
        <w:rPr>
          <w:sz w:val="20"/>
          <w:szCs w:val="20"/>
        </w:rPr>
      </w:pPr>
      <w:r w:rsidRPr="00B45AEA">
        <w:rPr>
          <w:sz w:val="20"/>
          <w:szCs w:val="20"/>
        </w:rPr>
        <w:t xml:space="preserve">    </w:t>
      </w:r>
    </w:p>
    <w:p w:rsidR="00B45AEA" w:rsidRPr="00B45AEA" w:rsidRDefault="00B45AEA" w:rsidP="00B45AEA">
      <w:pPr>
        <w:tabs>
          <w:tab w:val="left" w:pos="27672"/>
        </w:tabs>
        <w:ind w:left="-540"/>
        <w:jc w:val="both"/>
        <w:rPr>
          <w:sz w:val="20"/>
          <w:szCs w:val="20"/>
        </w:rPr>
      </w:pPr>
      <w:r w:rsidRPr="00B45AEA">
        <w:rPr>
          <w:sz w:val="20"/>
          <w:szCs w:val="20"/>
        </w:rPr>
        <w:t xml:space="preserve">        О внесении изменений и дополнений </w:t>
      </w:r>
    </w:p>
    <w:p w:rsidR="00B45AEA" w:rsidRPr="00B45AEA" w:rsidRDefault="00B45AEA" w:rsidP="00B45AEA">
      <w:pPr>
        <w:tabs>
          <w:tab w:val="left" w:pos="27672"/>
        </w:tabs>
        <w:ind w:left="-540"/>
        <w:jc w:val="both"/>
        <w:rPr>
          <w:sz w:val="20"/>
          <w:szCs w:val="20"/>
        </w:rPr>
      </w:pPr>
      <w:r w:rsidRPr="00B45AEA">
        <w:rPr>
          <w:sz w:val="20"/>
          <w:szCs w:val="20"/>
        </w:rPr>
        <w:t xml:space="preserve">         в решение от 25.12.2018 года №  312</w:t>
      </w:r>
    </w:p>
    <w:p w:rsidR="00B45AEA" w:rsidRPr="00B45AEA" w:rsidRDefault="00B45AEA" w:rsidP="00B45AEA">
      <w:pPr>
        <w:tabs>
          <w:tab w:val="left" w:pos="27672"/>
        </w:tabs>
        <w:ind w:left="-540"/>
        <w:jc w:val="both"/>
        <w:rPr>
          <w:sz w:val="20"/>
          <w:szCs w:val="20"/>
        </w:rPr>
      </w:pPr>
      <w:r w:rsidRPr="00B45AEA">
        <w:rPr>
          <w:sz w:val="20"/>
          <w:szCs w:val="20"/>
        </w:rPr>
        <w:t xml:space="preserve">         «О бюджете Кадыйского </w:t>
      </w:r>
      <w:proofErr w:type="gramStart"/>
      <w:r w:rsidRPr="00B45AEA">
        <w:rPr>
          <w:sz w:val="20"/>
          <w:szCs w:val="20"/>
        </w:rPr>
        <w:t>муниципального</w:t>
      </w:r>
      <w:proofErr w:type="gramEnd"/>
      <w:r w:rsidRPr="00B45AEA">
        <w:rPr>
          <w:sz w:val="20"/>
          <w:szCs w:val="20"/>
        </w:rPr>
        <w:t xml:space="preserve"> </w:t>
      </w:r>
    </w:p>
    <w:p w:rsidR="00B45AEA" w:rsidRPr="00B45AEA" w:rsidRDefault="00B45AEA" w:rsidP="00B45AEA">
      <w:pPr>
        <w:tabs>
          <w:tab w:val="left" w:pos="27672"/>
        </w:tabs>
        <w:ind w:left="-540"/>
        <w:jc w:val="both"/>
        <w:rPr>
          <w:sz w:val="20"/>
          <w:szCs w:val="20"/>
        </w:rPr>
      </w:pPr>
      <w:r w:rsidRPr="00B45AEA">
        <w:rPr>
          <w:sz w:val="20"/>
          <w:szCs w:val="20"/>
        </w:rPr>
        <w:t xml:space="preserve">         района на 2019 год».  </w:t>
      </w:r>
    </w:p>
    <w:p w:rsidR="00B45AEA" w:rsidRPr="00B45AEA" w:rsidRDefault="00B45AEA" w:rsidP="00B45AEA">
      <w:pPr>
        <w:tabs>
          <w:tab w:val="left" w:pos="27672"/>
        </w:tabs>
        <w:ind w:left="-540"/>
        <w:jc w:val="both"/>
        <w:rPr>
          <w:sz w:val="20"/>
          <w:szCs w:val="20"/>
        </w:rPr>
      </w:pPr>
    </w:p>
    <w:p w:rsidR="00B45AEA" w:rsidRPr="00B45AEA" w:rsidRDefault="00B45AEA" w:rsidP="00B45AEA">
      <w:pPr>
        <w:tabs>
          <w:tab w:val="left" w:pos="29292"/>
        </w:tabs>
        <w:jc w:val="both"/>
        <w:rPr>
          <w:b/>
          <w:bCs/>
          <w:sz w:val="20"/>
          <w:szCs w:val="20"/>
        </w:rPr>
      </w:pPr>
      <w:r w:rsidRPr="00B45AEA">
        <w:rPr>
          <w:sz w:val="20"/>
          <w:szCs w:val="20"/>
        </w:rPr>
        <w:t xml:space="preserve">        В соответствии с Законом Костромской области  «О внесении изменений  в Закон Костромской области «Об областном бюджете на 2019 год  и плановый период 2020 и 2021 годов»                                     </w:t>
      </w:r>
    </w:p>
    <w:p w:rsidR="00B45AEA" w:rsidRPr="00B45AEA" w:rsidRDefault="00B45AEA" w:rsidP="00B45AEA">
      <w:pPr>
        <w:tabs>
          <w:tab w:val="left" w:pos="27672"/>
        </w:tabs>
        <w:ind w:left="-540"/>
        <w:jc w:val="both"/>
        <w:rPr>
          <w:sz w:val="20"/>
          <w:szCs w:val="20"/>
        </w:rPr>
      </w:pPr>
      <w:r w:rsidRPr="00B45AEA">
        <w:rPr>
          <w:b/>
          <w:bCs/>
          <w:sz w:val="20"/>
          <w:szCs w:val="20"/>
        </w:rPr>
        <w:t xml:space="preserve">               1.Муниципальному району дополнительно </w:t>
      </w:r>
      <w:proofErr w:type="gramStart"/>
      <w:r w:rsidRPr="00B45AEA">
        <w:rPr>
          <w:b/>
          <w:bCs/>
          <w:sz w:val="20"/>
          <w:szCs w:val="20"/>
        </w:rPr>
        <w:t>переданы</w:t>
      </w:r>
      <w:proofErr w:type="gramEnd"/>
      <w:r w:rsidRPr="00B45AEA">
        <w:rPr>
          <w:b/>
          <w:bCs/>
          <w:sz w:val="20"/>
          <w:szCs w:val="20"/>
        </w:rPr>
        <w:t xml:space="preserve">  из областного бюджета:</w:t>
      </w:r>
    </w:p>
    <w:p w:rsidR="00B45AEA" w:rsidRPr="00B45AEA" w:rsidRDefault="00B45AEA" w:rsidP="00B45AEA">
      <w:pPr>
        <w:tabs>
          <w:tab w:val="left" w:pos="27672"/>
        </w:tabs>
        <w:jc w:val="both"/>
        <w:rPr>
          <w:sz w:val="20"/>
          <w:szCs w:val="20"/>
        </w:rPr>
      </w:pPr>
      <w:r w:rsidRPr="00B45AEA">
        <w:rPr>
          <w:sz w:val="20"/>
          <w:szCs w:val="20"/>
        </w:rPr>
        <w:t xml:space="preserve">    -   субсидия на реализацию мероприятий по обеспечению жильем молодых семей в сумме 1324,595 тыс. рублей.</w:t>
      </w:r>
    </w:p>
    <w:p w:rsidR="00B45AEA" w:rsidRPr="00B45AEA" w:rsidRDefault="00B45AEA" w:rsidP="00B45AEA">
      <w:pPr>
        <w:widowControl/>
        <w:numPr>
          <w:ilvl w:val="0"/>
          <w:numId w:val="32"/>
        </w:numPr>
        <w:tabs>
          <w:tab w:val="clear" w:pos="432"/>
          <w:tab w:val="num" w:pos="720"/>
          <w:tab w:val="left" w:pos="27672"/>
        </w:tabs>
        <w:ind w:left="720" w:hanging="360"/>
        <w:jc w:val="both"/>
        <w:rPr>
          <w:sz w:val="20"/>
          <w:szCs w:val="20"/>
        </w:rPr>
      </w:pPr>
      <w:r w:rsidRPr="00B45AEA">
        <w:rPr>
          <w:sz w:val="20"/>
          <w:szCs w:val="20"/>
        </w:rPr>
        <w:t>субсидия на обеспечение устойчивого развития сельских территорий в сумме 56824,7 тыс. рублей.</w:t>
      </w:r>
    </w:p>
    <w:p w:rsidR="00B45AEA" w:rsidRPr="00B45AEA" w:rsidRDefault="00B45AEA" w:rsidP="00B45AEA">
      <w:pPr>
        <w:widowControl/>
        <w:numPr>
          <w:ilvl w:val="0"/>
          <w:numId w:val="32"/>
        </w:numPr>
        <w:tabs>
          <w:tab w:val="clear" w:pos="432"/>
          <w:tab w:val="num" w:pos="720"/>
          <w:tab w:val="left" w:pos="27672"/>
        </w:tabs>
        <w:ind w:left="720" w:hanging="360"/>
        <w:jc w:val="both"/>
        <w:rPr>
          <w:sz w:val="20"/>
          <w:szCs w:val="20"/>
        </w:rPr>
      </w:pPr>
      <w:r w:rsidRPr="00B45AEA">
        <w:rPr>
          <w:sz w:val="20"/>
          <w:szCs w:val="20"/>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сумме 279,37 тыс. рублей.</w:t>
      </w:r>
    </w:p>
    <w:p w:rsidR="00B45AEA" w:rsidRPr="00B45AEA" w:rsidRDefault="00B45AEA" w:rsidP="00B45AEA">
      <w:pPr>
        <w:widowControl/>
        <w:numPr>
          <w:ilvl w:val="0"/>
          <w:numId w:val="32"/>
        </w:numPr>
        <w:tabs>
          <w:tab w:val="clear" w:pos="432"/>
          <w:tab w:val="num" w:pos="720"/>
          <w:tab w:val="left" w:pos="27672"/>
        </w:tabs>
        <w:ind w:left="720" w:hanging="360"/>
        <w:jc w:val="both"/>
        <w:rPr>
          <w:sz w:val="20"/>
          <w:szCs w:val="20"/>
        </w:rPr>
      </w:pPr>
      <w:r w:rsidRPr="00B45AEA">
        <w:rPr>
          <w:sz w:val="20"/>
          <w:szCs w:val="20"/>
        </w:rPr>
        <w:t>Субсидия на поддержку отрасли культура в сумме 100,0 тыс. рублей.</w:t>
      </w:r>
    </w:p>
    <w:p w:rsidR="00B45AEA" w:rsidRPr="00B45AEA" w:rsidRDefault="00B45AEA" w:rsidP="00B45AEA">
      <w:pPr>
        <w:tabs>
          <w:tab w:val="left" w:pos="27672"/>
        </w:tabs>
        <w:jc w:val="both"/>
        <w:rPr>
          <w:sz w:val="20"/>
          <w:szCs w:val="20"/>
        </w:rPr>
      </w:pPr>
    </w:p>
    <w:p w:rsidR="00B45AEA" w:rsidRPr="00B45AEA" w:rsidRDefault="00B45AEA" w:rsidP="00B45AEA">
      <w:pPr>
        <w:tabs>
          <w:tab w:val="left" w:pos="27672"/>
        </w:tabs>
        <w:ind w:left="15"/>
        <w:jc w:val="both"/>
        <w:rPr>
          <w:sz w:val="20"/>
          <w:szCs w:val="20"/>
        </w:rPr>
      </w:pPr>
      <w:r w:rsidRPr="00B45AEA">
        <w:rPr>
          <w:sz w:val="20"/>
          <w:szCs w:val="20"/>
        </w:rPr>
        <w:t xml:space="preserve">   2. Предусмотреть в бюджете муниципального района долю на софинансирование расходов на обеспечение развития и укрепления материально-технической базы домов культуры в сумме 27,63</w:t>
      </w:r>
      <w:r w:rsidRPr="00B45AEA">
        <w:rPr>
          <w:color w:val="FF6600"/>
          <w:sz w:val="20"/>
          <w:szCs w:val="20"/>
        </w:rPr>
        <w:t xml:space="preserve"> </w:t>
      </w:r>
      <w:r w:rsidRPr="00B45AEA">
        <w:rPr>
          <w:sz w:val="20"/>
          <w:szCs w:val="20"/>
        </w:rPr>
        <w:t>тыс. рублей.</w:t>
      </w:r>
    </w:p>
    <w:p w:rsidR="00B45AEA" w:rsidRPr="00B45AEA" w:rsidRDefault="00B45AEA" w:rsidP="00B45AEA">
      <w:pPr>
        <w:tabs>
          <w:tab w:val="left" w:pos="27672"/>
        </w:tabs>
        <w:ind w:left="15"/>
        <w:jc w:val="both"/>
        <w:rPr>
          <w:sz w:val="20"/>
          <w:szCs w:val="20"/>
        </w:rPr>
      </w:pPr>
      <w:r w:rsidRPr="00B45AEA">
        <w:rPr>
          <w:sz w:val="20"/>
          <w:szCs w:val="20"/>
        </w:rPr>
        <w:t xml:space="preserve">    3. </w:t>
      </w:r>
      <w:proofErr w:type="gramStart"/>
      <w:r w:rsidRPr="00B45AEA">
        <w:rPr>
          <w:sz w:val="20"/>
          <w:szCs w:val="20"/>
        </w:rPr>
        <w:t>Предусмотреть в бюджете муниципального района долю на софинансирование расходов на обеспечение устойчивого развития сельских территорий в сумме 2990,8 тыс. рублей за счет остатков дорожного фонда на 01 января 2019 года в сумме 1688,0 тыс. рублей и увеличения прочих безвозмездных поступлений на 1302,8 тыс. рублей, с одновременным увеличением дефицита бюджета района на 1688,0 тыс. рублей</w:t>
      </w:r>
      <w:r w:rsidRPr="00B45AEA">
        <w:rPr>
          <w:sz w:val="20"/>
          <w:szCs w:val="20"/>
        </w:rPr>
        <w:tab/>
      </w:r>
      <w:proofErr w:type="gramEnd"/>
    </w:p>
    <w:p w:rsidR="00B45AEA" w:rsidRPr="00B45AEA" w:rsidRDefault="00B45AEA" w:rsidP="00B45AEA">
      <w:pPr>
        <w:tabs>
          <w:tab w:val="left" w:pos="29202"/>
        </w:tabs>
        <w:ind w:left="-45"/>
        <w:jc w:val="both"/>
        <w:rPr>
          <w:sz w:val="20"/>
          <w:szCs w:val="20"/>
        </w:rPr>
      </w:pPr>
    </w:p>
    <w:p w:rsidR="00B45AEA" w:rsidRPr="00B45AEA" w:rsidRDefault="00B45AEA" w:rsidP="00B45AEA">
      <w:pPr>
        <w:jc w:val="both"/>
        <w:rPr>
          <w:sz w:val="20"/>
          <w:szCs w:val="20"/>
        </w:rPr>
      </w:pPr>
      <w:r w:rsidRPr="00B45AEA">
        <w:rPr>
          <w:sz w:val="20"/>
          <w:szCs w:val="20"/>
        </w:rPr>
        <w:tab/>
        <w:t xml:space="preserve">   Учитывая изложенное </w:t>
      </w:r>
    </w:p>
    <w:p w:rsidR="00B45AEA" w:rsidRPr="00B45AEA" w:rsidRDefault="00B45AEA" w:rsidP="00B45AEA">
      <w:pPr>
        <w:jc w:val="both"/>
        <w:rPr>
          <w:sz w:val="20"/>
          <w:szCs w:val="20"/>
        </w:rPr>
      </w:pPr>
      <w:r w:rsidRPr="00B45AEA">
        <w:rPr>
          <w:sz w:val="20"/>
          <w:szCs w:val="20"/>
        </w:rPr>
        <w:t xml:space="preserve">                                          </w:t>
      </w:r>
    </w:p>
    <w:p w:rsidR="00B45AEA" w:rsidRPr="00B45AEA" w:rsidRDefault="00B45AEA" w:rsidP="00B45AEA">
      <w:pPr>
        <w:rPr>
          <w:sz w:val="20"/>
          <w:szCs w:val="20"/>
        </w:rPr>
      </w:pPr>
      <w:r w:rsidRPr="00B45AEA">
        <w:rPr>
          <w:sz w:val="20"/>
          <w:szCs w:val="20"/>
        </w:rPr>
        <w:t xml:space="preserve">                                              Собрание депутатов решило  </w:t>
      </w:r>
    </w:p>
    <w:p w:rsidR="00B45AEA" w:rsidRPr="00B45AEA" w:rsidRDefault="00B45AEA" w:rsidP="00B45AEA">
      <w:pPr>
        <w:rPr>
          <w:sz w:val="20"/>
          <w:szCs w:val="20"/>
        </w:rPr>
      </w:pPr>
      <w:r w:rsidRPr="00B45AEA">
        <w:rPr>
          <w:sz w:val="20"/>
          <w:szCs w:val="20"/>
        </w:rPr>
        <w:t xml:space="preserve">                                </w:t>
      </w:r>
    </w:p>
    <w:p w:rsidR="00B45AEA" w:rsidRPr="00B45AEA" w:rsidRDefault="00B45AEA" w:rsidP="00B45AEA">
      <w:pPr>
        <w:ind w:left="-17" w:right="170" w:hanging="476"/>
        <w:jc w:val="both"/>
        <w:rPr>
          <w:sz w:val="20"/>
          <w:szCs w:val="20"/>
        </w:rPr>
      </w:pPr>
      <w:r w:rsidRPr="00B45AEA">
        <w:rPr>
          <w:sz w:val="20"/>
          <w:szCs w:val="20"/>
        </w:rPr>
        <w:t xml:space="preserve">     1.В  пункт</w:t>
      </w:r>
      <w:proofErr w:type="gramStart"/>
      <w:r w:rsidRPr="00B45AEA">
        <w:rPr>
          <w:sz w:val="20"/>
          <w:szCs w:val="20"/>
        </w:rPr>
        <w:t>1</w:t>
      </w:r>
      <w:proofErr w:type="gramEnd"/>
      <w:r w:rsidRPr="00B45AEA">
        <w:rPr>
          <w:sz w:val="20"/>
          <w:szCs w:val="20"/>
        </w:rPr>
        <w:t xml:space="preserve">  решения Собрания   депутатов  от  25.12.2018   года    № 312    «О   бюджете Кадыйского муниципального    района   на  2019 год»   слова   «Общий  объем  доходов   бюджета муниципального района в сумме 123445,0 тыс. руб., в том числе объем безвозмездных поступлений из  бюджетов других уровней  в   сумме   79771,8 тыс.  руб., общий   объем    расходов      бюджета муниципального района в сумме 124807,2 тыс. руб., дефицит бюджета муниципального района </w:t>
      </w:r>
      <w:proofErr w:type="gramStart"/>
      <w:r w:rsidRPr="00B45AEA">
        <w:rPr>
          <w:sz w:val="20"/>
          <w:szCs w:val="20"/>
        </w:rPr>
        <w:t xml:space="preserve">в сумме 1362,2 тыс. руб.» заменить словами «Общий объем доходов бюджета муниципального района в сумме </w:t>
      </w:r>
      <w:r w:rsidRPr="00B45AEA">
        <w:rPr>
          <w:color w:val="000000"/>
          <w:sz w:val="20"/>
          <w:szCs w:val="20"/>
        </w:rPr>
        <w:t>183276,5</w:t>
      </w:r>
      <w:r w:rsidRPr="00B45AEA">
        <w:rPr>
          <w:color w:val="666666"/>
          <w:sz w:val="20"/>
          <w:szCs w:val="20"/>
        </w:rPr>
        <w:t xml:space="preserve"> </w:t>
      </w:r>
      <w:r w:rsidRPr="00B45AEA">
        <w:rPr>
          <w:sz w:val="20"/>
          <w:szCs w:val="20"/>
        </w:rPr>
        <w:t xml:space="preserve">тыс. руб.,  в   том   числе объем безвозмездных поступлений из бюджетов других уровней в сумме  </w:t>
      </w:r>
      <w:r w:rsidRPr="00B45AEA">
        <w:rPr>
          <w:color w:val="000000"/>
          <w:sz w:val="20"/>
          <w:szCs w:val="20"/>
        </w:rPr>
        <w:t>138300,4 т</w:t>
      </w:r>
      <w:r w:rsidRPr="00B45AEA">
        <w:rPr>
          <w:sz w:val="20"/>
          <w:szCs w:val="20"/>
        </w:rPr>
        <w:t xml:space="preserve">ыс. руб., общий объем расходов бюджета муниципального района в сумме  </w:t>
      </w:r>
      <w:r w:rsidRPr="00B45AEA">
        <w:rPr>
          <w:color w:val="000000"/>
          <w:sz w:val="20"/>
          <w:szCs w:val="20"/>
        </w:rPr>
        <w:t>186326,7</w:t>
      </w:r>
      <w:r w:rsidRPr="00B45AEA">
        <w:rPr>
          <w:sz w:val="20"/>
          <w:szCs w:val="20"/>
        </w:rPr>
        <w:t xml:space="preserve"> тыс.  руб.,  дефицит бюджета муниципального района в сумме </w:t>
      </w:r>
      <w:r w:rsidRPr="00B45AEA">
        <w:rPr>
          <w:color w:val="000000"/>
          <w:sz w:val="20"/>
          <w:szCs w:val="20"/>
        </w:rPr>
        <w:t xml:space="preserve">3050,2 </w:t>
      </w:r>
      <w:r w:rsidRPr="00B45AEA">
        <w:rPr>
          <w:sz w:val="20"/>
          <w:szCs w:val="20"/>
        </w:rPr>
        <w:t xml:space="preserve">тыс. руб.»     </w:t>
      </w:r>
      <w:proofErr w:type="gramEnd"/>
    </w:p>
    <w:p w:rsidR="00B45AEA" w:rsidRPr="00B45AEA" w:rsidRDefault="00B45AEA" w:rsidP="00B45AEA">
      <w:pPr>
        <w:ind w:left="-15"/>
        <w:jc w:val="both"/>
        <w:rPr>
          <w:sz w:val="20"/>
          <w:szCs w:val="20"/>
        </w:rPr>
      </w:pPr>
      <w:r w:rsidRPr="00B45AEA">
        <w:rPr>
          <w:sz w:val="20"/>
          <w:szCs w:val="20"/>
        </w:rPr>
        <w:t>2.Утвердить в  бюджете муниципального района на 2019 год поступления доходов   по группам,   подгруппам,   статьям   и   подстатьям   классификации   доходов   согласно приложению № 1 к настоящему решению.</w:t>
      </w:r>
    </w:p>
    <w:p w:rsidR="00B45AEA" w:rsidRPr="00B45AEA" w:rsidRDefault="00B45AEA" w:rsidP="00B45AEA">
      <w:pPr>
        <w:widowControl/>
        <w:numPr>
          <w:ilvl w:val="0"/>
          <w:numId w:val="14"/>
        </w:numPr>
        <w:tabs>
          <w:tab w:val="clear" w:pos="432"/>
          <w:tab w:val="num" w:pos="720"/>
        </w:tabs>
        <w:ind w:left="15" w:firstLine="0"/>
        <w:jc w:val="both"/>
        <w:rPr>
          <w:sz w:val="20"/>
          <w:szCs w:val="20"/>
        </w:rPr>
      </w:pPr>
      <w:r w:rsidRPr="00B45AEA">
        <w:rPr>
          <w:sz w:val="20"/>
          <w:szCs w:val="20"/>
        </w:rPr>
        <w:t>Утвердить    распределение   расходов   бюджета  муниципального  района на 2019 год    по разделам   и     подразделам,     целевым     статьям   и   видам    расходов функциональной классификации согласно приложению № 2 к настоящему решению.</w:t>
      </w:r>
    </w:p>
    <w:p w:rsidR="00B45AEA" w:rsidRPr="00B45AEA" w:rsidRDefault="00B45AEA" w:rsidP="00B45AEA">
      <w:pPr>
        <w:widowControl/>
        <w:numPr>
          <w:ilvl w:val="0"/>
          <w:numId w:val="14"/>
        </w:numPr>
        <w:tabs>
          <w:tab w:val="clear" w:pos="432"/>
          <w:tab w:val="num" w:pos="720"/>
        </w:tabs>
        <w:ind w:left="-30" w:firstLine="0"/>
        <w:jc w:val="both"/>
        <w:rPr>
          <w:sz w:val="20"/>
          <w:szCs w:val="20"/>
        </w:rPr>
      </w:pPr>
      <w:r w:rsidRPr="00B45AEA">
        <w:rPr>
          <w:sz w:val="20"/>
          <w:szCs w:val="20"/>
        </w:rPr>
        <w:lastRenderedPageBreak/>
        <w:t>Утвердить на 2019 год источники финансирования дефицита бюджета муниципального района  согласно приложению № 3 к настоящему решению.</w:t>
      </w:r>
    </w:p>
    <w:p w:rsidR="00B45AEA" w:rsidRPr="00B45AEA" w:rsidRDefault="00B45AEA" w:rsidP="00B45AEA">
      <w:pPr>
        <w:jc w:val="both"/>
        <w:rPr>
          <w:sz w:val="20"/>
          <w:szCs w:val="20"/>
        </w:rPr>
      </w:pPr>
      <w:r w:rsidRPr="00B45AEA">
        <w:rPr>
          <w:sz w:val="20"/>
          <w:szCs w:val="20"/>
        </w:rPr>
        <w:t>5.    Настоящее решение вступает в силу с момента официального  опубликования.</w:t>
      </w:r>
    </w:p>
    <w:p w:rsidR="00B45AEA" w:rsidRPr="00B73184" w:rsidRDefault="00B45AEA" w:rsidP="00B45AEA">
      <w:pPr>
        <w:pStyle w:val="formattext"/>
        <w:jc w:val="both"/>
        <w:rPr>
          <w:color w:val="2D2D2D"/>
          <w:spacing w:val="2"/>
          <w:sz w:val="20"/>
          <w:szCs w:val="20"/>
        </w:rPr>
      </w:pPr>
      <w:r w:rsidRPr="00B73184">
        <w:rPr>
          <w:color w:val="2D2D2D"/>
          <w:spacing w:val="2"/>
          <w:sz w:val="20"/>
          <w:szCs w:val="20"/>
        </w:rPr>
        <w:t>Глава Кадыйского</w:t>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t xml:space="preserve">                                    Председатель Собрания депутатов</w:t>
      </w:r>
    </w:p>
    <w:p w:rsidR="00B45AEA" w:rsidRPr="00B73184" w:rsidRDefault="00B45AEA" w:rsidP="00B45AEA">
      <w:pPr>
        <w:jc w:val="both"/>
        <w:rPr>
          <w:b/>
          <w:color w:val="000000"/>
          <w:sz w:val="20"/>
          <w:szCs w:val="20"/>
        </w:rPr>
      </w:pPr>
      <w:r w:rsidRPr="00B73184">
        <w:rPr>
          <w:color w:val="2D2D2D"/>
          <w:spacing w:val="2"/>
          <w:sz w:val="20"/>
          <w:szCs w:val="20"/>
        </w:rPr>
        <w:t xml:space="preserve"> муниципального района</w:t>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t xml:space="preserve">                                     Кадыйского муниципального района</w:t>
      </w:r>
    </w:p>
    <w:p w:rsidR="00955759" w:rsidRPr="00B45AEA" w:rsidRDefault="00955759" w:rsidP="0080387F">
      <w:pPr>
        <w:contextualSpacing/>
        <w:jc w:val="both"/>
        <w:rPr>
          <w:sz w:val="20"/>
          <w:szCs w:val="20"/>
        </w:rPr>
      </w:pPr>
    </w:p>
    <w:tbl>
      <w:tblPr>
        <w:tblW w:w="9580" w:type="dxa"/>
        <w:tblInd w:w="93" w:type="dxa"/>
        <w:tblLook w:val="04A0"/>
      </w:tblPr>
      <w:tblGrid>
        <w:gridCol w:w="2380"/>
        <w:gridCol w:w="5580"/>
        <w:gridCol w:w="1620"/>
      </w:tblGrid>
      <w:tr w:rsidR="00B45AEA" w:rsidRPr="00B45AEA" w:rsidTr="00B45AEA">
        <w:trPr>
          <w:trHeight w:val="225"/>
        </w:trPr>
        <w:tc>
          <w:tcPr>
            <w:tcW w:w="9580" w:type="dxa"/>
            <w:gridSpan w:val="3"/>
            <w:tcBorders>
              <w:top w:val="nil"/>
              <w:left w:val="nil"/>
              <w:bottom w:val="nil"/>
              <w:right w:val="nil"/>
            </w:tcBorders>
            <w:shd w:val="clear" w:color="auto" w:fill="auto"/>
            <w:noWrap/>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Приложение 1</w:t>
            </w:r>
          </w:p>
        </w:tc>
      </w:tr>
      <w:tr w:rsidR="00B45AEA" w:rsidRPr="00B45AEA" w:rsidTr="00B45AEA">
        <w:trPr>
          <w:trHeight w:val="225"/>
        </w:trPr>
        <w:tc>
          <w:tcPr>
            <w:tcW w:w="9580" w:type="dxa"/>
            <w:gridSpan w:val="3"/>
            <w:tcBorders>
              <w:top w:val="nil"/>
              <w:left w:val="nil"/>
              <w:bottom w:val="nil"/>
              <w:right w:val="nil"/>
            </w:tcBorders>
            <w:shd w:val="clear" w:color="auto" w:fill="auto"/>
            <w:noWrap/>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к решению Собрания депутатов</w:t>
            </w:r>
          </w:p>
        </w:tc>
      </w:tr>
      <w:tr w:rsidR="00B45AEA" w:rsidRPr="00B45AEA" w:rsidTr="00B45AEA">
        <w:trPr>
          <w:trHeight w:val="225"/>
        </w:trPr>
        <w:tc>
          <w:tcPr>
            <w:tcW w:w="9580" w:type="dxa"/>
            <w:gridSpan w:val="3"/>
            <w:tcBorders>
              <w:top w:val="nil"/>
              <w:left w:val="nil"/>
              <w:bottom w:val="nil"/>
              <w:right w:val="nil"/>
            </w:tcBorders>
            <w:shd w:val="clear" w:color="auto" w:fill="auto"/>
            <w:noWrap/>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Кадыйского муниципального района</w:t>
            </w:r>
          </w:p>
        </w:tc>
      </w:tr>
      <w:tr w:rsidR="00B45AEA" w:rsidRPr="00B45AEA" w:rsidTr="00B45AEA">
        <w:trPr>
          <w:trHeight w:val="225"/>
        </w:trPr>
        <w:tc>
          <w:tcPr>
            <w:tcW w:w="9580" w:type="dxa"/>
            <w:gridSpan w:val="3"/>
            <w:tcBorders>
              <w:top w:val="nil"/>
              <w:left w:val="nil"/>
              <w:bottom w:val="nil"/>
              <w:right w:val="nil"/>
            </w:tcBorders>
            <w:shd w:val="clear" w:color="auto" w:fill="auto"/>
            <w:noWrap/>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 330  от 27 февраля  2019 года</w:t>
            </w:r>
          </w:p>
        </w:tc>
      </w:tr>
      <w:tr w:rsidR="00B45AEA" w:rsidRPr="00B45AEA" w:rsidTr="00B45AEA">
        <w:trPr>
          <w:trHeight w:val="255"/>
        </w:trPr>
        <w:tc>
          <w:tcPr>
            <w:tcW w:w="9580" w:type="dxa"/>
            <w:gridSpan w:val="3"/>
            <w:tcBorders>
              <w:top w:val="nil"/>
              <w:left w:val="nil"/>
              <w:bottom w:val="nil"/>
              <w:right w:val="nil"/>
            </w:tcBorders>
            <w:shd w:val="clear" w:color="auto" w:fill="auto"/>
            <w:noWrap/>
            <w:vAlign w:val="bottom"/>
            <w:hideMark/>
          </w:tcPr>
          <w:p w:rsidR="00B45AEA" w:rsidRPr="00B45AEA" w:rsidRDefault="00B45AEA" w:rsidP="00B45AEA">
            <w:pPr>
              <w:widowControl/>
              <w:suppressAutoHyphens w:val="0"/>
              <w:jc w:val="right"/>
              <w:rPr>
                <w:rFonts w:eastAsia="Times New Roman"/>
                <w:kern w:val="0"/>
                <w:sz w:val="20"/>
                <w:szCs w:val="20"/>
              </w:rPr>
            </w:pPr>
          </w:p>
        </w:tc>
      </w:tr>
      <w:tr w:rsidR="00B45AEA" w:rsidRPr="00B45AEA" w:rsidTr="00B45AEA">
        <w:trPr>
          <w:trHeight w:val="255"/>
        </w:trPr>
        <w:tc>
          <w:tcPr>
            <w:tcW w:w="9580" w:type="dxa"/>
            <w:gridSpan w:val="3"/>
            <w:tcBorders>
              <w:top w:val="nil"/>
              <w:left w:val="nil"/>
              <w:bottom w:val="nil"/>
              <w:right w:val="nil"/>
            </w:tcBorders>
            <w:shd w:val="clear" w:color="auto" w:fill="auto"/>
            <w:noWrap/>
            <w:vAlign w:val="bottom"/>
            <w:hideMark/>
          </w:tcPr>
          <w:p w:rsidR="00B45AEA" w:rsidRPr="00B45AEA" w:rsidRDefault="00B45AEA" w:rsidP="00B45AEA">
            <w:pPr>
              <w:widowControl/>
              <w:suppressAutoHyphens w:val="0"/>
              <w:jc w:val="center"/>
              <w:rPr>
                <w:rFonts w:eastAsia="Times New Roman"/>
                <w:b/>
                <w:bCs/>
                <w:kern w:val="0"/>
                <w:sz w:val="20"/>
                <w:szCs w:val="20"/>
              </w:rPr>
            </w:pPr>
            <w:r w:rsidRPr="00B45AEA">
              <w:rPr>
                <w:rFonts w:eastAsia="Times New Roman"/>
                <w:b/>
                <w:bCs/>
                <w:kern w:val="0"/>
                <w:sz w:val="20"/>
                <w:szCs w:val="20"/>
              </w:rPr>
              <w:t>ДОХОДЫ</w:t>
            </w:r>
          </w:p>
        </w:tc>
      </w:tr>
      <w:tr w:rsidR="00B45AEA" w:rsidRPr="00B45AEA" w:rsidTr="00B45AEA">
        <w:trPr>
          <w:trHeight w:val="255"/>
        </w:trPr>
        <w:tc>
          <w:tcPr>
            <w:tcW w:w="9580" w:type="dxa"/>
            <w:gridSpan w:val="3"/>
            <w:tcBorders>
              <w:top w:val="nil"/>
              <w:left w:val="nil"/>
              <w:bottom w:val="nil"/>
              <w:right w:val="nil"/>
            </w:tcBorders>
            <w:shd w:val="clear" w:color="auto" w:fill="auto"/>
            <w:noWrap/>
            <w:vAlign w:val="bottom"/>
            <w:hideMark/>
          </w:tcPr>
          <w:p w:rsidR="00B45AEA" w:rsidRPr="00B45AEA" w:rsidRDefault="00B45AEA" w:rsidP="00B45AEA">
            <w:pPr>
              <w:widowControl/>
              <w:suppressAutoHyphens w:val="0"/>
              <w:jc w:val="center"/>
              <w:rPr>
                <w:rFonts w:eastAsia="Times New Roman"/>
                <w:b/>
                <w:bCs/>
                <w:kern w:val="0"/>
                <w:sz w:val="20"/>
                <w:szCs w:val="20"/>
              </w:rPr>
            </w:pPr>
            <w:r w:rsidRPr="00B45AEA">
              <w:rPr>
                <w:rFonts w:eastAsia="Times New Roman"/>
                <w:b/>
                <w:bCs/>
                <w:kern w:val="0"/>
                <w:sz w:val="20"/>
                <w:szCs w:val="20"/>
              </w:rPr>
              <w:t>бюджета Кадыйского муниципального района на 2019 год</w:t>
            </w:r>
          </w:p>
        </w:tc>
      </w:tr>
      <w:tr w:rsidR="00B45AEA" w:rsidRPr="00B45AEA" w:rsidTr="00B45AEA">
        <w:trPr>
          <w:trHeight w:val="225"/>
        </w:trPr>
        <w:tc>
          <w:tcPr>
            <w:tcW w:w="9580" w:type="dxa"/>
            <w:gridSpan w:val="3"/>
            <w:tcBorders>
              <w:top w:val="nil"/>
              <w:left w:val="nil"/>
              <w:bottom w:val="nil"/>
              <w:right w:val="nil"/>
            </w:tcBorders>
            <w:shd w:val="clear" w:color="auto" w:fill="auto"/>
            <w:noWrap/>
            <w:vAlign w:val="bottom"/>
            <w:hideMark/>
          </w:tcPr>
          <w:p w:rsidR="00B45AEA" w:rsidRPr="00B45AEA" w:rsidRDefault="00B45AEA" w:rsidP="00B45AEA">
            <w:pPr>
              <w:widowControl/>
              <w:suppressAutoHyphens w:val="0"/>
              <w:jc w:val="center"/>
              <w:rPr>
                <w:rFonts w:eastAsia="Times New Roman"/>
                <w:b/>
                <w:bCs/>
                <w:kern w:val="0"/>
                <w:sz w:val="20"/>
                <w:szCs w:val="20"/>
              </w:rPr>
            </w:pPr>
          </w:p>
        </w:tc>
      </w:tr>
      <w:tr w:rsidR="00B45AEA" w:rsidRPr="00B45AEA" w:rsidTr="00B45AEA">
        <w:trPr>
          <w:trHeight w:val="270"/>
        </w:trPr>
        <w:tc>
          <w:tcPr>
            <w:tcW w:w="2380" w:type="dxa"/>
            <w:tcBorders>
              <w:top w:val="single" w:sz="8" w:space="0" w:color="000000"/>
              <w:left w:val="single" w:sz="4" w:space="0" w:color="000000"/>
              <w:bottom w:val="nil"/>
              <w:right w:val="single" w:sz="4" w:space="0" w:color="000000"/>
            </w:tcBorders>
            <w:shd w:val="clear" w:color="auto" w:fill="auto"/>
            <w:vAlign w:val="bottom"/>
            <w:hideMark/>
          </w:tcPr>
          <w:p w:rsidR="00B45AEA" w:rsidRPr="00B45AEA" w:rsidRDefault="00B45AEA" w:rsidP="00B45AEA">
            <w:pPr>
              <w:widowControl/>
              <w:suppressAutoHyphens w:val="0"/>
              <w:jc w:val="center"/>
              <w:rPr>
                <w:rFonts w:eastAsia="Times New Roman"/>
                <w:b/>
                <w:bCs/>
                <w:kern w:val="0"/>
                <w:sz w:val="20"/>
                <w:szCs w:val="20"/>
              </w:rPr>
            </w:pPr>
            <w:r w:rsidRPr="00B45AEA">
              <w:rPr>
                <w:rFonts w:eastAsia="Times New Roman"/>
                <w:b/>
                <w:bCs/>
                <w:kern w:val="0"/>
                <w:sz w:val="20"/>
                <w:szCs w:val="20"/>
              </w:rPr>
              <w:t> </w:t>
            </w:r>
          </w:p>
        </w:tc>
        <w:tc>
          <w:tcPr>
            <w:tcW w:w="5580" w:type="dxa"/>
            <w:tcBorders>
              <w:top w:val="single" w:sz="8" w:space="0" w:color="000000"/>
              <w:left w:val="nil"/>
              <w:bottom w:val="nil"/>
              <w:right w:val="nil"/>
            </w:tcBorders>
            <w:shd w:val="clear" w:color="auto" w:fill="auto"/>
            <w:vAlign w:val="bottom"/>
            <w:hideMark/>
          </w:tcPr>
          <w:p w:rsidR="00B45AEA" w:rsidRPr="00B45AEA" w:rsidRDefault="00B45AEA" w:rsidP="00B45AEA">
            <w:pPr>
              <w:widowControl/>
              <w:suppressAutoHyphens w:val="0"/>
              <w:jc w:val="center"/>
              <w:rPr>
                <w:rFonts w:eastAsia="Times New Roman"/>
                <w:b/>
                <w:bCs/>
                <w:kern w:val="0"/>
                <w:sz w:val="20"/>
                <w:szCs w:val="20"/>
              </w:rPr>
            </w:pPr>
            <w:r w:rsidRPr="00B45AEA">
              <w:rPr>
                <w:rFonts w:eastAsia="Times New Roman"/>
                <w:b/>
                <w:bCs/>
                <w:kern w:val="0"/>
                <w:sz w:val="20"/>
                <w:szCs w:val="20"/>
              </w:rPr>
              <w:t> </w:t>
            </w:r>
          </w:p>
        </w:tc>
        <w:tc>
          <w:tcPr>
            <w:tcW w:w="1620" w:type="dxa"/>
            <w:vMerge w:val="restart"/>
            <w:tcBorders>
              <w:top w:val="single" w:sz="8" w:space="0" w:color="000000"/>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jc w:val="center"/>
              <w:rPr>
                <w:rFonts w:eastAsia="Times New Roman"/>
                <w:b/>
                <w:bCs/>
                <w:kern w:val="0"/>
                <w:sz w:val="20"/>
                <w:szCs w:val="20"/>
              </w:rPr>
            </w:pPr>
            <w:r w:rsidRPr="00B45AEA">
              <w:rPr>
                <w:rFonts w:eastAsia="Times New Roman"/>
                <w:b/>
                <w:bCs/>
                <w:kern w:val="0"/>
                <w:sz w:val="20"/>
                <w:szCs w:val="20"/>
              </w:rPr>
              <w:t>Годовые назначения</w:t>
            </w:r>
          </w:p>
        </w:tc>
      </w:tr>
      <w:tr w:rsidR="00B45AEA" w:rsidRPr="00B45AEA" w:rsidTr="00B45AEA">
        <w:trPr>
          <w:trHeight w:val="345"/>
        </w:trPr>
        <w:tc>
          <w:tcPr>
            <w:tcW w:w="2380" w:type="dxa"/>
            <w:tcBorders>
              <w:top w:val="nil"/>
              <w:left w:val="single" w:sz="4" w:space="0" w:color="000000"/>
              <w:bottom w:val="single" w:sz="8" w:space="0" w:color="000000"/>
              <w:right w:val="single" w:sz="4" w:space="0" w:color="000000"/>
            </w:tcBorders>
            <w:shd w:val="clear" w:color="auto" w:fill="auto"/>
            <w:hideMark/>
          </w:tcPr>
          <w:p w:rsidR="00B45AEA" w:rsidRPr="00B45AEA" w:rsidRDefault="00B45AEA" w:rsidP="00B45AEA">
            <w:pPr>
              <w:widowControl/>
              <w:suppressAutoHyphens w:val="0"/>
              <w:jc w:val="center"/>
              <w:rPr>
                <w:rFonts w:eastAsia="Times New Roman"/>
                <w:b/>
                <w:bCs/>
                <w:kern w:val="0"/>
                <w:sz w:val="20"/>
                <w:szCs w:val="20"/>
              </w:rPr>
            </w:pPr>
            <w:r w:rsidRPr="00B45AEA">
              <w:rPr>
                <w:rFonts w:eastAsia="Times New Roman"/>
                <w:b/>
                <w:bCs/>
                <w:kern w:val="0"/>
                <w:sz w:val="20"/>
                <w:szCs w:val="20"/>
              </w:rPr>
              <w:t>Код</w:t>
            </w:r>
          </w:p>
        </w:tc>
        <w:tc>
          <w:tcPr>
            <w:tcW w:w="5580" w:type="dxa"/>
            <w:tcBorders>
              <w:top w:val="nil"/>
              <w:left w:val="nil"/>
              <w:bottom w:val="single" w:sz="8" w:space="0" w:color="000000"/>
              <w:right w:val="nil"/>
            </w:tcBorders>
            <w:shd w:val="clear" w:color="auto" w:fill="auto"/>
            <w:hideMark/>
          </w:tcPr>
          <w:p w:rsidR="00B45AEA" w:rsidRPr="00B45AEA" w:rsidRDefault="00B45AEA" w:rsidP="00B45AEA">
            <w:pPr>
              <w:widowControl/>
              <w:suppressAutoHyphens w:val="0"/>
              <w:jc w:val="center"/>
              <w:rPr>
                <w:rFonts w:eastAsia="Times New Roman"/>
                <w:b/>
                <w:bCs/>
                <w:kern w:val="0"/>
                <w:sz w:val="20"/>
                <w:szCs w:val="20"/>
              </w:rPr>
            </w:pPr>
            <w:r w:rsidRPr="00B45AEA">
              <w:rPr>
                <w:rFonts w:eastAsia="Times New Roman"/>
                <w:b/>
                <w:bCs/>
                <w:kern w:val="0"/>
                <w:sz w:val="20"/>
                <w:szCs w:val="20"/>
              </w:rPr>
              <w:t>Наименование платежей</w:t>
            </w:r>
          </w:p>
        </w:tc>
        <w:tc>
          <w:tcPr>
            <w:tcW w:w="1620" w:type="dxa"/>
            <w:vMerge/>
            <w:tcBorders>
              <w:top w:val="single" w:sz="8" w:space="0" w:color="000000"/>
              <w:left w:val="single" w:sz="4" w:space="0" w:color="000000"/>
              <w:bottom w:val="single" w:sz="4" w:space="0" w:color="000000"/>
              <w:right w:val="nil"/>
            </w:tcBorders>
            <w:vAlign w:val="center"/>
            <w:hideMark/>
          </w:tcPr>
          <w:p w:rsidR="00B45AEA" w:rsidRPr="00B45AEA" w:rsidRDefault="00B45AEA" w:rsidP="00B45AEA">
            <w:pPr>
              <w:widowControl/>
              <w:suppressAutoHyphens w:val="0"/>
              <w:rPr>
                <w:rFonts w:eastAsia="Times New Roman"/>
                <w:b/>
                <w:bCs/>
                <w:kern w:val="0"/>
                <w:sz w:val="20"/>
                <w:szCs w:val="20"/>
              </w:rPr>
            </w:pPr>
          </w:p>
        </w:tc>
      </w:tr>
      <w:tr w:rsidR="00B45AEA" w:rsidRPr="00B45AEA" w:rsidTr="00B45AEA">
        <w:trPr>
          <w:trHeight w:val="255"/>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b/>
                <w:bCs/>
                <w:i/>
                <w:iCs/>
                <w:kern w:val="0"/>
                <w:sz w:val="20"/>
                <w:szCs w:val="20"/>
              </w:rPr>
            </w:pPr>
            <w:r w:rsidRPr="00B45AEA">
              <w:rPr>
                <w:rFonts w:eastAsia="Times New Roman"/>
                <w:b/>
                <w:bCs/>
                <w:i/>
                <w:iCs/>
                <w:kern w:val="0"/>
                <w:sz w:val="20"/>
                <w:szCs w:val="20"/>
              </w:rPr>
              <w:t>00000000000000000000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b/>
                <w:bCs/>
                <w:i/>
                <w:iCs/>
                <w:kern w:val="0"/>
                <w:sz w:val="20"/>
                <w:szCs w:val="20"/>
              </w:rPr>
            </w:pPr>
            <w:r w:rsidRPr="00B45AEA">
              <w:rPr>
                <w:rFonts w:eastAsia="Times New Roman"/>
                <w:b/>
                <w:bCs/>
                <w:i/>
                <w:iCs/>
                <w:kern w:val="0"/>
                <w:sz w:val="20"/>
                <w:szCs w:val="20"/>
              </w:rPr>
              <w:t>Неуказанный код дохода</w:t>
            </w:r>
          </w:p>
        </w:tc>
        <w:tc>
          <w:tcPr>
            <w:tcW w:w="1620" w:type="dxa"/>
            <w:tcBorders>
              <w:top w:val="single" w:sz="8" w:space="0" w:color="000000"/>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b/>
                <w:bCs/>
                <w:i/>
                <w:iCs/>
                <w:kern w:val="0"/>
                <w:sz w:val="20"/>
                <w:szCs w:val="20"/>
              </w:rPr>
            </w:pPr>
            <w:r w:rsidRPr="00B45AEA">
              <w:rPr>
                <w:rFonts w:eastAsia="Times New Roman"/>
                <w:b/>
                <w:bCs/>
                <w:i/>
                <w:iCs/>
                <w:kern w:val="0"/>
                <w:sz w:val="20"/>
                <w:szCs w:val="20"/>
              </w:rPr>
              <w:t>183 276 435,00</w:t>
            </w:r>
          </w:p>
        </w:tc>
      </w:tr>
      <w:tr w:rsidR="00B45AEA" w:rsidRPr="00B45AEA" w:rsidTr="00B45AEA">
        <w:trPr>
          <w:trHeight w:val="255"/>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b/>
                <w:bCs/>
                <w:kern w:val="0"/>
                <w:sz w:val="20"/>
                <w:szCs w:val="20"/>
              </w:rPr>
            </w:pPr>
            <w:r w:rsidRPr="00B45AEA">
              <w:rPr>
                <w:rFonts w:eastAsia="Times New Roman"/>
                <w:b/>
                <w:bCs/>
                <w:kern w:val="0"/>
                <w:sz w:val="20"/>
                <w:szCs w:val="20"/>
              </w:rPr>
              <w:t>00010000000000000000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b/>
                <w:bCs/>
                <w:kern w:val="0"/>
                <w:sz w:val="20"/>
                <w:szCs w:val="20"/>
              </w:rPr>
            </w:pPr>
            <w:r w:rsidRPr="00B45AEA">
              <w:rPr>
                <w:rFonts w:eastAsia="Times New Roman"/>
                <w:b/>
                <w:bCs/>
                <w:kern w:val="0"/>
                <w:sz w:val="20"/>
                <w:szCs w:val="20"/>
              </w:rPr>
              <w:t>НАЛОГОВЫЕ И НЕНАЛОГОВЫЕ ДОХОДЫ</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b/>
                <w:bCs/>
                <w:kern w:val="0"/>
                <w:sz w:val="20"/>
                <w:szCs w:val="20"/>
              </w:rPr>
            </w:pPr>
            <w:r w:rsidRPr="00B45AEA">
              <w:rPr>
                <w:rFonts w:eastAsia="Times New Roman"/>
                <w:b/>
                <w:bCs/>
                <w:kern w:val="0"/>
                <w:sz w:val="20"/>
                <w:szCs w:val="20"/>
              </w:rPr>
              <w:t>27 245 400,00</w:t>
            </w:r>
          </w:p>
        </w:tc>
      </w:tr>
      <w:tr w:rsidR="00B45AEA" w:rsidRPr="00B45AEA" w:rsidTr="00B45AEA">
        <w:trPr>
          <w:trHeight w:val="255"/>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i/>
                <w:iCs/>
                <w:kern w:val="0"/>
                <w:sz w:val="20"/>
                <w:szCs w:val="20"/>
              </w:rPr>
            </w:pPr>
            <w:r w:rsidRPr="00B45AEA">
              <w:rPr>
                <w:rFonts w:eastAsia="Times New Roman"/>
                <w:i/>
                <w:iCs/>
                <w:kern w:val="0"/>
                <w:sz w:val="20"/>
                <w:szCs w:val="20"/>
              </w:rPr>
              <w:t>00010100000000000000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i/>
                <w:iCs/>
                <w:kern w:val="0"/>
                <w:sz w:val="20"/>
                <w:szCs w:val="20"/>
              </w:rPr>
            </w:pPr>
            <w:r w:rsidRPr="00B45AEA">
              <w:rPr>
                <w:rFonts w:eastAsia="Times New Roman"/>
                <w:i/>
                <w:iCs/>
                <w:kern w:val="0"/>
                <w:sz w:val="20"/>
                <w:szCs w:val="20"/>
              </w:rPr>
              <w:t>НАЛОГИ НА ПРИБЫЛЬ, ДОХОДЫ</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i/>
                <w:iCs/>
                <w:kern w:val="0"/>
                <w:sz w:val="20"/>
                <w:szCs w:val="20"/>
              </w:rPr>
            </w:pPr>
            <w:r w:rsidRPr="00B45AEA">
              <w:rPr>
                <w:rFonts w:eastAsia="Times New Roman"/>
                <w:i/>
                <w:iCs/>
                <w:kern w:val="0"/>
                <w:sz w:val="20"/>
                <w:szCs w:val="20"/>
              </w:rPr>
              <w:t>10 499 300,00</w:t>
            </w:r>
          </w:p>
        </w:tc>
      </w:tr>
      <w:tr w:rsidR="00B45AEA" w:rsidRPr="00B45AEA" w:rsidTr="00B45AEA">
        <w:trPr>
          <w:trHeight w:val="255"/>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00010102000010000110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Налог на доходы физических лиц</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10 499 300,00</w:t>
            </w:r>
          </w:p>
        </w:tc>
      </w:tr>
      <w:tr w:rsidR="00B45AEA" w:rsidRPr="00B45AEA" w:rsidTr="00B45AEA">
        <w:trPr>
          <w:trHeight w:val="120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00010102010010000110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10 221 300,00</w:t>
            </w:r>
          </w:p>
        </w:tc>
      </w:tr>
      <w:tr w:rsidR="00B45AEA" w:rsidRPr="00B45AEA" w:rsidTr="00B45AEA">
        <w:trPr>
          <w:trHeight w:val="168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00010102020010000110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28 100,00</w:t>
            </w:r>
          </w:p>
        </w:tc>
      </w:tr>
      <w:tr w:rsidR="00B45AEA" w:rsidRPr="00B45AEA" w:rsidTr="00B45AEA">
        <w:trPr>
          <w:trHeight w:val="144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00010102040010000110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249 900,00</w:t>
            </w:r>
          </w:p>
        </w:tc>
      </w:tr>
      <w:tr w:rsidR="00B45AEA" w:rsidRPr="00B45AEA" w:rsidTr="00B45AEA">
        <w:trPr>
          <w:trHeight w:val="48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i/>
                <w:iCs/>
                <w:kern w:val="0"/>
                <w:sz w:val="20"/>
                <w:szCs w:val="20"/>
              </w:rPr>
            </w:pPr>
            <w:r w:rsidRPr="00B45AEA">
              <w:rPr>
                <w:rFonts w:eastAsia="Times New Roman"/>
                <w:i/>
                <w:iCs/>
                <w:kern w:val="0"/>
                <w:sz w:val="20"/>
                <w:szCs w:val="20"/>
              </w:rPr>
              <w:t>00010300000000000000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i/>
                <w:iCs/>
                <w:kern w:val="0"/>
                <w:sz w:val="20"/>
                <w:szCs w:val="20"/>
              </w:rPr>
            </w:pPr>
            <w:r w:rsidRPr="00B45AEA">
              <w:rPr>
                <w:rFonts w:eastAsia="Times New Roman"/>
                <w:i/>
                <w:iCs/>
                <w:kern w:val="0"/>
                <w:sz w:val="20"/>
                <w:szCs w:val="20"/>
              </w:rPr>
              <w:t>НАЛОГИ НА ТОВАРЫ (РАБОТЫ, УСЛУГИ), РЕАЛИЗУЕМЫЕ НА ТЕРРИТОРИИ РОССИЙСКОЙ ФЕДЕРАЦИИ</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i/>
                <w:iCs/>
                <w:kern w:val="0"/>
                <w:sz w:val="20"/>
                <w:szCs w:val="20"/>
              </w:rPr>
            </w:pPr>
            <w:r w:rsidRPr="00B45AEA">
              <w:rPr>
                <w:rFonts w:eastAsia="Times New Roman"/>
                <w:i/>
                <w:iCs/>
                <w:kern w:val="0"/>
                <w:sz w:val="20"/>
                <w:szCs w:val="20"/>
              </w:rPr>
              <w:t>1 715 600,00</w:t>
            </w:r>
          </w:p>
        </w:tc>
      </w:tr>
      <w:tr w:rsidR="00B45AEA" w:rsidRPr="00B45AEA" w:rsidTr="00B45AEA">
        <w:trPr>
          <w:trHeight w:val="48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00010302000010000110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Акцизы по подакцизным товарам (продукции), производимым на территории Российской Федерации</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1 715 600,00</w:t>
            </w:r>
          </w:p>
        </w:tc>
      </w:tr>
      <w:tr w:rsidR="00B45AEA" w:rsidRPr="00B45AEA" w:rsidTr="00B45AEA">
        <w:trPr>
          <w:trHeight w:val="120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00010302231010000110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756 500,00</w:t>
            </w:r>
          </w:p>
        </w:tc>
      </w:tr>
      <w:tr w:rsidR="00B45AEA" w:rsidRPr="00B45AEA" w:rsidTr="00B45AEA">
        <w:trPr>
          <w:trHeight w:val="144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00010302241010000110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Доходы от уплаты акцизов на моторные масла для дизельных и (или) карбюраторных (</w:t>
            </w:r>
            <w:proofErr w:type="spellStart"/>
            <w:r w:rsidRPr="00B45AEA">
              <w:rPr>
                <w:rFonts w:eastAsia="Times New Roman"/>
                <w:kern w:val="0"/>
                <w:sz w:val="20"/>
                <w:szCs w:val="20"/>
              </w:rPr>
              <w:t>инжекторных</w:t>
            </w:r>
            <w:proofErr w:type="spellEnd"/>
            <w:r w:rsidRPr="00B45AEA">
              <w:rPr>
                <w:rFonts w:eastAsia="Times New Roman"/>
                <w:kern w:val="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6 800,00</w:t>
            </w:r>
          </w:p>
        </w:tc>
      </w:tr>
      <w:tr w:rsidR="00B45AEA" w:rsidRPr="00B45AEA" w:rsidTr="00B45AEA">
        <w:trPr>
          <w:trHeight w:val="120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00010302251010000110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1 122 000,00</w:t>
            </w:r>
          </w:p>
        </w:tc>
      </w:tr>
      <w:tr w:rsidR="00B45AEA" w:rsidRPr="00B45AEA" w:rsidTr="00B45AEA">
        <w:trPr>
          <w:trHeight w:val="120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00010302261010000110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color w:val="FF0000"/>
                <w:kern w:val="0"/>
                <w:sz w:val="20"/>
                <w:szCs w:val="20"/>
              </w:rPr>
              <w:t>-169 700,00</w:t>
            </w:r>
          </w:p>
        </w:tc>
      </w:tr>
      <w:tr w:rsidR="00B45AEA" w:rsidRPr="00B45AEA" w:rsidTr="00B45AEA">
        <w:trPr>
          <w:trHeight w:val="255"/>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i/>
                <w:iCs/>
                <w:kern w:val="0"/>
                <w:sz w:val="20"/>
                <w:szCs w:val="20"/>
              </w:rPr>
            </w:pPr>
            <w:r w:rsidRPr="00B45AEA">
              <w:rPr>
                <w:rFonts w:eastAsia="Times New Roman"/>
                <w:i/>
                <w:iCs/>
                <w:kern w:val="0"/>
                <w:sz w:val="20"/>
                <w:szCs w:val="20"/>
              </w:rPr>
              <w:lastRenderedPageBreak/>
              <w:t>00010500000000000000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i/>
                <w:iCs/>
                <w:kern w:val="0"/>
                <w:sz w:val="20"/>
                <w:szCs w:val="20"/>
              </w:rPr>
            </w:pPr>
            <w:r w:rsidRPr="00B45AEA">
              <w:rPr>
                <w:rFonts w:eastAsia="Times New Roman"/>
                <w:i/>
                <w:iCs/>
                <w:kern w:val="0"/>
                <w:sz w:val="20"/>
                <w:szCs w:val="20"/>
              </w:rPr>
              <w:t>НАЛОГИ НА СОВОКУПНЫЙ ДОХОД</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i/>
                <w:iCs/>
                <w:kern w:val="0"/>
                <w:sz w:val="20"/>
                <w:szCs w:val="20"/>
              </w:rPr>
            </w:pPr>
            <w:r w:rsidRPr="00B45AEA">
              <w:rPr>
                <w:rFonts w:eastAsia="Times New Roman"/>
                <w:i/>
                <w:iCs/>
                <w:kern w:val="0"/>
                <w:sz w:val="20"/>
                <w:szCs w:val="20"/>
              </w:rPr>
              <w:t>8 010 500,00</w:t>
            </w:r>
          </w:p>
        </w:tc>
      </w:tr>
      <w:tr w:rsidR="00B45AEA" w:rsidRPr="00B45AEA" w:rsidTr="00B45AEA">
        <w:trPr>
          <w:trHeight w:val="48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00010501000000000110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Налог, взимаемый в связи с применением упрощенной системы налогообложения</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3 946 400,00</w:t>
            </w:r>
          </w:p>
        </w:tc>
      </w:tr>
      <w:tr w:rsidR="00B45AEA" w:rsidRPr="00B45AEA" w:rsidTr="00B45AEA">
        <w:trPr>
          <w:trHeight w:val="48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00010501010010000110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Налог, взимаемый с налогоплательщиков, выбравших в качестве объекта налогообложения доходы</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3 217 600,00</w:t>
            </w:r>
          </w:p>
        </w:tc>
      </w:tr>
      <w:tr w:rsidR="00B45AEA" w:rsidRPr="00B45AEA" w:rsidTr="00B45AEA">
        <w:trPr>
          <w:trHeight w:val="48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00010501011010000110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Налог, взимаемый с налогоплательщиков, выбравших в качестве объекта налогообложения доходы</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3 217 600,00</w:t>
            </w:r>
          </w:p>
        </w:tc>
      </w:tr>
      <w:tr w:rsidR="00B45AEA" w:rsidRPr="00B45AEA" w:rsidTr="00B45AEA">
        <w:trPr>
          <w:trHeight w:val="72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00010501020010000110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728 800,00</w:t>
            </w:r>
          </w:p>
        </w:tc>
      </w:tr>
      <w:tr w:rsidR="00B45AEA" w:rsidRPr="00B45AEA" w:rsidTr="00B45AEA">
        <w:trPr>
          <w:trHeight w:val="96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00010501021010000110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728 800,00</w:t>
            </w:r>
          </w:p>
        </w:tc>
      </w:tr>
      <w:tr w:rsidR="00B45AEA" w:rsidRPr="00B45AEA" w:rsidTr="00B45AEA">
        <w:trPr>
          <w:trHeight w:val="48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00010502000020000110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Единый налог на вмененный доход для отдельных видов деятельности</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3 951 300,00</w:t>
            </w:r>
          </w:p>
        </w:tc>
      </w:tr>
      <w:tr w:rsidR="00B45AEA" w:rsidRPr="00B45AEA" w:rsidTr="00B45AEA">
        <w:trPr>
          <w:trHeight w:val="48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00010502010020000110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Единый налог на вмененный доход для отдельных видов деятельности</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3 951 300,00</w:t>
            </w:r>
          </w:p>
        </w:tc>
      </w:tr>
      <w:tr w:rsidR="00B45AEA" w:rsidRPr="00B45AEA" w:rsidTr="00B45AEA">
        <w:trPr>
          <w:trHeight w:val="255"/>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00010503000010000110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Единый сельскохозяйственный налог</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9 300,00</w:t>
            </w:r>
          </w:p>
        </w:tc>
      </w:tr>
      <w:tr w:rsidR="00B45AEA" w:rsidRPr="00B45AEA" w:rsidTr="00B45AEA">
        <w:trPr>
          <w:trHeight w:val="255"/>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00010503010010000110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Единый сельскохозяйственный налог</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9 300,00</w:t>
            </w:r>
          </w:p>
        </w:tc>
      </w:tr>
      <w:tr w:rsidR="00B45AEA" w:rsidRPr="00B45AEA" w:rsidTr="00B45AEA">
        <w:trPr>
          <w:trHeight w:val="48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00010504000020000110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Налог, взимаемый в связи с применением патентной системы налогообложения</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103 500,00</w:t>
            </w:r>
          </w:p>
        </w:tc>
      </w:tr>
      <w:tr w:rsidR="00B45AEA" w:rsidRPr="00B45AEA" w:rsidTr="00B45AEA">
        <w:trPr>
          <w:trHeight w:val="72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00010504020020000110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103 500,00</w:t>
            </w:r>
          </w:p>
        </w:tc>
      </w:tr>
      <w:tr w:rsidR="00B45AEA" w:rsidRPr="00B45AEA" w:rsidTr="00B45AEA">
        <w:trPr>
          <w:trHeight w:val="255"/>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i/>
                <w:iCs/>
                <w:kern w:val="0"/>
                <w:sz w:val="20"/>
                <w:szCs w:val="20"/>
              </w:rPr>
            </w:pPr>
            <w:r w:rsidRPr="00B45AEA">
              <w:rPr>
                <w:rFonts w:eastAsia="Times New Roman"/>
                <w:i/>
                <w:iCs/>
                <w:kern w:val="0"/>
                <w:sz w:val="20"/>
                <w:szCs w:val="20"/>
              </w:rPr>
              <w:t>00010800000000000000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i/>
                <w:iCs/>
                <w:kern w:val="0"/>
                <w:sz w:val="20"/>
                <w:szCs w:val="20"/>
              </w:rPr>
            </w:pPr>
            <w:r w:rsidRPr="00B45AEA">
              <w:rPr>
                <w:rFonts w:eastAsia="Times New Roman"/>
                <w:i/>
                <w:iCs/>
                <w:kern w:val="0"/>
                <w:sz w:val="20"/>
                <w:szCs w:val="20"/>
              </w:rPr>
              <w:t>ГОСУДАРСТВЕННАЯ ПОШЛИНА</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i/>
                <w:iCs/>
                <w:kern w:val="0"/>
                <w:sz w:val="20"/>
                <w:szCs w:val="20"/>
              </w:rPr>
            </w:pPr>
            <w:r w:rsidRPr="00B45AEA">
              <w:rPr>
                <w:rFonts w:eastAsia="Times New Roman"/>
                <w:i/>
                <w:iCs/>
                <w:kern w:val="0"/>
                <w:sz w:val="20"/>
                <w:szCs w:val="20"/>
              </w:rPr>
              <w:t>390 000,00</w:t>
            </w:r>
          </w:p>
        </w:tc>
      </w:tr>
      <w:tr w:rsidR="00B45AEA" w:rsidRPr="00B45AEA" w:rsidTr="00B45AEA">
        <w:trPr>
          <w:trHeight w:val="48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00010803000010000110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Государственная пошлина по делам, рассматриваемым в судах общей юрисдикции, мировыми судьями</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390 000,00</w:t>
            </w:r>
          </w:p>
        </w:tc>
      </w:tr>
      <w:tr w:rsidR="00B45AEA" w:rsidRPr="00B45AEA" w:rsidTr="00B45AEA">
        <w:trPr>
          <w:trHeight w:val="72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00010803010010000110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390 000,00</w:t>
            </w:r>
          </w:p>
        </w:tc>
      </w:tr>
      <w:tr w:rsidR="00B45AEA" w:rsidRPr="00B45AEA" w:rsidTr="00B45AEA">
        <w:trPr>
          <w:trHeight w:val="72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i/>
                <w:iCs/>
                <w:kern w:val="0"/>
                <w:sz w:val="20"/>
                <w:szCs w:val="20"/>
              </w:rPr>
            </w:pPr>
            <w:r w:rsidRPr="00B45AEA">
              <w:rPr>
                <w:rFonts w:eastAsia="Times New Roman"/>
                <w:i/>
                <w:iCs/>
                <w:kern w:val="0"/>
                <w:sz w:val="20"/>
                <w:szCs w:val="20"/>
              </w:rPr>
              <w:t>00011100000000000000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i/>
                <w:iCs/>
                <w:kern w:val="0"/>
                <w:sz w:val="20"/>
                <w:szCs w:val="20"/>
              </w:rPr>
            </w:pPr>
            <w:r w:rsidRPr="00B45AEA">
              <w:rPr>
                <w:rFonts w:eastAsia="Times New Roman"/>
                <w:i/>
                <w:iCs/>
                <w:kern w:val="0"/>
                <w:sz w:val="20"/>
                <w:szCs w:val="20"/>
              </w:rPr>
              <w:t>ДОХОДЫ ОТ ИСПОЛЬЗОВАНИЯ ИМУЩЕСТВА, НАХОДЯЩЕГОСЯ В ГОСУДАРСТВЕННОЙ И МУНИЦИПАЛЬНОЙ СОБСТВЕННОСТИ</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i/>
                <w:iCs/>
                <w:kern w:val="0"/>
                <w:sz w:val="20"/>
                <w:szCs w:val="20"/>
              </w:rPr>
            </w:pPr>
            <w:r w:rsidRPr="00B45AEA">
              <w:rPr>
                <w:rFonts w:eastAsia="Times New Roman"/>
                <w:i/>
                <w:iCs/>
                <w:kern w:val="0"/>
                <w:sz w:val="20"/>
                <w:szCs w:val="20"/>
              </w:rPr>
              <w:t>1 735 000,00</w:t>
            </w:r>
          </w:p>
        </w:tc>
      </w:tr>
      <w:tr w:rsidR="00B45AEA" w:rsidRPr="00B45AEA" w:rsidTr="00B45AEA">
        <w:trPr>
          <w:trHeight w:val="144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00011105000000000120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1 735 000,00</w:t>
            </w:r>
          </w:p>
        </w:tc>
      </w:tr>
      <w:tr w:rsidR="00B45AEA" w:rsidRPr="00B45AEA" w:rsidTr="00B45AEA">
        <w:trPr>
          <w:trHeight w:val="788"/>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00011105010000000120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1 595 000,00</w:t>
            </w:r>
          </w:p>
        </w:tc>
      </w:tr>
      <w:tr w:rsidR="00B45AEA" w:rsidRPr="00B45AEA" w:rsidTr="00B45AEA">
        <w:trPr>
          <w:trHeight w:val="144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00011105013050000120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proofErr w:type="gramStart"/>
            <w:r w:rsidRPr="00B45AEA">
              <w:rPr>
                <w:rFonts w:eastAsia="Times New Roman"/>
                <w:kern w:val="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1 150 000,00</w:t>
            </w:r>
          </w:p>
        </w:tc>
      </w:tr>
      <w:tr w:rsidR="00B45AEA" w:rsidRPr="00B45AEA" w:rsidTr="00B45AEA">
        <w:trPr>
          <w:trHeight w:val="1119"/>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00011105013130000120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445 000,00</w:t>
            </w:r>
          </w:p>
        </w:tc>
      </w:tr>
      <w:tr w:rsidR="00B45AEA" w:rsidRPr="00B45AEA" w:rsidTr="00B45AEA">
        <w:trPr>
          <w:trHeight w:val="72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00011105070000000120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140 000,00</w:t>
            </w:r>
          </w:p>
        </w:tc>
      </w:tr>
      <w:tr w:rsidR="00B45AEA" w:rsidRPr="00B45AEA" w:rsidTr="00B45AEA">
        <w:trPr>
          <w:trHeight w:val="72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00011105075050000120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Доходы от сдачи в аренду имущества, составляющего казну муниципальных районов (за исключением земельных участков)</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140 000,00</w:t>
            </w:r>
          </w:p>
        </w:tc>
      </w:tr>
      <w:tr w:rsidR="00B45AEA" w:rsidRPr="00B45AEA" w:rsidTr="00B45AEA">
        <w:trPr>
          <w:trHeight w:val="48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i/>
                <w:iCs/>
                <w:kern w:val="0"/>
                <w:sz w:val="20"/>
                <w:szCs w:val="20"/>
              </w:rPr>
            </w:pPr>
            <w:r w:rsidRPr="00B45AEA">
              <w:rPr>
                <w:rFonts w:eastAsia="Times New Roman"/>
                <w:i/>
                <w:iCs/>
                <w:kern w:val="0"/>
                <w:sz w:val="20"/>
                <w:szCs w:val="20"/>
              </w:rPr>
              <w:t>00011200000000000000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i/>
                <w:iCs/>
                <w:kern w:val="0"/>
                <w:sz w:val="20"/>
                <w:szCs w:val="20"/>
              </w:rPr>
            </w:pPr>
            <w:r w:rsidRPr="00B45AEA">
              <w:rPr>
                <w:rFonts w:eastAsia="Times New Roman"/>
                <w:i/>
                <w:iCs/>
                <w:kern w:val="0"/>
                <w:sz w:val="20"/>
                <w:szCs w:val="20"/>
              </w:rPr>
              <w:t>ПЛАТЕЖИ ПРИ ПОЛЬЗОВАНИИ ПРИРОДНЫМИ РЕСУРСАМИ</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i/>
                <w:iCs/>
                <w:kern w:val="0"/>
                <w:sz w:val="20"/>
                <w:szCs w:val="20"/>
              </w:rPr>
            </w:pPr>
            <w:r w:rsidRPr="00B45AEA">
              <w:rPr>
                <w:rFonts w:eastAsia="Times New Roman"/>
                <w:i/>
                <w:iCs/>
                <w:kern w:val="0"/>
                <w:sz w:val="20"/>
                <w:szCs w:val="20"/>
              </w:rPr>
              <w:t>60 000,00</w:t>
            </w:r>
          </w:p>
        </w:tc>
      </w:tr>
      <w:tr w:rsidR="00B45AEA" w:rsidRPr="00B45AEA" w:rsidTr="00B45AEA">
        <w:trPr>
          <w:trHeight w:val="255"/>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00011201000010000120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Плата за негативное воздействие на окружающую среду</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60 000,00</w:t>
            </w:r>
          </w:p>
        </w:tc>
      </w:tr>
      <w:tr w:rsidR="00B45AEA" w:rsidRPr="00B45AEA" w:rsidTr="00B45AEA">
        <w:trPr>
          <w:trHeight w:val="48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lastRenderedPageBreak/>
              <w:t>00011201010010000120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Плата за выбросы загрязняющих веществ в атмосферный воздух стационарными объектами</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10 000,00</w:t>
            </w:r>
          </w:p>
        </w:tc>
      </w:tr>
      <w:tr w:rsidR="00B45AEA" w:rsidRPr="00B45AEA" w:rsidTr="00B45AEA">
        <w:trPr>
          <w:trHeight w:val="255"/>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00011201040010000120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Плата за размещение отходов производства и потребления</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50 000,00</w:t>
            </w:r>
          </w:p>
        </w:tc>
      </w:tr>
      <w:tr w:rsidR="00B45AEA" w:rsidRPr="00B45AEA" w:rsidTr="00B45AEA">
        <w:trPr>
          <w:trHeight w:val="255"/>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00011201041010000120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плата за размещение отходов производства</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40 000,00</w:t>
            </w:r>
          </w:p>
        </w:tc>
      </w:tr>
      <w:tr w:rsidR="00B45AEA" w:rsidRPr="00B45AEA" w:rsidTr="00B45AEA">
        <w:trPr>
          <w:trHeight w:val="255"/>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00011201042010000120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плата за размещение твердых коммунальных отходов</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10 000,00</w:t>
            </w:r>
          </w:p>
        </w:tc>
      </w:tr>
      <w:tr w:rsidR="00B45AEA" w:rsidRPr="00B45AEA" w:rsidTr="00B45AEA">
        <w:trPr>
          <w:trHeight w:val="48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i/>
                <w:iCs/>
                <w:kern w:val="0"/>
                <w:sz w:val="20"/>
                <w:szCs w:val="20"/>
              </w:rPr>
            </w:pPr>
            <w:r w:rsidRPr="00B45AEA">
              <w:rPr>
                <w:rFonts w:eastAsia="Times New Roman"/>
                <w:i/>
                <w:iCs/>
                <w:kern w:val="0"/>
                <w:sz w:val="20"/>
                <w:szCs w:val="20"/>
              </w:rPr>
              <w:t>00011300000000000000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i/>
                <w:iCs/>
                <w:kern w:val="0"/>
                <w:sz w:val="20"/>
                <w:szCs w:val="20"/>
              </w:rPr>
            </w:pPr>
            <w:r w:rsidRPr="00B45AEA">
              <w:rPr>
                <w:rFonts w:eastAsia="Times New Roman"/>
                <w:i/>
                <w:iCs/>
                <w:kern w:val="0"/>
                <w:sz w:val="20"/>
                <w:szCs w:val="20"/>
              </w:rPr>
              <w:t>ДОХОДЫ ОТ ОКАЗАНИЯ ПЛАТНЫХ УСЛУГ (РАБОТ) И КОМПЕНСАЦИИ ЗАТРАТ ГОСУДАРСТВА</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i/>
                <w:iCs/>
                <w:kern w:val="0"/>
                <w:sz w:val="20"/>
                <w:szCs w:val="20"/>
              </w:rPr>
            </w:pPr>
            <w:r w:rsidRPr="00B45AEA">
              <w:rPr>
                <w:rFonts w:eastAsia="Times New Roman"/>
                <w:i/>
                <w:iCs/>
                <w:kern w:val="0"/>
                <w:sz w:val="20"/>
                <w:szCs w:val="20"/>
              </w:rPr>
              <w:t>4 030 000,00</w:t>
            </w:r>
          </w:p>
        </w:tc>
      </w:tr>
      <w:tr w:rsidR="00B45AEA" w:rsidRPr="00B45AEA" w:rsidTr="00B45AEA">
        <w:trPr>
          <w:trHeight w:val="255"/>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00011301000000000130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Доходы от оказания платных услуг (работ)</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2 634 000,00</w:t>
            </w:r>
          </w:p>
        </w:tc>
      </w:tr>
      <w:tr w:rsidR="00B45AEA" w:rsidRPr="00B45AEA" w:rsidTr="00B45AEA">
        <w:trPr>
          <w:trHeight w:val="255"/>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00011301990000000130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Прочие доходы от оказания платных услуг (работ)</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2 634 000,00</w:t>
            </w:r>
          </w:p>
        </w:tc>
      </w:tr>
      <w:tr w:rsidR="00B45AEA" w:rsidRPr="00B45AEA" w:rsidTr="00B45AEA">
        <w:trPr>
          <w:trHeight w:val="48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00011301995050000130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Прочие доходы от оказания платных услуг (работ) получателями средств бюджетов муниципальных районов</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2 634 000,00</w:t>
            </w:r>
          </w:p>
        </w:tc>
      </w:tr>
      <w:tr w:rsidR="00B45AEA" w:rsidRPr="00B45AEA" w:rsidTr="00B45AEA">
        <w:trPr>
          <w:trHeight w:val="255"/>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00011302000000000130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Доходы от компенсации затрат государства</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1 396 000,00</w:t>
            </w:r>
          </w:p>
        </w:tc>
      </w:tr>
      <w:tr w:rsidR="00B45AEA" w:rsidRPr="00B45AEA" w:rsidTr="00B45AEA">
        <w:trPr>
          <w:trHeight w:val="48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00011302060000000130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Доходы, поступающие в порядке возмещения расходов, понесенных в связи с эксплуатацией имущества</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1 396 000,00</w:t>
            </w:r>
          </w:p>
        </w:tc>
      </w:tr>
      <w:tr w:rsidR="00B45AEA" w:rsidRPr="00B45AEA" w:rsidTr="00B45AEA">
        <w:trPr>
          <w:trHeight w:val="72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00011302065050000130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Доходы, поступающие в порядке возмещения расходов, понесенных в связи с эксплуатацией имущества муниципальных районов</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1 396 000,00</w:t>
            </w:r>
          </w:p>
        </w:tc>
      </w:tr>
      <w:tr w:rsidR="00B45AEA" w:rsidRPr="00B45AEA" w:rsidTr="00B45AEA">
        <w:trPr>
          <w:trHeight w:val="48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i/>
                <w:iCs/>
                <w:kern w:val="0"/>
                <w:sz w:val="20"/>
                <w:szCs w:val="20"/>
              </w:rPr>
            </w:pPr>
            <w:r w:rsidRPr="00B45AEA">
              <w:rPr>
                <w:rFonts w:eastAsia="Times New Roman"/>
                <w:i/>
                <w:iCs/>
                <w:kern w:val="0"/>
                <w:sz w:val="20"/>
                <w:szCs w:val="20"/>
              </w:rPr>
              <w:t>00011400000000000000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i/>
                <w:iCs/>
                <w:kern w:val="0"/>
                <w:sz w:val="20"/>
                <w:szCs w:val="20"/>
              </w:rPr>
            </w:pPr>
            <w:r w:rsidRPr="00B45AEA">
              <w:rPr>
                <w:rFonts w:eastAsia="Times New Roman"/>
                <w:i/>
                <w:iCs/>
                <w:kern w:val="0"/>
                <w:sz w:val="20"/>
                <w:szCs w:val="20"/>
              </w:rPr>
              <w:t>ДОХОДЫ ОТ ПРОДАЖИ МАТЕРИАЛЬНЫХ И НЕМАТЕРИАЛЬНЫХ АКТИВОВ</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i/>
                <w:iCs/>
                <w:kern w:val="0"/>
                <w:sz w:val="20"/>
                <w:szCs w:val="20"/>
              </w:rPr>
            </w:pPr>
            <w:r w:rsidRPr="00B45AEA">
              <w:rPr>
                <w:rFonts w:eastAsia="Times New Roman"/>
                <w:i/>
                <w:iCs/>
                <w:kern w:val="0"/>
                <w:sz w:val="20"/>
                <w:szCs w:val="20"/>
              </w:rPr>
              <w:t>215 000,00</w:t>
            </w:r>
          </w:p>
        </w:tc>
      </w:tr>
      <w:tr w:rsidR="00B45AEA" w:rsidRPr="00B45AEA" w:rsidTr="00B45AEA">
        <w:trPr>
          <w:trHeight w:val="48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00011406000000000430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Доходы от продажи земельных участков, находящихся в государственной и муниципальной собственности</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215 000,00</w:t>
            </w:r>
          </w:p>
        </w:tc>
      </w:tr>
      <w:tr w:rsidR="00B45AEA" w:rsidRPr="00B45AEA" w:rsidTr="00B45AEA">
        <w:trPr>
          <w:trHeight w:val="48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00011406010000000430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Доходы от продажи земельных участков, государственная собственность на которые не разграничена</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215 000,00</w:t>
            </w:r>
          </w:p>
        </w:tc>
      </w:tr>
      <w:tr w:rsidR="00B45AEA" w:rsidRPr="00B45AEA" w:rsidTr="00B45AEA">
        <w:trPr>
          <w:trHeight w:val="96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00011406013050000430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95 000,00</w:t>
            </w:r>
          </w:p>
        </w:tc>
      </w:tr>
      <w:tr w:rsidR="00B45AEA" w:rsidRPr="00B45AEA" w:rsidTr="00B45AEA">
        <w:trPr>
          <w:trHeight w:val="72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00011406013130000430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120 000,00</w:t>
            </w:r>
          </w:p>
        </w:tc>
      </w:tr>
      <w:tr w:rsidR="00B45AEA" w:rsidRPr="00B45AEA" w:rsidTr="00B45AEA">
        <w:trPr>
          <w:trHeight w:val="255"/>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i/>
                <w:iCs/>
                <w:kern w:val="0"/>
                <w:sz w:val="20"/>
                <w:szCs w:val="20"/>
              </w:rPr>
            </w:pPr>
            <w:r w:rsidRPr="00B45AEA">
              <w:rPr>
                <w:rFonts w:eastAsia="Times New Roman"/>
                <w:i/>
                <w:iCs/>
                <w:kern w:val="0"/>
                <w:sz w:val="20"/>
                <w:szCs w:val="20"/>
              </w:rPr>
              <w:t>00011600000000000000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i/>
                <w:iCs/>
                <w:kern w:val="0"/>
                <w:sz w:val="20"/>
                <w:szCs w:val="20"/>
              </w:rPr>
            </w:pPr>
            <w:r w:rsidRPr="00B45AEA">
              <w:rPr>
                <w:rFonts w:eastAsia="Times New Roman"/>
                <w:i/>
                <w:iCs/>
                <w:kern w:val="0"/>
                <w:sz w:val="20"/>
                <w:szCs w:val="20"/>
              </w:rPr>
              <w:t>ШТРАФЫ, САНКЦИИ, ВОЗМЕЩЕНИЕ УЩЕРБА</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i/>
                <w:iCs/>
                <w:kern w:val="0"/>
                <w:sz w:val="20"/>
                <w:szCs w:val="20"/>
              </w:rPr>
            </w:pPr>
            <w:r w:rsidRPr="00B45AEA">
              <w:rPr>
                <w:rFonts w:eastAsia="Times New Roman"/>
                <w:i/>
                <w:iCs/>
                <w:kern w:val="0"/>
                <w:sz w:val="20"/>
                <w:szCs w:val="20"/>
              </w:rPr>
              <w:t>590 000,00</w:t>
            </w:r>
          </w:p>
        </w:tc>
      </w:tr>
      <w:tr w:rsidR="00B45AEA" w:rsidRPr="00B45AEA" w:rsidTr="00B45AEA">
        <w:trPr>
          <w:trHeight w:val="48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00011603000000000140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Денежные взыскания (штрафы) за нарушение законодательства о налогах и сборах</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15 000,00</w:t>
            </w:r>
          </w:p>
        </w:tc>
      </w:tr>
      <w:tr w:rsidR="00B45AEA" w:rsidRPr="00B45AEA" w:rsidTr="00B45AEA">
        <w:trPr>
          <w:trHeight w:val="120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00011603010010000140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15 000,00</w:t>
            </w:r>
          </w:p>
        </w:tc>
      </w:tr>
      <w:tr w:rsidR="00B45AEA" w:rsidRPr="00B45AEA" w:rsidTr="00B45AEA">
        <w:trPr>
          <w:trHeight w:val="192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00011625000000000140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35 000,00</w:t>
            </w:r>
          </w:p>
        </w:tc>
      </w:tr>
      <w:tr w:rsidR="00B45AEA" w:rsidRPr="00B45AEA" w:rsidTr="00B45AEA">
        <w:trPr>
          <w:trHeight w:val="48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00011625060010000140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Денежные взыскания (штрафы) за нарушение земельного законодательства</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35 000,00</w:t>
            </w:r>
          </w:p>
        </w:tc>
      </w:tr>
      <w:tr w:rsidR="00B45AEA" w:rsidRPr="00B45AEA" w:rsidTr="00B45AEA">
        <w:trPr>
          <w:trHeight w:val="120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00011643000010000140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70 000,00</w:t>
            </w:r>
          </w:p>
        </w:tc>
      </w:tr>
      <w:tr w:rsidR="00B45AEA" w:rsidRPr="00B45AEA" w:rsidTr="00B45AEA">
        <w:trPr>
          <w:trHeight w:val="48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00011690000000000140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Прочие поступления от денежных взысканий (штрафов) и иных сумм в возмещение ущерба</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470 000,00</w:t>
            </w:r>
          </w:p>
        </w:tc>
      </w:tr>
      <w:tr w:rsidR="00B45AEA" w:rsidRPr="00B45AEA" w:rsidTr="00B45AEA">
        <w:trPr>
          <w:trHeight w:val="72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00011690050050000140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470 000,00</w:t>
            </w:r>
          </w:p>
        </w:tc>
      </w:tr>
      <w:tr w:rsidR="00B45AEA" w:rsidRPr="00B45AEA" w:rsidTr="00B45AEA">
        <w:trPr>
          <w:trHeight w:val="255"/>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b/>
                <w:bCs/>
                <w:kern w:val="0"/>
                <w:sz w:val="20"/>
                <w:szCs w:val="20"/>
              </w:rPr>
            </w:pPr>
            <w:r w:rsidRPr="00B45AEA">
              <w:rPr>
                <w:rFonts w:eastAsia="Times New Roman"/>
                <w:b/>
                <w:bCs/>
                <w:kern w:val="0"/>
                <w:sz w:val="20"/>
                <w:szCs w:val="20"/>
              </w:rPr>
              <w:t>00020000000000000000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b/>
                <w:bCs/>
                <w:kern w:val="0"/>
                <w:sz w:val="20"/>
                <w:szCs w:val="20"/>
              </w:rPr>
            </w:pPr>
            <w:r w:rsidRPr="00B45AEA">
              <w:rPr>
                <w:rFonts w:eastAsia="Times New Roman"/>
                <w:b/>
                <w:bCs/>
                <w:kern w:val="0"/>
                <w:sz w:val="20"/>
                <w:szCs w:val="20"/>
              </w:rPr>
              <w:t>БЕЗВОЗМЕЗДНЫЕ ПОСТУПЛЕНИЯ</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b/>
                <w:bCs/>
                <w:kern w:val="0"/>
                <w:sz w:val="20"/>
                <w:szCs w:val="20"/>
              </w:rPr>
            </w:pPr>
            <w:r w:rsidRPr="00B45AEA">
              <w:rPr>
                <w:rFonts w:eastAsia="Times New Roman"/>
                <w:b/>
                <w:bCs/>
                <w:kern w:val="0"/>
                <w:sz w:val="20"/>
                <w:szCs w:val="20"/>
              </w:rPr>
              <w:t>156 031 035,00</w:t>
            </w:r>
          </w:p>
        </w:tc>
      </w:tr>
      <w:tr w:rsidR="00B45AEA" w:rsidRPr="00B45AEA" w:rsidTr="00B45AEA">
        <w:trPr>
          <w:trHeight w:val="48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i/>
                <w:iCs/>
                <w:kern w:val="0"/>
                <w:sz w:val="20"/>
                <w:szCs w:val="20"/>
              </w:rPr>
            </w:pPr>
            <w:r w:rsidRPr="00B45AEA">
              <w:rPr>
                <w:rFonts w:eastAsia="Times New Roman"/>
                <w:i/>
                <w:iCs/>
                <w:kern w:val="0"/>
                <w:sz w:val="20"/>
                <w:szCs w:val="20"/>
              </w:rPr>
              <w:t>00020200000000000000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i/>
                <w:iCs/>
                <w:kern w:val="0"/>
                <w:sz w:val="20"/>
                <w:szCs w:val="20"/>
              </w:rPr>
            </w:pPr>
            <w:r w:rsidRPr="00B45AEA">
              <w:rPr>
                <w:rFonts w:eastAsia="Times New Roman"/>
                <w:i/>
                <w:iCs/>
                <w:kern w:val="0"/>
                <w:sz w:val="20"/>
                <w:szCs w:val="20"/>
              </w:rPr>
              <w:t>БЕЗВОЗМЕЗДНЫЕ ПОСТУПЛЕНИЯ ОТ ДРУГИХ БЮДЖЕТОВ БЮДЖЕТНОЙ СИСТЕМЫ РОССИЙСКОЙ ФЕДЕРАЦИИ</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i/>
                <w:iCs/>
                <w:kern w:val="0"/>
                <w:sz w:val="20"/>
                <w:szCs w:val="20"/>
              </w:rPr>
            </w:pPr>
            <w:r w:rsidRPr="00B45AEA">
              <w:rPr>
                <w:rFonts w:eastAsia="Times New Roman"/>
                <w:i/>
                <w:iCs/>
                <w:kern w:val="0"/>
                <w:sz w:val="20"/>
                <w:szCs w:val="20"/>
              </w:rPr>
              <w:t>138 300 435,00</w:t>
            </w:r>
          </w:p>
        </w:tc>
      </w:tr>
      <w:tr w:rsidR="00B45AEA" w:rsidRPr="00B45AEA" w:rsidTr="00B45AEA">
        <w:trPr>
          <w:trHeight w:val="48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lastRenderedPageBreak/>
              <w:t>00020210000000000000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Дотации бюджетам бюджетной системы Российской Федерации</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34 659 000,00</w:t>
            </w:r>
          </w:p>
        </w:tc>
      </w:tr>
      <w:tr w:rsidR="00B45AEA" w:rsidRPr="00B45AEA" w:rsidTr="00B45AEA">
        <w:trPr>
          <w:trHeight w:val="48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00020215001050000150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Дотации бюджетам муниципальных районов на выравнивание бюджетной обеспеченности</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34 659 000,00</w:t>
            </w:r>
          </w:p>
        </w:tc>
      </w:tr>
      <w:tr w:rsidR="00B45AEA" w:rsidRPr="00B45AEA" w:rsidTr="00B45AEA">
        <w:trPr>
          <w:trHeight w:val="144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00020220216050000150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2 500 000,00</w:t>
            </w:r>
          </w:p>
        </w:tc>
      </w:tr>
      <w:tr w:rsidR="00B45AEA" w:rsidRPr="00B45AEA" w:rsidTr="00B45AEA">
        <w:trPr>
          <w:trHeight w:val="96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00020225467050000150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Субсидии бюджетам муниципальных образований на обеспечение развития и укрепления материально-технической базы домов культуры в населенных пунктах с численностью жителей до 50 тысяч человек</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279 370,00</w:t>
            </w:r>
          </w:p>
        </w:tc>
      </w:tr>
      <w:tr w:rsidR="00B45AEA" w:rsidRPr="00B45AEA" w:rsidTr="00B45AEA">
        <w:trPr>
          <w:trHeight w:val="72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00020225497050000150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Субсидии бюджетам муниципальных районов (городских округов) на реализацию мероприятий по обеспечению жильем молодых семей</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1 324 595,00</w:t>
            </w:r>
          </w:p>
        </w:tc>
      </w:tr>
      <w:tr w:rsidR="00B45AEA" w:rsidRPr="00B45AEA" w:rsidTr="00B45AEA">
        <w:trPr>
          <w:trHeight w:val="255"/>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00020225519050000150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Субсидия на поддержку отрасли культура</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100 000,00</w:t>
            </w:r>
          </w:p>
        </w:tc>
      </w:tr>
      <w:tr w:rsidR="00B45AEA" w:rsidRPr="00B45AEA" w:rsidTr="00B45AEA">
        <w:trPr>
          <w:trHeight w:val="96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00020227567050000150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56 824 700,00</w:t>
            </w:r>
          </w:p>
        </w:tc>
      </w:tr>
      <w:tr w:rsidR="00B45AEA" w:rsidRPr="00B45AEA" w:rsidTr="00B45AEA">
        <w:trPr>
          <w:trHeight w:val="72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00020229999050000150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Прочие субсидии бюджетам муниципальных районов (на обеспечение питанием учащихся муниципальных общеобразовательных организаций)</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559 000,00</w:t>
            </w:r>
          </w:p>
        </w:tc>
      </w:tr>
      <w:tr w:rsidR="00B45AEA" w:rsidRPr="00B45AEA" w:rsidTr="00B45AEA">
        <w:trPr>
          <w:trHeight w:val="72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00020230024050000150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Прочие безвозмездные поступления от государственных (муниципальных) организаций в бюджеты территориальных фондов обязательного медицинского страхования</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42 053 770,00</w:t>
            </w:r>
          </w:p>
        </w:tc>
      </w:tr>
      <w:tr w:rsidR="00B45AEA" w:rsidRPr="00B45AEA" w:rsidTr="00B45AEA">
        <w:trPr>
          <w:trHeight w:val="255"/>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i/>
                <w:iCs/>
                <w:kern w:val="0"/>
                <w:sz w:val="20"/>
                <w:szCs w:val="20"/>
              </w:rPr>
            </w:pPr>
            <w:r w:rsidRPr="00B45AEA">
              <w:rPr>
                <w:rFonts w:eastAsia="Times New Roman"/>
                <w:i/>
                <w:iCs/>
                <w:kern w:val="0"/>
                <w:sz w:val="20"/>
                <w:szCs w:val="20"/>
              </w:rPr>
              <w:t>00020700000000000000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i/>
                <w:iCs/>
                <w:kern w:val="0"/>
                <w:sz w:val="20"/>
                <w:szCs w:val="20"/>
              </w:rPr>
            </w:pPr>
            <w:r w:rsidRPr="00B45AEA">
              <w:rPr>
                <w:rFonts w:eastAsia="Times New Roman"/>
                <w:i/>
                <w:iCs/>
                <w:kern w:val="0"/>
                <w:sz w:val="20"/>
                <w:szCs w:val="20"/>
              </w:rPr>
              <w:t>ПРОЧИЕ БЕЗВОЗМЕЗДНЫЕ ПОСТУПЛЕНИЯ</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i/>
                <w:iCs/>
                <w:kern w:val="0"/>
                <w:sz w:val="20"/>
                <w:szCs w:val="20"/>
              </w:rPr>
            </w:pPr>
            <w:r w:rsidRPr="00B45AEA">
              <w:rPr>
                <w:rFonts w:eastAsia="Times New Roman"/>
                <w:i/>
                <w:iCs/>
                <w:kern w:val="0"/>
                <w:sz w:val="20"/>
                <w:szCs w:val="20"/>
              </w:rPr>
              <w:t>17 730 600,00</w:t>
            </w:r>
          </w:p>
        </w:tc>
      </w:tr>
      <w:tr w:rsidR="00B45AEA" w:rsidRPr="00B45AEA" w:rsidTr="00B45AEA">
        <w:trPr>
          <w:trHeight w:val="720"/>
        </w:trPr>
        <w:tc>
          <w:tcPr>
            <w:tcW w:w="2380" w:type="dxa"/>
            <w:tcBorders>
              <w:top w:val="nil"/>
              <w:left w:val="single" w:sz="8"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00020705020050000150</w:t>
            </w:r>
          </w:p>
        </w:tc>
        <w:tc>
          <w:tcPr>
            <w:tcW w:w="5580" w:type="dxa"/>
            <w:tcBorders>
              <w:top w:val="nil"/>
              <w:left w:val="single" w:sz="4" w:space="0" w:color="000000"/>
              <w:bottom w:val="single" w:sz="4"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c>
          <w:tcPr>
            <w:tcW w:w="1620" w:type="dxa"/>
            <w:tcBorders>
              <w:top w:val="nil"/>
              <w:left w:val="single" w:sz="4" w:space="0" w:color="000000"/>
              <w:bottom w:val="single" w:sz="4"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2 427 800,00</w:t>
            </w:r>
          </w:p>
        </w:tc>
      </w:tr>
      <w:tr w:rsidR="00B45AEA" w:rsidRPr="00B45AEA" w:rsidTr="00B45AEA">
        <w:trPr>
          <w:trHeight w:val="480"/>
        </w:trPr>
        <w:tc>
          <w:tcPr>
            <w:tcW w:w="2380" w:type="dxa"/>
            <w:tcBorders>
              <w:top w:val="nil"/>
              <w:left w:val="single" w:sz="8" w:space="0" w:color="000000"/>
              <w:bottom w:val="single" w:sz="8"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00020705030050000150</w:t>
            </w:r>
          </w:p>
        </w:tc>
        <w:tc>
          <w:tcPr>
            <w:tcW w:w="5580" w:type="dxa"/>
            <w:tcBorders>
              <w:top w:val="nil"/>
              <w:left w:val="single" w:sz="4" w:space="0" w:color="000000"/>
              <w:bottom w:val="single" w:sz="8" w:space="0" w:color="000000"/>
              <w:right w:val="nil"/>
            </w:tcBorders>
            <w:shd w:val="clear" w:color="auto" w:fill="auto"/>
            <w:vAlign w:val="bottom"/>
            <w:hideMark/>
          </w:tcPr>
          <w:p w:rsidR="00B45AEA" w:rsidRPr="00B45AEA" w:rsidRDefault="00B45AEA" w:rsidP="00B45AEA">
            <w:pPr>
              <w:widowControl/>
              <w:suppressAutoHyphens w:val="0"/>
              <w:rPr>
                <w:rFonts w:eastAsia="Times New Roman"/>
                <w:kern w:val="0"/>
                <w:sz w:val="20"/>
                <w:szCs w:val="20"/>
              </w:rPr>
            </w:pPr>
            <w:r w:rsidRPr="00B45AEA">
              <w:rPr>
                <w:rFonts w:eastAsia="Times New Roman"/>
                <w:kern w:val="0"/>
                <w:sz w:val="20"/>
                <w:szCs w:val="20"/>
              </w:rPr>
              <w:t>Прочие безвозмездные поступления в бюджеты муниципальных районов</w:t>
            </w:r>
          </w:p>
        </w:tc>
        <w:tc>
          <w:tcPr>
            <w:tcW w:w="1620" w:type="dxa"/>
            <w:tcBorders>
              <w:top w:val="nil"/>
              <w:left w:val="single" w:sz="4" w:space="0" w:color="000000"/>
              <w:bottom w:val="single" w:sz="8" w:space="0" w:color="000000"/>
              <w:right w:val="single" w:sz="8" w:space="0" w:color="000000"/>
            </w:tcBorders>
            <w:shd w:val="clear" w:color="auto" w:fill="auto"/>
            <w:vAlign w:val="bottom"/>
            <w:hideMark/>
          </w:tcPr>
          <w:p w:rsidR="00B45AEA" w:rsidRPr="00B45AEA" w:rsidRDefault="00B45AEA" w:rsidP="00B45AEA">
            <w:pPr>
              <w:widowControl/>
              <w:suppressAutoHyphens w:val="0"/>
              <w:jc w:val="right"/>
              <w:rPr>
                <w:rFonts w:eastAsia="Times New Roman"/>
                <w:kern w:val="0"/>
                <w:sz w:val="20"/>
                <w:szCs w:val="20"/>
              </w:rPr>
            </w:pPr>
            <w:r w:rsidRPr="00B45AEA">
              <w:rPr>
                <w:rFonts w:eastAsia="Times New Roman"/>
                <w:kern w:val="0"/>
                <w:sz w:val="20"/>
                <w:szCs w:val="20"/>
              </w:rPr>
              <w:t>15 302 800,00</w:t>
            </w:r>
          </w:p>
        </w:tc>
      </w:tr>
      <w:tr w:rsidR="00B45AEA" w:rsidRPr="00B45AEA" w:rsidTr="00B45AEA">
        <w:trPr>
          <w:trHeight w:val="300"/>
        </w:trPr>
        <w:tc>
          <w:tcPr>
            <w:tcW w:w="2380" w:type="dxa"/>
            <w:tcBorders>
              <w:top w:val="single" w:sz="4" w:space="0" w:color="000000"/>
              <w:left w:val="nil"/>
              <w:bottom w:val="single" w:sz="8" w:space="0" w:color="000000"/>
              <w:right w:val="nil"/>
            </w:tcBorders>
            <w:shd w:val="clear" w:color="auto" w:fill="auto"/>
            <w:noWrap/>
            <w:vAlign w:val="bottom"/>
            <w:hideMark/>
          </w:tcPr>
          <w:p w:rsidR="00B45AEA" w:rsidRPr="00B45AEA" w:rsidRDefault="00B45AEA" w:rsidP="00B45AEA">
            <w:pPr>
              <w:widowControl/>
              <w:suppressAutoHyphens w:val="0"/>
              <w:rPr>
                <w:rFonts w:eastAsia="Times New Roman"/>
                <w:b/>
                <w:bCs/>
                <w:kern w:val="0"/>
                <w:sz w:val="20"/>
                <w:szCs w:val="20"/>
              </w:rPr>
            </w:pPr>
            <w:r w:rsidRPr="00B45AEA">
              <w:rPr>
                <w:rFonts w:eastAsia="Times New Roman"/>
                <w:b/>
                <w:bCs/>
                <w:kern w:val="0"/>
                <w:sz w:val="20"/>
                <w:szCs w:val="20"/>
              </w:rPr>
              <w:t>Итого:</w:t>
            </w:r>
          </w:p>
        </w:tc>
        <w:tc>
          <w:tcPr>
            <w:tcW w:w="5580" w:type="dxa"/>
            <w:tcBorders>
              <w:top w:val="single" w:sz="4" w:space="0" w:color="000000"/>
              <w:left w:val="nil"/>
              <w:bottom w:val="single" w:sz="8" w:space="0" w:color="000000"/>
              <w:right w:val="nil"/>
            </w:tcBorders>
            <w:shd w:val="clear" w:color="auto" w:fill="auto"/>
            <w:noWrap/>
            <w:vAlign w:val="bottom"/>
            <w:hideMark/>
          </w:tcPr>
          <w:p w:rsidR="00B45AEA" w:rsidRPr="00B45AEA" w:rsidRDefault="00B45AEA" w:rsidP="00B45AEA">
            <w:pPr>
              <w:widowControl/>
              <w:suppressAutoHyphens w:val="0"/>
              <w:rPr>
                <w:rFonts w:eastAsia="Times New Roman"/>
                <w:b/>
                <w:bCs/>
                <w:kern w:val="0"/>
                <w:sz w:val="20"/>
                <w:szCs w:val="20"/>
              </w:rPr>
            </w:pPr>
            <w:r w:rsidRPr="00B45AEA">
              <w:rPr>
                <w:rFonts w:eastAsia="Times New Roman"/>
                <w:b/>
                <w:bCs/>
                <w:kern w:val="0"/>
                <w:sz w:val="20"/>
                <w:szCs w:val="20"/>
              </w:rPr>
              <w:t> </w:t>
            </w:r>
          </w:p>
        </w:tc>
        <w:tc>
          <w:tcPr>
            <w:tcW w:w="1620" w:type="dxa"/>
            <w:tcBorders>
              <w:top w:val="single" w:sz="4" w:space="0" w:color="000000"/>
              <w:left w:val="nil"/>
              <w:bottom w:val="single" w:sz="8" w:space="0" w:color="000000"/>
              <w:right w:val="nil"/>
            </w:tcBorders>
            <w:shd w:val="clear" w:color="auto" w:fill="auto"/>
            <w:noWrap/>
            <w:vAlign w:val="bottom"/>
            <w:hideMark/>
          </w:tcPr>
          <w:p w:rsidR="00B45AEA" w:rsidRPr="00B45AEA" w:rsidRDefault="00B45AEA" w:rsidP="00B45AEA">
            <w:pPr>
              <w:widowControl/>
              <w:suppressAutoHyphens w:val="0"/>
              <w:jc w:val="right"/>
              <w:rPr>
                <w:rFonts w:eastAsia="Times New Roman"/>
                <w:b/>
                <w:bCs/>
                <w:kern w:val="0"/>
                <w:sz w:val="20"/>
                <w:szCs w:val="20"/>
              </w:rPr>
            </w:pPr>
            <w:r w:rsidRPr="00B45AEA">
              <w:rPr>
                <w:rFonts w:eastAsia="Times New Roman"/>
                <w:b/>
                <w:bCs/>
                <w:kern w:val="0"/>
                <w:sz w:val="20"/>
                <w:szCs w:val="20"/>
              </w:rPr>
              <w:t>183 276 435,00</w:t>
            </w:r>
          </w:p>
        </w:tc>
      </w:tr>
    </w:tbl>
    <w:p w:rsidR="00955759" w:rsidRPr="00B45AEA" w:rsidRDefault="00955759" w:rsidP="0080387F">
      <w:pPr>
        <w:contextualSpacing/>
        <w:jc w:val="both"/>
        <w:rPr>
          <w:sz w:val="20"/>
          <w:szCs w:val="20"/>
        </w:rPr>
      </w:pPr>
    </w:p>
    <w:tbl>
      <w:tblPr>
        <w:tblW w:w="0" w:type="auto"/>
        <w:tblLayout w:type="fixed"/>
        <w:tblCellMar>
          <w:left w:w="30" w:type="dxa"/>
          <w:right w:w="30" w:type="dxa"/>
        </w:tblCellMar>
        <w:tblLook w:val="0000"/>
      </w:tblPr>
      <w:tblGrid>
        <w:gridCol w:w="144"/>
        <w:gridCol w:w="4918"/>
        <w:gridCol w:w="811"/>
        <w:gridCol w:w="837"/>
        <w:gridCol w:w="1152"/>
        <w:gridCol w:w="584"/>
        <w:gridCol w:w="1449"/>
      </w:tblGrid>
      <w:tr w:rsidR="00B45AEA" w:rsidRPr="00B45AEA" w:rsidTr="00B45AEA">
        <w:tblPrEx>
          <w:tblCellMar>
            <w:top w:w="0" w:type="dxa"/>
            <w:bottom w:w="0" w:type="dxa"/>
          </w:tblCellMar>
        </w:tblPrEx>
        <w:trPr>
          <w:trHeight w:val="1150"/>
        </w:trPr>
        <w:tc>
          <w:tcPr>
            <w:tcW w:w="9895" w:type="dxa"/>
            <w:gridSpan w:val="7"/>
            <w:tcBorders>
              <w:top w:val="nil"/>
              <w:left w:val="nil"/>
              <w:right w:val="nil"/>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Приложение 2</w:t>
            </w:r>
          </w:p>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к решению Собрания депутатов</w:t>
            </w:r>
          </w:p>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Кадыйского муниципального района</w:t>
            </w:r>
          </w:p>
          <w:p w:rsidR="00B45AEA" w:rsidRPr="00B45AEA" w:rsidRDefault="00B45AEA" w:rsidP="00B45AEA">
            <w:pPr>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 330 от 27 февраля  2019 года</w:t>
            </w:r>
          </w:p>
        </w:tc>
      </w:tr>
      <w:tr w:rsidR="00B45AEA" w:rsidRPr="00B45AEA" w:rsidTr="00B45AEA">
        <w:tblPrEx>
          <w:tblCellMar>
            <w:top w:w="0" w:type="dxa"/>
            <w:bottom w:w="0" w:type="dxa"/>
          </w:tblCellMar>
        </w:tblPrEx>
        <w:trPr>
          <w:trHeight w:val="460"/>
        </w:trPr>
        <w:tc>
          <w:tcPr>
            <w:tcW w:w="9895" w:type="dxa"/>
            <w:gridSpan w:val="7"/>
            <w:tcBorders>
              <w:top w:val="nil"/>
              <w:left w:val="nil"/>
            </w:tcBorders>
          </w:tcPr>
          <w:p w:rsidR="00B45AEA" w:rsidRPr="00B45AEA" w:rsidRDefault="00B45AEA">
            <w:pPr>
              <w:widowControl/>
              <w:suppressAutoHyphens w:val="0"/>
              <w:autoSpaceDE w:val="0"/>
              <w:autoSpaceDN w:val="0"/>
              <w:adjustRightInd w:val="0"/>
              <w:jc w:val="center"/>
              <w:rPr>
                <w:rFonts w:eastAsiaTheme="minorHAnsi"/>
                <w:b/>
                <w:bCs/>
                <w:color w:val="000000"/>
                <w:kern w:val="0"/>
                <w:sz w:val="20"/>
                <w:szCs w:val="20"/>
                <w:lang w:eastAsia="en-US"/>
              </w:rPr>
            </w:pPr>
            <w:r w:rsidRPr="00B45AEA">
              <w:rPr>
                <w:rFonts w:eastAsiaTheme="minorHAnsi"/>
                <w:b/>
                <w:bCs/>
                <w:color w:val="000000"/>
                <w:kern w:val="0"/>
                <w:sz w:val="20"/>
                <w:szCs w:val="20"/>
                <w:lang w:eastAsia="en-US"/>
              </w:rPr>
              <w:t>РАСХОДЫ</w:t>
            </w:r>
          </w:p>
          <w:p w:rsidR="00B45AEA" w:rsidRPr="00B45AEA" w:rsidRDefault="00B45AEA" w:rsidP="00B45AEA">
            <w:pPr>
              <w:autoSpaceDE w:val="0"/>
              <w:autoSpaceDN w:val="0"/>
              <w:adjustRightInd w:val="0"/>
              <w:jc w:val="center"/>
              <w:rPr>
                <w:rFonts w:eastAsiaTheme="minorHAnsi"/>
                <w:b/>
                <w:bCs/>
                <w:color w:val="000000"/>
                <w:kern w:val="0"/>
                <w:sz w:val="20"/>
                <w:szCs w:val="20"/>
                <w:lang w:eastAsia="en-US"/>
              </w:rPr>
            </w:pPr>
            <w:r w:rsidRPr="00B45AEA">
              <w:rPr>
                <w:rFonts w:eastAsiaTheme="minorHAnsi"/>
                <w:b/>
                <w:bCs/>
                <w:color w:val="000000"/>
                <w:kern w:val="0"/>
                <w:sz w:val="20"/>
                <w:szCs w:val="20"/>
                <w:lang w:eastAsia="en-US"/>
              </w:rPr>
              <w:t>бюджета Кадыйского муниципального района на 2019 год</w:t>
            </w:r>
          </w:p>
        </w:tc>
      </w:tr>
      <w:tr w:rsidR="00B45AEA" w:rsidRPr="00B45AEA">
        <w:tblPrEx>
          <w:tblCellMar>
            <w:top w:w="0" w:type="dxa"/>
            <w:bottom w:w="0" w:type="dxa"/>
          </w:tblCellMar>
        </w:tblPrEx>
        <w:trPr>
          <w:trHeight w:val="230"/>
        </w:trPr>
        <w:tc>
          <w:tcPr>
            <w:tcW w:w="144" w:type="dxa"/>
            <w:tcBorders>
              <w:top w:val="nil"/>
              <w:left w:val="nil"/>
              <w:bottom w:val="nil"/>
              <w:right w:val="nil"/>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nil"/>
              <w:left w:val="nil"/>
              <w:bottom w:val="single" w:sz="12" w:space="0" w:color="000000"/>
              <w:right w:val="nil"/>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811" w:type="dxa"/>
            <w:tcBorders>
              <w:top w:val="nil"/>
              <w:left w:val="nil"/>
              <w:bottom w:val="single" w:sz="12" w:space="0" w:color="000000"/>
              <w:right w:val="nil"/>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837" w:type="dxa"/>
            <w:tcBorders>
              <w:top w:val="nil"/>
              <w:left w:val="nil"/>
              <w:bottom w:val="single" w:sz="12" w:space="0" w:color="000000"/>
              <w:right w:val="nil"/>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1152" w:type="dxa"/>
            <w:tcBorders>
              <w:top w:val="nil"/>
              <w:left w:val="nil"/>
              <w:bottom w:val="single" w:sz="12" w:space="0" w:color="000000"/>
              <w:right w:val="nil"/>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584" w:type="dxa"/>
            <w:tcBorders>
              <w:top w:val="nil"/>
              <w:left w:val="nil"/>
              <w:bottom w:val="single" w:sz="12" w:space="0" w:color="000000"/>
              <w:right w:val="nil"/>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1449" w:type="dxa"/>
            <w:tcBorders>
              <w:top w:val="nil"/>
              <w:left w:val="nil"/>
              <w:bottom w:val="single" w:sz="12" w:space="0" w:color="000000"/>
              <w:right w:val="nil"/>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r>
      <w:tr w:rsidR="00B45AEA" w:rsidRPr="00B45AEA">
        <w:tblPrEx>
          <w:tblCellMar>
            <w:top w:w="0" w:type="dxa"/>
            <w:bottom w:w="0" w:type="dxa"/>
          </w:tblCellMar>
        </w:tblPrEx>
        <w:trPr>
          <w:trHeight w:val="314"/>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p>
        </w:tc>
        <w:tc>
          <w:tcPr>
            <w:tcW w:w="4918" w:type="dxa"/>
            <w:tcBorders>
              <w:top w:val="single" w:sz="12" w:space="0" w:color="000000"/>
              <w:left w:val="single" w:sz="12" w:space="0" w:color="000000"/>
              <w:bottom w:val="nil"/>
              <w:right w:val="single" w:sz="6" w:space="0" w:color="000000"/>
            </w:tcBorders>
          </w:tcPr>
          <w:p w:rsidR="00B45AEA" w:rsidRPr="00B45AEA" w:rsidRDefault="00B45AEA">
            <w:pPr>
              <w:widowControl/>
              <w:suppressAutoHyphens w:val="0"/>
              <w:autoSpaceDE w:val="0"/>
              <w:autoSpaceDN w:val="0"/>
              <w:adjustRightInd w:val="0"/>
              <w:jc w:val="center"/>
              <w:rPr>
                <w:rFonts w:eastAsiaTheme="minorHAnsi"/>
                <w:b/>
                <w:bCs/>
                <w:color w:val="000000"/>
                <w:kern w:val="0"/>
                <w:sz w:val="20"/>
                <w:szCs w:val="20"/>
                <w:lang w:eastAsia="en-US"/>
              </w:rPr>
            </w:pPr>
          </w:p>
        </w:tc>
        <w:tc>
          <w:tcPr>
            <w:tcW w:w="811" w:type="dxa"/>
            <w:tcBorders>
              <w:top w:val="single" w:sz="12" w:space="0" w:color="000000"/>
              <w:left w:val="single" w:sz="6" w:space="0" w:color="000000"/>
              <w:bottom w:val="single" w:sz="6" w:space="0" w:color="000000"/>
              <w:right w:val="nil"/>
            </w:tcBorders>
          </w:tcPr>
          <w:p w:rsidR="00B45AEA" w:rsidRPr="00B45AEA" w:rsidRDefault="00B45AEA">
            <w:pPr>
              <w:widowControl/>
              <w:suppressAutoHyphens w:val="0"/>
              <w:autoSpaceDE w:val="0"/>
              <w:autoSpaceDN w:val="0"/>
              <w:adjustRightInd w:val="0"/>
              <w:jc w:val="center"/>
              <w:rPr>
                <w:rFonts w:eastAsiaTheme="minorHAnsi"/>
                <w:b/>
                <w:bCs/>
                <w:color w:val="000000"/>
                <w:kern w:val="0"/>
                <w:sz w:val="20"/>
                <w:szCs w:val="20"/>
                <w:lang w:eastAsia="en-US"/>
              </w:rPr>
            </w:pPr>
            <w:r w:rsidRPr="00B45AEA">
              <w:rPr>
                <w:rFonts w:eastAsiaTheme="minorHAnsi"/>
                <w:b/>
                <w:bCs/>
                <w:color w:val="000000"/>
                <w:kern w:val="0"/>
                <w:sz w:val="20"/>
                <w:szCs w:val="20"/>
                <w:lang w:eastAsia="en-US"/>
              </w:rPr>
              <w:t>Коды</w:t>
            </w:r>
          </w:p>
        </w:tc>
        <w:tc>
          <w:tcPr>
            <w:tcW w:w="837" w:type="dxa"/>
            <w:tcBorders>
              <w:top w:val="single" w:sz="12" w:space="0" w:color="000000"/>
              <w:left w:val="nil"/>
              <w:bottom w:val="single" w:sz="6" w:space="0" w:color="000000"/>
              <w:right w:val="nil"/>
            </w:tcBorders>
          </w:tcPr>
          <w:p w:rsidR="00B45AEA" w:rsidRPr="00B45AEA" w:rsidRDefault="00B45AEA">
            <w:pPr>
              <w:widowControl/>
              <w:suppressAutoHyphens w:val="0"/>
              <w:autoSpaceDE w:val="0"/>
              <w:autoSpaceDN w:val="0"/>
              <w:adjustRightInd w:val="0"/>
              <w:jc w:val="center"/>
              <w:rPr>
                <w:rFonts w:eastAsiaTheme="minorHAnsi"/>
                <w:b/>
                <w:bCs/>
                <w:color w:val="000000"/>
                <w:kern w:val="0"/>
                <w:sz w:val="20"/>
                <w:szCs w:val="20"/>
                <w:lang w:eastAsia="en-US"/>
              </w:rPr>
            </w:pPr>
          </w:p>
        </w:tc>
        <w:tc>
          <w:tcPr>
            <w:tcW w:w="1152" w:type="dxa"/>
            <w:tcBorders>
              <w:top w:val="single" w:sz="12" w:space="0" w:color="000000"/>
              <w:left w:val="nil"/>
              <w:bottom w:val="single" w:sz="6" w:space="0" w:color="000000"/>
              <w:right w:val="nil"/>
            </w:tcBorders>
          </w:tcPr>
          <w:p w:rsidR="00B45AEA" w:rsidRPr="00B45AEA" w:rsidRDefault="00B45AEA">
            <w:pPr>
              <w:widowControl/>
              <w:suppressAutoHyphens w:val="0"/>
              <w:autoSpaceDE w:val="0"/>
              <w:autoSpaceDN w:val="0"/>
              <w:adjustRightInd w:val="0"/>
              <w:jc w:val="center"/>
              <w:rPr>
                <w:rFonts w:eastAsiaTheme="minorHAnsi"/>
                <w:b/>
                <w:bCs/>
                <w:color w:val="000000"/>
                <w:kern w:val="0"/>
                <w:sz w:val="20"/>
                <w:szCs w:val="20"/>
                <w:lang w:eastAsia="en-US"/>
              </w:rPr>
            </w:pPr>
          </w:p>
        </w:tc>
        <w:tc>
          <w:tcPr>
            <w:tcW w:w="584" w:type="dxa"/>
            <w:tcBorders>
              <w:top w:val="single" w:sz="12" w:space="0" w:color="000000"/>
              <w:left w:val="nil"/>
              <w:bottom w:val="single" w:sz="6" w:space="0" w:color="000000"/>
              <w:right w:val="single" w:sz="6" w:space="0" w:color="000000"/>
            </w:tcBorders>
          </w:tcPr>
          <w:p w:rsidR="00B45AEA" w:rsidRPr="00B45AEA" w:rsidRDefault="00B45AEA">
            <w:pPr>
              <w:widowControl/>
              <w:suppressAutoHyphens w:val="0"/>
              <w:autoSpaceDE w:val="0"/>
              <w:autoSpaceDN w:val="0"/>
              <w:adjustRightInd w:val="0"/>
              <w:jc w:val="center"/>
              <w:rPr>
                <w:rFonts w:eastAsiaTheme="minorHAnsi"/>
                <w:b/>
                <w:bCs/>
                <w:color w:val="000000"/>
                <w:kern w:val="0"/>
                <w:sz w:val="20"/>
                <w:szCs w:val="20"/>
                <w:lang w:eastAsia="en-US"/>
              </w:rPr>
            </w:pPr>
          </w:p>
        </w:tc>
        <w:tc>
          <w:tcPr>
            <w:tcW w:w="1449" w:type="dxa"/>
            <w:tcBorders>
              <w:top w:val="single" w:sz="12" w:space="0" w:color="000000"/>
              <w:left w:val="single" w:sz="6" w:space="0" w:color="000000"/>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p>
        </w:tc>
      </w:tr>
      <w:tr w:rsidR="00B45AEA" w:rsidRPr="00B45AEA" w:rsidT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p>
        </w:tc>
        <w:tc>
          <w:tcPr>
            <w:tcW w:w="4918" w:type="dxa"/>
            <w:tcBorders>
              <w:top w:val="nil"/>
              <w:left w:val="single" w:sz="12" w:space="0" w:color="000000"/>
              <w:bottom w:val="nil"/>
              <w:right w:val="nil"/>
            </w:tcBorders>
          </w:tcPr>
          <w:p w:rsidR="00B45AEA" w:rsidRPr="00B45AEA" w:rsidRDefault="00B45AEA">
            <w:pPr>
              <w:widowControl/>
              <w:suppressAutoHyphens w:val="0"/>
              <w:autoSpaceDE w:val="0"/>
              <w:autoSpaceDN w:val="0"/>
              <w:adjustRightInd w:val="0"/>
              <w:jc w:val="center"/>
              <w:rPr>
                <w:rFonts w:eastAsiaTheme="minorHAnsi"/>
                <w:b/>
                <w:bCs/>
                <w:color w:val="000000"/>
                <w:kern w:val="0"/>
                <w:sz w:val="20"/>
                <w:szCs w:val="20"/>
                <w:lang w:eastAsia="en-US"/>
              </w:rPr>
            </w:pPr>
          </w:p>
        </w:tc>
        <w:tc>
          <w:tcPr>
            <w:tcW w:w="2800" w:type="dxa"/>
            <w:gridSpan w:val="3"/>
            <w:tcBorders>
              <w:top w:val="single" w:sz="6" w:space="0" w:color="000000"/>
              <w:left w:val="nil"/>
              <w:bottom w:val="single" w:sz="6" w:space="0" w:color="000000"/>
              <w:right w:val="nil"/>
            </w:tcBorders>
          </w:tcPr>
          <w:p w:rsidR="00B45AEA" w:rsidRPr="00B45AEA" w:rsidRDefault="00B45AEA">
            <w:pPr>
              <w:widowControl/>
              <w:suppressAutoHyphens w:val="0"/>
              <w:autoSpaceDE w:val="0"/>
              <w:autoSpaceDN w:val="0"/>
              <w:adjustRightInd w:val="0"/>
              <w:rPr>
                <w:rFonts w:eastAsiaTheme="minorHAnsi"/>
                <w:b/>
                <w:bCs/>
                <w:color w:val="000000"/>
                <w:kern w:val="0"/>
                <w:sz w:val="20"/>
                <w:szCs w:val="20"/>
                <w:lang w:eastAsia="en-US"/>
              </w:rPr>
            </w:pPr>
            <w:r w:rsidRPr="00B45AEA">
              <w:rPr>
                <w:rFonts w:eastAsiaTheme="minorHAnsi"/>
                <w:b/>
                <w:bCs/>
                <w:color w:val="000000"/>
                <w:kern w:val="0"/>
                <w:sz w:val="20"/>
                <w:szCs w:val="20"/>
                <w:lang w:eastAsia="en-US"/>
              </w:rPr>
              <w:t>Ведомственной классификации</w:t>
            </w:r>
          </w:p>
        </w:tc>
        <w:tc>
          <w:tcPr>
            <w:tcW w:w="584" w:type="dxa"/>
            <w:tcBorders>
              <w:top w:val="single" w:sz="6" w:space="0" w:color="000000"/>
              <w:left w:val="nil"/>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p>
        </w:tc>
        <w:tc>
          <w:tcPr>
            <w:tcW w:w="1449" w:type="dxa"/>
            <w:tcBorders>
              <w:top w:val="nil"/>
              <w:left w:val="single" w:sz="6" w:space="0" w:color="000000"/>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p>
        </w:tc>
      </w:tr>
      <w:tr w:rsidR="00B45AEA" w:rsidRPr="00B45AEA">
        <w:tblPrEx>
          <w:tblCellMar>
            <w:top w:w="0" w:type="dxa"/>
            <w:bottom w:w="0" w:type="dxa"/>
          </w:tblCellMar>
        </w:tblPrEx>
        <w:trPr>
          <w:trHeight w:val="689"/>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p>
        </w:tc>
        <w:tc>
          <w:tcPr>
            <w:tcW w:w="4918" w:type="dxa"/>
            <w:tcBorders>
              <w:top w:val="nil"/>
              <w:left w:val="single" w:sz="12" w:space="0" w:color="000000"/>
              <w:bottom w:val="single" w:sz="12" w:space="0" w:color="000000"/>
              <w:right w:val="single" w:sz="6" w:space="0" w:color="000000"/>
            </w:tcBorders>
          </w:tcPr>
          <w:p w:rsidR="00B45AEA" w:rsidRPr="00B45AEA" w:rsidRDefault="00B45AEA">
            <w:pPr>
              <w:widowControl/>
              <w:suppressAutoHyphens w:val="0"/>
              <w:autoSpaceDE w:val="0"/>
              <w:autoSpaceDN w:val="0"/>
              <w:adjustRightInd w:val="0"/>
              <w:jc w:val="center"/>
              <w:rPr>
                <w:rFonts w:eastAsiaTheme="minorHAnsi"/>
                <w:b/>
                <w:bCs/>
                <w:color w:val="000000"/>
                <w:kern w:val="0"/>
                <w:sz w:val="20"/>
                <w:szCs w:val="20"/>
                <w:lang w:eastAsia="en-US"/>
              </w:rPr>
            </w:pPr>
            <w:r w:rsidRPr="00B45AEA">
              <w:rPr>
                <w:rFonts w:eastAsiaTheme="minorHAnsi"/>
                <w:b/>
                <w:bCs/>
                <w:color w:val="000000"/>
                <w:kern w:val="0"/>
                <w:sz w:val="20"/>
                <w:szCs w:val="20"/>
                <w:lang w:eastAsia="en-US"/>
              </w:rPr>
              <w:t>Наименование</w:t>
            </w:r>
          </w:p>
        </w:tc>
        <w:tc>
          <w:tcPr>
            <w:tcW w:w="811" w:type="dxa"/>
            <w:tcBorders>
              <w:top w:val="single" w:sz="6" w:space="0" w:color="000000"/>
              <w:left w:val="single" w:sz="6" w:space="0" w:color="000000"/>
              <w:bottom w:val="single" w:sz="12" w:space="0" w:color="000000"/>
              <w:right w:val="single" w:sz="6" w:space="0" w:color="000000"/>
            </w:tcBorders>
          </w:tcPr>
          <w:p w:rsidR="00B45AEA" w:rsidRPr="00B45AEA" w:rsidRDefault="00B45AEA">
            <w:pPr>
              <w:widowControl/>
              <w:suppressAutoHyphens w:val="0"/>
              <w:autoSpaceDE w:val="0"/>
              <w:autoSpaceDN w:val="0"/>
              <w:adjustRightInd w:val="0"/>
              <w:jc w:val="center"/>
              <w:rPr>
                <w:rFonts w:eastAsiaTheme="minorHAnsi"/>
                <w:b/>
                <w:bCs/>
                <w:color w:val="000000"/>
                <w:kern w:val="0"/>
                <w:sz w:val="20"/>
                <w:szCs w:val="20"/>
                <w:lang w:eastAsia="en-US"/>
              </w:rPr>
            </w:pPr>
            <w:r w:rsidRPr="00B45AEA">
              <w:rPr>
                <w:rFonts w:eastAsiaTheme="minorHAnsi"/>
                <w:b/>
                <w:bCs/>
                <w:color w:val="000000"/>
                <w:kern w:val="0"/>
                <w:sz w:val="20"/>
                <w:szCs w:val="20"/>
                <w:lang w:eastAsia="en-US"/>
              </w:rPr>
              <w:t>раздел</w:t>
            </w:r>
          </w:p>
        </w:tc>
        <w:tc>
          <w:tcPr>
            <w:tcW w:w="837" w:type="dxa"/>
            <w:tcBorders>
              <w:top w:val="single" w:sz="6" w:space="0" w:color="000000"/>
              <w:left w:val="single" w:sz="6" w:space="0" w:color="000000"/>
              <w:bottom w:val="single" w:sz="12" w:space="0" w:color="000000"/>
              <w:right w:val="single" w:sz="6" w:space="0" w:color="000000"/>
            </w:tcBorders>
          </w:tcPr>
          <w:p w:rsidR="00B45AEA" w:rsidRPr="00B45AEA" w:rsidRDefault="00B45AEA">
            <w:pPr>
              <w:widowControl/>
              <w:suppressAutoHyphens w:val="0"/>
              <w:autoSpaceDE w:val="0"/>
              <w:autoSpaceDN w:val="0"/>
              <w:adjustRightInd w:val="0"/>
              <w:jc w:val="center"/>
              <w:rPr>
                <w:rFonts w:eastAsiaTheme="minorHAnsi"/>
                <w:b/>
                <w:bCs/>
                <w:color w:val="000000"/>
                <w:kern w:val="0"/>
                <w:sz w:val="20"/>
                <w:szCs w:val="20"/>
                <w:lang w:eastAsia="en-US"/>
              </w:rPr>
            </w:pPr>
            <w:r w:rsidRPr="00B45AEA">
              <w:rPr>
                <w:rFonts w:eastAsiaTheme="minorHAnsi"/>
                <w:b/>
                <w:bCs/>
                <w:color w:val="000000"/>
                <w:kern w:val="0"/>
                <w:sz w:val="20"/>
                <w:szCs w:val="20"/>
                <w:lang w:eastAsia="en-US"/>
              </w:rPr>
              <w:t>подраздел</w:t>
            </w:r>
          </w:p>
        </w:tc>
        <w:tc>
          <w:tcPr>
            <w:tcW w:w="1152" w:type="dxa"/>
            <w:tcBorders>
              <w:top w:val="single" w:sz="6" w:space="0" w:color="000000"/>
              <w:left w:val="single" w:sz="6" w:space="0" w:color="000000"/>
              <w:bottom w:val="single" w:sz="12" w:space="0" w:color="000000"/>
              <w:right w:val="single" w:sz="6" w:space="0" w:color="000000"/>
            </w:tcBorders>
          </w:tcPr>
          <w:p w:rsidR="00B45AEA" w:rsidRPr="00B45AEA" w:rsidRDefault="00B45AEA">
            <w:pPr>
              <w:widowControl/>
              <w:suppressAutoHyphens w:val="0"/>
              <w:autoSpaceDE w:val="0"/>
              <w:autoSpaceDN w:val="0"/>
              <w:adjustRightInd w:val="0"/>
              <w:jc w:val="center"/>
              <w:rPr>
                <w:rFonts w:eastAsiaTheme="minorHAnsi"/>
                <w:b/>
                <w:bCs/>
                <w:color w:val="000000"/>
                <w:kern w:val="0"/>
                <w:sz w:val="20"/>
                <w:szCs w:val="20"/>
                <w:lang w:eastAsia="en-US"/>
              </w:rPr>
            </w:pPr>
            <w:r w:rsidRPr="00B45AEA">
              <w:rPr>
                <w:rFonts w:eastAsiaTheme="minorHAnsi"/>
                <w:b/>
                <w:bCs/>
                <w:color w:val="000000"/>
                <w:kern w:val="0"/>
                <w:sz w:val="20"/>
                <w:szCs w:val="20"/>
                <w:lang w:eastAsia="en-US"/>
              </w:rPr>
              <w:t>целевая статья</w:t>
            </w:r>
          </w:p>
        </w:tc>
        <w:tc>
          <w:tcPr>
            <w:tcW w:w="584" w:type="dxa"/>
            <w:tcBorders>
              <w:top w:val="single" w:sz="6" w:space="0" w:color="000000"/>
              <w:left w:val="single" w:sz="6" w:space="0" w:color="000000"/>
              <w:bottom w:val="single" w:sz="12" w:space="0" w:color="000000"/>
              <w:right w:val="single" w:sz="6" w:space="0" w:color="000000"/>
            </w:tcBorders>
          </w:tcPr>
          <w:p w:rsidR="00B45AEA" w:rsidRPr="00B45AEA" w:rsidRDefault="00B45AEA">
            <w:pPr>
              <w:widowControl/>
              <w:suppressAutoHyphens w:val="0"/>
              <w:autoSpaceDE w:val="0"/>
              <w:autoSpaceDN w:val="0"/>
              <w:adjustRightInd w:val="0"/>
              <w:jc w:val="center"/>
              <w:rPr>
                <w:rFonts w:eastAsiaTheme="minorHAnsi"/>
                <w:b/>
                <w:bCs/>
                <w:color w:val="000000"/>
                <w:kern w:val="0"/>
                <w:sz w:val="20"/>
                <w:szCs w:val="20"/>
                <w:lang w:eastAsia="en-US"/>
              </w:rPr>
            </w:pPr>
            <w:r w:rsidRPr="00B45AEA">
              <w:rPr>
                <w:rFonts w:eastAsiaTheme="minorHAnsi"/>
                <w:b/>
                <w:bCs/>
                <w:color w:val="000000"/>
                <w:kern w:val="0"/>
                <w:sz w:val="20"/>
                <w:szCs w:val="20"/>
                <w:lang w:eastAsia="en-US"/>
              </w:rPr>
              <w:t>вид расхода</w:t>
            </w:r>
          </w:p>
        </w:tc>
        <w:tc>
          <w:tcPr>
            <w:tcW w:w="1449" w:type="dxa"/>
            <w:tcBorders>
              <w:top w:val="nil"/>
              <w:left w:val="single" w:sz="6" w:space="0" w:color="000000"/>
              <w:bottom w:val="single" w:sz="12" w:space="0" w:color="000000"/>
              <w:right w:val="single" w:sz="12" w:space="0" w:color="000000"/>
            </w:tcBorders>
          </w:tcPr>
          <w:p w:rsidR="00B45AEA" w:rsidRPr="00B45AEA" w:rsidRDefault="00B45AEA">
            <w:pPr>
              <w:widowControl/>
              <w:suppressAutoHyphens w:val="0"/>
              <w:autoSpaceDE w:val="0"/>
              <w:autoSpaceDN w:val="0"/>
              <w:adjustRightInd w:val="0"/>
              <w:jc w:val="center"/>
              <w:rPr>
                <w:rFonts w:eastAsiaTheme="minorHAnsi"/>
                <w:b/>
                <w:bCs/>
                <w:color w:val="000000"/>
                <w:kern w:val="0"/>
                <w:sz w:val="20"/>
                <w:szCs w:val="20"/>
                <w:lang w:eastAsia="en-US"/>
              </w:rPr>
            </w:pPr>
            <w:r w:rsidRPr="00B45AEA">
              <w:rPr>
                <w:rFonts w:eastAsiaTheme="minorHAnsi"/>
                <w:b/>
                <w:bCs/>
                <w:color w:val="000000"/>
                <w:kern w:val="0"/>
                <w:sz w:val="20"/>
                <w:szCs w:val="20"/>
                <w:lang w:eastAsia="en-US"/>
              </w:rPr>
              <w:t>За год</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p>
        </w:tc>
        <w:tc>
          <w:tcPr>
            <w:tcW w:w="4918" w:type="dxa"/>
            <w:tcBorders>
              <w:top w:val="single" w:sz="12" w:space="0" w:color="000000"/>
              <w:left w:val="single" w:sz="12" w:space="0" w:color="000000"/>
              <w:bottom w:val="single" w:sz="12" w:space="0" w:color="000000"/>
              <w:right w:val="single" w:sz="6" w:space="0" w:color="000000"/>
            </w:tcBorders>
          </w:tcPr>
          <w:p w:rsidR="00B45AEA" w:rsidRPr="00B45AEA" w:rsidRDefault="00B45AEA">
            <w:pPr>
              <w:widowControl/>
              <w:suppressAutoHyphens w:val="0"/>
              <w:autoSpaceDE w:val="0"/>
              <w:autoSpaceDN w:val="0"/>
              <w:adjustRightInd w:val="0"/>
              <w:jc w:val="center"/>
              <w:rPr>
                <w:rFonts w:eastAsiaTheme="minorHAnsi"/>
                <w:b/>
                <w:bCs/>
                <w:color w:val="000000"/>
                <w:kern w:val="0"/>
                <w:sz w:val="20"/>
                <w:szCs w:val="20"/>
                <w:lang w:eastAsia="en-US"/>
              </w:rPr>
            </w:pPr>
            <w:r w:rsidRPr="00B45AEA">
              <w:rPr>
                <w:rFonts w:eastAsiaTheme="minorHAnsi"/>
                <w:b/>
                <w:bCs/>
                <w:color w:val="000000"/>
                <w:kern w:val="0"/>
                <w:sz w:val="20"/>
                <w:szCs w:val="20"/>
                <w:lang w:eastAsia="en-US"/>
              </w:rPr>
              <w:t>1</w:t>
            </w:r>
          </w:p>
        </w:tc>
        <w:tc>
          <w:tcPr>
            <w:tcW w:w="811" w:type="dxa"/>
            <w:tcBorders>
              <w:top w:val="single" w:sz="12" w:space="0" w:color="000000"/>
              <w:left w:val="single" w:sz="6" w:space="0" w:color="000000"/>
              <w:bottom w:val="single" w:sz="12" w:space="0" w:color="000000"/>
              <w:right w:val="single" w:sz="6" w:space="0" w:color="000000"/>
            </w:tcBorders>
          </w:tcPr>
          <w:p w:rsidR="00B45AEA" w:rsidRPr="00B45AEA" w:rsidRDefault="00B45AEA">
            <w:pPr>
              <w:widowControl/>
              <w:suppressAutoHyphens w:val="0"/>
              <w:autoSpaceDE w:val="0"/>
              <w:autoSpaceDN w:val="0"/>
              <w:adjustRightInd w:val="0"/>
              <w:jc w:val="center"/>
              <w:rPr>
                <w:rFonts w:eastAsiaTheme="minorHAnsi"/>
                <w:b/>
                <w:bCs/>
                <w:color w:val="000000"/>
                <w:kern w:val="0"/>
                <w:sz w:val="20"/>
                <w:szCs w:val="20"/>
                <w:lang w:eastAsia="en-US"/>
              </w:rPr>
            </w:pPr>
            <w:r w:rsidRPr="00B45AEA">
              <w:rPr>
                <w:rFonts w:eastAsiaTheme="minorHAnsi"/>
                <w:b/>
                <w:bCs/>
                <w:color w:val="000000"/>
                <w:kern w:val="0"/>
                <w:sz w:val="20"/>
                <w:szCs w:val="20"/>
                <w:lang w:eastAsia="en-US"/>
              </w:rPr>
              <w:t>2</w:t>
            </w:r>
          </w:p>
        </w:tc>
        <w:tc>
          <w:tcPr>
            <w:tcW w:w="837" w:type="dxa"/>
            <w:tcBorders>
              <w:top w:val="single" w:sz="12" w:space="0" w:color="000000"/>
              <w:left w:val="single" w:sz="6" w:space="0" w:color="000000"/>
              <w:bottom w:val="single" w:sz="12" w:space="0" w:color="000000"/>
              <w:right w:val="single" w:sz="6" w:space="0" w:color="000000"/>
            </w:tcBorders>
          </w:tcPr>
          <w:p w:rsidR="00B45AEA" w:rsidRPr="00B45AEA" w:rsidRDefault="00B45AEA">
            <w:pPr>
              <w:widowControl/>
              <w:suppressAutoHyphens w:val="0"/>
              <w:autoSpaceDE w:val="0"/>
              <w:autoSpaceDN w:val="0"/>
              <w:adjustRightInd w:val="0"/>
              <w:jc w:val="center"/>
              <w:rPr>
                <w:rFonts w:eastAsiaTheme="minorHAnsi"/>
                <w:b/>
                <w:bCs/>
                <w:color w:val="000000"/>
                <w:kern w:val="0"/>
                <w:sz w:val="20"/>
                <w:szCs w:val="20"/>
                <w:lang w:eastAsia="en-US"/>
              </w:rPr>
            </w:pPr>
            <w:r w:rsidRPr="00B45AEA">
              <w:rPr>
                <w:rFonts w:eastAsiaTheme="minorHAnsi"/>
                <w:b/>
                <w:bCs/>
                <w:color w:val="000000"/>
                <w:kern w:val="0"/>
                <w:sz w:val="20"/>
                <w:szCs w:val="20"/>
                <w:lang w:eastAsia="en-US"/>
              </w:rPr>
              <w:t>3</w:t>
            </w:r>
          </w:p>
        </w:tc>
        <w:tc>
          <w:tcPr>
            <w:tcW w:w="1152" w:type="dxa"/>
            <w:tcBorders>
              <w:top w:val="single" w:sz="12" w:space="0" w:color="000000"/>
              <w:left w:val="single" w:sz="6" w:space="0" w:color="000000"/>
              <w:bottom w:val="single" w:sz="12" w:space="0" w:color="000000"/>
              <w:right w:val="single" w:sz="6" w:space="0" w:color="000000"/>
            </w:tcBorders>
          </w:tcPr>
          <w:p w:rsidR="00B45AEA" w:rsidRPr="00B45AEA" w:rsidRDefault="00B45AEA">
            <w:pPr>
              <w:widowControl/>
              <w:suppressAutoHyphens w:val="0"/>
              <w:autoSpaceDE w:val="0"/>
              <w:autoSpaceDN w:val="0"/>
              <w:adjustRightInd w:val="0"/>
              <w:jc w:val="center"/>
              <w:rPr>
                <w:rFonts w:eastAsiaTheme="minorHAnsi"/>
                <w:b/>
                <w:bCs/>
                <w:color w:val="000000"/>
                <w:kern w:val="0"/>
                <w:sz w:val="20"/>
                <w:szCs w:val="20"/>
                <w:lang w:eastAsia="en-US"/>
              </w:rPr>
            </w:pPr>
            <w:r w:rsidRPr="00B45AEA">
              <w:rPr>
                <w:rFonts w:eastAsiaTheme="minorHAnsi"/>
                <w:b/>
                <w:bCs/>
                <w:color w:val="000000"/>
                <w:kern w:val="0"/>
                <w:sz w:val="20"/>
                <w:szCs w:val="20"/>
                <w:lang w:eastAsia="en-US"/>
              </w:rPr>
              <w:t>4</w:t>
            </w:r>
          </w:p>
        </w:tc>
        <w:tc>
          <w:tcPr>
            <w:tcW w:w="584" w:type="dxa"/>
            <w:tcBorders>
              <w:top w:val="single" w:sz="12" w:space="0" w:color="000000"/>
              <w:left w:val="single" w:sz="6" w:space="0" w:color="000000"/>
              <w:bottom w:val="single" w:sz="12" w:space="0" w:color="000000"/>
              <w:right w:val="single" w:sz="6" w:space="0" w:color="000000"/>
            </w:tcBorders>
          </w:tcPr>
          <w:p w:rsidR="00B45AEA" w:rsidRPr="00B45AEA" w:rsidRDefault="00B45AEA">
            <w:pPr>
              <w:widowControl/>
              <w:suppressAutoHyphens w:val="0"/>
              <w:autoSpaceDE w:val="0"/>
              <w:autoSpaceDN w:val="0"/>
              <w:adjustRightInd w:val="0"/>
              <w:jc w:val="center"/>
              <w:rPr>
                <w:rFonts w:eastAsiaTheme="minorHAnsi"/>
                <w:b/>
                <w:bCs/>
                <w:color w:val="000000"/>
                <w:kern w:val="0"/>
                <w:sz w:val="20"/>
                <w:szCs w:val="20"/>
                <w:lang w:eastAsia="en-US"/>
              </w:rPr>
            </w:pPr>
            <w:r w:rsidRPr="00B45AEA">
              <w:rPr>
                <w:rFonts w:eastAsiaTheme="minorHAnsi"/>
                <w:b/>
                <w:bCs/>
                <w:color w:val="000000"/>
                <w:kern w:val="0"/>
                <w:sz w:val="20"/>
                <w:szCs w:val="20"/>
                <w:lang w:eastAsia="en-US"/>
              </w:rPr>
              <w:t>5</w:t>
            </w:r>
          </w:p>
        </w:tc>
        <w:tc>
          <w:tcPr>
            <w:tcW w:w="1449" w:type="dxa"/>
            <w:tcBorders>
              <w:top w:val="single" w:sz="12" w:space="0" w:color="000000"/>
              <w:left w:val="single" w:sz="6" w:space="0" w:color="000000"/>
              <w:bottom w:val="single" w:sz="12" w:space="0" w:color="000000"/>
              <w:right w:val="single" w:sz="12" w:space="0" w:color="000000"/>
            </w:tcBorders>
          </w:tcPr>
          <w:p w:rsidR="00B45AEA" w:rsidRPr="00B45AEA" w:rsidRDefault="00B45AEA">
            <w:pPr>
              <w:widowControl/>
              <w:suppressAutoHyphens w:val="0"/>
              <w:autoSpaceDE w:val="0"/>
              <w:autoSpaceDN w:val="0"/>
              <w:adjustRightInd w:val="0"/>
              <w:jc w:val="center"/>
              <w:rPr>
                <w:rFonts w:eastAsiaTheme="minorHAnsi"/>
                <w:b/>
                <w:bCs/>
                <w:color w:val="000000"/>
                <w:kern w:val="0"/>
                <w:sz w:val="20"/>
                <w:szCs w:val="20"/>
                <w:lang w:eastAsia="en-US"/>
              </w:rPr>
            </w:pPr>
            <w:r w:rsidRPr="00B45AEA">
              <w:rPr>
                <w:rFonts w:eastAsiaTheme="minorHAnsi"/>
                <w:b/>
                <w:bCs/>
                <w:color w:val="000000"/>
                <w:kern w:val="0"/>
                <w:sz w:val="20"/>
                <w:szCs w:val="20"/>
                <w:lang w:eastAsia="en-US"/>
              </w:rPr>
              <w:t>6</w:t>
            </w:r>
          </w:p>
        </w:tc>
      </w:tr>
      <w:tr w:rsidR="00B45AEA" w:rsidRPr="00B45AEA">
        <w:tblPrEx>
          <w:tblCellMar>
            <w:top w:w="0" w:type="dxa"/>
            <w:bottom w:w="0" w:type="dxa"/>
          </w:tblCellMar>
        </w:tblPrEx>
        <w:trPr>
          <w:trHeight w:val="283"/>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12"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b/>
                <w:bCs/>
                <w:color w:val="000000"/>
                <w:kern w:val="0"/>
                <w:sz w:val="20"/>
                <w:szCs w:val="20"/>
                <w:lang w:eastAsia="en-US"/>
              </w:rPr>
            </w:pPr>
            <w:r w:rsidRPr="00B45AEA">
              <w:rPr>
                <w:rFonts w:eastAsiaTheme="minorHAnsi"/>
                <w:b/>
                <w:bCs/>
                <w:color w:val="000000"/>
                <w:kern w:val="0"/>
                <w:sz w:val="20"/>
                <w:szCs w:val="20"/>
                <w:lang w:eastAsia="en-US"/>
              </w:rPr>
              <w:t>ОБЩЕГОСУДАРСТВЕННЫЕ ВОПРОСЫ</w:t>
            </w:r>
          </w:p>
        </w:tc>
        <w:tc>
          <w:tcPr>
            <w:tcW w:w="811" w:type="dxa"/>
            <w:tcBorders>
              <w:top w:val="single" w:sz="12"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01</w:t>
            </w:r>
          </w:p>
        </w:tc>
        <w:tc>
          <w:tcPr>
            <w:tcW w:w="837" w:type="dxa"/>
            <w:tcBorders>
              <w:top w:val="single" w:sz="12"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00</w:t>
            </w:r>
          </w:p>
        </w:tc>
        <w:tc>
          <w:tcPr>
            <w:tcW w:w="1152" w:type="dxa"/>
            <w:tcBorders>
              <w:top w:val="single" w:sz="12"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0000000000</w:t>
            </w:r>
          </w:p>
        </w:tc>
        <w:tc>
          <w:tcPr>
            <w:tcW w:w="584" w:type="dxa"/>
            <w:tcBorders>
              <w:top w:val="single" w:sz="12"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000</w:t>
            </w:r>
          </w:p>
        </w:tc>
        <w:tc>
          <w:tcPr>
            <w:tcW w:w="1449" w:type="dxa"/>
            <w:tcBorders>
              <w:top w:val="single" w:sz="12"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13 242 033,00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Функционирование высшего должностного лица субъекта Российской Федерации и муниципального образования</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486 948,00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Расходы на выплаты по оплате труда  главы Кадыйского муниципального района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0010000110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486 948,00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Фонд оплаты труда государственных (муниципальных) органов</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0010000110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121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384 196,00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0010000110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129</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102 752,00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173 260,00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Расходы на выплаты по оплате труда работников законодательного органа Кадыйского муниципального района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0020000110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173 260,00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Фонд оплаты труда государственных (муниципальных) органов</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0020000110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121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131 334,00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0020000110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129</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41 926,00</w:t>
            </w:r>
          </w:p>
        </w:tc>
      </w:tr>
      <w:tr w:rsidR="00B45AEA" w:rsidRPr="00B45AEA">
        <w:tblPrEx>
          <w:tblCellMar>
            <w:top w:w="0" w:type="dxa"/>
            <w:bottom w:w="0" w:type="dxa"/>
          </w:tblCellMar>
        </w:tblPrEx>
        <w:trPr>
          <w:trHeight w:val="835"/>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6 292 605,00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0050000110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4 454 665,00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Фонд оплаты труда государственных (муниципальных) органов</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0050000110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121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3 434 075,00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0050000110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122</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3 050,00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0050000110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129</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1 017 540,00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Осуществление полномочий в области архивного дела за счет субвенции из областного бюджета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0050072050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750 670,00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Фонд оплаты труда государственных (муниципальных) органов</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0050072050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121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537 583,00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0050072050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129</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165 207,00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0050072050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47 880,00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Осуществление полномочий по решению вопросов в сфере трудовых отношений за счет субвенции из областного бюджета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0050072060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205 700,00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Фонд оплаты труда государственных (муниципальных) органов</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0050072060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121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156 921,00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0050072060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129</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48 779,00</w:t>
            </w:r>
          </w:p>
        </w:tc>
      </w:tr>
      <w:tr w:rsidR="00B45AEA" w:rsidRPr="00B45AEA">
        <w:tblPrEx>
          <w:tblCellMar>
            <w:top w:w="0" w:type="dxa"/>
            <w:bottom w:w="0" w:type="dxa"/>
          </w:tblCellMar>
        </w:tblPrEx>
        <w:trPr>
          <w:trHeight w:val="835"/>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0050072070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225 100,00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Фонд оплаты труда государственных (муниципальных) органов</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0050072070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121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172 198,00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0050072070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129</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52 902,00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Осуществление полномочий по организации деятельности административных комиссий за счет субвенции из областного бюджета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0050072080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24 600,00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0050072080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24 600,00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Осуществление полномочий по составлению протоколов об административных правонарушениях за счет субвенции из областного бюджета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0050072090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17 300,00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0050072090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17 300,00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Осуществление полномочий по организации и осуществлению деятельности по опеке и попечительству.</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0050072220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597 270,00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Фонд оплаты труда государственных (муниципальных) органов</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0050072220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121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407 506,00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0050072220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129</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176 314,00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0050072220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13 450,00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Субвенции бюджетам поселений на осуществление полномочий по составлению протоколов об административных правонарушениях</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4010172090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17 300,00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Субвенции</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4010172090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530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17 300,00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06</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1 653 688,00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 xml:space="preserve"> Расходы на выплаты по оплате труда работников Контрольно-счетной комиссии Кадыйского муниципального района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06</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0040000110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184 884,00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Фонд оплаты труда государственных (муниципальных) органов</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06</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0040000110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121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140 886,00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06</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0040000110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129</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43 998,00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06</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4010300110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1 110 804,00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Фонд оплаты труда государственных (муниципальных) органов</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06</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4010300110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121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853 152,00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06</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4010300110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129</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257 652,00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Расходы на обеспечение функций органов местного самоуправления</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06</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4010300190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358 000,00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06</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4010300190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348 000,00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Уплата иных платежей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06</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4010300190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853</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10 000,00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Обеспечение проведения выборов и референдумов</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600 000,00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Обеспечение проведения выборов и референдумов</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0200020080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600 000,00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Специальные расходы</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0200020080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880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600 000,00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Резервные фонды</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100 000,00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Резервный фонд администрации Кадыйского муниципального района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0700020130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100 000,00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Резервные средства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0700020130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870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100 000,00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Другие общегосударственные вопросы</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3 935 532,00</w:t>
            </w:r>
          </w:p>
        </w:tc>
      </w:tr>
      <w:tr w:rsidR="00B45AEA" w:rsidRPr="00B45AEA">
        <w:tblPrEx>
          <w:tblCellMar>
            <w:top w:w="0" w:type="dxa"/>
            <w:bottom w:w="0" w:type="dxa"/>
          </w:tblCellMar>
        </w:tblPrEx>
        <w:trPr>
          <w:trHeight w:val="835"/>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Муниципальная программа "Профессионального развития муниципальных служащих Кадыйского муниципального района Костромской области на 2014-2016 годы"</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0410020210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80 000,00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0410020210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80 000,00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Оценка недвижимости, признание прав и регулирование отношений по государственной  и муниципальной собственности</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0900020150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240 000,00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0900020150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240 000,00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 xml:space="preserve">Реализация государственных </w:t>
            </w:r>
            <w:proofErr w:type="spellStart"/>
            <w:r w:rsidRPr="00B45AEA">
              <w:rPr>
                <w:rFonts w:eastAsiaTheme="minorHAnsi"/>
                <w:color w:val="000000"/>
                <w:kern w:val="0"/>
                <w:sz w:val="20"/>
                <w:szCs w:val="20"/>
                <w:lang w:eastAsia="en-US"/>
              </w:rPr>
              <w:t>функций</w:t>
            </w:r>
            <w:proofErr w:type="gramStart"/>
            <w:r w:rsidRPr="00B45AEA">
              <w:rPr>
                <w:rFonts w:eastAsiaTheme="minorHAnsi"/>
                <w:color w:val="000000"/>
                <w:kern w:val="0"/>
                <w:sz w:val="20"/>
                <w:szCs w:val="20"/>
                <w:lang w:eastAsia="en-US"/>
              </w:rPr>
              <w:t>,с</w:t>
            </w:r>
            <w:proofErr w:type="gramEnd"/>
            <w:r w:rsidRPr="00B45AEA">
              <w:rPr>
                <w:rFonts w:eastAsiaTheme="minorHAnsi"/>
                <w:color w:val="000000"/>
                <w:kern w:val="0"/>
                <w:sz w:val="20"/>
                <w:szCs w:val="20"/>
                <w:lang w:eastAsia="en-US"/>
              </w:rPr>
              <w:t>вязанных</w:t>
            </w:r>
            <w:proofErr w:type="spellEnd"/>
            <w:r w:rsidRPr="00B45AEA">
              <w:rPr>
                <w:rFonts w:eastAsiaTheme="minorHAnsi"/>
                <w:color w:val="000000"/>
                <w:kern w:val="0"/>
                <w:sz w:val="20"/>
                <w:szCs w:val="20"/>
                <w:lang w:eastAsia="en-US"/>
              </w:rPr>
              <w:t xml:space="preserve"> с общегосударственным управлением</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0920020170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33 500,00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0920020170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33 500,00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Учреждения по обеспечению хозяйственного и транспортного обслуживания</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0930000590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3 472 032,00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Фонд оплаты труда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0930000590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927 130,00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0930000590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119</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285 902,00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0930000590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2 170 000,00</w:t>
            </w:r>
          </w:p>
        </w:tc>
      </w:tr>
      <w:tr w:rsidR="00B45AEA" w:rsidRPr="00B45AEA">
        <w:tblPrEx>
          <w:tblCellMar>
            <w:top w:w="0" w:type="dxa"/>
            <w:bottom w:w="0" w:type="dxa"/>
          </w:tblCellMar>
        </w:tblPrEx>
        <w:trPr>
          <w:trHeight w:val="1462"/>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0930000590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831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Уплата налога на имущество организаций и земельного налога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0930000590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851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15 000,00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Уплата прочих налогов, сборов</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0930000590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852</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30 038,00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Уплата иных платежей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0930000590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853</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39 962,00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Развитие субъектов малого и среднего предпринимательства в Кадыйском муниципальном районе на 2015-2017 годы</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4000020180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4000020180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Профилактика правонарушений в Кадыйском муниципальном районе на 2015-2020 годы</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4000020260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4000020260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4 000,00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4000020261</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4000020261</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1 000,00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 xml:space="preserve">МП "Поддержка социально ориентированных </w:t>
            </w:r>
            <w:proofErr w:type="spellStart"/>
            <w:r w:rsidRPr="00B45AEA">
              <w:rPr>
                <w:rFonts w:eastAsiaTheme="minorHAnsi"/>
                <w:color w:val="000000"/>
                <w:kern w:val="0"/>
                <w:sz w:val="20"/>
                <w:szCs w:val="20"/>
                <w:lang w:eastAsia="en-US"/>
              </w:rPr>
              <w:t>некомерческих</w:t>
            </w:r>
            <w:proofErr w:type="spellEnd"/>
            <w:r w:rsidRPr="00B45AEA">
              <w:rPr>
                <w:rFonts w:eastAsiaTheme="minorHAnsi"/>
                <w:color w:val="000000"/>
                <w:kern w:val="0"/>
                <w:sz w:val="20"/>
                <w:szCs w:val="20"/>
                <w:lang w:eastAsia="en-US"/>
              </w:rPr>
              <w:t xml:space="preserve"> организаций в Кадыйском муниципальном районе на 2017-2019 годы"</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4000020310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45 000,00</w:t>
            </w:r>
          </w:p>
        </w:tc>
      </w:tr>
      <w:tr w:rsidR="00B45AEA" w:rsidRPr="00B45AEA">
        <w:tblPrEx>
          <w:tblCellMar>
            <w:top w:w="0" w:type="dxa"/>
            <w:bottom w:w="0" w:type="dxa"/>
          </w:tblCellMar>
        </w:tblPrEx>
        <w:trPr>
          <w:trHeight w:val="1462"/>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4000020310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633</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45 000,00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МП "Основные направления кадровой политики в Кадыйском муниципальном районе на 2018-2020 годы"</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4020020290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55 000,00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4020020290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55 000,00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b/>
                <w:bCs/>
                <w:color w:val="000000"/>
                <w:kern w:val="0"/>
                <w:sz w:val="20"/>
                <w:szCs w:val="20"/>
                <w:lang w:eastAsia="en-US"/>
              </w:rPr>
            </w:pPr>
            <w:r w:rsidRPr="00B45AEA">
              <w:rPr>
                <w:rFonts w:eastAsiaTheme="minorHAnsi"/>
                <w:b/>
                <w:bCs/>
                <w:color w:val="000000"/>
                <w:kern w:val="0"/>
                <w:sz w:val="20"/>
                <w:szCs w:val="20"/>
                <w:lang w:eastAsia="en-US"/>
              </w:rPr>
              <w:t>НАЦИОНАЛЬНАЯ ЭКОНОМИКА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04</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00</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65 911 875,00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Сельское хозяйство и рыболовство</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05</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801 465,00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proofErr w:type="spellStart"/>
            <w:r w:rsidRPr="00B45AEA">
              <w:rPr>
                <w:rFonts w:eastAsiaTheme="minorHAnsi"/>
                <w:color w:val="000000"/>
                <w:kern w:val="0"/>
                <w:sz w:val="20"/>
                <w:szCs w:val="20"/>
                <w:lang w:eastAsia="en-US"/>
              </w:rPr>
              <w:t>Осущесвление</w:t>
            </w:r>
            <w:proofErr w:type="spellEnd"/>
            <w:r w:rsidRPr="00B45AEA">
              <w:rPr>
                <w:rFonts w:eastAsiaTheme="minorHAnsi"/>
                <w:color w:val="000000"/>
                <w:kern w:val="0"/>
                <w:sz w:val="20"/>
                <w:szCs w:val="20"/>
                <w:lang w:eastAsia="en-US"/>
              </w:rPr>
              <w:t xml:space="preserve"> органами местного самоуправления государственных полномочий в сфере АПК за счет субвенции из областного бюджета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05</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0050072010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634 400,00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Фонд оплаты труда государственных (муниципальных) органов</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05</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0050072010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121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488 800,00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05</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0050072010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129</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145 600,00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Устойчивое развитие сельских территорий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05</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40000L0180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80 000,00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05</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40000L0180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80 000,00</w:t>
            </w:r>
          </w:p>
        </w:tc>
      </w:tr>
      <w:tr w:rsidR="00B45AEA" w:rsidRPr="00B45AEA">
        <w:tblPrEx>
          <w:tblCellMar>
            <w:top w:w="0" w:type="dxa"/>
            <w:bottom w:w="0" w:type="dxa"/>
          </w:tblCellMar>
        </w:tblPrEx>
        <w:trPr>
          <w:trHeight w:val="835"/>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05</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4360020230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7 965,00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05</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4360020230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7 965,00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Мероприятия в области сельского хозяйства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05</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4360020300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15 000,00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05</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4360020300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15 000,00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05</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4360072110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24 100,00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05</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4360072110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24 100,00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Мероприятия по борьбе с сорным растением — борщевик Сосновского</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05</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43600S2250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05</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43600S2250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Транспорт</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979 310,00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Отдельные мероприятия в области автомобильного транспорта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3030020090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976 400,00</w:t>
            </w:r>
          </w:p>
        </w:tc>
      </w:tr>
      <w:tr w:rsidR="00B45AEA" w:rsidRPr="00B45AEA">
        <w:tblPrEx>
          <w:tblCellMar>
            <w:top w:w="0" w:type="dxa"/>
            <w:bottom w:w="0" w:type="dxa"/>
          </w:tblCellMar>
        </w:tblPrEx>
        <w:trPr>
          <w:trHeight w:val="835"/>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3030020090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811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976 400,00</w:t>
            </w:r>
          </w:p>
        </w:tc>
      </w:tr>
      <w:tr w:rsidR="00B45AEA" w:rsidRPr="00B45AEA">
        <w:tblPrEx>
          <w:tblCellMar>
            <w:top w:w="0" w:type="dxa"/>
            <w:bottom w:w="0" w:type="dxa"/>
          </w:tblCellMar>
        </w:tblPrEx>
        <w:trPr>
          <w:trHeight w:val="1044"/>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3030072200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2 910,00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3030072200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2 910,00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Дорожное хозяйство (дорожные фонды)</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09</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64 031 100,00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Содержание и ремонт автомобильных дорог общего пользования</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09</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3150020020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1 715 600,00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09</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3150020020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1 715 600,00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Строительство, (реконструкция), капитальный ремонт, ремонт и содержание автомобильных дорог общего пользования местного значения</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09</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31500S1190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2 500 000,00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09</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31500S1190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2 500 000,00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Строительство и реконструкция автомобильных дорог общего пользования в рамках мероприятий на обеспечение устойчивого развития сельских территорий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09</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40000L5670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59 815 500,00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09</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40000L5670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59 815 500,00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Другие вопросы в области национальной экономики</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100 000,00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Мероприятия по землеустройству и землепользованию</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3400020030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100 000,00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3400020030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100 000,00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b/>
                <w:bCs/>
                <w:color w:val="000000"/>
                <w:kern w:val="0"/>
                <w:sz w:val="20"/>
                <w:szCs w:val="20"/>
                <w:lang w:eastAsia="en-US"/>
              </w:rPr>
            </w:pPr>
            <w:r w:rsidRPr="00B45AEA">
              <w:rPr>
                <w:rFonts w:eastAsiaTheme="minorHAnsi"/>
                <w:b/>
                <w:bCs/>
                <w:color w:val="000000"/>
                <w:kern w:val="0"/>
                <w:sz w:val="20"/>
                <w:szCs w:val="20"/>
                <w:lang w:eastAsia="en-US"/>
              </w:rPr>
              <w:t>ЖИЛИЩНО-КОММУНАЛЬНОЕ ХОЗЯЙСТВО</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05</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00</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377 121,00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Жилищное хозяйство</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05</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127 121,00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Мероприятия в области жилищного хозяйства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05</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3600020050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127 121,00</w:t>
            </w:r>
          </w:p>
        </w:tc>
      </w:tr>
      <w:tr w:rsidR="00B45AEA" w:rsidRPr="00B45AEA">
        <w:tblPrEx>
          <w:tblCellMar>
            <w:top w:w="0" w:type="dxa"/>
            <w:bottom w:w="0" w:type="dxa"/>
          </w:tblCellMar>
        </w:tblPrEx>
        <w:trPr>
          <w:trHeight w:val="835"/>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05</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3600020050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811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127 121,00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Коммунальное хозяйство</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05</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200 000,00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Мероприятия в области коммунального хозяйства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05</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3610020060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200 000,00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05</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3610020060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200 000,00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Благоустройство</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05</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50 000,00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Прочие мероприятия по благоустройству поселений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05</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5000020110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50 000,00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05</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5000020110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50 000,00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b/>
                <w:bCs/>
                <w:color w:val="000000"/>
                <w:kern w:val="0"/>
                <w:sz w:val="20"/>
                <w:szCs w:val="20"/>
                <w:lang w:eastAsia="en-US"/>
              </w:rPr>
            </w:pPr>
            <w:r w:rsidRPr="00B45AEA">
              <w:rPr>
                <w:rFonts w:eastAsiaTheme="minorHAnsi"/>
                <w:b/>
                <w:bCs/>
                <w:color w:val="000000"/>
                <w:kern w:val="0"/>
                <w:sz w:val="20"/>
                <w:szCs w:val="20"/>
                <w:lang w:eastAsia="en-US"/>
              </w:rPr>
              <w:t>ОХРАНА ОКРУЖАЮЩЕЙ СРЕДЫ</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06</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00</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60 000,00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Охрана объектов растительного и животного мира и среды их обитания</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06</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60 000,00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 xml:space="preserve">Мероприятия в области охраны окружающей среды </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06</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4100020100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60 000,00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06</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4100020100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60 000,00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b/>
                <w:bCs/>
                <w:color w:val="000000"/>
                <w:kern w:val="0"/>
                <w:sz w:val="20"/>
                <w:szCs w:val="20"/>
                <w:lang w:eastAsia="en-US"/>
              </w:rPr>
            </w:pPr>
            <w:r w:rsidRPr="00B45AEA">
              <w:rPr>
                <w:rFonts w:eastAsiaTheme="minorHAnsi"/>
                <w:b/>
                <w:bCs/>
                <w:color w:val="000000"/>
                <w:kern w:val="0"/>
                <w:sz w:val="20"/>
                <w:szCs w:val="20"/>
                <w:lang w:eastAsia="en-US"/>
              </w:rPr>
              <w:t>ОБРАЗОВАНИЕ</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00</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86 234 499,00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Дошкольное образование</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13 709 023,00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Противодействие терроризму и экстремизму на 2017-2019 годы</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4000020250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9 000,00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4000020250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9 000,00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Развитие системы образования</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4000020280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635 000,00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Фонд оплаты труда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4000020280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7 680,00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4000020280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119</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2 320,00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4000020280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625 000,00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Расходы на обеспечение деятельности (оказание услуг) детских дошкольных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4200000590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4 390 809,00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Фонд оплаты труда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4200000590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1 989 869,00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Иные выплаты персоналу учреждений, за исключением фонда оплаты труда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4200000590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112</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5 394,00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4200000590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119</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592 046,00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4200000590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1 606 187,00</w:t>
            </w:r>
          </w:p>
        </w:tc>
      </w:tr>
      <w:tr w:rsidR="00B45AEA" w:rsidRPr="00B45AEA">
        <w:tblPrEx>
          <w:tblCellMar>
            <w:top w:w="0" w:type="dxa"/>
            <w:bottom w:w="0" w:type="dxa"/>
          </w:tblCellMar>
        </w:tblPrEx>
        <w:trPr>
          <w:trHeight w:val="1462"/>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4200000590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831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87 313,00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Уплата налога на имущество организаций и земельного налога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4200000590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851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14 584,00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Уплата прочих налогов, сборов</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4200000590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852</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27 104,00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Уплата иных платежей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4200000590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853</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68 312,00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4200000591</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1 701 870,00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4200000591</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1 701 870,00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Реализация образовательных программ дошкольного образования в муниципальных дошкольных образовательных организациях</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4200072100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6 972 344,00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Фонд оплаты труда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4200072100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5 270 618,00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4200072100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119</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1 591 726,00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4200072100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110 000,00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Общее образование</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66 123 864,00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Бюджетные инвестиции в объекты капитального строительства муниципальной собственности за счет средств местного бюджета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1020020220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5 610 000,00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1020020220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414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5 610 000,00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Бюджетные инвестиции в объекты капитального строительства муниципальной собственности за счет субсидии из областного бюджета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1020071080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13 090 000,00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1020071080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414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13 090 000,00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4000020261</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15 500,00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4000020261</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15 500,00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Развитие системы образования</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4000020280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1 323 000,00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Иные выплаты персоналу учреждений, за исключением фонда оплаты труда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4000020280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112</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60 000,00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4000020280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1 263 000,00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Развитие физической культуры и спорта в Кадыйском районе на 2016-2020 годы</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40000L4953</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85 500,00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40000L4953</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85 500,00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МП "Основные направления кадровой политики в Кадыйском муниципальном районе на 2018-2020 годы"</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4020020290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86 000,00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Фонд оплаты труда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4020020290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66 052,00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4020020290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119</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19 948,00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 xml:space="preserve">Школы-детские </w:t>
            </w:r>
            <w:proofErr w:type="spellStart"/>
            <w:r w:rsidRPr="00B45AEA">
              <w:rPr>
                <w:rFonts w:eastAsiaTheme="minorHAnsi"/>
                <w:color w:val="000000"/>
                <w:kern w:val="0"/>
                <w:sz w:val="20"/>
                <w:szCs w:val="20"/>
                <w:lang w:eastAsia="en-US"/>
              </w:rPr>
              <w:t>сады</w:t>
            </w:r>
            <w:proofErr w:type="gramStart"/>
            <w:r w:rsidRPr="00B45AEA">
              <w:rPr>
                <w:rFonts w:eastAsiaTheme="minorHAnsi"/>
                <w:color w:val="000000"/>
                <w:kern w:val="0"/>
                <w:sz w:val="20"/>
                <w:szCs w:val="20"/>
                <w:lang w:eastAsia="en-US"/>
              </w:rPr>
              <w:t>,ш</w:t>
            </w:r>
            <w:proofErr w:type="gramEnd"/>
            <w:r w:rsidRPr="00B45AEA">
              <w:rPr>
                <w:rFonts w:eastAsiaTheme="minorHAnsi"/>
                <w:color w:val="000000"/>
                <w:kern w:val="0"/>
                <w:sz w:val="20"/>
                <w:szCs w:val="20"/>
                <w:lang w:eastAsia="en-US"/>
              </w:rPr>
              <w:t>колы</w:t>
            </w:r>
            <w:proofErr w:type="spellEnd"/>
            <w:r w:rsidRPr="00B45AEA">
              <w:rPr>
                <w:rFonts w:eastAsiaTheme="minorHAnsi"/>
                <w:color w:val="000000"/>
                <w:kern w:val="0"/>
                <w:sz w:val="20"/>
                <w:szCs w:val="20"/>
                <w:lang w:eastAsia="en-US"/>
              </w:rPr>
              <w:t xml:space="preserve"> </w:t>
            </w:r>
            <w:proofErr w:type="spellStart"/>
            <w:r w:rsidRPr="00B45AEA">
              <w:rPr>
                <w:rFonts w:eastAsiaTheme="minorHAnsi"/>
                <w:color w:val="000000"/>
                <w:kern w:val="0"/>
                <w:sz w:val="20"/>
                <w:szCs w:val="20"/>
                <w:lang w:eastAsia="en-US"/>
              </w:rPr>
              <w:t>начальные,неполные</w:t>
            </w:r>
            <w:proofErr w:type="spellEnd"/>
            <w:r w:rsidRPr="00B45AEA">
              <w:rPr>
                <w:rFonts w:eastAsiaTheme="minorHAnsi"/>
                <w:color w:val="000000"/>
                <w:kern w:val="0"/>
                <w:sz w:val="20"/>
                <w:szCs w:val="20"/>
                <w:lang w:eastAsia="en-US"/>
              </w:rPr>
              <w:t xml:space="preserve"> средние и средние</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4210000590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10 720 988,00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Фонд оплаты труда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4210000590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3 986 166,00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Иные выплаты персоналу учреждений, за исключением фонда оплаты труда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4210000590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112</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64 160,00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4210000590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119</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1 192 412,00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4210000590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4 806 400,00</w:t>
            </w:r>
          </w:p>
        </w:tc>
      </w:tr>
      <w:tr w:rsidR="00B45AEA" w:rsidRPr="00B45AEA">
        <w:tblPrEx>
          <w:tblCellMar>
            <w:top w:w="0" w:type="dxa"/>
            <w:bottom w:w="0" w:type="dxa"/>
          </w:tblCellMar>
        </w:tblPrEx>
        <w:trPr>
          <w:trHeight w:val="1462"/>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4210000590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831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223 470,00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Уплата налога на имущество организаций и земельного налога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4210000590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851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142 450,00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Уплата прочих налогов, сборов</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4210000590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852</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90 220,00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Уплата иных платежей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4210000590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853</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215 710,00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Расходы на обеспечение деятельности школ за счет платных услуг и безвозмездных поступлений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4210000591</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1 500 000,00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4210000591</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1 500 000,00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 xml:space="preserve">Реализация основных общеобразовательных программ в муниципальных </w:t>
            </w:r>
            <w:proofErr w:type="spellStart"/>
            <w:r w:rsidRPr="00B45AEA">
              <w:rPr>
                <w:rFonts w:eastAsiaTheme="minorHAnsi"/>
                <w:color w:val="000000"/>
                <w:kern w:val="0"/>
                <w:sz w:val="20"/>
                <w:szCs w:val="20"/>
                <w:lang w:eastAsia="en-US"/>
              </w:rPr>
              <w:t>общеобразоват</w:t>
            </w:r>
            <w:proofErr w:type="spellEnd"/>
            <w:r w:rsidRPr="00B45AEA">
              <w:rPr>
                <w:rFonts w:eastAsiaTheme="minorHAnsi"/>
                <w:color w:val="000000"/>
                <w:kern w:val="0"/>
                <w:sz w:val="20"/>
                <w:szCs w:val="20"/>
                <w:lang w:eastAsia="en-US"/>
              </w:rPr>
              <w:t xml:space="preserve"> организациях за счет субвенции из областного бюджета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4210072030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32 376 876,00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Фонд оплаты труда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4210072030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23 714 959,00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4210072030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119</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7 161 917,00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4210072030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1 500 000,00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 xml:space="preserve">Организация и обеспечение отдыха и оздоровления детей в части </w:t>
            </w:r>
            <w:proofErr w:type="spellStart"/>
            <w:r w:rsidRPr="00B45AEA">
              <w:rPr>
                <w:rFonts w:eastAsiaTheme="minorHAnsi"/>
                <w:color w:val="000000"/>
                <w:kern w:val="0"/>
                <w:sz w:val="20"/>
                <w:szCs w:val="20"/>
                <w:lang w:eastAsia="en-US"/>
              </w:rPr>
              <w:t>софинансирования</w:t>
            </w:r>
            <w:proofErr w:type="spellEnd"/>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43200S1020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198 000,00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43200S1020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198 000,00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питание отдельных категорий учащихся муниципальных общеобразовательных организаций за счет субсидий из областного бюджета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4360071320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559 000,00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4360071320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559 000,00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Питание отдельных категорий учащихся муниципальных общеобразовательных организаций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43600S1320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559 000,00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02</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43600S1320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559 000,00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Дополнительное образование детей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3 096 462,00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Развитие культуры и туризма в Кадыйском муниципальном районе на 2016-2020 годы</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40000L0140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25 000,00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40000L0140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25 000,00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Расходы на обеспечение деятельности учреждений по внешкольной работе с детьми</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4230000590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3 025 762,00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Фонд оплаты труда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4230000590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1 548 589,00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4230000590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119</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467 673,00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4230000590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942 000,00</w:t>
            </w:r>
          </w:p>
        </w:tc>
      </w:tr>
      <w:tr w:rsidR="00B45AEA" w:rsidRPr="00B45AEA">
        <w:tblPrEx>
          <w:tblCellMar>
            <w:top w:w="0" w:type="dxa"/>
            <w:bottom w:w="0" w:type="dxa"/>
          </w:tblCellMar>
        </w:tblPrEx>
        <w:trPr>
          <w:trHeight w:val="1462"/>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4230000590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831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Уплата налога на имущество организаций и земельного налога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4230000590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851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9 800,00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Уплата прочих налогов, сборов</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4230000590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852</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19 500,00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Уплата иных платежей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4230000590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853</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34 200,00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Расходы на обеспечение деятельности учреждений по внешкольной работе с детьми за счет платных услуг и безвозмездных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4230000591</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45 700,00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Иные выплаты персоналу учреждений, за исключением фонда оплаты труда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4230000591</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112</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4230000591</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41 700,00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Молодежная политика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143 220,00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proofErr w:type="spellStart"/>
            <w:r w:rsidRPr="00B45AEA">
              <w:rPr>
                <w:rFonts w:eastAsiaTheme="minorHAnsi"/>
                <w:color w:val="000000"/>
                <w:kern w:val="0"/>
                <w:sz w:val="20"/>
                <w:szCs w:val="20"/>
                <w:lang w:eastAsia="en-US"/>
              </w:rPr>
              <w:t>ОРганизационно-воспитательная</w:t>
            </w:r>
            <w:proofErr w:type="spellEnd"/>
            <w:r w:rsidRPr="00B45AEA">
              <w:rPr>
                <w:rFonts w:eastAsiaTheme="minorHAnsi"/>
                <w:color w:val="000000"/>
                <w:kern w:val="0"/>
                <w:sz w:val="20"/>
                <w:szCs w:val="20"/>
                <w:lang w:eastAsia="en-US"/>
              </w:rPr>
              <w:t xml:space="preserve"> работа с молодежью</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4310000590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143 220,00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Фонд оплаты труда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4310000590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110 000,00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4310000590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119</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33 220,00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Другие вопросы в области образования</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09</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3 161 930,00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09</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0050000110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735 630,00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Фонд оплаты труда государственных (муниципальных) органов</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09</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0050000110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121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565 000,00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09</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0050000110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129</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170 630,00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Противодействие терроризму и экстремизму на 2017-2019 годы</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09</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4000020250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09</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4000020250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Развитие системы образования</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09</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4000020280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52 500,00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09</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4000020280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52 500,00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09</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4520000590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2 369 800,00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Фонд оплаты труда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09</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4520000590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1 520 584,00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Иные выплаты персоналу учреждений, за исключением фонда оплаты труда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09</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4520000590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112</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2 400,00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09</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4520000590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119</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456 816,00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09</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4520000590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345 000,00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Уплата иных платежей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07</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09</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4520000590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853</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45 000,00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b/>
                <w:bCs/>
                <w:color w:val="000000"/>
                <w:kern w:val="0"/>
                <w:sz w:val="20"/>
                <w:szCs w:val="20"/>
                <w:lang w:eastAsia="en-US"/>
              </w:rPr>
            </w:pPr>
            <w:r w:rsidRPr="00B45AEA">
              <w:rPr>
                <w:rFonts w:eastAsiaTheme="minorHAnsi"/>
                <w:b/>
                <w:bCs/>
                <w:color w:val="000000"/>
                <w:kern w:val="0"/>
                <w:sz w:val="20"/>
                <w:szCs w:val="20"/>
                <w:lang w:eastAsia="en-US"/>
              </w:rPr>
              <w:t>КУЛЬТУРА, КИНЕМАТОГРАФИЯ</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00</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7 604 482,00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Культура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6 491 322,00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4000020261</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5 500,00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4000020261</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5 500,00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Развитие культуры и туризма в Кадыйском муниципальном районе на 2016-2020 годы</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40000L0140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576 370,00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40000L0140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576 370,00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Обеспечение развития и укрепления материально-технической базы домов культуры</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40000L4670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307 000,00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40000L4670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307 000,00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Поддержка отрасли культура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40000L519Ф</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100 000,00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40000L519Ф</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100 000,00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Учреждения культуры и мероприятия в сфере культуры и кинематографии</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4400000590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2 995 604,00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Фонд оплаты труда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4400000590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1 824 965,00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4400000590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119</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551 139,00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4400000590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587 000,00</w:t>
            </w:r>
          </w:p>
        </w:tc>
      </w:tr>
      <w:tr w:rsidR="00B45AEA" w:rsidRPr="00B45AEA">
        <w:tblPrEx>
          <w:tblCellMar>
            <w:top w:w="0" w:type="dxa"/>
            <w:bottom w:w="0" w:type="dxa"/>
          </w:tblCellMar>
        </w:tblPrEx>
        <w:trPr>
          <w:trHeight w:val="1462"/>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4400000590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831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6 000,00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Уплата налога на имущество организаций и земельного налога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4400000590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851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Уплата прочих налогов, сборов</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4400000590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852</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Уплата иных платежей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4400000590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853</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18 500,00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 xml:space="preserve">Расходы на обеспечение деятельности учреждений культуры за счет платных услуг и безвозмездных поступлений </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4400000591</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141 040,00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Фонд оплаты труда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4400000591</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21 536,00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4400000591</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119</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6 504,00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4400000591</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103 000,00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Уплата иных платежей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4400000591</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853</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10 000,00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Музеи и постоянные выставки</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4410000590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674 968,00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Фонд оплаты труда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4410000590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382 080,00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Иные выплаты персоналу учреждений, за исключением фонда оплаты труда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4410000590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112</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4 000,00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4410000590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119</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115 388,00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4410000590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153 500,00</w:t>
            </w:r>
          </w:p>
        </w:tc>
      </w:tr>
      <w:tr w:rsidR="00B45AEA" w:rsidRPr="00B45AEA">
        <w:tblPrEx>
          <w:tblCellMar>
            <w:top w:w="0" w:type="dxa"/>
            <w:bottom w:w="0" w:type="dxa"/>
          </w:tblCellMar>
        </w:tblPrEx>
        <w:trPr>
          <w:trHeight w:val="1462"/>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4410000590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831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Уплата налога на имущество организаций и земельного налога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4410000590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851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Уплата прочих налогов, сборов</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4410000590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852</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7 000,00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Уплата иных платежей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4410000590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853</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10 500,00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 xml:space="preserve">Расходы на обеспечение деятельности музеев и постоянных выставок за </w:t>
            </w:r>
            <w:proofErr w:type="spellStart"/>
            <w:r w:rsidRPr="00B45AEA">
              <w:rPr>
                <w:rFonts w:eastAsiaTheme="minorHAnsi"/>
                <w:color w:val="000000"/>
                <w:kern w:val="0"/>
                <w:sz w:val="20"/>
                <w:szCs w:val="20"/>
                <w:lang w:eastAsia="en-US"/>
              </w:rPr>
              <w:t>сче</w:t>
            </w:r>
            <w:proofErr w:type="spellEnd"/>
            <w:r w:rsidRPr="00B45AEA">
              <w:rPr>
                <w:rFonts w:eastAsiaTheme="minorHAnsi"/>
                <w:color w:val="000000"/>
                <w:kern w:val="0"/>
                <w:sz w:val="20"/>
                <w:szCs w:val="20"/>
                <w:lang w:eastAsia="en-US"/>
              </w:rPr>
              <w:t xml:space="preserve"> платных услуг и безвозмездных поступлений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4410000591</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25 000,00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4410000591</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25 000,00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Библиотеки</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4420000590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1 665 840,00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Фонд оплаты труда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4420000590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1 026 375,00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Иные выплаты персоналу учреждений, за исключением фонда оплаты труда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4420000590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112</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4 000,00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4420000590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119</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305 965,00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4420000590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280 000,00</w:t>
            </w:r>
          </w:p>
        </w:tc>
      </w:tr>
      <w:tr w:rsidR="00B45AEA" w:rsidRPr="00B45AEA">
        <w:tblPrEx>
          <w:tblCellMar>
            <w:top w:w="0" w:type="dxa"/>
            <w:bottom w:w="0" w:type="dxa"/>
          </w:tblCellMar>
        </w:tblPrEx>
        <w:trPr>
          <w:trHeight w:val="1462"/>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4420000590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831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Уплата налога на имущество организаций и земельного налога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4420000590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851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Уплата прочих налогов, сборов</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4420000590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852</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10 000,00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Уплата иных платежей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4420000590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853</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37 500,00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Другие вопросы в области культуры, кинематографии</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1 113 160,00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0050000110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710 800,00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Фонд оплаты труда государственных (муниципальных) органов</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0050000110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121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544 393,00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0050000110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122</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2 000,00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0050000110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129</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164 407,00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 xml:space="preserve"> Расходы на обеспечение функций органов местного самоуправления</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0050000190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20 000,00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Уплата иных платежей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0050000190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853</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20 000,00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Развитие культуры и туризма в Кадыйском муниципальном районе на 2016-2020 годы</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40000L0140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30 000,00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40000L0140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30 000,00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4520000590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352 360,00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Фонд оплаты труда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4520000590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205 345,00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4520000590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119</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62 015,00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4520000590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77 000,00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Уплата иных платежей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08</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04</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4520000590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853</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8 000,00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b/>
                <w:bCs/>
                <w:color w:val="000000"/>
                <w:kern w:val="0"/>
                <w:sz w:val="20"/>
                <w:szCs w:val="20"/>
                <w:lang w:eastAsia="en-US"/>
              </w:rPr>
            </w:pPr>
            <w:r w:rsidRPr="00B45AEA">
              <w:rPr>
                <w:rFonts w:eastAsiaTheme="minorHAnsi"/>
                <w:b/>
                <w:bCs/>
                <w:color w:val="000000"/>
                <w:kern w:val="0"/>
                <w:sz w:val="20"/>
                <w:szCs w:val="20"/>
                <w:lang w:eastAsia="en-US"/>
              </w:rPr>
              <w:t>СОЦИАЛЬНАЯ ПОЛИТИКА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10</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00</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2 212 195,00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Пенсионное обеспечение</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10</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158 400,00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Муниципальные доплаты к пенсиям</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10</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5020082020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158 400,00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Иные пенсии, социальные доплаты к пенсиям</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10</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5020082020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312</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158 400,00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Социальное обеспечение населения</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10</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2 053 795,00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10</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5020072230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205 200,00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10</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5020072230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Пособия, компенсации, меры социальной поддержки по публичным нормативным обязательствам</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10</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5020072230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313</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204 900,00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Социальная поддержка населения</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10</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5020082030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102 738,00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Пособия, компенсации, меры социальной поддержки по публичным нормативным обязательствам</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10</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5020082030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313</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48 000,00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Иные выплаты населению</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10</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5020082030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360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54 738,00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Реализация мероприятий по обеспечению жильем молодых семей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10</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62700L4970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1 745 857,00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Субсидии гражданам на приобретение жилья</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10</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62700L4970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322</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1 745 857,00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b/>
                <w:bCs/>
                <w:color w:val="000000"/>
                <w:kern w:val="0"/>
                <w:sz w:val="20"/>
                <w:szCs w:val="20"/>
                <w:lang w:eastAsia="en-US"/>
              </w:rPr>
            </w:pPr>
            <w:r w:rsidRPr="00B45AEA">
              <w:rPr>
                <w:rFonts w:eastAsiaTheme="minorHAnsi"/>
                <w:b/>
                <w:bCs/>
                <w:color w:val="000000"/>
                <w:kern w:val="0"/>
                <w:sz w:val="20"/>
                <w:szCs w:val="20"/>
                <w:lang w:eastAsia="en-US"/>
              </w:rPr>
              <w:t>ФИЗИЧЕСКАЯ КУЛЬТУРА И СПОРТ</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11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00</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276 500,00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Физическая культура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276 500,00</w:t>
            </w:r>
          </w:p>
        </w:tc>
      </w:tr>
      <w:tr w:rsidR="00B45AEA" w:rsidRPr="00B45AEA" w:rsidTr="00B45AEA">
        <w:tblPrEx>
          <w:tblCellMar>
            <w:top w:w="0" w:type="dxa"/>
            <w:bottom w:w="0" w:type="dxa"/>
          </w:tblCellMar>
        </w:tblPrEx>
        <w:trPr>
          <w:trHeight w:val="26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 xml:space="preserve">Развитие физической культуры и спорта в Кадыйском </w:t>
            </w:r>
            <w:r w:rsidRPr="00B45AEA">
              <w:rPr>
                <w:rFonts w:eastAsiaTheme="minorHAnsi"/>
                <w:color w:val="000000"/>
                <w:kern w:val="0"/>
                <w:sz w:val="20"/>
                <w:szCs w:val="20"/>
                <w:lang w:eastAsia="en-US"/>
              </w:rPr>
              <w:lastRenderedPageBreak/>
              <w:t>районе на 2016-2020 годы</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lastRenderedPageBreak/>
              <w:t>11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40000L4953</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276 500,00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Иные выплаты персоналу учреждений, за исключением фонда оплаты труда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40000L4953</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112</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1 600,00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11</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40000L4953</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244</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274 900,00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b/>
                <w:bCs/>
                <w:color w:val="000000"/>
                <w:kern w:val="0"/>
                <w:sz w:val="20"/>
                <w:szCs w:val="20"/>
                <w:lang w:eastAsia="en-US"/>
              </w:rPr>
            </w:pPr>
            <w:r w:rsidRPr="00B45AEA">
              <w:rPr>
                <w:rFonts w:eastAsiaTheme="minorHAnsi"/>
                <w:b/>
                <w:bCs/>
                <w:color w:val="000000"/>
                <w:kern w:val="0"/>
                <w:sz w:val="20"/>
                <w:szCs w:val="20"/>
                <w:lang w:eastAsia="en-US"/>
              </w:rPr>
              <w:t>ОБСЛУЖИВАНИЕ ГОСУДАРСТВЕННОГО И МУНИЦИПАЛЬНОГО ДОЛГА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13</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00</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1 150 000,00</w:t>
            </w:r>
          </w:p>
        </w:tc>
      </w:tr>
      <w:tr w:rsidR="00B45AEA" w:rsidRPr="00B45AEA">
        <w:tblPrEx>
          <w:tblCellMar>
            <w:top w:w="0" w:type="dxa"/>
            <w:bottom w:w="0" w:type="dxa"/>
          </w:tblCellMar>
        </w:tblPrEx>
        <w:trPr>
          <w:trHeight w:val="41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Обслуживание государственного внутреннего и муниципального долга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13</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1 150 000,00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Процентные платежи по муниципальному долгу</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13</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0650020120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1 105 300,00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Обслуживание муниципального долга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13</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0650020120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730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1 105 300,00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Процентные платежи по муниципальному долгу</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13</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4010220120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44 700,00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Обслуживание муниципального долга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13</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4010220120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730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44 700,00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b/>
                <w:bCs/>
                <w:color w:val="000000"/>
                <w:kern w:val="0"/>
                <w:sz w:val="20"/>
                <w:szCs w:val="20"/>
                <w:lang w:eastAsia="en-US"/>
              </w:rPr>
            </w:pPr>
            <w:r w:rsidRPr="00B45AEA">
              <w:rPr>
                <w:rFonts w:eastAsiaTheme="minorHAnsi"/>
                <w:b/>
                <w:bCs/>
                <w:color w:val="000000"/>
                <w:kern w:val="0"/>
                <w:sz w:val="20"/>
                <w:szCs w:val="20"/>
                <w:lang w:eastAsia="en-US"/>
              </w:rPr>
              <w:t>МЕЖБЮДЖЕТНЫЕ ТРАНСФЕРТЫ ОБЩЕГО ХАРАКТЕРА БЮДЖЕТАМ БЮДЖЕТНОЙ СИСТЕМЫ РОССИЙСКОЙ ФЕДЕРАЦИИ</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14</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00</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9 258 000,00</w:t>
            </w:r>
          </w:p>
        </w:tc>
      </w:tr>
      <w:tr w:rsidR="00B45AEA" w:rsidRPr="00B45AEA">
        <w:tblPrEx>
          <w:tblCellMar>
            <w:top w:w="0" w:type="dxa"/>
            <w:bottom w:w="0" w:type="dxa"/>
          </w:tblCellMar>
        </w:tblPrEx>
        <w:trPr>
          <w:trHeight w:val="626"/>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Дотации на выравнивание бюджетной обеспеченности субъектов Российской Федерации и муниципальных образований</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14</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4 358 000,00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Дотация на выравнивание бюджетной обеспеченности</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14</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4010170010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4 358 000,00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Дотации на выравнивание бюджетной обеспеченности</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14</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01</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4010170010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511</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4 358 000,00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Прочие межбюджетные трансферты общего характера</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14</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0000000000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4 900 000,00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Иные межбюджетные трансферты</w:t>
            </w:r>
          </w:p>
        </w:tc>
        <w:tc>
          <w:tcPr>
            <w:tcW w:w="811"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14</w:t>
            </w:r>
          </w:p>
        </w:tc>
        <w:tc>
          <w:tcPr>
            <w:tcW w:w="837"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03</w:t>
            </w:r>
          </w:p>
        </w:tc>
        <w:tc>
          <w:tcPr>
            <w:tcW w:w="1152"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4010173010</w:t>
            </w:r>
          </w:p>
        </w:tc>
        <w:tc>
          <w:tcPr>
            <w:tcW w:w="584" w:type="dxa"/>
            <w:tcBorders>
              <w:top w:val="single" w:sz="6" w:space="0" w:color="000000"/>
              <w:left w:val="single" w:sz="6" w:space="0" w:color="000000"/>
              <w:bottom w:val="single" w:sz="6"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000</w:t>
            </w:r>
          </w:p>
        </w:tc>
        <w:tc>
          <w:tcPr>
            <w:tcW w:w="1449" w:type="dxa"/>
            <w:tcBorders>
              <w:top w:val="single" w:sz="6" w:space="0" w:color="000000"/>
              <w:left w:val="single" w:sz="6" w:space="0" w:color="000000"/>
              <w:bottom w:val="single" w:sz="6"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4 900 000,00</w:t>
            </w:r>
          </w:p>
        </w:tc>
      </w:tr>
      <w:tr w:rsidR="00B45AEA" w:rsidRPr="00B45AEA">
        <w:tblPrEx>
          <w:tblCellMar>
            <w:top w:w="0" w:type="dxa"/>
            <w:bottom w:w="0" w:type="dxa"/>
          </w:tblCellMar>
        </w:tblPrEx>
        <w:trPr>
          <w:trHeight w:val="221"/>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p>
        </w:tc>
        <w:tc>
          <w:tcPr>
            <w:tcW w:w="4918" w:type="dxa"/>
            <w:tcBorders>
              <w:top w:val="single" w:sz="6" w:space="0" w:color="000000"/>
              <w:left w:val="single" w:sz="12" w:space="0" w:color="000000"/>
              <w:bottom w:val="single" w:sz="12" w:space="0" w:color="000000"/>
              <w:right w:val="single" w:sz="6" w:space="0" w:color="000000"/>
            </w:tcBorders>
          </w:tcPr>
          <w:p w:rsidR="00B45AEA" w:rsidRPr="00B45AEA" w:rsidRDefault="00B45AEA">
            <w:pPr>
              <w:widowControl/>
              <w:suppressAutoHyphens w:val="0"/>
              <w:autoSpaceDE w:val="0"/>
              <w:autoSpaceDN w:val="0"/>
              <w:adjustRightInd w:val="0"/>
              <w:rPr>
                <w:rFonts w:eastAsiaTheme="minorHAnsi"/>
                <w:color w:val="000000"/>
                <w:kern w:val="0"/>
                <w:sz w:val="20"/>
                <w:szCs w:val="20"/>
                <w:lang w:eastAsia="en-US"/>
              </w:rPr>
            </w:pPr>
            <w:r w:rsidRPr="00B45AEA">
              <w:rPr>
                <w:rFonts w:eastAsiaTheme="minorHAnsi"/>
                <w:color w:val="000000"/>
                <w:kern w:val="0"/>
                <w:sz w:val="20"/>
                <w:szCs w:val="20"/>
                <w:lang w:eastAsia="en-US"/>
              </w:rPr>
              <w:t>Иные межбюджетные трансферты</w:t>
            </w:r>
          </w:p>
        </w:tc>
        <w:tc>
          <w:tcPr>
            <w:tcW w:w="811" w:type="dxa"/>
            <w:tcBorders>
              <w:top w:val="single" w:sz="6" w:space="0" w:color="000000"/>
              <w:left w:val="single" w:sz="6" w:space="0" w:color="000000"/>
              <w:bottom w:val="single" w:sz="12"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14</w:t>
            </w:r>
          </w:p>
        </w:tc>
        <w:tc>
          <w:tcPr>
            <w:tcW w:w="837" w:type="dxa"/>
            <w:tcBorders>
              <w:top w:val="single" w:sz="6" w:space="0" w:color="000000"/>
              <w:left w:val="single" w:sz="6" w:space="0" w:color="000000"/>
              <w:bottom w:val="single" w:sz="12"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03</w:t>
            </w:r>
          </w:p>
        </w:tc>
        <w:tc>
          <w:tcPr>
            <w:tcW w:w="1152" w:type="dxa"/>
            <w:tcBorders>
              <w:top w:val="single" w:sz="6" w:space="0" w:color="000000"/>
              <w:left w:val="single" w:sz="6" w:space="0" w:color="000000"/>
              <w:bottom w:val="single" w:sz="12"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4010173010</w:t>
            </w:r>
          </w:p>
        </w:tc>
        <w:tc>
          <w:tcPr>
            <w:tcW w:w="584" w:type="dxa"/>
            <w:tcBorders>
              <w:top w:val="single" w:sz="6" w:space="0" w:color="000000"/>
              <w:left w:val="single" w:sz="6" w:space="0" w:color="000000"/>
              <w:bottom w:val="single" w:sz="12"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540</w:t>
            </w:r>
          </w:p>
        </w:tc>
        <w:tc>
          <w:tcPr>
            <w:tcW w:w="1449" w:type="dxa"/>
            <w:tcBorders>
              <w:top w:val="single" w:sz="6" w:space="0" w:color="000000"/>
              <w:left w:val="single" w:sz="6" w:space="0" w:color="000000"/>
              <w:bottom w:val="single" w:sz="12"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color w:val="000000"/>
                <w:kern w:val="0"/>
                <w:sz w:val="20"/>
                <w:szCs w:val="20"/>
                <w:lang w:eastAsia="en-US"/>
              </w:rPr>
            </w:pPr>
            <w:r w:rsidRPr="00B45AEA">
              <w:rPr>
                <w:rFonts w:eastAsiaTheme="minorHAnsi"/>
                <w:color w:val="000000"/>
                <w:kern w:val="0"/>
                <w:sz w:val="20"/>
                <w:szCs w:val="20"/>
                <w:lang w:eastAsia="en-US"/>
              </w:rPr>
              <w:t>4 900 000,00</w:t>
            </w:r>
          </w:p>
        </w:tc>
      </w:tr>
      <w:tr w:rsidR="00B45AEA" w:rsidRPr="00B45AEA">
        <w:tblPrEx>
          <w:tblCellMar>
            <w:top w:w="0" w:type="dxa"/>
            <w:bottom w:w="0" w:type="dxa"/>
          </w:tblCellMar>
        </w:tblPrEx>
        <w:trPr>
          <w:trHeight w:val="348"/>
        </w:trPr>
        <w:tc>
          <w:tcPr>
            <w:tcW w:w="144" w:type="dxa"/>
            <w:tcBorders>
              <w:top w:val="nil"/>
              <w:left w:val="nil"/>
              <w:bottom w:val="nil"/>
              <w:right w:val="single" w:sz="12"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p>
        </w:tc>
        <w:tc>
          <w:tcPr>
            <w:tcW w:w="4918" w:type="dxa"/>
            <w:tcBorders>
              <w:top w:val="single" w:sz="12" w:space="0" w:color="000000"/>
              <w:left w:val="single" w:sz="12" w:space="0" w:color="000000"/>
              <w:bottom w:val="single" w:sz="12" w:space="0" w:color="000000"/>
              <w:right w:val="nil"/>
            </w:tcBorders>
          </w:tcPr>
          <w:p w:rsidR="00B45AEA" w:rsidRPr="00B45AEA" w:rsidRDefault="00B45AEA">
            <w:pPr>
              <w:widowControl/>
              <w:suppressAutoHyphens w:val="0"/>
              <w:autoSpaceDE w:val="0"/>
              <w:autoSpaceDN w:val="0"/>
              <w:adjustRightInd w:val="0"/>
              <w:rPr>
                <w:rFonts w:eastAsiaTheme="minorHAnsi"/>
                <w:b/>
                <w:bCs/>
                <w:color w:val="000000"/>
                <w:kern w:val="0"/>
                <w:sz w:val="20"/>
                <w:szCs w:val="20"/>
                <w:lang w:eastAsia="en-US"/>
              </w:rPr>
            </w:pPr>
            <w:r w:rsidRPr="00B45AEA">
              <w:rPr>
                <w:rFonts w:eastAsiaTheme="minorHAnsi"/>
                <w:b/>
                <w:bCs/>
                <w:color w:val="000000"/>
                <w:kern w:val="0"/>
                <w:sz w:val="20"/>
                <w:szCs w:val="20"/>
                <w:lang w:eastAsia="en-US"/>
              </w:rPr>
              <w:t>ИТОГО:</w:t>
            </w:r>
          </w:p>
        </w:tc>
        <w:tc>
          <w:tcPr>
            <w:tcW w:w="811" w:type="dxa"/>
            <w:tcBorders>
              <w:top w:val="single" w:sz="12" w:space="0" w:color="000000"/>
              <w:left w:val="nil"/>
              <w:bottom w:val="single" w:sz="12" w:space="0" w:color="000000"/>
              <w:right w:val="nil"/>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p>
        </w:tc>
        <w:tc>
          <w:tcPr>
            <w:tcW w:w="837" w:type="dxa"/>
            <w:tcBorders>
              <w:top w:val="single" w:sz="12" w:space="0" w:color="000000"/>
              <w:left w:val="nil"/>
              <w:bottom w:val="single" w:sz="12" w:space="0" w:color="000000"/>
              <w:right w:val="nil"/>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p>
        </w:tc>
        <w:tc>
          <w:tcPr>
            <w:tcW w:w="1152" w:type="dxa"/>
            <w:tcBorders>
              <w:top w:val="single" w:sz="12" w:space="0" w:color="000000"/>
              <w:left w:val="nil"/>
              <w:bottom w:val="single" w:sz="12" w:space="0" w:color="000000"/>
              <w:right w:val="nil"/>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p>
        </w:tc>
        <w:tc>
          <w:tcPr>
            <w:tcW w:w="584" w:type="dxa"/>
            <w:tcBorders>
              <w:top w:val="single" w:sz="12" w:space="0" w:color="000000"/>
              <w:left w:val="nil"/>
              <w:bottom w:val="single" w:sz="12" w:space="0" w:color="000000"/>
              <w:right w:val="single" w:sz="6"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p>
        </w:tc>
        <w:tc>
          <w:tcPr>
            <w:tcW w:w="1449" w:type="dxa"/>
            <w:tcBorders>
              <w:top w:val="single" w:sz="12" w:space="0" w:color="000000"/>
              <w:left w:val="single" w:sz="6" w:space="0" w:color="000000"/>
              <w:bottom w:val="single" w:sz="12" w:space="0" w:color="000000"/>
              <w:right w:val="single" w:sz="12" w:space="0" w:color="000000"/>
            </w:tcBorders>
          </w:tcPr>
          <w:p w:rsidR="00B45AEA" w:rsidRPr="00B45AEA" w:rsidRDefault="00B45AEA">
            <w:pPr>
              <w:widowControl/>
              <w:suppressAutoHyphens w:val="0"/>
              <w:autoSpaceDE w:val="0"/>
              <w:autoSpaceDN w:val="0"/>
              <w:adjustRightInd w:val="0"/>
              <w:jc w:val="right"/>
              <w:rPr>
                <w:rFonts w:eastAsiaTheme="minorHAnsi"/>
                <w:b/>
                <w:bCs/>
                <w:color w:val="000000"/>
                <w:kern w:val="0"/>
                <w:sz w:val="20"/>
                <w:szCs w:val="20"/>
                <w:lang w:eastAsia="en-US"/>
              </w:rPr>
            </w:pPr>
            <w:r w:rsidRPr="00B45AEA">
              <w:rPr>
                <w:rFonts w:eastAsiaTheme="minorHAnsi"/>
                <w:b/>
                <w:bCs/>
                <w:color w:val="000000"/>
                <w:kern w:val="0"/>
                <w:sz w:val="20"/>
                <w:szCs w:val="20"/>
                <w:lang w:eastAsia="en-US"/>
              </w:rPr>
              <w:t>186 326 705,00</w:t>
            </w:r>
          </w:p>
        </w:tc>
      </w:tr>
    </w:tbl>
    <w:p w:rsidR="00955759" w:rsidRPr="00B45AEA" w:rsidRDefault="00955759" w:rsidP="0080387F">
      <w:pPr>
        <w:contextualSpacing/>
        <w:jc w:val="both"/>
        <w:rPr>
          <w:sz w:val="20"/>
          <w:szCs w:val="20"/>
        </w:rPr>
      </w:pPr>
    </w:p>
    <w:p w:rsidR="00955759" w:rsidRPr="00B45AEA" w:rsidRDefault="00955759" w:rsidP="0080387F">
      <w:pPr>
        <w:contextualSpacing/>
        <w:jc w:val="both"/>
        <w:rPr>
          <w:sz w:val="20"/>
          <w:szCs w:val="20"/>
        </w:rPr>
      </w:pPr>
    </w:p>
    <w:p w:rsidR="00B45AEA" w:rsidRPr="00B45AEA" w:rsidRDefault="00B45AEA" w:rsidP="00B45AEA">
      <w:pPr>
        <w:rPr>
          <w:iCs/>
          <w:sz w:val="20"/>
          <w:szCs w:val="20"/>
        </w:rPr>
      </w:pPr>
      <w:r w:rsidRPr="00B45AEA">
        <w:rPr>
          <w:iCs/>
          <w:sz w:val="20"/>
          <w:szCs w:val="20"/>
        </w:rPr>
        <w:t xml:space="preserve">                                                                                                                                   Приложение   № 3</w:t>
      </w:r>
    </w:p>
    <w:p w:rsidR="00B45AEA" w:rsidRPr="00B45AEA" w:rsidRDefault="00B45AEA" w:rsidP="00B45AEA">
      <w:pPr>
        <w:rPr>
          <w:iCs/>
          <w:sz w:val="20"/>
          <w:szCs w:val="20"/>
        </w:rPr>
      </w:pPr>
      <w:r w:rsidRPr="00B45AEA">
        <w:rPr>
          <w:iCs/>
          <w:sz w:val="20"/>
          <w:szCs w:val="20"/>
        </w:rPr>
        <w:t xml:space="preserve">                                                                                                             к решению </w:t>
      </w:r>
      <w:proofErr w:type="gramStart"/>
      <w:r w:rsidRPr="00B45AEA">
        <w:rPr>
          <w:iCs/>
          <w:sz w:val="20"/>
          <w:szCs w:val="20"/>
          <w:lang w:val="en-US"/>
        </w:rPr>
        <w:t>C</w:t>
      </w:r>
      <w:proofErr w:type="spellStart"/>
      <w:proofErr w:type="gramEnd"/>
      <w:r w:rsidRPr="00B45AEA">
        <w:rPr>
          <w:iCs/>
          <w:sz w:val="20"/>
          <w:szCs w:val="20"/>
        </w:rPr>
        <w:t>обрания</w:t>
      </w:r>
      <w:proofErr w:type="spellEnd"/>
      <w:r w:rsidRPr="00B45AEA">
        <w:rPr>
          <w:iCs/>
          <w:sz w:val="20"/>
          <w:szCs w:val="20"/>
        </w:rPr>
        <w:t xml:space="preserve"> депутатов </w:t>
      </w:r>
    </w:p>
    <w:p w:rsidR="00B45AEA" w:rsidRPr="00B45AEA" w:rsidRDefault="00B45AEA" w:rsidP="00B45AEA">
      <w:pPr>
        <w:jc w:val="right"/>
        <w:rPr>
          <w:i/>
          <w:iCs/>
          <w:sz w:val="20"/>
          <w:szCs w:val="20"/>
        </w:rPr>
      </w:pPr>
      <w:r w:rsidRPr="00B45AEA">
        <w:rPr>
          <w:iCs/>
          <w:sz w:val="20"/>
          <w:szCs w:val="20"/>
        </w:rPr>
        <w:t xml:space="preserve">Кадыйского муниципального района                                                                                                                                                                                          </w:t>
      </w:r>
    </w:p>
    <w:p w:rsidR="00B45AEA" w:rsidRPr="00B45AEA" w:rsidRDefault="00B45AEA" w:rsidP="00B45AEA">
      <w:pPr>
        <w:jc w:val="right"/>
        <w:rPr>
          <w:i/>
          <w:iCs/>
          <w:sz w:val="20"/>
          <w:szCs w:val="20"/>
        </w:rPr>
      </w:pPr>
      <w:r w:rsidRPr="00B45AEA">
        <w:rPr>
          <w:i/>
          <w:iCs/>
          <w:sz w:val="20"/>
          <w:szCs w:val="20"/>
        </w:rPr>
        <w:t xml:space="preserve">                                                                                                            </w:t>
      </w:r>
      <w:r w:rsidRPr="00B45AEA">
        <w:rPr>
          <w:sz w:val="20"/>
          <w:szCs w:val="20"/>
        </w:rPr>
        <w:t xml:space="preserve">   № 330 от  27 февраля 2019 года</w:t>
      </w:r>
      <w:r w:rsidRPr="00B45AEA">
        <w:rPr>
          <w:i/>
          <w:iCs/>
          <w:sz w:val="20"/>
          <w:szCs w:val="20"/>
        </w:rPr>
        <w:t xml:space="preserve">                                                </w:t>
      </w:r>
    </w:p>
    <w:p w:rsidR="00B45AEA" w:rsidRPr="00B45AEA" w:rsidRDefault="00B45AEA" w:rsidP="00B45AEA">
      <w:pPr>
        <w:jc w:val="right"/>
        <w:rPr>
          <w:i/>
          <w:iCs/>
          <w:sz w:val="20"/>
          <w:szCs w:val="20"/>
        </w:rPr>
      </w:pPr>
    </w:p>
    <w:p w:rsidR="00B45AEA" w:rsidRPr="00B45AEA" w:rsidRDefault="00B45AEA" w:rsidP="00B45AEA">
      <w:pPr>
        <w:pStyle w:val="1"/>
        <w:widowControl/>
        <w:numPr>
          <w:ilvl w:val="0"/>
          <w:numId w:val="14"/>
        </w:numPr>
        <w:tabs>
          <w:tab w:val="clear" w:pos="432"/>
          <w:tab w:val="num" w:pos="0"/>
        </w:tabs>
        <w:jc w:val="center"/>
        <w:rPr>
          <w:b/>
          <w:i/>
          <w:sz w:val="20"/>
          <w:szCs w:val="20"/>
        </w:rPr>
      </w:pPr>
      <w:r w:rsidRPr="00B45AEA">
        <w:rPr>
          <w:i/>
          <w:iCs/>
          <w:sz w:val="20"/>
          <w:szCs w:val="20"/>
        </w:rPr>
        <w:t>ИСТОЧНИКИ ФИНАНСИРОВАНИЯ  ДЕФИЦИТОВ  БЮДЖЕТОВ НА 2019 ГОД</w:t>
      </w:r>
    </w:p>
    <w:p w:rsidR="00B45AEA" w:rsidRPr="00B45AEA" w:rsidRDefault="00B45AEA" w:rsidP="00B45AEA">
      <w:pPr>
        <w:jc w:val="center"/>
        <w:rPr>
          <w:sz w:val="20"/>
          <w:szCs w:val="20"/>
        </w:rPr>
      </w:pPr>
      <w:r w:rsidRPr="00B45AEA">
        <w:rPr>
          <w:b/>
          <w:i/>
          <w:sz w:val="20"/>
          <w:szCs w:val="20"/>
        </w:rPr>
        <w:t>КАДЫЙСКИЙ  МУНИЦИПАЛЬНЫЙ  РАЙОН</w:t>
      </w:r>
    </w:p>
    <w:p w:rsidR="00B45AEA" w:rsidRPr="00B45AEA" w:rsidRDefault="00B45AEA" w:rsidP="00B45AEA">
      <w:pPr>
        <w:rPr>
          <w:sz w:val="20"/>
          <w:szCs w:val="20"/>
        </w:rPr>
      </w:pPr>
      <w:r w:rsidRPr="00B45AEA">
        <w:rPr>
          <w:sz w:val="20"/>
          <w:szCs w:val="20"/>
        </w:rPr>
        <w:t xml:space="preserve">                                                                                                                                                            тыс</w:t>
      </w:r>
      <w:proofErr w:type="gramStart"/>
      <w:r w:rsidRPr="00B45AEA">
        <w:rPr>
          <w:sz w:val="20"/>
          <w:szCs w:val="20"/>
        </w:rPr>
        <w:t>.р</w:t>
      </w:r>
      <w:proofErr w:type="gramEnd"/>
      <w:r w:rsidRPr="00B45AEA">
        <w:rPr>
          <w:sz w:val="20"/>
          <w:szCs w:val="20"/>
        </w:rPr>
        <w:t>уб.</w:t>
      </w:r>
    </w:p>
    <w:tbl>
      <w:tblPr>
        <w:tblW w:w="0" w:type="auto"/>
        <w:tblInd w:w="-400" w:type="dxa"/>
        <w:tblLayout w:type="fixed"/>
        <w:tblLook w:val="0000"/>
      </w:tblPr>
      <w:tblGrid>
        <w:gridCol w:w="5700"/>
        <w:gridCol w:w="2925"/>
        <w:gridCol w:w="2220"/>
      </w:tblGrid>
      <w:tr w:rsidR="00B45AEA" w:rsidRPr="00B45AEA" w:rsidTr="00B45AEA">
        <w:tc>
          <w:tcPr>
            <w:tcW w:w="5700" w:type="dxa"/>
            <w:tcBorders>
              <w:top w:val="single" w:sz="4" w:space="0" w:color="000000"/>
              <w:left w:val="single" w:sz="4" w:space="0" w:color="000000"/>
              <w:bottom w:val="single" w:sz="4" w:space="0" w:color="000000"/>
            </w:tcBorders>
            <w:shd w:val="clear" w:color="auto" w:fill="auto"/>
          </w:tcPr>
          <w:p w:rsidR="00B45AEA" w:rsidRPr="00B45AEA" w:rsidRDefault="00B45AEA" w:rsidP="00B45AEA">
            <w:pPr>
              <w:snapToGrid w:val="0"/>
              <w:jc w:val="center"/>
              <w:rPr>
                <w:sz w:val="20"/>
                <w:szCs w:val="20"/>
              </w:rPr>
            </w:pPr>
            <w:r w:rsidRPr="00B45AEA">
              <w:rPr>
                <w:sz w:val="20"/>
                <w:szCs w:val="20"/>
              </w:rPr>
              <w:t>Наименование показателя</w:t>
            </w:r>
          </w:p>
        </w:tc>
        <w:tc>
          <w:tcPr>
            <w:tcW w:w="2925" w:type="dxa"/>
            <w:tcBorders>
              <w:top w:val="single" w:sz="4" w:space="0" w:color="000000"/>
              <w:left w:val="single" w:sz="4" w:space="0" w:color="000000"/>
              <w:bottom w:val="single" w:sz="4" w:space="0" w:color="000000"/>
            </w:tcBorders>
            <w:shd w:val="clear" w:color="auto" w:fill="auto"/>
          </w:tcPr>
          <w:p w:rsidR="00B45AEA" w:rsidRPr="00B45AEA" w:rsidRDefault="00B45AEA" w:rsidP="00B45AEA">
            <w:pPr>
              <w:snapToGrid w:val="0"/>
              <w:rPr>
                <w:sz w:val="20"/>
                <w:szCs w:val="20"/>
              </w:rPr>
            </w:pPr>
            <w:r w:rsidRPr="00B45AEA">
              <w:rPr>
                <w:sz w:val="20"/>
                <w:szCs w:val="20"/>
              </w:rPr>
              <w:t xml:space="preserve">Коды классификации источников </w:t>
            </w:r>
            <w:proofErr w:type="spellStart"/>
            <w:r w:rsidRPr="00B45AEA">
              <w:rPr>
                <w:sz w:val="20"/>
                <w:szCs w:val="20"/>
              </w:rPr>
              <w:t>финансиров</w:t>
            </w:r>
            <w:proofErr w:type="gramStart"/>
            <w:r w:rsidRPr="00B45AEA">
              <w:rPr>
                <w:sz w:val="20"/>
                <w:szCs w:val="20"/>
              </w:rPr>
              <w:t>а</w:t>
            </w:r>
            <w:proofErr w:type="spellEnd"/>
            <w:r w:rsidRPr="00B45AEA">
              <w:rPr>
                <w:sz w:val="20"/>
                <w:szCs w:val="20"/>
              </w:rPr>
              <w:t>-</w:t>
            </w:r>
            <w:proofErr w:type="gramEnd"/>
            <w:r w:rsidRPr="00B45AEA">
              <w:rPr>
                <w:sz w:val="20"/>
                <w:szCs w:val="20"/>
              </w:rPr>
              <w:t xml:space="preserve"> </w:t>
            </w:r>
            <w:proofErr w:type="spellStart"/>
            <w:r w:rsidRPr="00B45AEA">
              <w:rPr>
                <w:sz w:val="20"/>
                <w:szCs w:val="20"/>
              </w:rPr>
              <w:t>ния</w:t>
            </w:r>
            <w:proofErr w:type="spellEnd"/>
            <w:r w:rsidRPr="00B45AEA">
              <w:rPr>
                <w:sz w:val="20"/>
                <w:szCs w:val="20"/>
              </w:rPr>
              <w:t xml:space="preserve"> дефицитов бюджетов</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B45AEA" w:rsidRPr="00B45AEA" w:rsidRDefault="00B45AEA" w:rsidP="00B45AEA">
            <w:pPr>
              <w:snapToGrid w:val="0"/>
              <w:jc w:val="both"/>
              <w:rPr>
                <w:b/>
                <w:bCs/>
                <w:sz w:val="20"/>
                <w:szCs w:val="20"/>
              </w:rPr>
            </w:pPr>
            <w:r w:rsidRPr="00B45AEA">
              <w:rPr>
                <w:sz w:val="20"/>
                <w:szCs w:val="20"/>
              </w:rPr>
              <w:t>Бюджеты муниципальных районов</w:t>
            </w:r>
          </w:p>
        </w:tc>
      </w:tr>
      <w:tr w:rsidR="00B45AEA" w:rsidRPr="00B45AEA" w:rsidTr="00B45AEA">
        <w:tc>
          <w:tcPr>
            <w:tcW w:w="5700" w:type="dxa"/>
            <w:tcBorders>
              <w:left w:val="single" w:sz="4" w:space="0" w:color="000000"/>
              <w:bottom w:val="single" w:sz="4" w:space="0" w:color="000000"/>
            </w:tcBorders>
            <w:shd w:val="clear" w:color="auto" w:fill="auto"/>
          </w:tcPr>
          <w:p w:rsidR="00B45AEA" w:rsidRPr="00B45AEA" w:rsidRDefault="00B45AEA" w:rsidP="00B45AEA">
            <w:pPr>
              <w:snapToGrid w:val="0"/>
              <w:jc w:val="center"/>
              <w:rPr>
                <w:b/>
                <w:bCs/>
                <w:sz w:val="20"/>
                <w:szCs w:val="20"/>
              </w:rPr>
            </w:pPr>
            <w:r w:rsidRPr="00B45AEA">
              <w:rPr>
                <w:b/>
                <w:bCs/>
                <w:sz w:val="20"/>
                <w:szCs w:val="20"/>
              </w:rPr>
              <w:t>Источники  финансирования дефицита бюджета</w:t>
            </w:r>
          </w:p>
        </w:tc>
        <w:tc>
          <w:tcPr>
            <w:tcW w:w="2925" w:type="dxa"/>
            <w:tcBorders>
              <w:left w:val="single" w:sz="4" w:space="0" w:color="000000"/>
              <w:bottom w:val="single" w:sz="4" w:space="0" w:color="000000"/>
            </w:tcBorders>
            <w:shd w:val="clear" w:color="auto" w:fill="auto"/>
          </w:tcPr>
          <w:p w:rsidR="00B45AEA" w:rsidRPr="00B45AEA" w:rsidRDefault="00B45AEA" w:rsidP="00B45AEA">
            <w:pPr>
              <w:snapToGrid w:val="0"/>
              <w:jc w:val="center"/>
              <w:rPr>
                <w:b/>
                <w:bCs/>
                <w:sz w:val="20"/>
                <w:szCs w:val="20"/>
              </w:rPr>
            </w:pPr>
            <w:proofErr w:type="spellStart"/>
            <w:r w:rsidRPr="00B45AEA">
              <w:rPr>
                <w:b/>
                <w:bCs/>
                <w:sz w:val="20"/>
                <w:szCs w:val="20"/>
              </w:rPr>
              <w:t>х</w:t>
            </w:r>
            <w:proofErr w:type="spellEnd"/>
          </w:p>
        </w:tc>
        <w:tc>
          <w:tcPr>
            <w:tcW w:w="2220" w:type="dxa"/>
            <w:tcBorders>
              <w:left w:val="single" w:sz="4" w:space="0" w:color="000000"/>
              <w:bottom w:val="single" w:sz="4" w:space="0" w:color="000000"/>
              <w:right w:val="single" w:sz="4" w:space="0" w:color="000000"/>
            </w:tcBorders>
            <w:shd w:val="clear" w:color="auto" w:fill="auto"/>
          </w:tcPr>
          <w:p w:rsidR="00B45AEA" w:rsidRPr="00B45AEA" w:rsidRDefault="00B45AEA" w:rsidP="00B45AEA">
            <w:pPr>
              <w:snapToGrid w:val="0"/>
              <w:jc w:val="center"/>
              <w:rPr>
                <w:b/>
                <w:bCs/>
                <w:sz w:val="20"/>
                <w:szCs w:val="20"/>
              </w:rPr>
            </w:pPr>
            <w:r w:rsidRPr="00B45AEA">
              <w:rPr>
                <w:b/>
                <w:bCs/>
                <w:sz w:val="20"/>
                <w:szCs w:val="20"/>
              </w:rPr>
              <w:t>3050,2</w:t>
            </w:r>
          </w:p>
        </w:tc>
      </w:tr>
      <w:tr w:rsidR="00B45AEA" w:rsidRPr="00B45AEA" w:rsidTr="00B45AEA">
        <w:tc>
          <w:tcPr>
            <w:tcW w:w="5700" w:type="dxa"/>
            <w:tcBorders>
              <w:left w:val="single" w:sz="4" w:space="0" w:color="000000"/>
              <w:bottom w:val="single" w:sz="4" w:space="0" w:color="000000"/>
            </w:tcBorders>
            <w:shd w:val="clear" w:color="auto" w:fill="auto"/>
          </w:tcPr>
          <w:p w:rsidR="00B45AEA" w:rsidRPr="00B45AEA" w:rsidRDefault="00B45AEA" w:rsidP="00B45AEA">
            <w:pPr>
              <w:snapToGrid w:val="0"/>
              <w:jc w:val="center"/>
              <w:rPr>
                <w:sz w:val="20"/>
                <w:szCs w:val="20"/>
              </w:rPr>
            </w:pPr>
            <w:r w:rsidRPr="00B45AEA">
              <w:rPr>
                <w:b/>
                <w:bCs/>
                <w:sz w:val="20"/>
                <w:szCs w:val="20"/>
              </w:rPr>
              <w:t>Источники внутреннего финансирования дефицита бюджета</w:t>
            </w:r>
          </w:p>
        </w:tc>
        <w:tc>
          <w:tcPr>
            <w:tcW w:w="2925" w:type="dxa"/>
            <w:tcBorders>
              <w:left w:val="single" w:sz="4" w:space="0" w:color="000000"/>
              <w:bottom w:val="single" w:sz="4" w:space="0" w:color="000000"/>
            </w:tcBorders>
            <w:shd w:val="clear" w:color="auto" w:fill="auto"/>
          </w:tcPr>
          <w:p w:rsidR="00B45AEA" w:rsidRPr="00B45AEA" w:rsidRDefault="00B45AEA" w:rsidP="00B45AEA">
            <w:pPr>
              <w:snapToGrid w:val="0"/>
              <w:jc w:val="center"/>
              <w:rPr>
                <w:b/>
                <w:bCs/>
                <w:sz w:val="20"/>
                <w:szCs w:val="20"/>
              </w:rPr>
            </w:pPr>
            <w:r w:rsidRPr="00B45AEA">
              <w:rPr>
                <w:sz w:val="20"/>
                <w:szCs w:val="20"/>
              </w:rPr>
              <w:t xml:space="preserve"> 01 00 </w:t>
            </w:r>
            <w:proofErr w:type="spellStart"/>
            <w:r w:rsidRPr="00B45AEA">
              <w:rPr>
                <w:sz w:val="20"/>
                <w:szCs w:val="20"/>
              </w:rPr>
              <w:t>00</w:t>
            </w:r>
            <w:proofErr w:type="spellEnd"/>
            <w:r w:rsidRPr="00B45AEA">
              <w:rPr>
                <w:sz w:val="20"/>
                <w:szCs w:val="20"/>
              </w:rPr>
              <w:t xml:space="preserve"> </w:t>
            </w:r>
            <w:proofErr w:type="spellStart"/>
            <w:r w:rsidRPr="00B45AEA">
              <w:rPr>
                <w:sz w:val="20"/>
                <w:szCs w:val="20"/>
              </w:rPr>
              <w:t>00</w:t>
            </w:r>
            <w:proofErr w:type="spellEnd"/>
            <w:r w:rsidRPr="00B45AEA">
              <w:rPr>
                <w:sz w:val="20"/>
                <w:szCs w:val="20"/>
              </w:rPr>
              <w:t xml:space="preserve"> </w:t>
            </w:r>
            <w:proofErr w:type="spellStart"/>
            <w:r w:rsidRPr="00B45AEA">
              <w:rPr>
                <w:sz w:val="20"/>
                <w:szCs w:val="20"/>
              </w:rPr>
              <w:t>00</w:t>
            </w:r>
            <w:proofErr w:type="spellEnd"/>
            <w:r w:rsidRPr="00B45AEA">
              <w:rPr>
                <w:sz w:val="20"/>
                <w:szCs w:val="20"/>
              </w:rPr>
              <w:t xml:space="preserve"> 0000 000</w:t>
            </w:r>
          </w:p>
        </w:tc>
        <w:tc>
          <w:tcPr>
            <w:tcW w:w="2220" w:type="dxa"/>
            <w:tcBorders>
              <w:left w:val="single" w:sz="4" w:space="0" w:color="000000"/>
              <w:bottom w:val="single" w:sz="4" w:space="0" w:color="000000"/>
              <w:right w:val="single" w:sz="4" w:space="0" w:color="000000"/>
            </w:tcBorders>
            <w:shd w:val="clear" w:color="auto" w:fill="auto"/>
          </w:tcPr>
          <w:p w:rsidR="00B45AEA" w:rsidRPr="00B45AEA" w:rsidRDefault="00B45AEA" w:rsidP="00B45AEA">
            <w:pPr>
              <w:snapToGrid w:val="0"/>
              <w:jc w:val="center"/>
              <w:rPr>
                <w:b/>
                <w:bCs/>
                <w:sz w:val="20"/>
                <w:szCs w:val="20"/>
              </w:rPr>
            </w:pPr>
            <w:r w:rsidRPr="00B45AEA">
              <w:rPr>
                <w:b/>
                <w:bCs/>
                <w:sz w:val="20"/>
                <w:szCs w:val="20"/>
              </w:rPr>
              <w:t>1362,2</w:t>
            </w:r>
          </w:p>
        </w:tc>
      </w:tr>
      <w:tr w:rsidR="00B45AEA" w:rsidRPr="00B45AEA" w:rsidTr="00B45AEA">
        <w:tc>
          <w:tcPr>
            <w:tcW w:w="5700" w:type="dxa"/>
            <w:tcBorders>
              <w:top w:val="single" w:sz="4" w:space="0" w:color="000000"/>
              <w:left w:val="single" w:sz="4" w:space="0" w:color="000000"/>
              <w:bottom w:val="single" w:sz="4" w:space="0" w:color="000000"/>
            </w:tcBorders>
            <w:shd w:val="clear" w:color="auto" w:fill="auto"/>
          </w:tcPr>
          <w:p w:rsidR="00B45AEA" w:rsidRPr="00B45AEA" w:rsidRDefault="00B45AEA" w:rsidP="00B45AEA">
            <w:pPr>
              <w:snapToGrid w:val="0"/>
              <w:rPr>
                <w:sz w:val="20"/>
                <w:szCs w:val="20"/>
              </w:rPr>
            </w:pPr>
            <w:r w:rsidRPr="00B45AEA">
              <w:rPr>
                <w:b/>
                <w:bCs/>
                <w:sz w:val="20"/>
                <w:szCs w:val="20"/>
              </w:rPr>
              <w:t>Кредиты кредитных организаций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B45AEA" w:rsidRPr="00B45AEA" w:rsidRDefault="00B45AEA" w:rsidP="00B45AEA">
            <w:pPr>
              <w:snapToGrid w:val="0"/>
              <w:jc w:val="center"/>
              <w:rPr>
                <w:b/>
                <w:bCs/>
                <w:sz w:val="20"/>
                <w:szCs w:val="20"/>
              </w:rPr>
            </w:pPr>
            <w:r w:rsidRPr="00B45AEA">
              <w:rPr>
                <w:sz w:val="20"/>
                <w:szCs w:val="20"/>
              </w:rPr>
              <w:t xml:space="preserve"> 01 02 00 </w:t>
            </w:r>
            <w:proofErr w:type="spellStart"/>
            <w:r w:rsidRPr="00B45AEA">
              <w:rPr>
                <w:sz w:val="20"/>
                <w:szCs w:val="20"/>
              </w:rPr>
              <w:t>00</w:t>
            </w:r>
            <w:proofErr w:type="spellEnd"/>
            <w:r w:rsidRPr="00B45AEA">
              <w:rPr>
                <w:sz w:val="20"/>
                <w:szCs w:val="20"/>
              </w:rPr>
              <w:t xml:space="preserve"> </w:t>
            </w:r>
            <w:proofErr w:type="spellStart"/>
            <w:r w:rsidRPr="00B45AEA">
              <w:rPr>
                <w:sz w:val="20"/>
                <w:szCs w:val="20"/>
              </w:rPr>
              <w:t>00</w:t>
            </w:r>
            <w:proofErr w:type="spellEnd"/>
            <w:r w:rsidRPr="00B45AEA">
              <w:rPr>
                <w:sz w:val="20"/>
                <w:szCs w:val="20"/>
              </w:rPr>
              <w:t xml:space="preserve"> 0000 000</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B45AEA" w:rsidRPr="00B45AEA" w:rsidRDefault="00B45AEA" w:rsidP="00B45AEA">
            <w:pPr>
              <w:snapToGrid w:val="0"/>
              <w:jc w:val="center"/>
              <w:rPr>
                <w:sz w:val="20"/>
                <w:szCs w:val="20"/>
              </w:rPr>
            </w:pPr>
            <w:r w:rsidRPr="00B45AEA">
              <w:rPr>
                <w:b/>
                <w:bCs/>
                <w:sz w:val="20"/>
                <w:szCs w:val="20"/>
              </w:rPr>
              <w:t>1962,2</w:t>
            </w:r>
          </w:p>
        </w:tc>
      </w:tr>
      <w:tr w:rsidR="00B45AEA" w:rsidRPr="00B45AEA" w:rsidTr="00B45AEA">
        <w:tc>
          <w:tcPr>
            <w:tcW w:w="5700" w:type="dxa"/>
            <w:tcBorders>
              <w:left w:val="single" w:sz="4" w:space="0" w:color="000000"/>
              <w:bottom w:val="single" w:sz="4" w:space="0" w:color="000000"/>
            </w:tcBorders>
            <w:shd w:val="clear" w:color="auto" w:fill="auto"/>
          </w:tcPr>
          <w:p w:rsidR="00B45AEA" w:rsidRPr="00B45AEA" w:rsidRDefault="00B45AEA" w:rsidP="00B45AEA">
            <w:pPr>
              <w:snapToGrid w:val="0"/>
              <w:rPr>
                <w:sz w:val="20"/>
                <w:szCs w:val="20"/>
              </w:rPr>
            </w:pPr>
            <w:r w:rsidRPr="00B45AEA">
              <w:rPr>
                <w:sz w:val="20"/>
                <w:szCs w:val="20"/>
              </w:rPr>
              <w:t>Получение кредитов от кредитных организаций в валюте Российской Федерации</w:t>
            </w:r>
          </w:p>
        </w:tc>
        <w:tc>
          <w:tcPr>
            <w:tcW w:w="2925" w:type="dxa"/>
            <w:tcBorders>
              <w:left w:val="single" w:sz="4" w:space="0" w:color="000000"/>
              <w:bottom w:val="single" w:sz="4" w:space="0" w:color="000000"/>
            </w:tcBorders>
            <w:shd w:val="clear" w:color="auto" w:fill="auto"/>
            <w:vAlign w:val="center"/>
          </w:tcPr>
          <w:p w:rsidR="00B45AEA" w:rsidRPr="00B45AEA" w:rsidRDefault="00B45AEA" w:rsidP="00B45AEA">
            <w:pPr>
              <w:snapToGrid w:val="0"/>
              <w:jc w:val="center"/>
              <w:rPr>
                <w:sz w:val="20"/>
                <w:szCs w:val="20"/>
              </w:rPr>
            </w:pPr>
          </w:p>
          <w:p w:rsidR="00B45AEA" w:rsidRPr="00B45AEA" w:rsidRDefault="00B45AEA" w:rsidP="00B45AEA">
            <w:pPr>
              <w:snapToGrid w:val="0"/>
              <w:jc w:val="center"/>
              <w:rPr>
                <w:sz w:val="20"/>
                <w:szCs w:val="20"/>
              </w:rPr>
            </w:pPr>
            <w:r w:rsidRPr="00B45AEA">
              <w:rPr>
                <w:sz w:val="20"/>
                <w:szCs w:val="20"/>
              </w:rPr>
              <w:t xml:space="preserve"> 01 02 00 </w:t>
            </w:r>
            <w:proofErr w:type="spellStart"/>
            <w:r w:rsidRPr="00B45AEA">
              <w:rPr>
                <w:sz w:val="20"/>
                <w:szCs w:val="20"/>
              </w:rPr>
              <w:t>00</w:t>
            </w:r>
            <w:proofErr w:type="spellEnd"/>
            <w:r w:rsidRPr="00B45AEA">
              <w:rPr>
                <w:sz w:val="20"/>
                <w:szCs w:val="20"/>
              </w:rPr>
              <w:t xml:space="preserve"> </w:t>
            </w:r>
            <w:proofErr w:type="spellStart"/>
            <w:r w:rsidRPr="00B45AEA">
              <w:rPr>
                <w:sz w:val="20"/>
                <w:szCs w:val="20"/>
              </w:rPr>
              <w:t>00</w:t>
            </w:r>
            <w:proofErr w:type="spellEnd"/>
            <w:r w:rsidRPr="00B45AEA">
              <w:rPr>
                <w:sz w:val="20"/>
                <w:szCs w:val="20"/>
              </w:rPr>
              <w:t xml:space="preserve"> 0000 700</w:t>
            </w:r>
          </w:p>
        </w:tc>
        <w:tc>
          <w:tcPr>
            <w:tcW w:w="2220" w:type="dxa"/>
            <w:tcBorders>
              <w:left w:val="single" w:sz="4" w:space="0" w:color="000000"/>
              <w:bottom w:val="single" w:sz="4" w:space="0" w:color="000000"/>
              <w:right w:val="single" w:sz="4" w:space="0" w:color="000000"/>
            </w:tcBorders>
            <w:shd w:val="clear" w:color="auto" w:fill="auto"/>
            <w:vAlign w:val="center"/>
          </w:tcPr>
          <w:p w:rsidR="00B45AEA" w:rsidRPr="00B45AEA" w:rsidRDefault="00B45AEA" w:rsidP="00B45AEA">
            <w:pPr>
              <w:snapToGrid w:val="0"/>
              <w:rPr>
                <w:sz w:val="20"/>
                <w:szCs w:val="20"/>
              </w:rPr>
            </w:pPr>
          </w:p>
          <w:p w:rsidR="00B45AEA" w:rsidRPr="00B45AEA" w:rsidRDefault="00B45AEA" w:rsidP="00B45AEA">
            <w:pPr>
              <w:snapToGrid w:val="0"/>
              <w:jc w:val="center"/>
              <w:rPr>
                <w:bCs/>
                <w:sz w:val="20"/>
                <w:szCs w:val="20"/>
              </w:rPr>
            </w:pPr>
            <w:r w:rsidRPr="00B45AEA">
              <w:rPr>
                <w:bCs/>
                <w:sz w:val="20"/>
                <w:szCs w:val="20"/>
              </w:rPr>
              <w:t>13962,2</w:t>
            </w:r>
          </w:p>
        </w:tc>
      </w:tr>
      <w:tr w:rsidR="00B45AEA" w:rsidRPr="00B45AEA" w:rsidTr="00B45AEA">
        <w:tc>
          <w:tcPr>
            <w:tcW w:w="5700" w:type="dxa"/>
            <w:tcBorders>
              <w:top w:val="single" w:sz="4" w:space="0" w:color="000000"/>
              <w:left w:val="single" w:sz="4" w:space="0" w:color="000000"/>
              <w:bottom w:val="single" w:sz="4" w:space="0" w:color="000000"/>
            </w:tcBorders>
            <w:shd w:val="clear" w:color="auto" w:fill="auto"/>
          </w:tcPr>
          <w:p w:rsidR="00B45AEA" w:rsidRPr="00B45AEA" w:rsidRDefault="00B45AEA" w:rsidP="00B45AEA">
            <w:pPr>
              <w:snapToGrid w:val="0"/>
              <w:rPr>
                <w:sz w:val="20"/>
                <w:szCs w:val="20"/>
              </w:rPr>
            </w:pPr>
            <w:r w:rsidRPr="00B45AEA">
              <w:rPr>
                <w:bCs/>
                <w:sz w:val="20"/>
                <w:szCs w:val="20"/>
              </w:rPr>
              <w:t>Получение кредитов от кредитных организаций бюджетами муниципальных районов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B45AEA" w:rsidRPr="00B45AEA" w:rsidRDefault="00B45AEA" w:rsidP="00B45AEA">
            <w:pPr>
              <w:snapToGrid w:val="0"/>
              <w:jc w:val="center"/>
              <w:rPr>
                <w:sz w:val="20"/>
                <w:szCs w:val="20"/>
              </w:rPr>
            </w:pPr>
          </w:p>
          <w:p w:rsidR="00B45AEA" w:rsidRPr="00B45AEA" w:rsidRDefault="00B45AEA" w:rsidP="00B45AEA">
            <w:pPr>
              <w:snapToGrid w:val="0"/>
              <w:jc w:val="center"/>
              <w:rPr>
                <w:sz w:val="20"/>
                <w:szCs w:val="20"/>
              </w:rPr>
            </w:pPr>
            <w:r w:rsidRPr="00B45AEA">
              <w:rPr>
                <w:sz w:val="20"/>
                <w:szCs w:val="20"/>
              </w:rPr>
              <w:t xml:space="preserve"> 01 02 00 </w:t>
            </w:r>
            <w:proofErr w:type="spellStart"/>
            <w:r w:rsidRPr="00B45AEA">
              <w:rPr>
                <w:sz w:val="20"/>
                <w:szCs w:val="20"/>
              </w:rPr>
              <w:t>00</w:t>
            </w:r>
            <w:proofErr w:type="spellEnd"/>
            <w:r w:rsidRPr="00B45AEA">
              <w:rPr>
                <w:sz w:val="20"/>
                <w:szCs w:val="20"/>
              </w:rPr>
              <w:t xml:space="preserve"> 05 0000 710</w:t>
            </w:r>
          </w:p>
          <w:p w:rsidR="00B45AEA" w:rsidRPr="00B45AEA" w:rsidRDefault="00B45AEA" w:rsidP="00B45AEA">
            <w:pPr>
              <w:snapToGrid w:val="0"/>
              <w:jc w:val="center"/>
              <w:rPr>
                <w:sz w:val="20"/>
                <w:szCs w:val="20"/>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B45AEA" w:rsidRPr="00B45AEA" w:rsidRDefault="00B45AEA" w:rsidP="00B45AEA">
            <w:pPr>
              <w:snapToGrid w:val="0"/>
              <w:jc w:val="center"/>
              <w:rPr>
                <w:sz w:val="20"/>
                <w:szCs w:val="20"/>
              </w:rPr>
            </w:pPr>
          </w:p>
          <w:p w:rsidR="00B45AEA" w:rsidRPr="00B45AEA" w:rsidRDefault="00B45AEA" w:rsidP="00B45AEA">
            <w:pPr>
              <w:snapToGrid w:val="0"/>
              <w:jc w:val="center"/>
              <w:rPr>
                <w:bCs/>
                <w:sz w:val="20"/>
                <w:szCs w:val="20"/>
              </w:rPr>
            </w:pPr>
            <w:r w:rsidRPr="00B45AEA">
              <w:rPr>
                <w:bCs/>
                <w:sz w:val="20"/>
                <w:szCs w:val="20"/>
              </w:rPr>
              <w:t>13962,2</w:t>
            </w:r>
          </w:p>
        </w:tc>
      </w:tr>
      <w:tr w:rsidR="00B45AEA" w:rsidRPr="00B45AEA" w:rsidTr="00B45AEA">
        <w:tc>
          <w:tcPr>
            <w:tcW w:w="5700" w:type="dxa"/>
            <w:tcBorders>
              <w:left w:val="single" w:sz="4" w:space="0" w:color="000000"/>
              <w:bottom w:val="single" w:sz="4" w:space="0" w:color="000000"/>
            </w:tcBorders>
            <w:shd w:val="clear" w:color="auto" w:fill="auto"/>
          </w:tcPr>
          <w:p w:rsidR="00B45AEA" w:rsidRPr="00B45AEA" w:rsidRDefault="00B45AEA" w:rsidP="00B45AEA">
            <w:pPr>
              <w:snapToGrid w:val="0"/>
              <w:rPr>
                <w:sz w:val="20"/>
                <w:szCs w:val="20"/>
              </w:rPr>
            </w:pPr>
            <w:r w:rsidRPr="00B45AEA">
              <w:rPr>
                <w:bCs/>
                <w:sz w:val="20"/>
                <w:szCs w:val="20"/>
              </w:rPr>
              <w:t>Погашение кредитов, предоставленных  кредитными организациями в валюте Российской Федерации</w:t>
            </w:r>
          </w:p>
        </w:tc>
        <w:tc>
          <w:tcPr>
            <w:tcW w:w="2925" w:type="dxa"/>
            <w:tcBorders>
              <w:left w:val="single" w:sz="4" w:space="0" w:color="000000"/>
              <w:bottom w:val="single" w:sz="4" w:space="0" w:color="000000"/>
            </w:tcBorders>
            <w:shd w:val="clear" w:color="auto" w:fill="auto"/>
          </w:tcPr>
          <w:p w:rsidR="00B45AEA" w:rsidRPr="00B45AEA" w:rsidRDefault="00B45AEA" w:rsidP="00B45AEA">
            <w:pPr>
              <w:snapToGrid w:val="0"/>
              <w:jc w:val="center"/>
              <w:rPr>
                <w:sz w:val="20"/>
                <w:szCs w:val="20"/>
              </w:rPr>
            </w:pPr>
          </w:p>
          <w:p w:rsidR="00B45AEA" w:rsidRPr="00B45AEA" w:rsidRDefault="00B45AEA" w:rsidP="00B45AEA">
            <w:pPr>
              <w:snapToGrid w:val="0"/>
              <w:jc w:val="center"/>
              <w:rPr>
                <w:sz w:val="20"/>
                <w:szCs w:val="20"/>
              </w:rPr>
            </w:pPr>
            <w:r w:rsidRPr="00B45AEA">
              <w:rPr>
                <w:sz w:val="20"/>
                <w:szCs w:val="20"/>
              </w:rPr>
              <w:t xml:space="preserve"> 01 02 00 </w:t>
            </w:r>
            <w:proofErr w:type="spellStart"/>
            <w:r w:rsidRPr="00B45AEA">
              <w:rPr>
                <w:sz w:val="20"/>
                <w:szCs w:val="20"/>
              </w:rPr>
              <w:t>00</w:t>
            </w:r>
            <w:proofErr w:type="spellEnd"/>
            <w:r w:rsidRPr="00B45AEA">
              <w:rPr>
                <w:sz w:val="20"/>
                <w:szCs w:val="20"/>
              </w:rPr>
              <w:t xml:space="preserve"> </w:t>
            </w:r>
            <w:proofErr w:type="spellStart"/>
            <w:r w:rsidRPr="00B45AEA">
              <w:rPr>
                <w:sz w:val="20"/>
                <w:szCs w:val="20"/>
              </w:rPr>
              <w:t>00</w:t>
            </w:r>
            <w:proofErr w:type="spellEnd"/>
            <w:r w:rsidRPr="00B45AEA">
              <w:rPr>
                <w:sz w:val="20"/>
                <w:szCs w:val="20"/>
              </w:rPr>
              <w:t xml:space="preserve"> 0000 800</w:t>
            </w:r>
          </w:p>
        </w:tc>
        <w:tc>
          <w:tcPr>
            <w:tcW w:w="2220" w:type="dxa"/>
            <w:tcBorders>
              <w:left w:val="single" w:sz="4" w:space="0" w:color="000000"/>
              <w:bottom w:val="single" w:sz="4" w:space="0" w:color="000000"/>
              <w:right w:val="single" w:sz="4" w:space="0" w:color="000000"/>
            </w:tcBorders>
            <w:shd w:val="clear" w:color="auto" w:fill="auto"/>
          </w:tcPr>
          <w:p w:rsidR="00B45AEA" w:rsidRPr="00B45AEA" w:rsidRDefault="00B45AEA" w:rsidP="00B45AEA">
            <w:pPr>
              <w:snapToGrid w:val="0"/>
              <w:jc w:val="center"/>
              <w:rPr>
                <w:sz w:val="20"/>
                <w:szCs w:val="20"/>
              </w:rPr>
            </w:pPr>
          </w:p>
          <w:p w:rsidR="00B45AEA" w:rsidRPr="00B45AEA" w:rsidRDefault="00B45AEA" w:rsidP="00B45AEA">
            <w:pPr>
              <w:snapToGrid w:val="0"/>
              <w:jc w:val="center"/>
              <w:rPr>
                <w:sz w:val="20"/>
                <w:szCs w:val="20"/>
              </w:rPr>
            </w:pPr>
            <w:r w:rsidRPr="00B45AEA">
              <w:rPr>
                <w:sz w:val="20"/>
                <w:szCs w:val="20"/>
              </w:rPr>
              <w:t>-12000</w:t>
            </w:r>
          </w:p>
          <w:p w:rsidR="00B45AEA" w:rsidRPr="00B45AEA" w:rsidRDefault="00B45AEA" w:rsidP="00B45AEA">
            <w:pPr>
              <w:snapToGrid w:val="0"/>
              <w:jc w:val="center"/>
              <w:rPr>
                <w:sz w:val="20"/>
                <w:szCs w:val="20"/>
              </w:rPr>
            </w:pPr>
          </w:p>
        </w:tc>
      </w:tr>
      <w:tr w:rsidR="00B45AEA" w:rsidRPr="00B45AEA" w:rsidTr="00B45AEA">
        <w:tc>
          <w:tcPr>
            <w:tcW w:w="5700" w:type="dxa"/>
            <w:tcBorders>
              <w:left w:val="single" w:sz="4" w:space="0" w:color="000000"/>
              <w:bottom w:val="single" w:sz="4" w:space="0" w:color="000000"/>
            </w:tcBorders>
            <w:shd w:val="clear" w:color="auto" w:fill="auto"/>
          </w:tcPr>
          <w:p w:rsidR="00B45AEA" w:rsidRPr="00B45AEA" w:rsidRDefault="00B45AEA" w:rsidP="00B45AEA">
            <w:pPr>
              <w:snapToGrid w:val="0"/>
              <w:rPr>
                <w:sz w:val="20"/>
                <w:szCs w:val="20"/>
              </w:rPr>
            </w:pPr>
            <w:r w:rsidRPr="00B45AEA">
              <w:rPr>
                <w:bCs/>
                <w:sz w:val="20"/>
                <w:szCs w:val="20"/>
              </w:rPr>
              <w:t>Погашение бюджетами муниципальных районов кредитов от кредитных организаций в валюте Российской Федерации</w:t>
            </w:r>
          </w:p>
        </w:tc>
        <w:tc>
          <w:tcPr>
            <w:tcW w:w="2925" w:type="dxa"/>
            <w:tcBorders>
              <w:left w:val="single" w:sz="4" w:space="0" w:color="000000"/>
              <w:bottom w:val="single" w:sz="4" w:space="0" w:color="000000"/>
            </w:tcBorders>
            <w:shd w:val="clear" w:color="auto" w:fill="auto"/>
          </w:tcPr>
          <w:p w:rsidR="00B45AEA" w:rsidRPr="00B45AEA" w:rsidRDefault="00B45AEA" w:rsidP="00B45AEA">
            <w:pPr>
              <w:snapToGrid w:val="0"/>
              <w:jc w:val="center"/>
              <w:rPr>
                <w:sz w:val="20"/>
                <w:szCs w:val="20"/>
              </w:rPr>
            </w:pPr>
          </w:p>
          <w:p w:rsidR="00B45AEA" w:rsidRPr="00B45AEA" w:rsidRDefault="00B45AEA" w:rsidP="00B45AEA">
            <w:pPr>
              <w:snapToGrid w:val="0"/>
              <w:jc w:val="center"/>
              <w:rPr>
                <w:sz w:val="20"/>
                <w:szCs w:val="20"/>
              </w:rPr>
            </w:pPr>
            <w:r w:rsidRPr="00B45AEA">
              <w:rPr>
                <w:sz w:val="20"/>
                <w:szCs w:val="20"/>
              </w:rPr>
              <w:t xml:space="preserve"> 01 02 00 </w:t>
            </w:r>
            <w:proofErr w:type="spellStart"/>
            <w:r w:rsidRPr="00B45AEA">
              <w:rPr>
                <w:sz w:val="20"/>
                <w:szCs w:val="20"/>
              </w:rPr>
              <w:t>00</w:t>
            </w:r>
            <w:proofErr w:type="spellEnd"/>
            <w:r w:rsidRPr="00B45AEA">
              <w:rPr>
                <w:sz w:val="20"/>
                <w:szCs w:val="20"/>
              </w:rPr>
              <w:t xml:space="preserve"> 05 0000 810</w:t>
            </w:r>
          </w:p>
        </w:tc>
        <w:tc>
          <w:tcPr>
            <w:tcW w:w="2220" w:type="dxa"/>
            <w:tcBorders>
              <w:left w:val="single" w:sz="4" w:space="0" w:color="000000"/>
              <w:bottom w:val="single" w:sz="4" w:space="0" w:color="000000"/>
              <w:right w:val="single" w:sz="4" w:space="0" w:color="000000"/>
            </w:tcBorders>
            <w:shd w:val="clear" w:color="auto" w:fill="auto"/>
          </w:tcPr>
          <w:p w:rsidR="00B45AEA" w:rsidRPr="00B45AEA" w:rsidRDefault="00B45AEA" w:rsidP="00B45AEA">
            <w:pPr>
              <w:snapToGrid w:val="0"/>
              <w:jc w:val="center"/>
              <w:rPr>
                <w:sz w:val="20"/>
                <w:szCs w:val="20"/>
              </w:rPr>
            </w:pPr>
          </w:p>
          <w:p w:rsidR="00B45AEA" w:rsidRPr="00B45AEA" w:rsidRDefault="00B45AEA" w:rsidP="00B45AEA">
            <w:pPr>
              <w:snapToGrid w:val="0"/>
              <w:jc w:val="center"/>
              <w:rPr>
                <w:b/>
                <w:bCs/>
                <w:sz w:val="20"/>
                <w:szCs w:val="20"/>
              </w:rPr>
            </w:pPr>
            <w:r w:rsidRPr="00B45AEA">
              <w:rPr>
                <w:sz w:val="20"/>
                <w:szCs w:val="20"/>
              </w:rPr>
              <w:t>-12000</w:t>
            </w:r>
          </w:p>
        </w:tc>
      </w:tr>
      <w:tr w:rsidR="00B45AEA" w:rsidRPr="00B45AEA" w:rsidTr="00B45AEA">
        <w:tc>
          <w:tcPr>
            <w:tcW w:w="5700" w:type="dxa"/>
            <w:tcBorders>
              <w:top w:val="single" w:sz="4" w:space="0" w:color="000000"/>
              <w:left w:val="single" w:sz="4" w:space="0" w:color="000000"/>
              <w:bottom w:val="single" w:sz="4" w:space="0" w:color="000000"/>
            </w:tcBorders>
            <w:shd w:val="clear" w:color="auto" w:fill="auto"/>
          </w:tcPr>
          <w:p w:rsidR="00B45AEA" w:rsidRPr="00B45AEA" w:rsidRDefault="00B45AEA" w:rsidP="00B45AEA">
            <w:pPr>
              <w:snapToGrid w:val="0"/>
              <w:rPr>
                <w:sz w:val="20"/>
                <w:szCs w:val="20"/>
              </w:rPr>
            </w:pPr>
            <w:r w:rsidRPr="00B45AEA">
              <w:rPr>
                <w:b/>
                <w:bCs/>
                <w:sz w:val="20"/>
                <w:szCs w:val="20"/>
              </w:rPr>
              <w:t>Бюджетные кредиты от других бюджетов бюджетной системы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B45AEA" w:rsidRPr="00B45AEA" w:rsidRDefault="00B45AEA" w:rsidP="00B45AEA">
            <w:pPr>
              <w:snapToGrid w:val="0"/>
              <w:jc w:val="center"/>
              <w:rPr>
                <w:b/>
                <w:bCs/>
                <w:sz w:val="20"/>
                <w:szCs w:val="20"/>
              </w:rPr>
            </w:pPr>
            <w:r w:rsidRPr="00B45AEA">
              <w:rPr>
                <w:sz w:val="20"/>
                <w:szCs w:val="20"/>
              </w:rPr>
              <w:t xml:space="preserve"> 01 03 00 </w:t>
            </w:r>
            <w:proofErr w:type="spellStart"/>
            <w:r w:rsidRPr="00B45AEA">
              <w:rPr>
                <w:sz w:val="20"/>
                <w:szCs w:val="20"/>
              </w:rPr>
              <w:t>00</w:t>
            </w:r>
            <w:proofErr w:type="spellEnd"/>
            <w:r w:rsidRPr="00B45AEA">
              <w:rPr>
                <w:sz w:val="20"/>
                <w:szCs w:val="20"/>
              </w:rPr>
              <w:t xml:space="preserve"> </w:t>
            </w:r>
            <w:proofErr w:type="spellStart"/>
            <w:r w:rsidRPr="00B45AEA">
              <w:rPr>
                <w:sz w:val="20"/>
                <w:szCs w:val="20"/>
              </w:rPr>
              <w:t>00</w:t>
            </w:r>
            <w:proofErr w:type="spellEnd"/>
            <w:r w:rsidRPr="00B45AEA">
              <w:rPr>
                <w:sz w:val="20"/>
                <w:szCs w:val="20"/>
              </w:rPr>
              <w:t xml:space="preserve"> 0000 000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AEA" w:rsidRPr="00B45AEA" w:rsidRDefault="00B45AEA" w:rsidP="00B45AEA">
            <w:pPr>
              <w:snapToGrid w:val="0"/>
              <w:jc w:val="center"/>
              <w:rPr>
                <w:sz w:val="20"/>
                <w:szCs w:val="20"/>
              </w:rPr>
            </w:pPr>
            <w:r w:rsidRPr="00B45AEA">
              <w:rPr>
                <w:b/>
                <w:bCs/>
                <w:sz w:val="20"/>
                <w:szCs w:val="20"/>
              </w:rPr>
              <w:t>-600</w:t>
            </w:r>
          </w:p>
        </w:tc>
      </w:tr>
      <w:tr w:rsidR="00B45AEA" w:rsidRPr="00B45AEA" w:rsidTr="00B45AEA">
        <w:tc>
          <w:tcPr>
            <w:tcW w:w="5700" w:type="dxa"/>
            <w:tcBorders>
              <w:left w:val="single" w:sz="4" w:space="0" w:color="000000"/>
              <w:bottom w:val="single" w:sz="4" w:space="0" w:color="000000"/>
            </w:tcBorders>
            <w:shd w:val="clear" w:color="auto" w:fill="auto"/>
          </w:tcPr>
          <w:p w:rsidR="00B45AEA" w:rsidRPr="00B45AEA" w:rsidRDefault="00B45AEA" w:rsidP="00B45AEA">
            <w:pPr>
              <w:snapToGrid w:val="0"/>
              <w:rPr>
                <w:sz w:val="20"/>
                <w:szCs w:val="20"/>
              </w:rPr>
            </w:pPr>
            <w:r w:rsidRPr="00B45AEA">
              <w:rPr>
                <w:sz w:val="20"/>
                <w:szCs w:val="20"/>
              </w:rPr>
              <w:t>Бюджетные кредиты от других бюджетов бюджетной системы Российской Федерации в валюте Российской Федерации</w:t>
            </w:r>
          </w:p>
        </w:tc>
        <w:tc>
          <w:tcPr>
            <w:tcW w:w="2925" w:type="dxa"/>
            <w:tcBorders>
              <w:left w:val="single" w:sz="4" w:space="0" w:color="000000"/>
              <w:bottom w:val="single" w:sz="4" w:space="0" w:color="000000"/>
            </w:tcBorders>
            <w:shd w:val="clear" w:color="auto" w:fill="auto"/>
          </w:tcPr>
          <w:p w:rsidR="00B45AEA" w:rsidRPr="00B45AEA" w:rsidRDefault="00B45AEA" w:rsidP="00B45AEA">
            <w:pPr>
              <w:snapToGrid w:val="0"/>
              <w:jc w:val="center"/>
              <w:rPr>
                <w:sz w:val="20"/>
                <w:szCs w:val="20"/>
              </w:rPr>
            </w:pPr>
          </w:p>
          <w:p w:rsidR="00B45AEA" w:rsidRPr="00B45AEA" w:rsidRDefault="00B45AEA" w:rsidP="00B45AEA">
            <w:pPr>
              <w:snapToGrid w:val="0"/>
              <w:jc w:val="center"/>
              <w:rPr>
                <w:sz w:val="20"/>
                <w:szCs w:val="20"/>
              </w:rPr>
            </w:pPr>
            <w:r w:rsidRPr="00B45AEA">
              <w:rPr>
                <w:sz w:val="20"/>
                <w:szCs w:val="20"/>
              </w:rPr>
              <w:t xml:space="preserve"> 01 03 01 00 </w:t>
            </w:r>
            <w:proofErr w:type="spellStart"/>
            <w:r w:rsidRPr="00B45AEA">
              <w:rPr>
                <w:sz w:val="20"/>
                <w:szCs w:val="20"/>
              </w:rPr>
              <w:t>00</w:t>
            </w:r>
            <w:proofErr w:type="spellEnd"/>
            <w:r w:rsidRPr="00B45AEA">
              <w:rPr>
                <w:sz w:val="20"/>
                <w:szCs w:val="20"/>
              </w:rPr>
              <w:t xml:space="preserve"> 0000 000</w:t>
            </w:r>
          </w:p>
        </w:tc>
        <w:tc>
          <w:tcPr>
            <w:tcW w:w="2220" w:type="dxa"/>
            <w:tcBorders>
              <w:left w:val="single" w:sz="4" w:space="0" w:color="000000"/>
              <w:bottom w:val="single" w:sz="4" w:space="0" w:color="000000"/>
              <w:right w:val="single" w:sz="4" w:space="0" w:color="000000"/>
            </w:tcBorders>
            <w:shd w:val="clear" w:color="auto" w:fill="auto"/>
          </w:tcPr>
          <w:p w:rsidR="00B45AEA" w:rsidRPr="00B45AEA" w:rsidRDefault="00B45AEA" w:rsidP="00B45AEA">
            <w:pPr>
              <w:snapToGrid w:val="0"/>
              <w:jc w:val="center"/>
              <w:rPr>
                <w:sz w:val="20"/>
                <w:szCs w:val="20"/>
              </w:rPr>
            </w:pPr>
            <w:r w:rsidRPr="00B45AEA">
              <w:rPr>
                <w:sz w:val="20"/>
                <w:szCs w:val="20"/>
              </w:rPr>
              <w:t>-600</w:t>
            </w:r>
          </w:p>
        </w:tc>
      </w:tr>
      <w:tr w:rsidR="00B45AEA" w:rsidRPr="00B45AEA" w:rsidTr="00B45AEA">
        <w:tc>
          <w:tcPr>
            <w:tcW w:w="5700" w:type="dxa"/>
            <w:tcBorders>
              <w:top w:val="single" w:sz="4" w:space="0" w:color="000000"/>
              <w:left w:val="single" w:sz="4" w:space="0" w:color="000000"/>
              <w:bottom w:val="single" w:sz="4" w:space="0" w:color="000000"/>
            </w:tcBorders>
            <w:shd w:val="clear" w:color="auto" w:fill="auto"/>
          </w:tcPr>
          <w:p w:rsidR="00B45AEA" w:rsidRPr="00B45AEA" w:rsidRDefault="00B45AEA" w:rsidP="00B45AEA">
            <w:pPr>
              <w:snapToGrid w:val="0"/>
              <w:jc w:val="both"/>
              <w:rPr>
                <w:sz w:val="20"/>
                <w:szCs w:val="20"/>
              </w:rPr>
            </w:pPr>
            <w:r w:rsidRPr="00B45AEA">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B45AEA" w:rsidRPr="00B45AEA" w:rsidRDefault="00B45AEA" w:rsidP="00B45AEA">
            <w:pPr>
              <w:snapToGrid w:val="0"/>
              <w:jc w:val="center"/>
              <w:rPr>
                <w:sz w:val="20"/>
                <w:szCs w:val="20"/>
              </w:rPr>
            </w:pPr>
            <w:r w:rsidRPr="00B45AEA">
              <w:rPr>
                <w:sz w:val="20"/>
                <w:szCs w:val="20"/>
              </w:rPr>
              <w:t xml:space="preserve"> 01 03 01 00 </w:t>
            </w:r>
            <w:proofErr w:type="spellStart"/>
            <w:r w:rsidRPr="00B45AEA">
              <w:rPr>
                <w:sz w:val="20"/>
                <w:szCs w:val="20"/>
              </w:rPr>
              <w:t>00</w:t>
            </w:r>
            <w:proofErr w:type="spellEnd"/>
            <w:r w:rsidRPr="00B45AEA">
              <w:rPr>
                <w:sz w:val="20"/>
                <w:szCs w:val="20"/>
              </w:rPr>
              <w:t xml:space="preserve"> 0000 800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AEA" w:rsidRPr="00B45AEA" w:rsidRDefault="00B45AEA" w:rsidP="00B45AEA">
            <w:pPr>
              <w:snapToGrid w:val="0"/>
              <w:jc w:val="center"/>
              <w:rPr>
                <w:sz w:val="20"/>
                <w:szCs w:val="20"/>
              </w:rPr>
            </w:pPr>
            <w:r w:rsidRPr="00B45AEA">
              <w:rPr>
                <w:sz w:val="20"/>
                <w:szCs w:val="20"/>
              </w:rPr>
              <w:t>-600</w:t>
            </w:r>
          </w:p>
        </w:tc>
      </w:tr>
      <w:tr w:rsidR="00B45AEA" w:rsidRPr="00B45AEA" w:rsidTr="00B45AEA">
        <w:tc>
          <w:tcPr>
            <w:tcW w:w="5700" w:type="dxa"/>
            <w:tcBorders>
              <w:top w:val="single" w:sz="4" w:space="0" w:color="000000"/>
              <w:left w:val="single" w:sz="4" w:space="0" w:color="000000"/>
              <w:bottom w:val="single" w:sz="4" w:space="0" w:color="000000"/>
            </w:tcBorders>
            <w:shd w:val="clear" w:color="auto" w:fill="auto"/>
          </w:tcPr>
          <w:p w:rsidR="00B45AEA" w:rsidRPr="00B45AEA" w:rsidRDefault="00B45AEA" w:rsidP="00B45AEA">
            <w:pPr>
              <w:snapToGrid w:val="0"/>
              <w:jc w:val="both"/>
              <w:rPr>
                <w:sz w:val="20"/>
                <w:szCs w:val="20"/>
              </w:rPr>
            </w:pPr>
            <w:r w:rsidRPr="00B45AEA">
              <w:rP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B45AEA" w:rsidRPr="00B45AEA" w:rsidRDefault="00B45AEA" w:rsidP="00B45AEA">
            <w:pPr>
              <w:snapToGrid w:val="0"/>
              <w:jc w:val="center"/>
              <w:rPr>
                <w:sz w:val="20"/>
                <w:szCs w:val="20"/>
              </w:rPr>
            </w:pPr>
            <w:r w:rsidRPr="00B45AEA">
              <w:rPr>
                <w:sz w:val="20"/>
                <w:szCs w:val="20"/>
              </w:rPr>
              <w:t xml:space="preserve"> 01 03 01 00 05 0000 810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AEA" w:rsidRPr="00B45AEA" w:rsidRDefault="00B45AEA" w:rsidP="00B45AEA">
            <w:pPr>
              <w:snapToGrid w:val="0"/>
              <w:jc w:val="center"/>
              <w:rPr>
                <w:b/>
                <w:bCs/>
                <w:sz w:val="20"/>
                <w:szCs w:val="20"/>
              </w:rPr>
            </w:pPr>
            <w:r w:rsidRPr="00B45AEA">
              <w:rPr>
                <w:sz w:val="20"/>
                <w:szCs w:val="20"/>
              </w:rPr>
              <w:t>-600</w:t>
            </w:r>
          </w:p>
        </w:tc>
      </w:tr>
      <w:tr w:rsidR="00B45AEA" w:rsidRPr="00B45AEA" w:rsidTr="00B45AEA">
        <w:tc>
          <w:tcPr>
            <w:tcW w:w="5700" w:type="dxa"/>
            <w:tcBorders>
              <w:top w:val="single" w:sz="4" w:space="0" w:color="000000"/>
              <w:left w:val="single" w:sz="4" w:space="0" w:color="000000"/>
              <w:bottom w:val="single" w:sz="4" w:space="0" w:color="000000"/>
            </w:tcBorders>
            <w:shd w:val="clear" w:color="auto" w:fill="auto"/>
          </w:tcPr>
          <w:p w:rsidR="00B45AEA" w:rsidRPr="00B45AEA" w:rsidRDefault="00B45AEA" w:rsidP="00B45AEA">
            <w:pPr>
              <w:snapToGrid w:val="0"/>
              <w:rPr>
                <w:sz w:val="20"/>
                <w:szCs w:val="20"/>
              </w:rPr>
            </w:pPr>
            <w:r w:rsidRPr="00B45AEA">
              <w:rPr>
                <w:b/>
                <w:bCs/>
                <w:sz w:val="20"/>
                <w:szCs w:val="20"/>
              </w:rPr>
              <w:t>Изменение остатков средств на счетах по учету средств бюджетов</w:t>
            </w:r>
          </w:p>
        </w:tc>
        <w:tc>
          <w:tcPr>
            <w:tcW w:w="2925" w:type="dxa"/>
            <w:tcBorders>
              <w:top w:val="single" w:sz="4" w:space="0" w:color="000000"/>
              <w:left w:val="single" w:sz="4" w:space="0" w:color="000000"/>
              <w:bottom w:val="single" w:sz="4" w:space="0" w:color="000000"/>
            </w:tcBorders>
            <w:shd w:val="clear" w:color="auto" w:fill="auto"/>
          </w:tcPr>
          <w:p w:rsidR="00B45AEA" w:rsidRPr="00B45AEA" w:rsidRDefault="00B45AEA" w:rsidP="00B45AEA">
            <w:pPr>
              <w:snapToGrid w:val="0"/>
              <w:jc w:val="center"/>
              <w:rPr>
                <w:b/>
                <w:bCs/>
                <w:sz w:val="20"/>
                <w:szCs w:val="20"/>
              </w:rPr>
            </w:pPr>
            <w:r w:rsidRPr="00B45AEA">
              <w:rPr>
                <w:sz w:val="20"/>
                <w:szCs w:val="20"/>
              </w:rPr>
              <w:t xml:space="preserve"> 01 05 00 </w:t>
            </w:r>
            <w:proofErr w:type="spellStart"/>
            <w:r w:rsidRPr="00B45AEA">
              <w:rPr>
                <w:sz w:val="20"/>
                <w:szCs w:val="20"/>
              </w:rPr>
              <w:t>00</w:t>
            </w:r>
            <w:proofErr w:type="spellEnd"/>
            <w:r w:rsidRPr="00B45AEA">
              <w:rPr>
                <w:sz w:val="20"/>
                <w:szCs w:val="20"/>
              </w:rPr>
              <w:t xml:space="preserve"> </w:t>
            </w:r>
            <w:proofErr w:type="spellStart"/>
            <w:r w:rsidRPr="00B45AEA">
              <w:rPr>
                <w:sz w:val="20"/>
                <w:szCs w:val="20"/>
              </w:rPr>
              <w:t>00</w:t>
            </w:r>
            <w:proofErr w:type="spellEnd"/>
            <w:r w:rsidRPr="00B45AEA">
              <w:rPr>
                <w:sz w:val="20"/>
                <w:szCs w:val="20"/>
              </w:rPr>
              <w:t xml:space="preserve"> 0000 000</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B45AEA" w:rsidRPr="00B45AEA" w:rsidRDefault="00B45AEA" w:rsidP="00B45AEA">
            <w:pPr>
              <w:snapToGrid w:val="0"/>
              <w:jc w:val="center"/>
              <w:rPr>
                <w:b/>
                <w:bCs/>
                <w:sz w:val="20"/>
                <w:szCs w:val="20"/>
              </w:rPr>
            </w:pPr>
          </w:p>
          <w:p w:rsidR="00B45AEA" w:rsidRPr="00B45AEA" w:rsidRDefault="00B45AEA" w:rsidP="00B45AEA">
            <w:pPr>
              <w:snapToGrid w:val="0"/>
              <w:jc w:val="center"/>
              <w:rPr>
                <w:sz w:val="20"/>
                <w:szCs w:val="20"/>
              </w:rPr>
            </w:pPr>
            <w:r w:rsidRPr="00B45AEA">
              <w:rPr>
                <w:b/>
                <w:bCs/>
                <w:sz w:val="20"/>
                <w:szCs w:val="20"/>
              </w:rPr>
              <w:t>1688,0</w:t>
            </w:r>
          </w:p>
        </w:tc>
      </w:tr>
      <w:tr w:rsidR="00B45AEA" w:rsidRPr="00B45AEA" w:rsidTr="00B45AEA">
        <w:tc>
          <w:tcPr>
            <w:tcW w:w="5700" w:type="dxa"/>
            <w:tcBorders>
              <w:top w:val="single" w:sz="4" w:space="0" w:color="000000"/>
              <w:left w:val="single" w:sz="4" w:space="0" w:color="000000"/>
              <w:bottom w:val="single" w:sz="4" w:space="0" w:color="000000"/>
            </w:tcBorders>
            <w:shd w:val="clear" w:color="auto" w:fill="auto"/>
          </w:tcPr>
          <w:p w:rsidR="00B45AEA" w:rsidRPr="00B45AEA" w:rsidRDefault="00B45AEA" w:rsidP="00B45AEA">
            <w:pPr>
              <w:snapToGrid w:val="0"/>
              <w:rPr>
                <w:sz w:val="20"/>
                <w:szCs w:val="20"/>
              </w:rPr>
            </w:pPr>
            <w:r w:rsidRPr="00B45AEA">
              <w:rPr>
                <w:sz w:val="20"/>
                <w:szCs w:val="20"/>
              </w:rPr>
              <w:lastRenderedPageBreak/>
              <w:t xml:space="preserve">Увеличение остатков средств бюджетов </w:t>
            </w:r>
          </w:p>
        </w:tc>
        <w:tc>
          <w:tcPr>
            <w:tcW w:w="2925" w:type="dxa"/>
            <w:tcBorders>
              <w:top w:val="single" w:sz="4" w:space="0" w:color="000000"/>
              <w:left w:val="single" w:sz="4" w:space="0" w:color="000000"/>
              <w:bottom w:val="single" w:sz="4" w:space="0" w:color="000000"/>
            </w:tcBorders>
            <w:shd w:val="clear" w:color="auto" w:fill="auto"/>
          </w:tcPr>
          <w:p w:rsidR="00B45AEA" w:rsidRPr="00B45AEA" w:rsidRDefault="00B45AEA" w:rsidP="00B45AEA">
            <w:pPr>
              <w:snapToGrid w:val="0"/>
              <w:jc w:val="center"/>
              <w:rPr>
                <w:sz w:val="20"/>
                <w:szCs w:val="20"/>
              </w:rPr>
            </w:pPr>
            <w:r w:rsidRPr="00B45AEA">
              <w:rPr>
                <w:sz w:val="20"/>
                <w:szCs w:val="20"/>
              </w:rPr>
              <w:t xml:space="preserve"> 01 05 00 </w:t>
            </w:r>
            <w:proofErr w:type="spellStart"/>
            <w:r w:rsidRPr="00B45AEA">
              <w:rPr>
                <w:sz w:val="20"/>
                <w:szCs w:val="20"/>
              </w:rPr>
              <w:t>00</w:t>
            </w:r>
            <w:proofErr w:type="spellEnd"/>
            <w:r w:rsidRPr="00B45AEA">
              <w:rPr>
                <w:sz w:val="20"/>
                <w:szCs w:val="20"/>
              </w:rPr>
              <w:t xml:space="preserve"> </w:t>
            </w:r>
            <w:proofErr w:type="spellStart"/>
            <w:r w:rsidRPr="00B45AEA">
              <w:rPr>
                <w:sz w:val="20"/>
                <w:szCs w:val="20"/>
              </w:rPr>
              <w:t>00</w:t>
            </w:r>
            <w:proofErr w:type="spellEnd"/>
            <w:r w:rsidRPr="00B45AEA">
              <w:rPr>
                <w:sz w:val="20"/>
                <w:szCs w:val="20"/>
              </w:rPr>
              <w:t xml:space="preserve"> 0000 500</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B45AEA" w:rsidRPr="00B45AEA" w:rsidRDefault="00B45AEA" w:rsidP="00B45AEA">
            <w:pPr>
              <w:snapToGrid w:val="0"/>
              <w:jc w:val="center"/>
              <w:rPr>
                <w:sz w:val="20"/>
                <w:szCs w:val="20"/>
              </w:rPr>
            </w:pPr>
            <w:r w:rsidRPr="00B45AEA">
              <w:rPr>
                <w:sz w:val="20"/>
                <w:szCs w:val="20"/>
              </w:rPr>
              <w:t>-197238,7</w:t>
            </w:r>
          </w:p>
        </w:tc>
      </w:tr>
      <w:tr w:rsidR="00B45AEA" w:rsidRPr="00B45AEA" w:rsidTr="00B45AEA">
        <w:tc>
          <w:tcPr>
            <w:tcW w:w="5700" w:type="dxa"/>
            <w:tcBorders>
              <w:top w:val="single" w:sz="4" w:space="0" w:color="000000"/>
              <w:left w:val="single" w:sz="4" w:space="0" w:color="000000"/>
              <w:bottom w:val="single" w:sz="4" w:space="0" w:color="000000"/>
            </w:tcBorders>
            <w:shd w:val="clear" w:color="auto" w:fill="auto"/>
          </w:tcPr>
          <w:p w:rsidR="00B45AEA" w:rsidRPr="00B45AEA" w:rsidRDefault="00B45AEA" w:rsidP="00B45AEA">
            <w:pPr>
              <w:snapToGrid w:val="0"/>
              <w:rPr>
                <w:sz w:val="20"/>
                <w:szCs w:val="20"/>
              </w:rPr>
            </w:pPr>
            <w:r w:rsidRPr="00B45AEA">
              <w:rPr>
                <w:sz w:val="20"/>
                <w:szCs w:val="20"/>
              </w:rPr>
              <w:t>Увеличение прочих остатков средств бюджетов</w:t>
            </w:r>
          </w:p>
        </w:tc>
        <w:tc>
          <w:tcPr>
            <w:tcW w:w="2925" w:type="dxa"/>
            <w:tcBorders>
              <w:top w:val="single" w:sz="4" w:space="0" w:color="000000"/>
              <w:left w:val="single" w:sz="4" w:space="0" w:color="000000"/>
              <w:bottom w:val="single" w:sz="4" w:space="0" w:color="000000"/>
            </w:tcBorders>
            <w:shd w:val="clear" w:color="auto" w:fill="auto"/>
          </w:tcPr>
          <w:p w:rsidR="00B45AEA" w:rsidRPr="00B45AEA" w:rsidRDefault="00B45AEA" w:rsidP="00B45AEA">
            <w:pPr>
              <w:snapToGrid w:val="0"/>
              <w:jc w:val="center"/>
              <w:rPr>
                <w:sz w:val="20"/>
                <w:szCs w:val="20"/>
              </w:rPr>
            </w:pPr>
            <w:r w:rsidRPr="00B45AEA">
              <w:rPr>
                <w:sz w:val="20"/>
                <w:szCs w:val="20"/>
              </w:rPr>
              <w:t xml:space="preserve"> 01 05 02 00 </w:t>
            </w:r>
            <w:proofErr w:type="spellStart"/>
            <w:r w:rsidRPr="00B45AEA">
              <w:rPr>
                <w:sz w:val="20"/>
                <w:szCs w:val="20"/>
              </w:rPr>
              <w:t>00</w:t>
            </w:r>
            <w:proofErr w:type="spellEnd"/>
            <w:r w:rsidRPr="00B45AEA">
              <w:rPr>
                <w:sz w:val="20"/>
                <w:szCs w:val="20"/>
              </w:rPr>
              <w:t xml:space="preserve"> 0000 500</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B45AEA" w:rsidRPr="00B45AEA" w:rsidRDefault="00B45AEA" w:rsidP="00B45AEA">
            <w:pPr>
              <w:snapToGrid w:val="0"/>
              <w:jc w:val="center"/>
              <w:rPr>
                <w:sz w:val="20"/>
                <w:szCs w:val="20"/>
              </w:rPr>
            </w:pPr>
            <w:r w:rsidRPr="00B45AEA">
              <w:rPr>
                <w:sz w:val="20"/>
                <w:szCs w:val="20"/>
              </w:rPr>
              <w:t>-197238,7</w:t>
            </w:r>
          </w:p>
        </w:tc>
      </w:tr>
      <w:tr w:rsidR="00B45AEA" w:rsidRPr="00B45AEA" w:rsidTr="00B45AEA">
        <w:trPr>
          <w:trHeight w:val="215"/>
        </w:trPr>
        <w:tc>
          <w:tcPr>
            <w:tcW w:w="5700" w:type="dxa"/>
            <w:tcBorders>
              <w:left w:val="single" w:sz="4" w:space="0" w:color="000000"/>
              <w:bottom w:val="single" w:sz="4" w:space="0" w:color="000000"/>
            </w:tcBorders>
            <w:shd w:val="clear" w:color="auto" w:fill="auto"/>
          </w:tcPr>
          <w:p w:rsidR="00B45AEA" w:rsidRPr="00B45AEA" w:rsidRDefault="00B45AEA" w:rsidP="00B45AEA">
            <w:pPr>
              <w:snapToGrid w:val="0"/>
              <w:rPr>
                <w:sz w:val="20"/>
                <w:szCs w:val="20"/>
              </w:rPr>
            </w:pPr>
            <w:r w:rsidRPr="00B45AEA">
              <w:rPr>
                <w:sz w:val="20"/>
                <w:szCs w:val="20"/>
              </w:rPr>
              <w:t xml:space="preserve">Увеличение прочих остатков денежных средств бюджетов  </w:t>
            </w:r>
          </w:p>
        </w:tc>
        <w:tc>
          <w:tcPr>
            <w:tcW w:w="2925" w:type="dxa"/>
            <w:tcBorders>
              <w:left w:val="single" w:sz="4" w:space="0" w:color="000000"/>
              <w:bottom w:val="single" w:sz="4" w:space="0" w:color="000000"/>
            </w:tcBorders>
            <w:shd w:val="clear" w:color="auto" w:fill="auto"/>
          </w:tcPr>
          <w:p w:rsidR="00B45AEA" w:rsidRPr="00B45AEA" w:rsidRDefault="00B45AEA" w:rsidP="00B45AEA">
            <w:pPr>
              <w:snapToGrid w:val="0"/>
              <w:jc w:val="center"/>
              <w:rPr>
                <w:sz w:val="20"/>
                <w:szCs w:val="20"/>
              </w:rPr>
            </w:pPr>
          </w:p>
          <w:p w:rsidR="00B45AEA" w:rsidRPr="00B45AEA" w:rsidRDefault="00B45AEA" w:rsidP="00B45AEA">
            <w:pPr>
              <w:snapToGrid w:val="0"/>
              <w:jc w:val="center"/>
              <w:rPr>
                <w:sz w:val="20"/>
                <w:szCs w:val="20"/>
              </w:rPr>
            </w:pPr>
            <w:r w:rsidRPr="00B45AEA">
              <w:rPr>
                <w:sz w:val="20"/>
                <w:szCs w:val="20"/>
              </w:rPr>
              <w:t xml:space="preserve"> 01 05 02 01 00 0000 510</w:t>
            </w:r>
          </w:p>
        </w:tc>
        <w:tc>
          <w:tcPr>
            <w:tcW w:w="2220" w:type="dxa"/>
            <w:tcBorders>
              <w:left w:val="single" w:sz="4" w:space="0" w:color="000000"/>
              <w:bottom w:val="single" w:sz="4" w:space="0" w:color="000000"/>
              <w:right w:val="single" w:sz="4" w:space="0" w:color="000000"/>
            </w:tcBorders>
            <w:shd w:val="clear" w:color="auto" w:fill="auto"/>
          </w:tcPr>
          <w:p w:rsidR="00B45AEA" w:rsidRPr="00B45AEA" w:rsidRDefault="00B45AEA" w:rsidP="00B45AEA">
            <w:pPr>
              <w:snapToGrid w:val="0"/>
              <w:jc w:val="center"/>
              <w:rPr>
                <w:sz w:val="20"/>
                <w:szCs w:val="20"/>
              </w:rPr>
            </w:pPr>
            <w:r w:rsidRPr="00B45AEA">
              <w:rPr>
                <w:sz w:val="20"/>
                <w:szCs w:val="20"/>
              </w:rPr>
              <w:t>-197238,7</w:t>
            </w:r>
          </w:p>
        </w:tc>
      </w:tr>
      <w:tr w:rsidR="00B45AEA" w:rsidRPr="00B45AEA" w:rsidTr="00B45AEA">
        <w:tc>
          <w:tcPr>
            <w:tcW w:w="5700" w:type="dxa"/>
            <w:tcBorders>
              <w:left w:val="single" w:sz="4" w:space="0" w:color="000000"/>
              <w:bottom w:val="single" w:sz="4" w:space="0" w:color="000000"/>
            </w:tcBorders>
            <w:shd w:val="clear" w:color="auto" w:fill="auto"/>
          </w:tcPr>
          <w:p w:rsidR="00B45AEA" w:rsidRPr="00B45AEA" w:rsidRDefault="00B45AEA" w:rsidP="00B45AEA">
            <w:pPr>
              <w:snapToGrid w:val="0"/>
              <w:rPr>
                <w:sz w:val="20"/>
                <w:szCs w:val="20"/>
              </w:rPr>
            </w:pPr>
            <w:r w:rsidRPr="00B45AEA">
              <w:rPr>
                <w:sz w:val="20"/>
                <w:szCs w:val="20"/>
              </w:rPr>
              <w:t>Увеличение прочих остатков денежных средств бюджетов  муниципальных  районов</w:t>
            </w:r>
          </w:p>
        </w:tc>
        <w:tc>
          <w:tcPr>
            <w:tcW w:w="2925" w:type="dxa"/>
            <w:tcBorders>
              <w:left w:val="single" w:sz="4" w:space="0" w:color="000000"/>
              <w:bottom w:val="single" w:sz="4" w:space="0" w:color="000000"/>
            </w:tcBorders>
            <w:shd w:val="clear" w:color="auto" w:fill="auto"/>
          </w:tcPr>
          <w:p w:rsidR="00B45AEA" w:rsidRPr="00B45AEA" w:rsidRDefault="00B45AEA" w:rsidP="00B45AEA">
            <w:pPr>
              <w:snapToGrid w:val="0"/>
              <w:jc w:val="center"/>
              <w:rPr>
                <w:sz w:val="20"/>
                <w:szCs w:val="20"/>
              </w:rPr>
            </w:pPr>
          </w:p>
          <w:p w:rsidR="00B45AEA" w:rsidRPr="00B45AEA" w:rsidRDefault="00B45AEA" w:rsidP="00B45AEA">
            <w:pPr>
              <w:snapToGrid w:val="0"/>
              <w:jc w:val="center"/>
              <w:rPr>
                <w:sz w:val="20"/>
                <w:szCs w:val="20"/>
              </w:rPr>
            </w:pPr>
            <w:r w:rsidRPr="00B45AEA">
              <w:rPr>
                <w:sz w:val="20"/>
                <w:szCs w:val="20"/>
              </w:rPr>
              <w:t xml:space="preserve"> 01 05 02 01 05 0000 510</w:t>
            </w:r>
          </w:p>
        </w:tc>
        <w:tc>
          <w:tcPr>
            <w:tcW w:w="2220" w:type="dxa"/>
            <w:tcBorders>
              <w:left w:val="single" w:sz="4" w:space="0" w:color="000000"/>
              <w:bottom w:val="single" w:sz="4" w:space="0" w:color="000000"/>
              <w:right w:val="single" w:sz="4" w:space="0" w:color="000000"/>
            </w:tcBorders>
            <w:shd w:val="clear" w:color="auto" w:fill="auto"/>
          </w:tcPr>
          <w:p w:rsidR="00B45AEA" w:rsidRPr="00B45AEA" w:rsidRDefault="00B45AEA" w:rsidP="00B45AEA">
            <w:pPr>
              <w:snapToGrid w:val="0"/>
              <w:jc w:val="center"/>
              <w:rPr>
                <w:sz w:val="20"/>
                <w:szCs w:val="20"/>
              </w:rPr>
            </w:pPr>
          </w:p>
          <w:p w:rsidR="00B45AEA" w:rsidRPr="00B45AEA" w:rsidRDefault="00B45AEA" w:rsidP="00B45AEA">
            <w:pPr>
              <w:snapToGrid w:val="0"/>
              <w:jc w:val="center"/>
              <w:rPr>
                <w:sz w:val="20"/>
                <w:szCs w:val="20"/>
              </w:rPr>
            </w:pPr>
            <w:r w:rsidRPr="00B45AEA">
              <w:rPr>
                <w:sz w:val="20"/>
                <w:szCs w:val="20"/>
              </w:rPr>
              <w:t>-197238,7</w:t>
            </w:r>
          </w:p>
        </w:tc>
      </w:tr>
      <w:tr w:rsidR="00B45AEA" w:rsidRPr="00B45AEA" w:rsidTr="00B45AEA">
        <w:tc>
          <w:tcPr>
            <w:tcW w:w="5700" w:type="dxa"/>
            <w:tcBorders>
              <w:left w:val="single" w:sz="4" w:space="0" w:color="000000"/>
              <w:bottom w:val="single" w:sz="4" w:space="0" w:color="000000"/>
            </w:tcBorders>
            <w:shd w:val="clear" w:color="auto" w:fill="auto"/>
          </w:tcPr>
          <w:p w:rsidR="00B45AEA" w:rsidRPr="00B45AEA" w:rsidRDefault="00B45AEA" w:rsidP="00B45AEA">
            <w:pPr>
              <w:snapToGrid w:val="0"/>
              <w:rPr>
                <w:sz w:val="20"/>
                <w:szCs w:val="20"/>
              </w:rPr>
            </w:pPr>
            <w:r w:rsidRPr="00B45AEA">
              <w:rPr>
                <w:sz w:val="20"/>
                <w:szCs w:val="20"/>
              </w:rPr>
              <w:t>Уменьшение остатков средств бюджетов</w:t>
            </w:r>
          </w:p>
        </w:tc>
        <w:tc>
          <w:tcPr>
            <w:tcW w:w="2925" w:type="dxa"/>
            <w:tcBorders>
              <w:left w:val="single" w:sz="4" w:space="0" w:color="000000"/>
              <w:bottom w:val="single" w:sz="4" w:space="0" w:color="000000"/>
            </w:tcBorders>
            <w:shd w:val="clear" w:color="auto" w:fill="auto"/>
          </w:tcPr>
          <w:p w:rsidR="00B45AEA" w:rsidRPr="00B45AEA" w:rsidRDefault="00B45AEA" w:rsidP="00B45AEA">
            <w:pPr>
              <w:snapToGrid w:val="0"/>
              <w:jc w:val="center"/>
              <w:rPr>
                <w:sz w:val="20"/>
                <w:szCs w:val="20"/>
              </w:rPr>
            </w:pPr>
            <w:r w:rsidRPr="00B45AEA">
              <w:rPr>
                <w:sz w:val="20"/>
                <w:szCs w:val="20"/>
              </w:rPr>
              <w:t xml:space="preserve"> 01 05 00 </w:t>
            </w:r>
            <w:proofErr w:type="spellStart"/>
            <w:r w:rsidRPr="00B45AEA">
              <w:rPr>
                <w:sz w:val="20"/>
                <w:szCs w:val="20"/>
              </w:rPr>
              <w:t>00</w:t>
            </w:r>
            <w:proofErr w:type="spellEnd"/>
            <w:r w:rsidRPr="00B45AEA">
              <w:rPr>
                <w:sz w:val="20"/>
                <w:szCs w:val="20"/>
              </w:rPr>
              <w:t xml:space="preserve"> </w:t>
            </w:r>
            <w:proofErr w:type="spellStart"/>
            <w:r w:rsidRPr="00B45AEA">
              <w:rPr>
                <w:sz w:val="20"/>
                <w:szCs w:val="20"/>
              </w:rPr>
              <w:t>00</w:t>
            </w:r>
            <w:proofErr w:type="spellEnd"/>
            <w:r w:rsidRPr="00B45AEA">
              <w:rPr>
                <w:sz w:val="20"/>
                <w:szCs w:val="20"/>
              </w:rPr>
              <w:t xml:space="preserve"> 0000 600</w:t>
            </w:r>
          </w:p>
        </w:tc>
        <w:tc>
          <w:tcPr>
            <w:tcW w:w="2220" w:type="dxa"/>
            <w:tcBorders>
              <w:left w:val="single" w:sz="4" w:space="0" w:color="000000"/>
              <w:bottom w:val="single" w:sz="4" w:space="0" w:color="000000"/>
              <w:right w:val="single" w:sz="4" w:space="0" w:color="000000"/>
            </w:tcBorders>
            <w:shd w:val="clear" w:color="auto" w:fill="auto"/>
          </w:tcPr>
          <w:p w:rsidR="00B45AEA" w:rsidRPr="00B45AEA" w:rsidRDefault="00B45AEA" w:rsidP="00B45AEA">
            <w:pPr>
              <w:snapToGrid w:val="0"/>
              <w:jc w:val="center"/>
              <w:rPr>
                <w:sz w:val="20"/>
                <w:szCs w:val="20"/>
              </w:rPr>
            </w:pPr>
            <w:r w:rsidRPr="00B45AEA">
              <w:rPr>
                <w:sz w:val="20"/>
                <w:szCs w:val="20"/>
              </w:rPr>
              <w:t>198926,7</w:t>
            </w:r>
          </w:p>
        </w:tc>
      </w:tr>
      <w:tr w:rsidR="00B45AEA" w:rsidRPr="00B45AEA" w:rsidTr="00B45AEA">
        <w:tc>
          <w:tcPr>
            <w:tcW w:w="5700" w:type="dxa"/>
            <w:tcBorders>
              <w:top w:val="single" w:sz="4" w:space="0" w:color="000000"/>
              <w:left w:val="single" w:sz="4" w:space="0" w:color="000000"/>
              <w:bottom w:val="single" w:sz="4" w:space="0" w:color="000000"/>
            </w:tcBorders>
            <w:shd w:val="clear" w:color="auto" w:fill="auto"/>
          </w:tcPr>
          <w:p w:rsidR="00B45AEA" w:rsidRPr="00B45AEA" w:rsidRDefault="00B45AEA" w:rsidP="00B45AEA">
            <w:pPr>
              <w:snapToGrid w:val="0"/>
              <w:rPr>
                <w:sz w:val="20"/>
                <w:szCs w:val="20"/>
              </w:rPr>
            </w:pPr>
            <w:r w:rsidRPr="00B45AEA">
              <w:rPr>
                <w:sz w:val="20"/>
                <w:szCs w:val="20"/>
              </w:rPr>
              <w:t>Уменьшение прочих остатков средств бюджетов</w:t>
            </w:r>
          </w:p>
        </w:tc>
        <w:tc>
          <w:tcPr>
            <w:tcW w:w="2925" w:type="dxa"/>
            <w:tcBorders>
              <w:top w:val="single" w:sz="4" w:space="0" w:color="000000"/>
              <w:left w:val="single" w:sz="4" w:space="0" w:color="000000"/>
              <w:bottom w:val="single" w:sz="4" w:space="0" w:color="000000"/>
            </w:tcBorders>
            <w:shd w:val="clear" w:color="auto" w:fill="auto"/>
          </w:tcPr>
          <w:p w:rsidR="00B45AEA" w:rsidRPr="00B45AEA" w:rsidRDefault="00B45AEA" w:rsidP="00B45AEA">
            <w:pPr>
              <w:snapToGrid w:val="0"/>
              <w:jc w:val="center"/>
              <w:rPr>
                <w:sz w:val="20"/>
                <w:szCs w:val="20"/>
              </w:rPr>
            </w:pPr>
            <w:r w:rsidRPr="00B45AEA">
              <w:rPr>
                <w:sz w:val="20"/>
                <w:szCs w:val="20"/>
              </w:rPr>
              <w:t xml:space="preserve"> 01 05 02 00 </w:t>
            </w:r>
            <w:proofErr w:type="spellStart"/>
            <w:r w:rsidRPr="00B45AEA">
              <w:rPr>
                <w:sz w:val="20"/>
                <w:szCs w:val="20"/>
              </w:rPr>
              <w:t>00</w:t>
            </w:r>
            <w:proofErr w:type="spellEnd"/>
            <w:r w:rsidRPr="00B45AEA">
              <w:rPr>
                <w:sz w:val="20"/>
                <w:szCs w:val="20"/>
              </w:rPr>
              <w:t xml:space="preserve"> 0000 600</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B45AEA" w:rsidRPr="00B45AEA" w:rsidRDefault="00B45AEA" w:rsidP="00B45AEA">
            <w:pPr>
              <w:snapToGrid w:val="0"/>
              <w:jc w:val="center"/>
              <w:rPr>
                <w:sz w:val="20"/>
                <w:szCs w:val="20"/>
              </w:rPr>
            </w:pPr>
            <w:r w:rsidRPr="00B45AEA">
              <w:rPr>
                <w:sz w:val="20"/>
                <w:szCs w:val="20"/>
              </w:rPr>
              <w:t>198926,7</w:t>
            </w:r>
          </w:p>
        </w:tc>
      </w:tr>
      <w:tr w:rsidR="00B45AEA" w:rsidRPr="00B45AEA" w:rsidTr="00B45AEA">
        <w:trPr>
          <w:trHeight w:val="349"/>
        </w:trPr>
        <w:tc>
          <w:tcPr>
            <w:tcW w:w="5700" w:type="dxa"/>
            <w:tcBorders>
              <w:left w:val="single" w:sz="4" w:space="0" w:color="000000"/>
              <w:bottom w:val="single" w:sz="4" w:space="0" w:color="000000"/>
            </w:tcBorders>
            <w:shd w:val="clear" w:color="auto" w:fill="auto"/>
          </w:tcPr>
          <w:p w:rsidR="00B45AEA" w:rsidRPr="00B45AEA" w:rsidRDefault="00B45AEA" w:rsidP="00B45AEA">
            <w:pPr>
              <w:snapToGrid w:val="0"/>
              <w:rPr>
                <w:sz w:val="20"/>
                <w:szCs w:val="20"/>
              </w:rPr>
            </w:pPr>
            <w:r w:rsidRPr="00B45AEA">
              <w:rPr>
                <w:sz w:val="20"/>
                <w:szCs w:val="20"/>
              </w:rPr>
              <w:t xml:space="preserve">Уменьшение прочих остатков денежных средств бюджетов </w:t>
            </w:r>
          </w:p>
        </w:tc>
        <w:tc>
          <w:tcPr>
            <w:tcW w:w="2925" w:type="dxa"/>
            <w:tcBorders>
              <w:left w:val="single" w:sz="4" w:space="0" w:color="000000"/>
              <w:bottom w:val="single" w:sz="4" w:space="0" w:color="000000"/>
            </w:tcBorders>
            <w:shd w:val="clear" w:color="auto" w:fill="auto"/>
          </w:tcPr>
          <w:p w:rsidR="00B45AEA" w:rsidRPr="00B45AEA" w:rsidRDefault="00B45AEA" w:rsidP="00B45AEA">
            <w:pPr>
              <w:snapToGrid w:val="0"/>
              <w:jc w:val="center"/>
              <w:rPr>
                <w:sz w:val="20"/>
                <w:szCs w:val="20"/>
              </w:rPr>
            </w:pPr>
          </w:p>
          <w:p w:rsidR="00B45AEA" w:rsidRPr="00B45AEA" w:rsidRDefault="00B45AEA" w:rsidP="00B45AEA">
            <w:pPr>
              <w:snapToGrid w:val="0"/>
              <w:jc w:val="center"/>
              <w:rPr>
                <w:sz w:val="20"/>
                <w:szCs w:val="20"/>
              </w:rPr>
            </w:pPr>
            <w:r w:rsidRPr="00B45AEA">
              <w:rPr>
                <w:sz w:val="20"/>
                <w:szCs w:val="20"/>
              </w:rPr>
              <w:t xml:space="preserve"> 01 05 02 01 00 0000 610</w:t>
            </w:r>
          </w:p>
        </w:tc>
        <w:tc>
          <w:tcPr>
            <w:tcW w:w="2220" w:type="dxa"/>
            <w:tcBorders>
              <w:left w:val="single" w:sz="4" w:space="0" w:color="000000"/>
              <w:bottom w:val="single" w:sz="4" w:space="0" w:color="000000"/>
              <w:right w:val="single" w:sz="4" w:space="0" w:color="000000"/>
            </w:tcBorders>
            <w:shd w:val="clear" w:color="auto" w:fill="auto"/>
          </w:tcPr>
          <w:p w:rsidR="00B45AEA" w:rsidRPr="00B45AEA" w:rsidRDefault="00B45AEA" w:rsidP="00B45AEA">
            <w:pPr>
              <w:snapToGrid w:val="0"/>
              <w:jc w:val="center"/>
              <w:rPr>
                <w:sz w:val="20"/>
                <w:szCs w:val="20"/>
              </w:rPr>
            </w:pPr>
            <w:r w:rsidRPr="00B45AEA">
              <w:rPr>
                <w:sz w:val="20"/>
                <w:szCs w:val="20"/>
              </w:rPr>
              <w:t>198926,7</w:t>
            </w:r>
          </w:p>
        </w:tc>
      </w:tr>
      <w:tr w:rsidR="00B45AEA" w:rsidRPr="00B45AEA" w:rsidTr="00B45AEA">
        <w:tc>
          <w:tcPr>
            <w:tcW w:w="5700" w:type="dxa"/>
            <w:tcBorders>
              <w:left w:val="single" w:sz="4" w:space="0" w:color="000000"/>
              <w:bottom w:val="single" w:sz="4" w:space="0" w:color="000000"/>
            </w:tcBorders>
            <w:shd w:val="clear" w:color="auto" w:fill="auto"/>
          </w:tcPr>
          <w:p w:rsidR="00B45AEA" w:rsidRPr="00B45AEA" w:rsidRDefault="00B45AEA" w:rsidP="00B45AEA">
            <w:pPr>
              <w:snapToGrid w:val="0"/>
              <w:rPr>
                <w:sz w:val="20"/>
                <w:szCs w:val="20"/>
              </w:rPr>
            </w:pPr>
            <w:r w:rsidRPr="00B45AEA">
              <w:rPr>
                <w:sz w:val="20"/>
                <w:szCs w:val="20"/>
              </w:rPr>
              <w:t>Уменьшение прочих остатков денежных средств бюджетов муниципальных районов</w:t>
            </w:r>
          </w:p>
        </w:tc>
        <w:tc>
          <w:tcPr>
            <w:tcW w:w="2925" w:type="dxa"/>
            <w:tcBorders>
              <w:left w:val="single" w:sz="4" w:space="0" w:color="000000"/>
              <w:bottom w:val="single" w:sz="4" w:space="0" w:color="000000"/>
            </w:tcBorders>
            <w:shd w:val="clear" w:color="auto" w:fill="auto"/>
          </w:tcPr>
          <w:p w:rsidR="00B45AEA" w:rsidRPr="00B45AEA" w:rsidRDefault="00B45AEA" w:rsidP="00B45AEA">
            <w:pPr>
              <w:snapToGrid w:val="0"/>
              <w:jc w:val="center"/>
              <w:rPr>
                <w:sz w:val="20"/>
                <w:szCs w:val="20"/>
              </w:rPr>
            </w:pPr>
          </w:p>
          <w:p w:rsidR="00B45AEA" w:rsidRPr="00B45AEA" w:rsidRDefault="00B45AEA" w:rsidP="00B45AEA">
            <w:pPr>
              <w:snapToGrid w:val="0"/>
              <w:jc w:val="center"/>
              <w:rPr>
                <w:sz w:val="20"/>
                <w:szCs w:val="20"/>
              </w:rPr>
            </w:pPr>
            <w:r w:rsidRPr="00B45AEA">
              <w:rPr>
                <w:sz w:val="20"/>
                <w:szCs w:val="20"/>
              </w:rPr>
              <w:t xml:space="preserve"> 01 05 02 01 05 0000 610</w:t>
            </w:r>
          </w:p>
        </w:tc>
        <w:tc>
          <w:tcPr>
            <w:tcW w:w="2220" w:type="dxa"/>
            <w:tcBorders>
              <w:left w:val="single" w:sz="4" w:space="0" w:color="000000"/>
              <w:bottom w:val="single" w:sz="4" w:space="0" w:color="000000"/>
              <w:right w:val="single" w:sz="4" w:space="0" w:color="000000"/>
            </w:tcBorders>
            <w:shd w:val="clear" w:color="auto" w:fill="auto"/>
          </w:tcPr>
          <w:p w:rsidR="00B45AEA" w:rsidRPr="00B45AEA" w:rsidRDefault="00B45AEA" w:rsidP="00B45AEA">
            <w:pPr>
              <w:snapToGrid w:val="0"/>
              <w:jc w:val="center"/>
              <w:rPr>
                <w:sz w:val="20"/>
                <w:szCs w:val="20"/>
              </w:rPr>
            </w:pPr>
          </w:p>
          <w:p w:rsidR="00B45AEA" w:rsidRPr="00B45AEA" w:rsidRDefault="00B45AEA" w:rsidP="00B45AEA">
            <w:pPr>
              <w:snapToGrid w:val="0"/>
              <w:jc w:val="center"/>
              <w:rPr>
                <w:sz w:val="20"/>
                <w:szCs w:val="20"/>
              </w:rPr>
            </w:pPr>
            <w:r w:rsidRPr="00B45AEA">
              <w:rPr>
                <w:sz w:val="20"/>
                <w:szCs w:val="20"/>
              </w:rPr>
              <w:t>198926,7</w:t>
            </w:r>
          </w:p>
        </w:tc>
      </w:tr>
    </w:tbl>
    <w:p w:rsidR="00B45AEA" w:rsidRPr="00B45AEA" w:rsidRDefault="00B45AEA" w:rsidP="00B45AEA">
      <w:pPr>
        <w:rPr>
          <w:sz w:val="20"/>
          <w:szCs w:val="20"/>
        </w:rPr>
      </w:pPr>
    </w:p>
    <w:p w:rsidR="00B45AEA" w:rsidRPr="00B45AEA" w:rsidRDefault="00B45AEA" w:rsidP="00B45AEA">
      <w:pPr>
        <w:pStyle w:val="1"/>
        <w:tabs>
          <w:tab w:val="left" w:pos="0"/>
        </w:tabs>
        <w:spacing w:before="240" w:after="60"/>
        <w:jc w:val="center"/>
        <w:rPr>
          <w:sz w:val="20"/>
          <w:szCs w:val="20"/>
          <w:lang/>
        </w:rPr>
      </w:pPr>
      <w:r w:rsidRPr="00B45AEA">
        <w:rPr>
          <w:sz w:val="20"/>
          <w:szCs w:val="20"/>
          <w:lang/>
        </w:rPr>
        <w:t xml:space="preserve">  РОССИЙСКАЯ ФЕДЕРАЦИЯ</w:t>
      </w:r>
    </w:p>
    <w:p w:rsidR="00B45AEA" w:rsidRPr="00B45AEA" w:rsidRDefault="00B45AEA" w:rsidP="00B45AEA">
      <w:pPr>
        <w:pStyle w:val="21"/>
        <w:ind w:left="0"/>
        <w:jc w:val="center"/>
        <w:rPr>
          <w:sz w:val="20"/>
          <w:szCs w:val="20"/>
          <w:lang/>
        </w:rPr>
      </w:pPr>
      <w:r w:rsidRPr="00B45AEA">
        <w:rPr>
          <w:sz w:val="20"/>
          <w:szCs w:val="20"/>
          <w:lang/>
        </w:rPr>
        <w:t xml:space="preserve">    КОСТРОМСКАЯ ОБЛАСТЬ</w:t>
      </w:r>
    </w:p>
    <w:p w:rsidR="00B45AEA" w:rsidRPr="00B45AEA" w:rsidRDefault="00B45AEA" w:rsidP="00B45AEA">
      <w:pPr>
        <w:pStyle w:val="21"/>
        <w:ind w:left="0"/>
        <w:jc w:val="center"/>
        <w:rPr>
          <w:sz w:val="20"/>
          <w:szCs w:val="20"/>
          <w:lang/>
        </w:rPr>
      </w:pPr>
      <w:r w:rsidRPr="00B45AEA">
        <w:rPr>
          <w:sz w:val="20"/>
          <w:szCs w:val="20"/>
          <w:lang/>
        </w:rPr>
        <w:t>СОБРАНИЕ ДЕПУТАТОВ КАДЫЙСКОГО МУНИЦИПАЛЬНОГО РАЙОНА</w:t>
      </w:r>
    </w:p>
    <w:p w:rsidR="00B45AEA" w:rsidRPr="00B45AEA" w:rsidRDefault="00B45AEA" w:rsidP="00B45AEA">
      <w:pPr>
        <w:pStyle w:val="21"/>
        <w:ind w:left="0"/>
        <w:jc w:val="center"/>
        <w:rPr>
          <w:sz w:val="20"/>
          <w:szCs w:val="20"/>
          <w:lang/>
        </w:rPr>
      </w:pPr>
    </w:p>
    <w:p w:rsidR="00B45AEA" w:rsidRPr="00B45AEA" w:rsidRDefault="00B45AEA" w:rsidP="00B45AEA">
      <w:pPr>
        <w:pStyle w:val="21"/>
        <w:ind w:left="0"/>
        <w:jc w:val="center"/>
        <w:rPr>
          <w:sz w:val="20"/>
          <w:szCs w:val="20"/>
          <w:lang/>
        </w:rPr>
      </w:pPr>
      <w:r w:rsidRPr="00B45AEA">
        <w:rPr>
          <w:sz w:val="20"/>
          <w:szCs w:val="20"/>
          <w:lang/>
        </w:rPr>
        <w:t>РЕШЕНИЕ</w:t>
      </w:r>
    </w:p>
    <w:p w:rsidR="00B45AEA" w:rsidRPr="00B45AEA" w:rsidRDefault="00B45AEA" w:rsidP="00B45AEA">
      <w:pPr>
        <w:pStyle w:val="21"/>
        <w:ind w:left="0"/>
        <w:jc w:val="center"/>
        <w:rPr>
          <w:sz w:val="20"/>
          <w:szCs w:val="20"/>
          <w:lang/>
        </w:rPr>
      </w:pPr>
    </w:p>
    <w:p w:rsidR="00B45AEA" w:rsidRPr="00B45AEA" w:rsidRDefault="00B45AEA" w:rsidP="00B45AEA">
      <w:pPr>
        <w:pStyle w:val="21"/>
        <w:ind w:left="0"/>
        <w:rPr>
          <w:sz w:val="20"/>
          <w:szCs w:val="20"/>
          <w:lang/>
        </w:rPr>
      </w:pPr>
      <w:r w:rsidRPr="00B45AEA">
        <w:rPr>
          <w:sz w:val="20"/>
          <w:szCs w:val="20"/>
          <w:lang/>
        </w:rPr>
        <w:t xml:space="preserve"> 27 февраля   2019 г.</w:t>
      </w:r>
      <w:r w:rsidRPr="00B45AEA">
        <w:rPr>
          <w:sz w:val="20"/>
          <w:szCs w:val="20"/>
          <w:lang/>
        </w:rPr>
        <w:tab/>
      </w:r>
      <w:r w:rsidRPr="00B45AEA">
        <w:rPr>
          <w:sz w:val="20"/>
          <w:szCs w:val="20"/>
          <w:lang/>
        </w:rPr>
        <w:tab/>
      </w:r>
      <w:r w:rsidRPr="00B45AEA">
        <w:rPr>
          <w:sz w:val="20"/>
          <w:szCs w:val="20"/>
          <w:lang/>
        </w:rPr>
        <w:tab/>
      </w:r>
      <w:r w:rsidRPr="00B45AEA">
        <w:rPr>
          <w:sz w:val="20"/>
          <w:szCs w:val="20"/>
          <w:lang/>
        </w:rPr>
        <w:tab/>
      </w:r>
      <w:r w:rsidRPr="00B45AEA">
        <w:rPr>
          <w:sz w:val="20"/>
          <w:szCs w:val="20"/>
          <w:lang/>
        </w:rPr>
        <w:tab/>
      </w:r>
      <w:r w:rsidRPr="00B45AEA">
        <w:rPr>
          <w:sz w:val="20"/>
          <w:szCs w:val="20"/>
          <w:lang/>
        </w:rPr>
        <w:tab/>
      </w:r>
      <w:r w:rsidRPr="00B45AEA">
        <w:rPr>
          <w:sz w:val="20"/>
          <w:szCs w:val="20"/>
          <w:lang/>
        </w:rPr>
        <w:tab/>
        <w:t xml:space="preserve">                                     №  335</w:t>
      </w:r>
    </w:p>
    <w:p w:rsidR="00B45AEA" w:rsidRPr="00B45AEA" w:rsidRDefault="00B45AEA" w:rsidP="00B45AEA">
      <w:pPr>
        <w:pStyle w:val="21"/>
        <w:ind w:left="0"/>
        <w:rPr>
          <w:sz w:val="20"/>
          <w:szCs w:val="20"/>
          <w:lang/>
        </w:rPr>
      </w:pPr>
    </w:p>
    <w:p w:rsidR="00B45AEA" w:rsidRPr="00B45AEA" w:rsidRDefault="00B45AEA" w:rsidP="00B45AEA">
      <w:pPr>
        <w:pStyle w:val="21"/>
        <w:ind w:left="0"/>
        <w:rPr>
          <w:sz w:val="20"/>
          <w:szCs w:val="20"/>
          <w:lang/>
        </w:rPr>
      </w:pPr>
      <w:r w:rsidRPr="00B45AEA">
        <w:rPr>
          <w:sz w:val="20"/>
          <w:szCs w:val="20"/>
          <w:lang/>
        </w:rPr>
        <w:t>О внесении изменений и дополнений в решение</w:t>
      </w:r>
    </w:p>
    <w:p w:rsidR="00B45AEA" w:rsidRPr="00B45AEA" w:rsidRDefault="00B45AEA" w:rsidP="00B45AEA">
      <w:pPr>
        <w:pStyle w:val="21"/>
        <w:ind w:left="0"/>
        <w:rPr>
          <w:sz w:val="20"/>
          <w:szCs w:val="20"/>
          <w:lang/>
        </w:rPr>
      </w:pPr>
      <w:r w:rsidRPr="00B45AEA">
        <w:rPr>
          <w:sz w:val="20"/>
          <w:szCs w:val="20"/>
          <w:lang/>
        </w:rPr>
        <w:t>Собрания депутатов Кадыйского муниципального района</w:t>
      </w:r>
    </w:p>
    <w:p w:rsidR="00B45AEA" w:rsidRPr="00B45AEA" w:rsidRDefault="00B45AEA" w:rsidP="00B45AEA">
      <w:pPr>
        <w:pStyle w:val="21"/>
        <w:ind w:left="0"/>
        <w:rPr>
          <w:sz w:val="20"/>
          <w:szCs w:val="20"/>
          <w:lang/>
        </w:rPr>
      </w:pPr>
      <w:r w:rsidRPr="00B45AEA">
        <w:rPr>
          <w:sz w:val="20"/>
          <w:szCs w:val="20"/>
          <w:lang/>
        </w:rPr>
        <w:t xml:space="preserve">от 26.10.2018 г. № 303 </w:t>
      </w:r>
    </w:p>
    <w:p w:rsidR="00B45AEA" w:rsidRPr="00B45AEA" w:rsidRDefault="00B45AEA" w:rsidP="00B45AEA">
      <w:pPr>
        <w:pStyle w:val="afd"/>
        <w:jc w:val="center"/>
        <w:rPr>
          <w:rFonts w:ascii="Times New Roman" w:hAnsi="Times New Roman"/>
          <w:sz w:val="20"/>
          <w:szCs w:val="20"/>
          <w:lang w:val="ru-RU"/>
        </w:rPr>
      </w:pPr>
      <w:r w:rsidRPr="00B45AEA">
        <w:rPr>
          <w:rFonts w:ascii="Times New Roman" w:hAnsi="Times New Roman"/>
          <w:sz w:val="20"/>
          <w:szCs w:val="20"/>
          <w:lang w:val="ru-RU"/>
        </w:rPr>
        <w:tab/>
      </w:r>
    </w:p>
    <w:p w:rsidR="00B45AEA" w:rsidRPr="00B45AEA" w:rsidRDefault="00B45AEA" w:rsidP="00B45AEA">
      <w:pPr>
        <w:pStyle w:val="afd"/>
        <w:ind w:firstLine="709"/>
        <w:jc w:val="both"/>
        <w:rPr>
          <w:rFonts w:ascii="Times New Roman" w:hAnsi="Times New Roman"/>
          <w:sz w:val="20"/>
          <w:szCs w:val="20"/>
          <w:lang w:val="ru-RU"/>
        </w:rPr>
      </w:pPr>
      <w:proofErr w:type="gramStart"/>
      <w:r w:rsidRPr="00B45AEA">
        <w:rPr>
          <w:rFonts w:ascii="Times New Roman" w:hAnsi="Times New Roman"/>
          <w:sz w:val="20"/>
          <w:szCs w:val="20"/>
          <w:lang w:val="ru-RU"/>
        </w:rPr>
        <w:t xml:space="preserve">В соответствии с Федеральным законом от 6 октября 2003 года </w:t>
      </w:r>
      <w:r w:rsidRPr="00B45AEA">
        <w:rPr>
          <w:rFonts w:ascii="Times New Roman" w:hAnsi="Times New Roman"/>
          <w:sz w:val="20"/>
          <w:szCs w:val="20"/>
        </w:rPr>
        <w:t>N</w:t>
      </w:r>
      <w:r w:rsidRPr="00B45AEA">
        <w:rPr>
          <w:rFonts w:ascii="Times New Roman" w:hAnsi="Times New Roman"/>
          <w:sz w:val="20"/>
          <w:szCs w:val="20"/>
          <w:lang w:val="ru-RU"/>
        </w:rPr>
        <w:t xml:space="preserve"> 131-ФЗ «Об общих принципах организации местного самоуправления в Российской Федерации», Федеральным законом Российской Федерации от 26 июля 2006 года </w:t>
      </w:r>
      <w:r w:rsidRPr="00B45AEA">
        <w:rPr>
          <w:rFonts w:ascii="Times New Roman" w:hAnsi="Times New Roman"/>
          <w:sz w:val="20"/>
          <w:szCs w:val="20"/>
        </w:rPr>
        <w:t>N</w:t>
      </w:r>
      <w:r w:rsidRPr="00B45AEA">
        <w:rPr>
          <w:rFonts w:ascii="Times New Roman" w:hAnsi="Times New Roman"/>
          <w:sz w:val="20"/>
          <w:szCs w:val="20"/>
          <w:lang w:val="ru-RU"/>
        </w:rPr>
        <w:t xml:space="preserve"> 135-ФЗ «О защите конкуренции», Федеральным законом от 21 декабря 2001 года </w:t>
      </w:r>
      <w:r w:rsidRPr="00B45AEA">
        <w:rPr>
          <w:rFonts w:ascii="Times New Roman" w:hAnsi="Times New Roman"/>
          <w:sz w:val="20"/>
          <w:szCs w:val="20"/>
        </w:rPr>
        <w:t>N</w:t>
      </w:r>
      <w:r w:rsidRPr="00B45AEA">
        <w:rPr>
          <w:rFonts w:ascii="Times New Roman" w:hAnsi="Times New Roman"/>
          <w:sz w:val="20"/>
          <w:szCs w:val="20"/>
          <w:lang w:val="ru-RU"/>
        </w:rPr>
        <w:t xml:space="preserve"> 178-ФЗ «О приватизации государственного и муниципального имущества», Федеральным законом от 8 мая 2010 года </w:t>
      </w:r>
      <w:r w:rsidRPr="00B45AEA">
        <w:rPr>
          <w:rFonts w:ascii="Times New Roman" w:hAnsi="Times New Roman"/>
          <w:sz w:val="20"/>
          <w:szCs w:val="20"/>
        </w:rPr>
        <w:t>N</w:t>
      </w:r>
      <w:r w:rsidRPr="00B45AEA">
        <w:rPr>
          <w:rFonts w:ascii="Times New Roman" w:hAnsi="Times New Roman"/>
          <w:sz w:val="20"/>
          <w:szCs w:val="20"/>
          <w:lang w:val="ru-RU"/>
        </w:rPr>
        <w:t xml:space="preserve"> 83-ФЗ «О</w:t>
      </w:r>
      <w:proofErr w:type="gramEnd"/>
      <w:r w:rsidRPr="00B45AEA">
        <w:rPr>
          <w:rFonts w:ascii="Times New Roman" w:hAnsi="Times New Roman"/>
          <w:sz w:val="20"/>
          <w:szCs w:val="20"/>
          <w:lang w:val="ru-RU"/>
        </w:rPr>
        <w:t xml:space="preserve"> </w:t>
      </w:r>
      <w:proofErr w:type="gramStart"/>
      <w:r w:rsidRPr="00B45AEA">
        <w:rPr>
          <w:rFonts w:ascii="Times New Roman" w:hAnsi="Times New Roman"/>
          <w:sz w:val="20"/>
          <w:szCs w:val="20"/>
          <w:lang w:val="ru-RU"/>
        </w:rPr>
        <w:t>внесении изменений в отдельные законодательные акты в связи с совершенствованием правового положения государственных (муниципальных) учреждений», Уставом  муниципального образования Кадыйский муниципальный район, рекомендательным письмом правового управления администрации Костромской области от 15.02.2019 г., Собрание депутатов РЕШИЛО:</w:t>
      </w:r>
      <w:proofErr w:type="gramEnd"/>
    </w:p>
    <w:p w:rsidR="00B45AEA" w:rsidRPr="00B45AEA" w:rsidRDefault="00B45AEA" w:rsidP="00B45AEA">
      <w:pPr>
        <w:pStyle w:val="afd"/>
        <w:ind w:firstLine="709"/>
        <w:jc w:val="both"/>
        <w:rPr>
          <w:rFonts w:ascii="Times New Roman" w:hAnsi="Times New Roman"/>
          <w:sz w:val="20"/>
          <w:szCs w:val="20"/>
          <w:lang w:val="ru-RU"/>
        </w:rPr>
      </w:pPr>
    </w:p>
    <w:p w:rsidR="00B45AEA" w:rsidRPr="00B45AEA" w:rsidRDefault="00B45AEA" w:rsidP="00B45AEA">
      <w:pPr>
        <w:pStyle w:val="afd"/>
        <w:ind w:left="60" w:firstLine="15"/>
        <w:jc w:val="both"/>
        <w:rPr>
          <w:rFonts w:ascii="Times New Roman" w:hAnsi="Times New Roman"/>
          <w:sz w:val="20"/>
          <w:szCs w:val="20"/>
          <w:lang w:val="ru-RU"/>
        </w:rPr>
      </w:pPr>
      <w:r w:rsidRPr="00B45AEA">
        <w:rPr>
          <w:rFonts w:ascii="Times New Roman" w:hAnsi="Times New Roman"/>
          <w:sz w:val="20"/>
          <w:szCs w:val="20"/>
          <w:lang w:val="ru-RU"/>
        </w:rPr>
        <w:t>1. Внести следующие изменения и дополнения в решение Собрания депутатов Кадыйского муниципального района от 26.10.2018 г. №303 «Об утверждении Положения о порядке управления и распоряжения муниципальным имуществом Кадыйского  муниципального района».</w:t>
      </w:r>
    </w:p>
    <w:p w:rsidR="00B45AEA" w:rsidRPr="00B45AEA" w:rsidRDefault="00B45AEA" w:rsidP="00B45AEA">
      <w:pPr>
        <w:pStyle w:val="afd"/>
        <w:ind w:left="60" w:firstLine="15"/>
        <w:jc w:val="both"/>
        <w:rPr>
          <w:rFonts w:ascii="Times New Roman" w:hAnsi="Times New Roman"/>
          <w:sz w:val="20"/>
          <w:szCs w:val="20"/>
          <w:lang w:val="ru-RU"/>
        </w:rPr>
      </w:pPr>
      <w:r w:rsidRPr="00B45AEA">
        <w:rPr>
          <w:rFonts w:ascii="Times New Roman" w:hAnsi="Times New Roman"/>
          <w:sz w:val="20"/>
          <w:szCs w:val="20"/>
          <w:lang w:val="ru-RU"/>
        </w:rPr>
        <w:t xml:space="preserve">1.1.Положение «О порядке управления и распоряжения </w:t>
      </w:r>
      <w:proofErr w:type="spellStart"/>
      <w:r w:rsidRPr="00B45AEA">
        <w:rPr>
          <w:rFonts w:ascii="Times New Roman" w:hAnsi="Times New Roman"/>
          <w:sz w:val="20"/>
          <w:szCs w:val="20"/>
          <w:lang w:val="ru-RU"/>
        </w:rPr>
        <w:t>мунциипльным</w:t>
      </w:r>
      <w:proofErr w:type="spellEnd"/>
      <w:r w:rsidRPr="00B45AEA">
        <w:rPr>
          <w:rFonts w:ascii="Times New Roman" w:hAnsi="Times New Roman"/>
          <w:sz w:val="20"/>
          <w:szCs w:val="20"/>
          <w:lang w:val="ru-RU"/>
        </w:rPr>
        <w:t xml:space="preserve"> имуществом Кадыйского муниципального района» (Приложение) дополнить  разделом 10 следующего содержания (Приложение).  </w:t>
      </w:r>
    </w:p>
    <w:p w:rsidR="00B45AEA" w:rsidRPr="00B45AEA" w:rsidRDefault="00B45AEA" w:rsidP="00B45AEA">
      <w:pPr>
        <w:pStyle w:val="afd"/>
        <w:ind w:left="60" w:firstLine="15"/>
        <w:jc w:val="both"/>
        <w:rPr>
          <w:rFonts w:ascii="Times New Roman" w:hAnsi="Times New Roman"/>
          <w:sz w:val="20"/>
          <w:szCs w:val="20"/>
          <w:lang w:val="ru-RU"/>
        </w:rPr>
      </w:pPr>
      <w:r w:rsidRPr="00B45AEA">
        <w:rPr>
          <w:rFonts w:ascii="Times New Roman" w:hAnsi="Times New Roman"/>
          <w:sz w:val="20"/>
          <w:szCs w:val="20"/>
          <w:lang w:val="ru-RU"/>
        </w:rPr>
        <w:t>2. Настоящее решение вступает в силу с момента  его официального  опубликования.</w:t>
      </w:r>
    </w:p>
    <w:p w:rsidR="00B45AEA" w:rsidRPr="00B45AEA" w:rsidRDefault="00B45AEA" w:rsidP="00B45AEA">
      <w:pPr>
        <w:pStyle w:val="21"/>
        <w:rPr>
          <w:sz w:val="20"/>
          <w:szCs w:val="20"/>
          <w:lang/>
        </w:rPr>
      </w:pPr>
    </w:p>
    <w:p w:rsidR="00B45AEA" w:rsidRPr="00B73184" w:rsidRDefault="00B45AEA" w:rsidP="00B45AEA">
      <w:pPr>
        <w:pStyle w:val="formattext"/>
        <w:jc w:val="both"/>
        <w:rPr>
          <w:color w:val="2D2D2D"/>
          <w:spacing w:val="2"/>
          <w:sz w:val="20"/>
          <w:szCs w:val="20"/>
        </w:rPr>
      </w:pPr>
      <w:r w:rsidRPr="00B73184">
        <w:rPr>
          <w:color w:val="2D2D2D"/>
          <w:spacing w:val="2"/>
          <w:sz w:val="20"/>
          <w:szCs w:val="20"/>
        </w:rPr>
        <w:t>Глава Кадыйского</w:t>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t xml:space="preserve">                                    Председатель Собрания депутатов</w:t>
      </w:r>
    </w:p>
    <w:p w:rsidR="00B45AEA" w:rsidRPr="00B73184" w:rsidRDefault="00B45AEA" w:rsidP="00B45AEA">
      <w:pPr>
        <w:jc w:val="both"/>
        <w:rPr>
          <w:b/>
          <w:color w:val="000000"/>
          <w:sz w:val="20"/>
          <w:szCs w:val="20"/>
        </w:rPr>
      </w:pPr>
      <w:r w:rsidRPr="00B73184">
        <w:rPr>
          <w:color w:val="2D2D2D"/>
          <w:spacing w:val="2"/>
          <w:sz w:val="20"/>
          <w:szCs w:val="20"/>
        </w:rPr>
        <w:t xml:space="preserve"> муниципального района</w:t>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t xml:space="preserve">                                     Кадыйского муниципального района</w:t>
      </w:r>
    </w:p>
    <w:p w:rsidR="00B45AEA" w:rsidRPr="00B45AEA" w:rsidRDefault="00B45AEA" w:rsidP="00B45AEA">
      <w:pPr>
        <w:contextualSpacing/>
        <w:jc w:val="both"/>
        <w:rPr>
          <w:sz w:val="20"/>
          <w:szCs w:val="20"/>
        </w:rPr>
      </w:pPr>
    </w:p>
    <w:p w:rsidR="00930EBD" w:rsidRPr="00930EBD" w:rsidRDefault="00930EBD" w:rsidP="00930EBD">
      <w:pPr>
        <w:pStyle w:val="ConsPlusTitle"/>
        <w:contextualSpacing/>
        <w:jc w:val="right"/>
        <w:rPr>
          <w:rFonts w:ascii="Times New Roman" w:hAnsi="Times New Roman" w:cs="Times New Roman"/>
          <w:b w:val="0"/>
          <w:sz w:val="20"/>
          <w:szCs w:val="20"/>
          <w:lang w:val="ru-RU"/>
        </w:rPr>
      </w:pPr>
      <w:r w:rsidRPr="00930EBD">
        <w:rPr>
          <w:rFonts w:ascii="Times New Roman" w:hAnsi="Times New Roman" w:cs="Times New Roman"/>
          <w:b w:val="0"/>
          <w:sz w:val="20"/>
          <w:szCs w:val="20"/>
          <w:lang w:val="ru-RU"/>
        </w:rPr>
        <w:t>Приложение</w:t>
      </w:r>
    </w:p>
    <w:p w:rsidR="00930EBD" w:rsidRPr="00930EBD" w:rsidRDefault="00930EBD" w:rsidP="00930EBD">
      <w:pPr>
        <w:pStyle w:val="ConsPlusTitle"/>
        <w:contextualSpacing/>
        <w:jc w:val="right"/>
        <w:rPr>
          <w:rFonts w:ascii="Times New Roman" w:hAnsi="Times New Roman" w:cs="Times New Roman"/>
          <w:b w:val="0"/>
          <w:sz w:val="20"/>
          <w:szCs w:val="20"/>
          <w:lang w:val="ru-RU"/>
        </w:rPr>
      </w:pPr>
      <w:r w:rsidRPr="00930EBD">
        <w:rPr>
          <w:rFonts w:ascii="Times New Roman" w:hAnsi="Times New Roman" w:cs="Times New Roman"/>
          <w:b w:val="0"/>
          <w:sz w:val="20"/>
          <w:szCs w:val="20"/>
          <w:lang w:val="ru-RU"/>
        </w:rPr>
        <w:t>к решению Собрания депутатов</w:t>
      </w:r>
    </w:p>
    <w:p w:rsidR="00930EBD" w:rsidRPr="00930EBD" w:rsidRDefault="00930EBD" w:rsidP="00930EBD">
      <w:pPr>
        <w:pStyle w:val="ConsPlusTitle"/>
        <w:contextualSpacing/>
        <w:jc w:val="right"/>
        <w:rPr>
          <w:rFonts w:ascii="Times New Roman" w:hAnsi="Times New Roman" w:cs="Times New Roman"/>
          <w:b w:val="0"/>
          <w:sz w:val="20"/>
          <w:szCs w:val="20"/>
          <w:lang w:val="ru-RU"/>
        </w:rPr>
      </w:pPr>
      <w:r w:rsidRPr="00930EBD">
        <w:rPr>
          <w:rFonts w:ascii="Times New Roman" w:hAnsi="Times New Roman" w:cs="Times New Roman"/>
          <w:b w:val="0"/>
          <w:sz w:val="20"/>
          <w:szCs w:val="20"/>
          <w:lang w:val="ru-RU"/>
        </w:rPr>
        <w:t>Кадыйского муниципального района</w:t>
      </w:r>
    </w:p>
    <w:p w:rsidR="00930EBD" w:rsidRPr="00930EBD" w:rsidRDefault="00930EBD" w:rsidP="00930EBD">
      <w:pPr>
        <w:pStyle w:val="ConsPlusTitle"/>
        <w:contextualSpacing/>
        <w:jc w:val="right"/>
        <w:rPr>
          <w:rFonts w:ascii="Times New Roman" w:hAnsi="Times New Roman" w:cs="Times New Roman"/>
          <w:b w:val="0"/>
          <w:sz w:val="20"/>
          <w:szCs w:val="20"/>
          <w:lang w:val="ru-RU"/>
        </w:rPr>
      </w:pPr>
      <w:r w:rsidRPr="00930EBD">
        <w:rPr>
          <w:rFonts w:ascii="Times New Roman" w:hAnsi="Times New Roman" w:cs="Times New Roman"/>
          <w:b w:val="0"/>
          <w:sz w:val="20"/>
          <w:szCs w:val="20"/>
          <w:lang w:val="ru-RU"/>
        </w:rPr>
        <w:t>от 27 февраля 2019 г. № 335</w:t>
      </w:r>
    </w:p>
    <w:p w:rsidR="00930EBD" w:rsidRPr="00930EBD" w:rsidRDefault="00930EBD" w:rsidP="00930EBD">
      <w:pPr>
        <w:pStyle w:val="ConsPlusNormal"/>
        <w:jc w:val="center"/>
        <w:rPr>
          <w:sz w:val="20"/>
          <w:szCs w:val="20"/>
        </w:rPr>
      </w:pPr>
    </w:p>
    <w:p w:rsidR="00930EBD" w:rsidRPr="00930EBD" w:rsidRDefault="00930EBD" w:rsidP="00930EBD">
      <w:pPr>
        <w:pStyle w:val="ConsPlusNormal"/>
        <w:jc w:val="center"/>
        <w:rPr>
          <w:sz w:val="20"/>
          <w:szCs w:val="20"/>
        </w:rPr>
      </w:pPr>
      <w:r w:rsidRPr="00930EBD">
        <w:rPr>
          <w:sz w:val="20"/>
          <w:szCs w:val="20"/>
        </w:rPr>
        <w:t>10. Общие положения  об  отчуждении муниципального  имущества</w:t>
      </w:r>
    </w:p>
    <w:p w:rsidR="00930EBD" w:rsidRPr="00930EBD" w:rsidRDefault="00930EBD" w:rsidP="00930EBD">
      <w:pPr>
        <w:pStyle w:val="ConsPlusNormal"/>
        <w:ind w:firstLine="540"/>
        <w:jc w:val="both"/>
        <w:rPr>
          <w:sz w:val="20"/>
          <w:szCs w:val="20"/>
        </w:rPr>
      </w:pPr>
    </w:p>
    <w:p w:rsidR="00930EBD" w:rsidRPr="00930EBD" w:rsidRDefault="00930EBD" w:rsidP="00930EBD">
      <w:pPr>
        <w:autoSpaceDE w:val="0"/>
        <w:ind w:firstLine="540"/>
        <w:jc w:val="both"/>
        <w:rPr>
          <w:sz w:val="20"/>
          <w:szCs w:val="20"/>
        </w:rPr>
      </w:pPr>
      <w:r w:rsidRPr="00930EBD">
        <w:rPr>
          <w:sz w:val="20"/>
          <w:szCs w:val="20"/>
        </w:rPr>
        <w:t>1. Отчуждение муниципального  имущества осуществляется по основаниям  и в порядке,  установленном законодательством Российской Федерации, муниципальными  правовыми актами.</w:t>
      </w:r>
    </w:p>
    <w:p w:rsidR="00930EBD" w:rsidRPr="00930EBD" w:rsidRDefault="00930EBD" w:rsidP="00930EBD">
      <w:pPr>
        <w:autoSpaceDE w:val="0"/>
        <w:ind w:firstLine="540"/>
        <w:jc w:val="both"/>
        <w:rPr>
          <w:sz w:val="20"/>
          <w:szCs w:val="20"/>
        </w:rPr>
      </w:pPr>
      <w:r w:rsidRPr="00930EBD">
        <w:rPr>
          <w:sz w:val="20"/>
          <w:szCs w:val="20"/>
        </w:rPr>
        <w:t>2. Заключение договора  купли-продажи муниципального имущества,  для распоряжения которым требуется согласие  собственника,  осуществляется  путем продажи этого имущества на торгах в порядке, установленном  действующим законодательством. Требование о продаже  муниципального имущества не применяется в отношении:</w:t>
      </w:r>
    </w:p>
    <w:p w:rsidR="00930EBD" w:rsidRPr="00930EBD" w:rsidRDefault="00930EBD" w:rsidP="00930EBD">
      <w:pPr>
        <w:autoSpaceDE w:val="0"/>
        <w:ind w:firstLine="540"/>
        <w:jc w:val="both"/>
        <w:rPr>
          <w:sz w:val="20"/>
          <w:szCs w:val="20"/>
        </w:rPr>
      </w:pPr>
      <w:r w:rsidRPr="00930EBD">
        <w:rPr>
          <w:sz w:val="20"/>
          <w:szCs w:val="20"/>
        </w:rPr>
        <w:t>1)сделок по отчуждению  муниципального имущества, совершаемых между муниципальными предприятиями;</w:t>
      </w:r>
    </w:p>
    <w:p w:rsidR="00930EBD" w:rsidRPr="00930EBD" w:rsidRDefault="00930EBD" w:rsidP="00930EBD">
      <w:pPr>
        <w:autoSpaceDE w:val="0"/>
        <w:ind w:firstLine="540"/>
        <w:jc w:val="both"/>
        <w:rPr>
          <w:sz w:val="20"/>
          <w:szCs w:val="20"/>
        </w:rPr>
      </w:pPr>
      <w:r w:rsidRPr="00930EBD">
        <w:rPr>
          <w:sz w:val="20"/>
          <w:szCs w:val="20"/>
        </w:rPr>
        <w:t>2)сделок, совершаемых  в процессе обычной  хозяйственной деятельности муниципального предприятия, за исключением отчуждения  основных фондов  муниципального  предприятия.</w:t>
      </w:r>
    </w:p>
    <w:p w:rsidR="00930EBD" w:rsidRPr="00930EBD" w:rsidRDefault="00930EBD" w:rsidP="00930EBD">
      <w:pPr>
        <w:autoSpaceDE w:val="0"/>
        <w:ind w:firstLine="540"/>
        <w:jc w:val="both"/>
        <w:rPr>
          <w:sz w:val="20"/>
          <w:szCs w:val="20"/>
        </w:rPr>
      </w:pPr>
      <w:r w:rsidRPr="00930EBD">
        <w:rPr>
          <w:sz w:val="20"/>
          <w:szCs w:val="20"/>
        </w:rPr>
        <w:t>3. Муниципальное имущество,  закрепленное  на праве хозяйственного ведения или оперативного управления за унитарными  предприятиями, учреждениями Кадыйского муниципального района (далее в настоящем раздел</w:t>
      </w:r>
      <w:proofErr w:type="gramStart"/>
      <w:r w:rsidRPr="00930EBD">
        <w:rPr>
          <w:sz w:val="20"/>
          <w:szCs w:val="20"/>
        </w:rPr>
        <w:t>е-</w:t>
      </w:r>
      <w:proofErr w:type="gramEnd"/>
      <w:r w:rsidRPr="00930EBD">
        <w:rPr>
          <w:sz w:val="20"/>
          <w:szCs w:val="20"/>
        </w:rPr>
        <w:t xml:space="preserve"> закрепленное муниципальное имущество), может быть  обменяно на имущество, находящее в </w:t>
      </w:r>
      <w:r w:rsidRPr="00930EBD">
        <w:rPr>
          <w:sz w:val="20"/>
          <w:szCs w:val="20"/>
        </w:rPr>
        <w:lastRenderedPageBreak/>
        <w:t>частной собственности, в соответствии с требованиями действующего законодательства.</w:t>
      </w:r>
    </w:p>
    <w:p w:rsidR="00930EBD" w:rsidRPr="00930EBD" w:rsidRDefault="00930EBD" w:rsidP="00930EBD">
      <w:pPr>
        <w:autoSpaceDE w:val="0"/>
        <w:ind w:firstLine="540"/>
        <w:jc w:val="both"/>
        <w:rPr>
          <w:sz w:val="20"/>
          <w:szCs w:val="20"/>
        </w:rPr>
      </w:pPr>
      <w:r w:rsidRPr="00930EBD">
        <w:rPr>
          <w:sz w:val="20"/>
          <w:szCs w:val="20"/>
        </w:rPr>
        <w:t>4. При  заключении договора мены:</w:t>
      </w:r>
    </w:p>
    <w:p w:rsidR="00930EBD" w:rsidRPr="00930EBD" w:rsidRDefault="00930EBD" w:rsidP="00930EBD">
      <w:pPr>
        <w:autoSpaceDE w:val="0"/>
        <w:ind w:firstLine="540"/>
        <w:jc w:val="both"/>
        <w:rPr>
          <w:sz w:val="20"/>
          <w:szCs w:val="20"/>
        </w:rPr>
      </w:pPr>
      <w:r w:rsidRPr="00930EBD">
        <w:rPr>
          <w:sz w:val="20"/>
          <w:szCs w:val="20"/>
        </w:rPr>
        <w:t>1)обмениваемое  имущество, принадлежащее обеим сторонам, подлежит  обязательной оценке, в соответствии с законодательством Российской Федерации об оценочной деятельности;</w:t>
      </w:r>
    </w:p>
    <w:p w:rsidR="00930EBD" w:rsidRPr="00930EBD" w:rsidRDefault="00930EBD" w:rsidP="00930EBD">
      <w:pPr>
        <w:autoSpaceDE w:val="0"/>
        <w:ind w:firstLine="540"/>
        <w:jc w:val="both"/>
        <w:rPr>
          <w:sz w:val="20"/>
          <w:szCs w:val="20"/>
        </w:rPr>
      </w:pPr>
      <w:r w:rsidRPr="00930EBD">
        <w:rPr>
          <w:sz w:val="20"/>
          <w:szCs w:val="20"/>
        </w:rPr>
        <w:t>2)цена обмениваемого  имущества должна быть равнозначной, если из договора мены не вытекает иное;</w:t>
      </w:r>
    </w:p>
    <w:p w:rsidR="00930EBD" w:rsidRPr="00930EBD" w:rsidRDefault="00930EBD" w:rsidP="00930EBD">
      <w:pPr>
        <w:autoSpaceDE w:val="0"/>
        <w:ind w:firstLine="540"/>
        <w:jc w:val="both"/>
        <w:rPr>
          <w:sz w:val="20"/>
          <w:szCs w:val="20"/>
        </w:rPr>
      </w:pPr>
      <w:r w:rsidRPr="00930EBD">
        <w:rPr>
          <w:sz w:val="20"/>
          <w:szCs w:val="20"/>
        </w:rPr>
        <w:t>3)различие видов  назначения зданий, сооружений не является препятствием для заключения  договора мены  таких зданий, сооружений.</w:t>
      </w:r>
    </w:p>
    <w:p w:rsidR="00930EBD" w:rsidRPr="00930EBD" w:rsidRDefault="00930EBD" w:rsidP="00930EBD">
      <w:pPr>
        <w:autoSpaceDE w:val="0"/>
        <w:ind w:firstLine="540"/>
        <w:jc w:val="both"/>
        <w:rPr>
          <w:sz w:val="20"/>
          <w:szCs w:val="20"/>
        </w:rPr>
      </w:pPr>
      <w:r w:rsidRPr="00930EBD">
        <w:rPr>
          <w:sz w:val="20"/>
          <w:szCs w:val="20"/>
        </w:rPr>
        <w:t xml:space="preserve">5. Закрепленное  муниципальное имущество может быть обменено на имущество, находящееся в частной собственности с согласия администрации Кадыйского муниципального  района, </w:t>
      </w:r>
      <w:proofErr w:type="spellStart"/>
      <w:r w:rsidRPr="00930EBD">
        <w:rPr>
          <w:sz w:val="20"/>
          <w:szCs w:val="20"/>
        </w:rPr>
        <w:t>когла</w:t>
      </w:r>
      <w:proofErr w:type="spellEnd"/>
      <w:r w:rsidRPr="00930EBD">
        <w:rPr>
          <w:sz w:val="20"/>
          <w:szCs w:val="20"/>
        </w:rPr>
        <w:t xml:space="preserve">  в соответствии с  законодательством такое согласие требуется.</w:t>
      </w:r>
    </w:p>
    <w:p w:rsidR="00930EBD" w:rsidRPr="00930EBD" w:rsidRDefault="00930EBD" w:rsidP="00930EBD">
      <w:pPr>
        <w:autoSpaceDE w:val="0"/>
        <w:ind w:firstLine="540"/>
        <w:jc w:val="both"/>
        <w:rPr>
          <w:sz w:val="20"/>
          <w:szCs w:val="20"/>
        </w:rPr>
      </w:pPr>
      <w:r w:rsidRPr="00930EBD">
        <w:rPr>
          <w:sz w:val="20"/>
          <w:szCs w:val="20"/>
        </w:rPr>
        <w:t>Решение администрации Кадыйского муниципального  района о даче согласия  на совершение сделки с закрепленным муниципальным имуществом принимается при наличии технико-экономического обоснования сделки на основании решения комиссии при администрации Кадыйского муниципального района по вопросам  согласования сделок с закрепленным муниципальным имуществом, установленном администрацией Кадыйского муниципального района.</w:t>
      </w:r>
    </w:p>
    <w:p w:rsidR="00930EBD" w:rsidRPr="00930EBD" w:rsidRDefault="00930EBD" w:rsidP="00930EBD">
      <w:pPr>
        <w:autoSpaceDE w:val="0"/>
        <w:ind w:firstLine="540"/>
        <w:jc w:val="both"/>
        <w:rPr>
          <w:sz w:val="20"/>
          <w:szCs w:val="20"/>
        </w:rPr>
      </w:pPr>
    </w:p>
    <w:p w:rsidR="00930EBD" w:rsidRPr="00930EBD" w:rsidRDefault="00930EBD" w:rsidP="00930EBD">
      <w:pPr>
        <w:jc w:val="center"/>
        <w:rPr>
          <w:iCs/>
          <w:sz w:val="20"/>
          <w:szCs w:val="20"/>
        </w:rPr>
      </w:pPr>
      <w:r w:rsidRPr="00930EBD">
        <w:rPr>
          <w:iCs/>
          <w:sz w:val="20"/>
          <w:szCs w:val="20"/>
        </w:rPr>
        <w:t>РОССИЙСКАЯ ФЕДЕРАЦИЯ</w:t>
      </w:r>
    </w:p>
    <w:p w:rsidR="00930EBD" w:rsidRPr="00930EBD" w:rsidRDefault="00930EBD" w:rsidP="00930EBD">
      <w:pPr>
        <w:jc w:val="center"/>
        <w:rPr>
          <w:sz w:val="20"/>
          <w:szCs w:val="20"/>
        </w:rPr>
      </w:pPr>
      <w:r w:rsidRPr="00930EBD">
        <w:rPr>
          <w:sz w:val="20"/>
          <w:szCs w:val="20"/>
        </w:rPr>
        <w:t>КОСТРОМСКАЯ ОБЛАСТЬ</w:t>
      </w:r>
    </w:p>
    <w:p w:rsidR="00930EBD" w:rsidRPr="00930EBD" w:rsidRDefault="00930EBD" w:rsidP="00930EBD">
      <w:pPr>
        <w:jc w:val="center"/>
        <w:rPr>
          <w:sz w:val="20"/>
          <w:szCs w:val="20"/>
        </w:rPr>
      </w:pPr>
      <w:r w:rsidRPr="00930EBD">
        <w:rPr>
          <w:sz w:val="20"/>
          <w:szCs w:val="20"/>
        </w:rPr>
        <w:t>СОБРАНИЕ ДЕПУТАТОВ КАДЫЙСКОГО МУНИЦИПАЛЬНОГО РАЙОНА</w:t>
      </w:r>
    </w:p>
    <w:p w:rsidR="00930EBD" w:rsidRPr="00930EBD" w:rsidRDefault="00930EBD" w:rsidP="00930EBD">
      <w:pPr>
        <w:jc w:val="center"/>
        <w:rPr>
          <w:sz w:val="20"/>
          <w:szCs w:val="20"/>
        </w:rPr>
      </w:pPr>
    </w:p>
    <w:p w:rsidR="00930EBD" w:rsidRPr="00930EBD" w:rsidRDefault="00930EBD" w:rsidP="00930EBD">
      <w:pPr>
        <w:jc w:val="center"/>
        <w:rPr>
          <w:sz w:val="20"/>
          <w:szCs w:val="20"/>
        </w:rPr>
      </w:pPr>
      <w:proofErr w:type="gramStart"/>
      <w:r w:rsidRPr="00930EBD">
        <w:rPr>
          <w:sz w:val="20"/>
          <w:szCs w:val="20"/>
        </w:rPr>
        <w:t>Р</w:t>
      </w:r>
      <w:proofErr w:type="gramEnd"/>
      <w:r w:rsidRPr="00930EBD">
        <w:rPr>
          <w:sz w:val="20"/>
          <w:szCs w:val="20"/>
        </w:rPr>
        <w:t xml:space="preserve"> Е Ш Е Н И Е</w:t>
      </w:r>
    </w:p>
    <w:p w:rsidR="00930EBD" w:rsidRPr="00930EBD" w:rsidRDefault="00930EBD" w:rsidP="00930EBD">
      <w:pPr>
        <w:jc w:val="center"/>
        <w:rPr>
          <w:sz w:val="20"/>
          <w:szCs w:val="20"/>
        </w:rPr>
      </w:pPr>
    </w:p>
    <w:p w:rsidR="00930EBD" w:rsidRPr="00930EBD" w:rsidRDefault="00930EBD" w:rsidP="00930EBD">
      <w:pPr>
        <w:jc w:val="both"/>
        <w:rPr>
          <w:sz w:val="20"/>
          <w:szCs w:val="20"/>
        </w:rPr>
      </w:pPr>
      <w:r>
        <w:rPr>
          <w:sz w:val="20"/>
          <w:szCs w:val="20"/>
        </w:rPr>
        <w:t xml:space="preserve">27 </w:t>
      </w:r>
      <w:r w:rsidRPr="00930EBD">
        <w:rPr>
          <w:sz w:val="20"/>
          <w:szCs w:val="20"/>
        </w:rPr>
        <w:t xml:space="preserve">февраля 2019 года </w:t>
      </w:r>
      <w:r w:rsidRPr="00930EBD">
        <w:rPr>
          <w:sz w:val="20"/>
          <w:szCs w:val="20"/>
        </w:rPr>
        <w:tab/>
      </w:r>
      <w:r w:rsidRPr="00930EBD">
        <w:rPr>
          <w:sz w:val="20"/>
          <w:szCs w:val="20"/>
        </w:rPr>
        <w:tab/>
      </w:r>
      <w:r w:rsidRPr="00930EBD">
        <w:rPr>
          <w:sz w:val="20"/>
          <w:szCs w:val="20"/>
        </w:rPr>
        <w:tab/>
      </w:r>
      <w:r w:rsidRPr="00930EBD">
        <w:rPr>
          <w:sz w:val="20"/>
          <w:szCs w:val="20"/>
        </w:rPr>
        <w:tab/>
      </w:r>
      <w:r w:rsidRPr="00930EBD">
        <w:rPr>
          <w:sz w:val="20"/>
          <w:szCs w:val="20"/>
        </w:rPr>
        <w:tab/>
      </w:r>
      <w:r w:rsidRPr="00930EBD">
        <w:rPr>
          <w:sz w:val="20"/>
          <w:szCs w:val="20"/>
        </w:rPr>
        <w:tab/>
      </w:r>
      <w:r w:rsidRPr="00930EBD">
        <w:rPr>
          <w:sz w:val="20"/>
          <w:szCs w:val="20"/>
        </w:rPr>
        <w:tab/>
      </w:r>
      <w:r w:rsidRPr="00930EBD">
        <w:rPr>
          <w:sz w:val="20"/>
          <w:szCs w:val="20"/>
        </w:rPr>
        <w:tab/>
      </w:r>
      <w:r w:rsidR="007D12A3">
        <w:rPr>
          <w:sz w:val="20"/>
          <w:szCs w:val="20"/>
        </w:rPr>
        <w:t xml:space="preserve">                     </w:t>
      </w:r>
      <w:r w:rsidRPr="00930EBD">
        <w:rPr>
          <w:sz w:val="20"/>
          <w:szCs w:val="20"/>
        </w:rPr>
        <w:tab/>
        <w:t xml:space="preserve">№ </w:t>
      </w:r>
      <w:r>
        <w:rPr>
          <w:sz w:val="20"/>
          <w:szCs w:val="20"/>
        </w:rPr>
        <w:t>331</w:t>
      </w:r>
    </w:p>
    <w:p w:rsidR="00930EBD" w:rsidRPr="00930EBD" w:rsidRDefault="00930EBD" w:rsidP="00930EBD">
      <w:pPr>
        <w:jc w:val="both"/>
        <w:rPr>
          <w:sz w:val="20"/>
          <w:szCs w:val="20"/>
        </w:rPr>
      </w:pPr>
    </w:p>
    <w:p w:rsidR="00930EBD" w:rsidRPr="00930EBD" w:rsidRDefault="00930EBD" w:rsidP="00930EBD">
      <w:pPr>
        <w:jc w:val="both"/>
        <w:rPr>
          <w:sz w:val="20"/>
          <w:szCs w:val="20"/>
        </w:rPr>
      </w:pPr>
    </w:p>
    <w:p w:rsidR="00930EBD" w:rsidRPr="00930EBD" w:rsidRDefault="00930EBD" w:rsidP="00930EBD">
      <w:pPr>
        <w:jc w:val="both"/>
        <w:rPr>
          <w:sz w:val="20"/>
          <w:szCs w:val="20"/>
        </w:rPr>
      </w:pPr>
      <w:r w:rsidRPr="00930EBD">
        <w:rPr>
          <w:sz w:val="20"/>
          <w:szCs w:val="20"/>
        </w:rPr>
        <w:t>Об утверждении Положения об аттестации</w:t>
      </w:r>
    </w:p>
    <w:p w:rsidR="00930EBD" w:rsidRPr="00930EBD" w:rsidRDefault="00930EBD" w:rsidP="00930EBD">
      <w:pPr>
        <w:jc w:val="both"/>
        <w:rPr>
          <w:sz w:val="20"/>
          <w:szCs w:val="20"/>
        </w:rPr>
      </w:pPr>
      <w:r w:rsidRPr="00930EBD">
        <w:rPr>
          <w:sz w:val="20"/>
          <w:szCs w:val="20"/>
        </w:rPr>
        <w:t>муниципальных служащих Кадыйского</w:t>
      </w:r>
    </w:p>
    <w:p w:rsidR="00930EBD" w:rsidRPr="00930EBD" w:rsidRDefault="00930EBD" w:rsidP="00930EBD">
      <w:pPr>
        <w:jc w:val="both"/>
        <w:rPr>
          <w:sz w:val="20"/>
          <w:szCs w:val="20"/>
        </w:rPr>
      </w:pPr>
      <w:r w:rsidRPr="00930EBD">
        <w:rPr>
          <w:sz w:val="20"/>
          <w:szCs w:val="20"/>
        </w:rPr>
        <w:t>муниципального района Костромской области</w:t>
      </w:r>
    </w:p>
    <w:p w:rsidR="00930EBD" w:rsidRPr="00930EBD" w:rsidRDefault="00930EBD" w:rsidP="00930EBD">
      <w:pPr>
        <w:jc w:val="both"/>
        <w:rPr>
          <w:sz w:val="20"/>
          <w:szCs w:val="20"/>
        </w:rPr>
      </w:pPr>
    </w:p>
    <w:p w:rsidR="00930EBD" w:rsidRPr="00930EBD" w:rsidRDefault="00930EBD" w:rsidP="00930EBD">
      <w:pPr>
        <w:jc w:val="both"/>
        <w:rPr>
          <w:sz w:val="20"/>
          <w:szCs w:val="20"/>
        </w:rPr>
      </w:pPr>
    </w:p>
    <w:p w:rsidR="00930EBD" w:rsidRPr="00930EBD" w:rsidRDefault="00930EBD" w:rsidP="00930EBD">
      <w:pPr>
        <w:ind w:firstLine="708"/>
        <w:jc w:val="both"/>
        <w:rPr>
          <w:sz w:val="20"/>
          <w:szCs w:val="20"/>
        </w:rPr>
      </w:pPr>
      <w:proofErr w:type="gramStart"/>
      <w:r w:rsidRPr="00930EBD">
        <w:rPr>
          <w:sz w:val="20"/>
          <w:szCs w:val="20"/>
        </w:rPr>
        <w:t xml:space="preserve">В соответствии с Федеральным </w:t>
      </w:r>
      <w:hyperlink r:id="rId38" w:tooltip="Федеральный закон от 02.03.2007 N 25-ФЗ (ред. от 27.12.2018) &quot;О муниципальной службе в Российской Федерации&quot;{КонсультантПлюс}" w:history="1">
        <w:r w:rsidRPr="00930EBD">
          <w:rPr>
            <w:rStyle w:val="afc"/>
            <w:sz w:val="20"/>
            <w:szCs w:val="20"/>
          </w:rPr>
          <w:t>законом</w:t>
        </w:r>
      </w:hyperlink>
      <w:r w:rsidRPr="00930EBD">
        <w:rPr>
          <w:sz w:val="20"/>
          <w:szCs w:val="20"/>
        </w:rPr>
        <w:t xml:space="preserve"> от 02.03.2007 года № 25-ФЗ «О муниципальной службе в Российской Федерации», </w:t>
      </w:r>
      <w:hyperlink r:id="rId39" w:tooltip="Закон Костромской области от 09.11.2007 N 210-4-ЗКО (ред. от 24.12.2018) &quot;О муниципальной службе в Костромской области&quot; (принят Костромской областной Думой 01.11.2007){КонсультантПлюс}" w:history="1">
        <w:r w:rsidRPr="00930EBD">
          <w:rPr>
            <w:rStyle w:val="afc"/>
            <w:sz w:val="20"/>
            <w:szCs w:val="20"/>
          </w:rPr>
          <w:t>Законом</w:t>
        </w:r>
      </w:hyperlink>
      <w:r w:rsidRPr="00930EBD">
        <w:rPr>
          <w:sz w:val="20"/>
          <w:szCs w:val="20"/>
        </w:rPr>
        <w:t xml:space="preserve"> Костромской области от 09.11.2007 года № 210-4-ЗКО «О муниципальной службе в Костромской области», с целью обеспечения возможности проведения открытого конкурса на замещение вакантных должностей муниципальной службы в органах местного самоуправления Кадыйского муниципального района, Собрание депутатов Кадыйского муниципального района  решило:</w:t>
      </w:r>
      <w:proofErr w:type="gramEnd"/>
    </w:p>
    <w:p w:rsidR="00930EBD" w:rsidRPr="00930EBD" w:rsidRDefault="00930EBD" w:rsidP="00930EBD">
      <w:pPr>
        <w:ind w:firstLine="708"/>
        <w:jc w:val="both"/>
        <w:rPr>
          <w:sz w:val="20"/>
          <w:szCs w:val="20"/>
        </w:rPr>
      </w:pPr>
    </w:p>
    <w:p w:rsidR="00930EBD" w:rsidRPr="00930EBD" w:rsidRDefault="00930EBD" w:rsidP="00930EBD">
      <w:pPr>
        <w:ind w:firstLine="708"/>
        <w:jc w:val="both"/>
        <w:rPr>
          <w:sz w:val="20"/>
          <w:szCs w:val="20"/>
        </w:rPr>
      </w:pPr>
      <w:r w:rsidRPr="00930EBD">
        <w:rPr>
          <w:sz w:val="20"/>
          <w:szCs w:val="20"/>
        </w:rPr>
        <w:t xml:space="preserve">1. Утвердить </w:t>
      </w:r>
      <w:hyperlink w:anchor="Par37" w:tooltip="ПОЛОЖЕНИЕ" w:history="1">
        <w:r w:rsidRPr="00930EBD">
          <w:rPr>
            <w:rStyle w:val="afc"/>
            <w:sz w:val="20"/>
            <w:szCs w:val="20"/>
          </w:rPr>
          <w:t>положение</w:t>
        </w:r>
      </w:hyperlink>
      <w:r w:rsidRPr="00930EBD">
        <w:rPr>
          <w:sz w:val="20"/>
          <w:szCs w:val="20"/>
        </w:rPr>
        <w:t xml:space="preserve"> «О проведении аттестации муниципальных служащих Кадыйского муниципального района Костромской области». Приложение 1</w:t>
      </w:r>
    </w:p>
    <w:p w:rsidR="00930EBD" w:rsidRPr="00930EBD" w:rsidRDefault="00930EBD" w:rsidP="00930EBD">
      <w:pPr>
        <w:ind w:firstLine="708"/>
        <w:jc w:val="both"/>
        <w:rPr>
          <w:sz w:val="20"/>
          <w:szCs w:val="20"/>
        </w:rPr>
      </w:pPr>
      <w:r w:rsidRPr="00930EBD">
        <w:rPr>
          <w:sz w:val="20"/>
          <w:szCs w:val="20"/>
        </w:rPr>
        <w:t>2. Рекомендовать органам местного самоуправления Кадыйского муниципального района привести свои правовые акты в соответствие с настоящим решением.</w:t>
      </w:r>
    </w:p>
    <w:p w:rsidR="00930EBD" w:rsidRPr="00930EBD" w:rsidRDefault="00930EBD" w:rsidP="00930EBD">
      <w:pPr>
        <w:ind w:firstLine="709"/>
        <w:jc w:val="both"/>
        <w:rPr>
          <w:sz w:val="20"/>
          <w:szCs w:val="20"/>
        </w:rPr>
      </w:pPr>
      <w:r w:rsidRPr="00930EBD">
        <w:rPr>
          <w:sz w:val="20"/>
          <w:szCs w:val="20"/>
        </w:rPr>
        <w:t>3. Настоящее решение вступает в силу со дня его официального опубликования.</w:t>
      </w:r>
    </w:p>
    <w:p w:rsidR="00930EBD" w:rsidRPr="00930EBD" w:rsidRDefault="00930EBD" w:rsidP="00930EBD">
      <w:pPr>
        <w:ind w:firstLine="709"/>
        <w:jc w:val="both"/>
        <w:rPr>
          <w:sz w:val="20"/>
          <w:szCs w:val="20"/>
        </w:rPr>
      </w:pPr>
    </w:p>
    <w:p w:rsidR="00930EBD" w:rsidRPr="00B73184" w:rsidRDefault="00930EBD" w:rsidP="00930EBD">
      <w:pPr>
        <w:pStyle w:val="formattext"/>
        <w:jc w:val="both"/>
        <w:rPr>
          <w:color w:val="2D2D2D"/>
          <w:spacing w:val="2"/>
          <w:sz w:val="20"/>
          <w:szCs w:val="20"/>
        </w:rPr>
      </w:pPr>
      <w:r w:rsidRPr="00B73184">
        <w:rPr>
          <w:color w:val="2D2D2D"/>
          <w:spacing w:val="2"/>
          <w:sz w:val="20"/>
          <w:szCs w:val="20"/>
        </w:rPr>
        <w:t>Глава Кадыйского</w:t>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t xml:space="preserve">                                    Председатель Собрания депутатов</w:t>
      </w:r>
    </w:p>
    <w:p w:rsidR="00930EBD" w:rsidRPr="00930EBD" w:rsidRDefault="00930EBD" w:rsidP="00930EBD">
      <w:pPr>
        <w:jc w:val="both"/>
        <w:rPr>
          <w:sz w:val="20"/>
          <w:szCs w:val="20"/>
        </w:rPr>
      </w:pPr>
      <w:r w:rsidRPr="00B73184">
        <w:rPr>
          <w:color w:val="2D2D2D"/>
          <w:spacing w:val="2"/>
          <w:sz w:val="20"/>
          <w:szCs w:val="20"/>
        </w:rPr>
        <w:t xml:space="preserve"> муниципального района</w:t>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t xml:space="preserve">                                     Кадыйского муниципального района</w:t>
      </w:r>
    </w:p>
    <w:p w:rsidR="00930EBD" w:rsidRPr="00930EBD" w:rsidRDefault="00930EBD" w:rsidP="00930EBD">
      <w:pPr>
        <w:jc w:val="both"/>
        <w:rPr>
          <w:sz w:val="20"/>
          <w:szCs w:val="20"/>
        </w:rPr>
      </w:pPr>
    </w:p>
    <w:p w:rsidR="00930EBD" w:rsidRPr="00930EBD" w:rsidRDefault="00930EBD" w:rsidP="00930EBD">
      <w:pPr>
        <w:jc w:val="right"/>
        <w:rPr>
          <w:sz w:val="20"/>
          <w:szCs w:val="20"/>
        </w:rPr>
      </w:pPr>
      <w:r w:rsidRPr="00930EBD">
        <w:rPr>
          <w:sz w:val="20"/>
          <w:szCs w:val="20"/>
        </w:rPr>
        <w:t>Приложение 1</w:t>
      </w:r>
    </w:p>
    <w:p w:rsidR="00930EBD" w:rsidRPr="00930EBD" w:rsidRDefault="00930EBD" w:rsidP="00930EBD">
      <w:pPr>
        <w:jc w:val="right"/>
        <w:rPr>
          <w:sz w:val="20"/>
          <w:szCs w:val="20"/>
        </w:rPr>
      </w:pPr>
      <w:r w:rsidRPr="00930EBD">
        <w:rPr>
          <w:sz w:val="20"/>
          <w:szCs w:val="20"/>
        </w:rPr>
        <w:t>К решению Собрания депутатов</w:t>
      </w:r>
    </w:p>
    <w:p w:rsidR="00930EBD" w:rsidRPr="00930EBD" w:rsidRDefault="00930EBD" w:rsidP="00930EBD">
      <w:pPr>
        <w:jc w:val="right"/>
        <w:rPr>
          <w:sz w:val="20"/>
          <w:szCs w:val="20"/>
        </w:rPr>
      </w:pPr>
      <w:r w:rsidRPr="00930EBD">
        <w:rPr>
          <w:sz w:val="20"/>
          <w:szCs w:val="20"/>
        </w:rPr>
        <w:t>Кадыйского муниципального района</w:t>
      </w:r>
    </w:p>
    <w:p w:rsidR="00930EBD" w:rsidRPr="00930EBD" w:rsidRDefault="00930EBD" w:rsidP="00930EBD">
      <w:pPr>
        <w:jc w:val="right"/>
        <w:rPr>
          <w:sz w:val="20"/>
          <w:szCs w:val="20"/>
        </w:rPr>
      </w:pPr>
      <w:r w:rsidRPr="00930EBD">
        <w:rPr>
          <w:sz w:val="20"/>
          <w:szCs w:val="20"/>
        </w:rPr>
        <w:t xml:space="preserve">от </w:t>
      </w:r>
      <w:r>
        <w:rPr>
          <w:sz w:val="20"/>
          <w:szCs w:val="20"/>
        </w:rPr>
        <w:t xml:space="preserve">27 </w:t>
      </w:r>
      <w:r w:rsidRPr="00930EBD">
        <w:rPr>
          <w:sz w:val="20"/>
          <w:szCs w:val="20"/>
        </w:rPr>
        <w:t xml:space="preserve"> февраля 2019г.  №</w:t>
      </w:r>
      <w:r>
        <w:rPr>
          <w:sz w:val="20"/>
          <w:szCs w:val="20"/>
        </w:rPr>
        <w:t xml:space="preserve"> 331</w:t>
      </w:r>
    </w:p>
    <w:p w:rsidR="00930EBD" w:rsidRPr="00930EBD" w:rsidRDefault="00930EBD" w:rsidP="00930EBD">
      <w:pPr>
        <w:jc w:val="both"/>
        <w:rPr>
          <w:sz w:val="20"/>
          <w:szCs w:val="20"/>
        </w:rPr>
      </w:pPr>
    </w:p>
    <w:p w:rsidR="00930EBD" w:rsidRPr="00930EBD" w:rsidRDefault="00930EBD" w:rsidP="00930EBD">
      <w:pPr>
        <w:jc w:val="center"/>
        <w:rPr>
          <w:sz w:val="20"/>
          <w:szCs w:val="20"/>
        </w:rPr>
      </w:pPr>
      <w:r w:rsidRPr="00930EBD">
        <w:rPr>
          <w:sz w:val="20"/>
          <w:szCs w:val="20"/>
        </w:rPr>
        <w:t>ПОЛОЖЕНИЕ</w:t>
      </w:r>
    </w:p>
    <w:p w:rsidR="00930EBD" w:rsidRPr="00930EBD" w:rsidRDefault="00930EBD" w:rsidP="00930EBD">
      <w:pPr>
        <w:jc w:val="center"/>
        <w:rPr>
          <w:sz w:val="20"/>
          <w:szCs w:val="20"/>
        </w:rPr>
      </w:pPr>
      <w:r w:rsidRPr="00930EBD">
        <w:rPr>
          <w:sz w:val="20"/>
          <w:szCs w:val="20"/>
        </w:rPr>
        <w:t>"О ПРОВЕДЕНИИ АТТЕСТАЦИИ МУНИЦИПАЛЬНЫХ СЛУЖАЩИХ</w:t>
      </w:r>
    </w:p>
    <w:p w:rsidR="00930EBD" w:rsidRPr="00930EBD" w:rsidRDefault="00930EBD" w:rsidP="00930EBD">
      <w:pPr>
        <w:jc w:val="center"/>
        <w:rPr>
          <w:sz w:val="20"/>
          <w:szCs w:val="20"/>
        </w:rPr>
      </w:pPr>
      <w:r w:rsidRPr="00930EBD">
        <w:rPr>
          <w:sz w:val="20"/>
          <w:szCs w:val="20"/>
        </w:rPr>
        <w:t>КАДЫЙСКОГО МУНИЦИПАЛЬНОГО РАЙОНА КОСТРОМСКОЙ ОБЛАСТИ"</w:t>
      </w:r>
    </w:p>
    <w:p w:rsidR="00930EBD" w:rsidRPr="00930EBD" w:rsidRDefault="00930EBD" w:rsidP="00930EBD">
      <w:pPr>
        <w:jc w:val="both"/>
        <w:rPr>
          <w:sz w:val="20"/>
          <w:szCs w:val="20"/>
        </w:rPr>
      </w:pPr>
    </w:p>
    <w:p w:rsidR="00930EBD" w:rsidRPr="00930EBD" w:rsidRDefault="00930EBD" w:rsidP="00930EBD">
      <w:pPr>
        <w:rPr>
          <w:sz w:val="20"/>
          <w:szCs w:val="20"/>
        </w:rPr>
      </w:pPr>
      <w:r w:rsidRPr="00930EBD">
        <w:rPr>
          <w:sz w:val="20"/>
          <w:szCs w:val="20"/>
        </w:rPr>
        <w:t>Глава 1. ОБЩИЕ ПОЛОЖЕНИЯ</w:t>
      </w:r>
    </w:p>
    <w:p w:rsidR="00930EBD" w:rsidRPr="00930EBD" w:rsidRDefault="00930EBD" w:rsidP="00930EBD">
      <w:pPr>
        <w:rPr>
          <w:sz w:val="20"/>
          <w:szCs w:val="20"/>
        </w:rPr>
      </w:pPr>
      <w:r w:rsidRPr="00930EBD">
        <w:rPr>
          <w:sz w:val="20"/>
          <w:szCs w:val="20"/>
        </w:rPr>
        <w:t>Статья 1. Правовая основа</w:t>
      </w:r>
    </w:p>
    <w:p w:rsidR="00930EBD" w:rsidRPr="00930EBD" w:rsidRDefault="00930EBD" w:rsidP="00930EBD">
      <w:pPr>
        <w:jc w:val="both"/>
        <w:rPr>
          <w:sz w:val="20"/>
          <w:szCs w:val="20"/>
        </w:rPr>
      </w:pPr>
      <w:r w:rsidRPr="00930EBD">
        <w:rPr>
          <w:sz w:val="20"/>
          <w:szCs w:val="20"/>
        </w:rPr>
        <w:t xml:space="preserve">Положение «О проведении аттестации муниципальных служащих Кадыйского муниципального района Костромской области» (далее - Положение) разработано в соответствии с Федеральным </w:t>
      </w:r>
      <w:hyperlink r:id="rId40" w:tooltip="Федеральный закон от 02.03.2007 N 25-ФЗ (ред. от 27.12.2018) &quot;О муниципальной службе в Российской Федерации&quot;{КонсультантПлюс}" w:history="1">
        <w:r w:rsidRPr="00930EBD">
          <w:rPr>
            <w:rStyle w:val="afc"/>
            <w:sz w:val="20"/>
            <w:szCs w:val="20"/>
          </w:rPr>
          <w:t>законом</w:t>
        </w:r>
      </w:hyperlink>
      <w:r w:rsidRPr="00930EBD">
        <w:rPr>
          <w:sz w:val="20"/>
          <w:szCs w:val="20"/>
        </w:rPr>
        <w:t xml:space="preserve"> «О муниципальной службе в Российской Федерации» от 02.03.2007 года № 25-ФЗ и </w:t>
      </w:r>
      <w:hyperlink r:id="rId41" w:tooltip="Закон Костромской области от 09.11.2007 N 210-4-ЗКО (ред. от 24.12.2018) &quot;О муниципальной службе в Костромской области&quot; (принят Костромской областной Думой 01.11.2007){КонсультантПлюс}" w:history="1">
        <w:r w:rsidRPr="00930EBD">
          <w:rPr>
            <w:rStyle w:val="afc"/>
            <w:sz w:val="20"/>
            <w:szCs w:val="20"/>
          </w:rPr>
          <w:t>Законом</w:t>
        </w:r>
      </w:hyperlink>
      <w:r w:rsidRPr="00930EBD">
        <w:rPr>
          <w:sz w:val="20"/>
          <w:szCs w:val="20"/>
        </w:rPr>
        <w:t xml:space="preserve"> Костромской области от 09.11.2007года  № 210-4-ЗКО «О муниципальной службе в Костромской области»</w:t>
      </w:r>
    </w:p>
    <w:p w:rsidR="00930EBD" w:rsidRPr="00930EBD" w:rsidRDefault="00930EBD" w:rsidP="00930EBD">
      <w:pPr>
        <w:rPr>
          <w:sz w:val="20"/>
          <w:szCs w:val="20"/>
        </w:rPr>
      </w:pPr>
      <w:r w:rsidRPr="00930EBD">
        <w:rPr>
          <w:sz w:val="20"/>
          <w:szCs w:val="20"/>
        </w:rPr>
        <w:t>Статья 2. Предмет, цели и задачи проведения аттестации</w:t>
      </w:r>
    </w:p>
    <w:p w:rsidR="00930EBD" w:rsidRPr="00930EBD" w:rsidRDefault="00930EBD" w:rsidP="00930EBD">
      <w:pPr>
        <w:ind w:firstLine="284"/>
        <w:jc w:val="both"/>
        <w:rPr>
          <w:sz w:val="20"/>
          <w:szCs w:val="20"/>
        </w:rPr>
      </w:pPr>
      <w:r w:rsidRPr="00930EBD">
        <w:rPr>
          <w:sz w:val="20"/>
          <w:szCs w:val="20"/>
        </w:rPr>
        <w:t xml:space="preserve">1. Настоящее Положение </w:t>
      </w:r>
      <w:proofErr w:type="gramStart"/>
      <w:r w:rsidRPr="00930EBD">
        <w:rPr>
          <w:sz w:val="20"/>
          <w:szCs w:val="20"/>
        </w:rPr>
        <w:t>устанавливает условия</w:t>
      </w:r>
      <w:proofErr w:type="gramEnd"/>
      <w:r w:rsidRPr="00930EBD">
        <w:rPr>
          <w:sz w:val="20"/>
          <w:szCs w:val="20"/>
        </w:rPr>
        <w:t xml:space="preserve"> и порядок проведения аттестации муниципальных служащих Кадыйского муниципального района Костромской области.</w:t>
      </w:r>
    </w:p>
    <w:p w:rsidR="00930EBD" w:rsidRPr="00930EBD" w:rsidRDefault="00930EBD" w:rsidP="00930EBD">
      <w:pPr>
        <w:ind w:firstLine="284"/>
        <w:jc w:val="both"/>
        <w:rPr>
          <w:sz w:val="20"/>
          <w:szCs w:val="20"/>
        </w:rPr>
      </w:pPr>
      <w:r w:rsidRPr="00930EBD">
        <w:rPr>
          <w:sz w:val="20"/>
          <w:szCs w:val="20"/>
        </w:rPr>
        <w:t>2. Аттестация муниципальных служащих проводится в целях определения уровня профессиональной подготовки и соответствия муниципального служащего занимаемой должности муниципальной службы;</w:t>
      </w:r>
    </w:p>
    <w:p w:rsidR="00930EBD" w:rsidRPr="00930EBD" w:rsidRDefault="00930EBD" w:rsidP="00930EBD">
      <w:pPr>
        <w:ind w:firstLine="284"/>
        <w:jc w:val="both"/>
        <w:rPr>
          <w:sz w:val="20"/>
          <w:szCs w:val="20"/>
        </w:rPr>
      </w:pPr>
      <w:r w:rsidRPr="00930EBD">
        <w:rPr>
          <w:sz w:val="20"/>
          <w:szCs w:val="20"/>
        </w:rPr>
        <w:t>3. Основными задачами аттестации являются:</w:t>
      </w:r>
    </w:p>
    <w:p w:rsidR="00930EBD" w:rsidRPr="00930EBD" w:rsidRDefault="00930EBD" w:rsidP="00930EBD">
      <w:pPr>
        <w:ind w:firstLine="567"/>
        <w:jc w:val="both"/>
        <w:rPr>
          <w:sz w:val="20"/>
          <w:szCs w:val="20"/>
        </w:rPr>
      </w:pPr>
      <w:r w:rsidRPr="00930EBD">
        <w:rPr>
          <w:sz w:val="20"/>
          <w:szCs w:val="20"/>
        </w:rPr>
        <w:t xml:space="preserve">1) максимально объективная и полная оценка нравственных, деловых и профессиональных качеств, знаний, умений и навыков </w:t>
      </w:r>
      <w:proofErr w:type="gramStart"/>
      <w:r w:rsidRPr="00930EBD">
        <w:rPr>
          <w:sz w:val="20"/>
          <w:szCs w:val="20"/>
        </w:rPr>
        <w:t>аттестуемого</w:t>
      </w:r>
      <w:proofErr w:type="gramEnd"/>
      <w:r w:rsidRPr="00930EBD">
        <w:rPr>
          <w:sz w:val="20"/>
          <w:szCs w:val="20"/>
        </w:rPr>
        <w:t>;</w:t>
      </w:r>
    </w:p>
    <w:p w:rsidR="00930EBD" w:rsidRPr="00930EBD" w:rsidRDefault="00930EBD" w:rsidP="00930EBD">
      <w:pPr>
        <w:ind w:firstLine="567"/>
        <w:jc w:val="both"/>
        <w:rPr>
          <w:sz w:val="20"/>
          <w:szCs w:val="20"/>
        </w:rPr>
      </w:pPr>
      <w:r w:rsidRPr="00930EBD">
        <w:rPr>
          <w:sz w:val="20"/>
          <w:szCs w:val="20"/>
        </w:rPr>
        <w:lastRenderedPageBreak/>
        <w:t>2) стимулирование профессионального роста муниципального служащего;</w:t>
      </w:r>
    </w:p>
    <w:p w:rsidR="00930EBD" w:rsidRPr="00930EBD" w:rsidRDefault="00930EBD" w:rsidP="00930EBD">
      <w:pPr>
        <w:ind w:firstLine="567"/>
        <w:jc w:val="both"/>
        <w:rPr>
          <w:sz w:val="20"/>
          <w:szCs w:val="20"/>
        </w:rPr>
      </w:pPr>
      <w:r w:rsidRPr="00930EBD">
        <w:rPr>
          <w:sz w:val="20"/>
          <w:szCs w:val="20"/>
        </w:rPr>
        <w:t>3) выявление перспективы использования потенциальных способностей муниципального служащего;</w:t>
      </w:r>
    </w:p>
    <w:p w:rsidR="00930EBD" w:rsidRPr="00930EBD" w:rsidRDefault="00930EBD" w:rsidP="00930EBD">
      <w:pPr>
        <w:ind w:firstLine="567"/>
        <w:jc w:val="both"/>
        <w:rPr>
          <w:sz w:val="20"/>
          <w:szCs w:val="20"/>
        </w:rPr>
      </w:pPr>
      <w:r w:rsidRPr="00930EBD">
        <w:rPr>
          <w:sz w:val="20"/>
          <w:szCs w:val="20"/>
        </w:rPr>
        <w:t>4) определение необходимости повышения квалификации, профессиональной подготовки или переподготовки муниципальных служащих;</w:t>
      </w:r>
    </w:p>
    <w:p w:rsidR="00930EBD" w:rsidRPr="00930EBD" w:rsidRDefault="00930EBD" w:rsidP="00930EBD">
      <w:pPr>
        <w:ind w:firstLine="567"/>
        <w:jc w:val="both"/>
        <w:rPr>
          <w:sz w:val="20"/>
          <w:szCs w:val="20"/>
        </w:rPr>
      </w:pPr>
      <w:r w:rsidRPr="00930EBD">
        <w:rPr>
          <w:sz w:val="20"/>
          <w:szCs w:val="20"/>
        </w:rPr>
        <w:t>5) обеспечение возможности долгосрочного планирования передвижения кадров.</w:t>
      </w:r>
    </w:p>
    <w:p w:rsidR="00930EBD" w:rsidRPr="00930EBD" w:rsidRDefault="00930EBD" w:rsidP="00930EBD">
      <w:pPr>
        <w:rPr>
          <w:sz w:val="20"/>
          <w:szCs w:val="20"/>
        </w:rPr>
      </w:pPr>
      <w:r w:rsidRPr="00930EBD">
        <w:rPr>
          <w:sz w:val="20"/>
          <w:szCs w:val="20"/>
        </w:rPr>
        <w:t>Статья 3. Сроки проведения аттестации</w:t>
      </w:r>
    </w:p>
    <w:p w:rsidR="00930EBD" w:rsidRPr="00930EBD" w:rsidRDefault="00930EBD" w:rsidP="00930EBD">
      <w:pPr>
        <w:ind w:firstLine="284"/>
        <w:rPr>
          <w:sz w:val="20"/>
          <w:szCs w:val="20"/>
        </w:rPr>
      </w:pPr>
      <w:r w:rsidRPr="00930EBD">
        <w:rPr>
          <w:sz w:val="20"/>
          <w:szCs w:val="20"/>
        </w:rPr>
        <w:t>Аттестация муниципальных служащих проводится один раз в 3 года.</w:t>
      </w:r>
    </w:p>
    <w:p w:rsidR="00930EBD" w:rsidRPr="00930EBD" w:rsidRDefault="00930EBD" w:rsidP="00930EBD">
      <w:pPr>
        <w:rPr>
          <w:sz w:val="20"/>
          <w:szCs w:val="20"/>
        </w:rPr>
      </w:pPr>
      <w:r w:rsidRPr="00930EBD">
        <w:rPr>
          <w:sz w:val="20"/>
          <w:szCs w:val="20"/>
        </w:rPr>
        <w:t>Статья 4. Служащие, не подлежащие аттестации</w:t>
      </w:r>
    </w:p>
    <w:p w:rsidR="00930EBD" w:rsidRPr="00930EBD" w:rsidRDefault="00930EBD" w:rsidP="00930EBD">
      <w:pPr>
        <w:ind w:firstLine="284"/>
        <w:rPr>
          <w:sz w:val="20"/>
          <w:szCs w:val="20"/>
        </w:rPr>
      </w:pPr>
      <w:r w:rsidRPr="00930EBD">
        <w:rPr>
          <w:sz w:val="20"/>
          <w:szCs w:val="20"/>
        </w:rPr>
        <w:t>Аттестации не подлежат следующие категории муниципальных служащих:</w:t>
      </w:r>
    </w:p>
    <w:p w:rsidR="00930EBD" w:rsidRPr="00930EBD" w:rsidRDefault="00930EBD" w:rsidP="00930EBD">
      <w:pPr>
        <w:ind w:firstLine="567"/>
        <w:rPr>
          <w:sz w:val="20"/>
          <w:szCs w:val="20"/>
        </w:rPr>
      </w:pPr>
      <w:r w:rsidRPr="00930EBD">
        <w:rPr>
          <w:sz w:val="20"/>
          <w:szCs w:val="20"/>
        </w:rPr>
        <w:t>1) замещающие должности муниципальной службы менее одного года;</w:t>
      </w:r>
    </w:p>
    <w:p w:rsidR="00930EBD" w:rsidRPr="00930EBD" w:rsidRDefault="00930EBD" w:rsidP="00930EBD">
      <w:pPr>
        <w:ind w:firstLine="567"/>
        <w:rPr>
          <w:sz w:val="20"/>
          <w:szCs w:val="20"/>
        </w:rPr>
      </w:pPr>
      <w:r w:rsidRPr="00930EBD">
        <w:rPr>
          <w:sz w:val="20"/>
          <w:szCs w:val="20"/>
        </w:rPr>
        <w:t xml:space="preserve">2) </w:t>
      </w:r>
      <w:proofErr w:type="gramStart"/>
      <w:r w:rsidRPr="00930EBD">
        <w:rPr>
          <w:sz w:val="20"/>
          <w:szCs w:val="20"/>
        </w:rPr>
        <w:t>достигшие</w:t>
      </w:r>
      <w:proofErr w:type="gramEnd"/>
      <w:r w:rsidRPr="00930EBD">
        <w:rPr>
          <w:sz w:val="20"/>
          <w:szCs w:val="20"/>
        </w:rPr>
        <w:t xml:space="preserve"> возраста 60 лет;</w:t>
      </w:r>
    </w:p>
    <w:p w:rsidR="00930EBD" w:rsidRPr="00930EBD" w:rsidRDefault="00930EBD" w:rsidP="00930EBD">
      <w:pPr>
        <w:ind w:firstLine="567"/>
        <w:rPr>
          <w:sz w:val="20"/>
          <w:szCs w:val="20"/>
        </w:rPr>
      </w:pPr>
      <w:r w:rsidRPr="00930EBD">
        <w:rPr>
          <w:sz w:val="20"/>
          <w:szCs w:val="20"/>
        </w:rPr>
        <w:t>3) беременные женщины;</w:t>
      </w:r>
    </w:p>
    <w:p w:rsidR="00930EBD" w:rsidRPr="00930EBD" w:rsidRDefault="00930EBD" w:rsidP="00930EBD">
      <w:pPr>
        <w:ind w:firstLine="567"/>
        <w:jc w:val="both"/>
        <w:rPr>
          <w:sz w:val="20"/>
          <w:szCs w:val="20"/>
        </w:rPr>
      </w:pPr>
      <w:proofErr w:type="gramStart"/>
      <w:r w:rsidRPr="00930EBD">
        <w:rPr>
          <w:sz w:val="20"/>
          <w:szCs w:val="20"/>
        </w:rPr>
        <w:t>4) находящиеся в отпуске по беременности и родам или в отпуске по уходу за ребенком до достижения им возраста трех лет.</w:t>
      </w:r>
      <w:proofErr w:type="gramEnd"/>
      <w:r w:rsidRPr="00930EBD">
        <w:rPr>
          <w:sz w:val="20"/>
          <w:szCs w:val="20"/>
        </w:rPr>
        <w:t xml:space="preserve"> Аттестация указанных лиц возможна не ранее чем через один год после выхода из соответствующего отпуска;</w:t>
      </w:r>
    </w:p>
    <w:p w:rsidR="00930EBD" w:rsidRPr="00930EBD" w:rsidRDefault="00930EBD" w:rsidP="00930EBD">
      <w:pPr>
        <w:ind w:firstLine="567"/>
        <w:jc w:val="both"/>
        <w:rPr>
          <w:sz w:val="20"/>
          <w:szCs w:val="20"/>
        </w:rPr>
      </w:pPr>
      <w:r w:rsidRPr="00930EBD">
        <w:rPr>
          <w:sz w:val="20"/>
          <w:szCs w:val="20"/>
        </w:rPr>
        <w:t>5) замещающие должности муниципальной службы на основании срочного трудового договора (контракта).</w:t>
      </w:r>
    </w:p>
    <w:p w:rsidR="00930EBD" w:rsidRPr="00930EBD" w:rsidRDefault="00930EBD" w:rsidP="00930EBD">
      <w:pPr>
        <w:ind w:firstLine="567"/>
        <w:jc w:val="both"/>
        <w:rPr>
          <w:sz w:val="20"/>
          <w:szCs w:val="20"/>
        </w:rPr>
      </w:pPr>
    </w:p>
    <w:p w:rsidR="00930EBD" w:rsidRPr="00930EBD" w:rsidRDefault="00930EBD" w:rsidP="00930EBD">
      <w:pPr>
        <w:rPr>
          <w:sz w:val="20"/>
          <w:szCs w:val="20"/>
        </w:rPr>
      </w:pPr>
      <w:r w:rsidRPr="00930EBD">
        <w:rPr>
          <w:sz w:val="20"/>
          <w:szCs w:val="20"/>
        </w:rPr>
        <w:t>Глава 2. ОРГАНИЗАЦИЯ ПРОВЕДЕНИЯ АТТЕСТАЦИИ</w:t>
      </w:r>
    </w:p>
    <w:p w:rsidR="00930EBD" w:rsidRPr="00930EBD" w:rsidRDefault="00930EBD" w:rsidP="00930EBD">
      <w:pPr>
        <w:rPr>
          <w:sz w:val="20"/>
          <w:szCs w:val="20"/>
        </w:rPr>
      </w:pPr>
      <w:r w:rsidRPr="00930EBD">
        <w:rPr>
          <w:sz w:val="20"/>
          <w:szCs w:val="20"/>
        </w:rPr>
        <w:t>Статья 4. Порядок проведения аттестации</w:t>
      </w:r>
    </w:p>
    <w:p w:rsidR="00930EBD" w:rsidRPr="00930EBD" w:rsidRDefault="00930EBD" w:rsidP="00930EBD">
      <w:pPr>
        <w:ind w:firstLine="284"/>
        <w:jc w:val="both"/>
        <w:rPr>
          <w:sz w:val="20"/>
          <w:szCs w:val="20"/>
        </w:rPr>
      </w:pPr>
      <w:r w:rsidRPr="00930EBD">
        <w:rPr>
          <w:sz w:val="20"/>
          <w:szCs w:val="20"/>
        </w:rPr>
        <w:t>1. Для проведения аттестации муниципальных служащих при главе администрации Кадыйского муниципального района формируется аттестационная комиссия;</w:t>
      </w:r>
    </w:p>
    <w:p w:rsidR="00930EBD" w:rsidRPr="00930EBD" w:rsidRDefault="00930EBD" w:rsidP="00930EBD">
      <w:pPr>
        <w:ind w:firstLine="284"/>
        <w:jc w:val="both"/>
        <w:rPr>
          <w:sz w:val="20"/>
          <w:szCs w:val="20"/>
        </w:rPr>
      </w:pPr>
      <w:r w:rsidRPr="00930EBD">
        <w:rPr>
          <w:sz w:val="20"/>
          <w:szCs w:val="20"/>
        </w:rPr>
        <w:t>2. Аттестационная комиссия состоит из председателя, заместителя председателя, секретаря и членов комиссии, председателем комиссии является глава муниципального района. Все члены аттестационной комиссии при принятии решений обладают равными правами.</w:t>
      </w:r>
    </w:p>
    <w:p w:rsidR="00930EBD" w:rsidRPr="00930EBD" w:rsidRDefault="00930EBD" w:rsidP="00930EBD">
      <w:pPr>
        <w:ind w:firstLine="284"/>
        <w:jc w:val="both"/>
        <w:rPr>
          <w:sz w:val="20"/>
          <w:szCs w:val="20"/>
        </w:rPr>
      </w:pPr>
      <w:r w:rsidRPr="00930EBD">
        <w:rPr>
          <w:sz w:val="20"/>
          <w:szCs w:val="20"/>
        </w:rPr>
        <w:t>3. Количественный и персональный состав аттестационной комиссии, изменения в ее составе, график ее работы утверждаются распоряжением главы администрации Кадыйского муниципального района.</w:t>
      </w:r>
    </w:p>
    <w:p w:rsidR="00930EBD" w:rsidRPr="00930EBD" w:rsidRDefault="00930EBD" w:rsidP="00930EBD">
      <w:pPr>
        <w:ind w:firstLine="284"/>
        <w:jc w:val="both"/>
        <w:rPr>
          <w:sz w:val="20"/>
          <w:szCs w:val="20"/>
        </w:rPr>
      </w:pPr>
      <w:r w:rsidRPr="00930EBD">
        <w:rPr>
          <w:sz w:val="20"/>
          <w:szCs w:val="20"/>
        </w:rPr>
        <w:t>4. Документальное обеспечение деятельности комиссии обеспечивает орган местного самоуправления, работники которого проходят аттестацию. Организационное обеспечение осуществляет секретарь комиссии.</w:t>
      </w:r>
    </w:p>
    <w:p w:rsidR="00930EBD" w:rsidRPr="00930EBD" w:rsidRDefault="00930EBD" w:rsidP="00930EBD">
      <w:pPr>
        <w:ind w:firstLine="284"/>
        <w:jc w:val="both"/>
        <w:rPr>
          <w:sz w:val="20"/>
          <w:szCs w:val="20"/>
        </w:rPr>
      </w:pPr>
      <w:r w:rsidRPr="00930EBD">
        <w:rPr>
          <w:sz w:val="20"/>
          <w:szCs w:val="20"/>
        </w:rPr>
        <w:t>5. В состав аттестационной комиссии включаются: представитель нанимателя (работодателя), руководитель структурного подразделения, в котором муниципальный служащий замещает должность муниципальной службы, представители кадровой, юридической служб, трудового коллектива и профсоюзной организации. В состав аттестационной комиссии могут быть включены представители образовательных организаций, других организаций, приглашаемые в качестве независимых экспертов.</w:t>
      </w:r>
    </w:p>
    <w:p w:rsidR="00930EBD" w:rsidRPr="00930EBD" w:rsidRDefault="00930EBD" w:rsidP="00930EBD">
      <w:pPr>
        <w:ind w:firstLine="284"/>
        <w:jc w:val="both"/>
        <w:rPr>
          <w:sz w:val="20"/>
          <w:szCs w:val="20"/>
        </w:rPr>
      </w:pPr>
      <w:r w:rsidRPr="00930EBD">
        <w:rPr>
          <w:sz w:val="20"/>
          <w:szCs w:val="20"/>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930EBD" w:rsidRPr="00930EBD" w:rsidRDefault="00930EBD" w:rsidP="00930EBD">
      <w:pPr>
        <w:rPr>
          <w:sz w:val="20"/>
          <w:szCs w:val="20"/>
        </w:rPr>
      </w:pPr>
      <w:r w:rsidRPr="00930EBD">
        <w:rPr>
          <w:sz w:val="20"/>
          <w:szCs w:val="20"/>
        </w:rPr>
        <w:t>Статья 5. Документы, необходимые для проведения аттестации</w:t>
      </w:r>
    </w:p>
    <w:p w:rsidR="00930EBD" w:rsidRPr="00930EBD" w:rsidRDefault="00930EBD" w:rsidP="00930EBD">
      <w:pPr>
        <w:ind w:firstLine="284"/>
        <w:jc w:val="both"/>
        <w:rPr>
          <w:sz w:val="20"/>
          <w:szCs w:val="20"/>
        </w:rPr>
      </w:pPr>
      <w:bookmarkStart w:id="38" w:name="Par92"/>
      <w:bookmarkEnd w:id="38"/>
      <w:r w:rsidRPr="00930EBD">
        <w:rPr>
          <w:sz w:val="20"/>
          <w:szCs w:val="20"/>
        </w:rPr>
        <w:t>1. Для проведения аттестации представителем нанимателя (работодателем) составляются списки служащих, подлежащих аттестации, утверждается график аттестации и доводится до сведения каждого аттестуемого служащего не менее чем за месяц до начала аттестации.</w:t>
      </w:r>
    </w:p>
    <w:p w:rsidR="00930EBD" w:rsidRPr="00930EBD" w:rsidRDefault="00930EBD" w:rsidP="00930EBD">
      <w:pPr>
        <w:ind w:firstLine="284"/>
        <w:rPr>
          <w:sz w:val="20"/>
          <w:szCs w:val="20"/>
        </w:rPr>
      </w:pPr>
      <w:r w:rsidRPr="00930EBD">
        <w:rPr>
          <w:sz w:val="20"/>
          <w:szCs w:val="20"/>
        </w:rPr>
        <w:t>2. В графике проведения аттестации указываются:</w:t>
      </w:r>
    </w:p>
    <w:p w:rsidR="00930EBD" w:rsidRPr="00930EBD" w:rsidRDefault="00930EBD" w:rsidP="00930EBD">
      <w:pPr>
        <w:ind w:firstLine="567"/>
        <w:jc w:val="both"/>
        <w:rPr>
          <w:sz w:val="20"/>
          <w:szCs w:val="20"/>
        </w:rPr>
      </w:pPr>
      <w:r w:rsidRPr="00930EBD">
        <w:rPr>
          <w:sz w:val="20"/>
          <w:szCs w:val="20"/>
        </w:rPr>
        <w:t>1) наименования органа местного самоуправления, подразделения, в котором проводится аттестация;</w:t>
      </w:r>
    </w:p>
    <w:p w:rsidR="00930EBD" w:rsidRPr="00930EBD" w:rsidRDefault="00930EBD" w:rsidP="00930EBD">
      <w:pPr>
        <w:ind w:firstLine="567"/>
        <w:jc w:val="both"/>
        <w:rPr>
          <w:sz w:val="20"/>
          <w:szCs w:val="20"/>
        </w:rPr>
      </w:pPr>
      <w:r w:rsidRPr="00930EBD">
        <w:rPr>
          <w:sz w:val="20"/>
          <w:szCs w:val="20"/>
        </w:rPr>
        <w:t>2) список служащих, подлежащих аттестации;</w:t>
      </w:r>
    </w:p>
    <w:p w:rsidR="00930EBD" w:rsidRPr="00930EBD" w:rsidRDefault="00930EBD" w:rsidP="00930EBD">
      <w:pPr>
        <w:ind w:firstLine="567"/>
        <w:rPr>
          <w:sz w:val="20"/>
          <w:szCs w:val="20"/>
        </w:rPr>
      </w:pPr>
      <w:r w:rsidRPr="00930EBD">
        <w:rPr>
          <w:sz w:val="20"/>
          <w:szCs w:val="20"/>
        </w:rPr>
        <w:t>3) дата, время и место проведения аттестации;</w:t>
      </w:r>
    </w:p>
    <w:p w:rsidR="00930EBD" w:rsidRPr="00930EBD" w:rsidRDefault="00930EBD" w:rsidP="00930EBD">
      <w:pPr>
        <w:ind w:firstLine="567"/>
        <w:jc w:val="both"/>
        <w:rPr>
          <w:sz w:val="20"/>
          <w:szCs w:val="20"/>
        </w:rPr>
      </w:pPr>
      <w:r w:rsidRPr="00930EBD">
        <w:rPr>
          <w:sz w:val="20"/>
          <w:szCs w:val="20"/>
        </w:rPr>
        <w:t>4) дата представления в аттестационную комиссию следующих документов с указанием ответственных за их представление руководителей соответствующих подразделений соответствующего органа местного самоуправления:</w:t>
      </w:r>
    </w:p>
    <w:p w:rsidR="00930EBD" w:rsidRPr="00930EBD" w:rsidRDefault="00930EBD" w:rsidP="00930EBD">
      <w:pPr>
        <w:ind w:firstLine="709"/>
        <w:jc w:val="both"/>
        <w:rPr>
          <w:sz w:val="20"/>
          <w:szCs w:val="20"/>
        </w:rPr>
      </w:pPr>
      <w:r w:rsidRPr="00930EBD">
        <w:rPr>
          <w:sz w:val="20"/>
          <w:szCs w:val="20"/>
        </w:rPr>
        <w:t>а) отзыв об исполнении подлежащим аттестации служащим должностных обязанностей за аттестационный период;</w:t>
      </w:r>
    </w:p>
    <w:p w:rsidR="00930EBD" w:rsidRPr="00930EBD" w:rsidRDefault="00930EBD" w:rsidP="00930EBD">
      <w:pPr>
        <w:ind w:firstLine="709"/>
        <w:jc w:val="both"/>
        <w:rPr>
          <w:sz w:val="20"/>
          <w:szCs w:val="20"/>
        </w:rPr>
      </w:pPr>
      <w:r w:rsidRPr="00930EBD">
        <w:rPr>
          <w:sz w:val="20"/>
          <w:szCs w:val="20"/>
        </w:rPr>
        <w:t xml:space="preserve">б) должностная инструкция </w:t>
      </w:r>
      <w:proofErr w:type="gramStart"/>
      <w:r w:rsidRPr="00930EBD">
        <w:rPr>
          <w:sz w:val="20"/>
          <w:szCs w:val="20"/>
        </w:rPr>
        <w:t>аттестуемого</w:t>
      </w:r>
      <w:proofErr w:type="gramEnd"/>
      <w:r w:rsidRPr="00930EBD">
        <w:rPr>
          <w:sz w:val="20"/>
          <w:szCs w:val="20"/>
        </w:rPr>
        <w:t>;</w:t>
      </w:r>
    </w:p>
    <w:p w:rsidR="00930EBD" w:rsidRPr="00930EBD" w:rsidRDefault="00930EBD" w:rsidP="00930EBD">
      <w:pPr>
        <w:ind w:firstLine="709"/>
        <w:jc w:val="both"/>
        <w:rPr>
          <w:sz w:val="20"/>
          <w:szCs w:val="20"/>
        </w:rPr>
      </w:pPr>
      <w:r w:rsidRPr="00930EBD">
        <w:rPr>
          <w:sz w:val="20"/>
          <w:szCs w:val="20"/>
        </w:rPr>
        <w:t xml:space="preserve">в) положение о подразделении, в котором проходит муниципальную службу </w:t>
      </w:r>
      <w:proofErr w:type="gramStart"/>
      <w:r w:rsidRPr="00930EBD">
        <w:rPr>
          <w:sz w:val="20"/>
          <w:szCs w:val="20"/>
        </w:rPr>
        <w:t>аттестуемый</w:t>
      </w:r>
      <w:proofErr w:type="gramEnd"/>
      <w:r w:rsidRPr="00930EBD">
        <w:rPr>
          <w:sz w:val="20"/>
          <w:szCs w:val="20"/>
        </w:rPr>
        <w:t>;</w:t>
      </w:r>
    </w:p>
    <w:p w:rsidR="00930EBD" w:rsidRPr="00930EBD" w:rsidRDefault="00930EBD" w:rsidP="00930EBD">
      <w:pPr>
        <w:ind w:firstLine="709"/>
        <w:jc w:val="both"/>
        <w:rPr>
          <w:sz w:val="20"/>
          <w:szCs w:val="20"/>
        </w:rPr>
      </w:pPr>
      <w:r w:rsidRPr="00930EBD">
        <w:rPr>
          <w:sz w:val="20"/>
          <w:szCs w:val="20"/>
        </w:rPr>
        <w:t>г) аттестационный лист с данными предыдущей аттестации.</w:t>
      </w:r>
    </w:p>
    <w:p w:rsidR="00930EBD" w:rsidRPr="00930EBD" w:rsidRDefault="00930EBD" w:rsidP="00930EBD">
      <w:pPr>
        <w:ind w:firstLine="284"/>
        <w:jc w:val="both"/>
        <w:rPr>
          <w:sz w:val="20"/>
          <w:szCs w:val="20"/>
        </w:rPr>
      </w:pPr>
      <w:r w:rsidRPr="00930EBD">
        <w:rPr>
          <w:sz w:val="20"/>
          <w:szCs w:val="20"/>
        </w:rPr>
        <w:t xml:space="preserve">3. Отзыв об исполнении подлежащим аттестации служащим должностных обязанностей за аттестационный период (предусмотренный п.4 настоящей статьи) подписанный непосредственным руководителем и утвержденный вышестоящим руководителем, предоставляется в аттестационную комиссию не </w:t>
      </w:r>
      <w:proofErr w:type="gramStart"/>
      <w:r w:rsidRPr="00930EBD">
        <w:rPr>
          <w:sz w:val="20"/>
          <w:szCs w:val="20"/>
        </w:rPr>
        <w:t>позднее</w:t>
      </w:r>
      <w:proofErr w:type="gramEnd"/>
      <w:r w:rsidRPr="00930EBD">
        <w:rPr>
          <w:sz w:val="20"/>
          <w:szCs w:val="20"/>
        </w:rPr>
        <w:t xml:space="preserve"> чем за две недели до начала аттестации.</w:t>
      </w:r>
    </w:p>
    <w:p w:rsidR="00930EBD" w:rsidRPr="00930EBD" w:rsidRDefault="00930EBD" w:rsidP="00930EBD">
      <w:pPr>
        <w:ind w:firstLine="284"/>
        <w:rPr>
          <w:sz w:val="20"/>
          <w:szCs w:val="20"/>
        </w:rPr>
      </w:pPr>
      <w:r w:rsidRPr="00930EBD">
        <w:rPr>
          <w:sz w:val="20"/>
          <w:szCs w:val="20"/>
        </w:rPr>
        <w:t>4. Отзыв должен содержать следующие сведения о служащем:</w:t>
      </w:r>
    </w:p>
    <w:p w:rsidR="00930EBD" w:rsidRPr="00930EBD" w:rsidRDefault="00930EBD" w:rsidP="00930EBD">
      <w:pPr>
        <w:ind w:firstLine="567"/>
        <w:jc w:val="both"/>
        <w:rPr>
          <w:sz w:val="20"/>
          <w:szCs w:val="20"/>
        </w:rPr>
      </w:pPr>
      <w:r w:rsidRPr="00930EBD">
        <w:rPr>
          <w:sz w:val="20"/>
          <w:szCs w:val="20"/>
        </w:rPr>
        <w:t>1) Фамилия, имя, отчество.</w:t>
      </w:r>
    </w:p>
    <w:p w:rsidR="00930EBD" w:rsidRPr="00930EBD" w:rsidRDefault="00930EBD" w:rsidP="00930EBD">
      <w:pPr>
        <w:ind w:firstLine="567"/>
        <w:jc w:val="both"/>
        <w:rPr>
          <w:sz w:val="20"/>
          <w:szCs w:val="20"/>
        </w:rPr>
      </w:pPr>
      <w:r w:rsidRPr="00930EBD">
        <w:rPr>
          <w:sz w:val="20"/>
          <w:szCs w:val="20"/>
        </w:rPr>
        <w:t>2) Замещаемая должность на момент проведения аттестации и дата назначения на эту должность.</w:t>
      </w:r>
    </w:p>
    <w:p w:rsidR="00930EBD" w:rsidRPr="00930EBD" w:rsidRDefault="00930EBD" w:rsidP="00930EBD">
      <w:pPr>
        <w:ind w:firstLine="567"/>
        <w:jc w:val="both"/>
        <w:rPr>
          <w:sz w:val="20"/>
          <w:szCs w:val="20"/>
        </w:rPr>
      </w:pPr>
      <w:r w:rsidRPr="00930EBD">
        <w:rPr>
          <w:sz w:val="20"/>
          <w:szCs w:val="20"/>
        </w:rPr>
        <w:t>3) Перечень основных вопросов (документов), в решении (разработке) которых принимал участие аттестуемый в период между аттестациями.</w:t>
      </w:r>
    </w:p>
    <w:p w:rsidR="00930EBD" w:rsidRPr="00930EBD" w:rsidRDefault="00930EBD" w:rsidP="00930EBD">
      <w:pPr>
        <w:ind w:firstLine="567"/>
        <w:jc w:val="both"/>
        <w:rPr>
          <w:sz w:val="20"/>
          <w:szCs w:val="20"/>
        </w:rPr>
      </w:pPr>
      <w:r w:rsidRPr="00930EBD">
        <w:rPr>
          <w:sz w:val="20"/>
          <w:szCs w:val="20"/>
        </w:rPr>
        <w:t>4) Мотивированная оценка профессиональных и личностных качеств.</w:t>
      </w:r>
    </w:p>
    <w:p w:rsidR="00930EBD" w:rsidRPr="00930EBD" w:rsidRDefault="00930EBD" w:rsidP="00930EBD">
      <w:pPr>
        <w:ind w:firstLine="567"/>
        <w:jc w:val="both"/>
        <w:rPr>
          <w:sz w:val="20"/>
          <w:szCs w:val="20"/>
        </w:rPr>
      </w:pPr>
      <w:r w:rsidRPr="00930EBD">
        <w:rPr>
          <w:sz w:val="20"/>
          <w:szCs w:val="20"/>
        </w:rPr>
        <w:t>5) Отношение к выполнению должностных обязанностей.</w:t>
      </w:r>
    </w:p>
    <w:p w:rsidR="00930EBD" w:rsidRPr="00930EBD" w:rsidRDefault="00930EBD" w:rsidP="00930EBD">
      <w:pPr>
        <w:ind w:firstLine="567"/>
        <w:jc w:val="both"/>
        <w:rPr>
          <w:sz w:val="20"/>
          <w:szCs w:val="20"/>
        </w:rPr>
      </w:pPr>
      <w:r w:rsidRPr="00930EBD">
        <w:rPr>
          <w:sz w:val="20"/>
          <w:szCs w:val="20"/>
        </w:rPr>
        <w:t>6) Результаты служебной деятельности за истекший период.</w:t>
      </w:r>
    </w:p>
    <w:p w:rsidR="00930EBD" w:rsidRPr="00930EBD" w:rsidRDefault="00930EBD" w:rsidP="00930EBD">
      <w:pPr>
        <w:ind w:firstLine="567"/>
        <w:jc w:val="both"/>
        <w:rPr>
          <w:sz w:val="20"/>
          <w:szCs w:val="20"/>
        </w:rPr>
      </w:pPr>
      <w:r w:rsidRPr="00930EBD">
        <w:rPr>
          <w:sz w:val="20"/>
          <w:szCs w:val="20"/>
        </w:rPr>
        <w:t>7) Возможность профессионального и служебного роста.</w:t>
      </w:r>
    </w:p>
    <w:p w:rsidR="00930EBD" w:rsidRPr="00930EBD" w:rsidRDefault="00930EBD" w:rsidP="00930EBD">
      <w:pPr>
        <w:ind w:firstLine="284"/>
        <w:jc w:val="both"/>
        <w:rPr>
          <w:sz w:val="20"/>
          <w:szCs w:val="20"/>
        </w:rPr>
      </w:pPr>
      <w:r w:rsidRPr="00930EBD">
        <w:rPr>
          <w:sz w:val="20"/>
          <w:szCs w:val="20"/>
        </w:rPr>
        <w:t xml:space="preserve">5. К отзыву об исполнении подлежащим аттестации служащим должностных обязанностей за аттестационный период при необходимости прилагаются сведения о выполненных служащим поручениях и подготовленных им проектах документов за указанный период. При каждой последующей аттестации в аттестационную комиссию </w:t>
      </w:r>
      <w:r w:rsidRPr="00930EBD">
        <w:rPr>
          <w:sz w:val="20"/>
          <w:szCs w:val="20"/>
        </w:rPr>
        <w:lastRenderedPageBreak/>
        <w:t>представляются также копия аттестационного листа предыдущей аттестации.</w:t>
      </w:r>
    </w:p>
    <w:p w:rsidR="00930EBD" w:rsidRPr="00930EBD" w:rsidRDefault="00930EBD" w:rsidP="00930EBD">
      <w:pPr>
        <w:rPr>
          <w:sz w:val="20"/>
          <w:szCs w:val="20"/>
        </w:rPr>
      </w:pPr>
      <w:r w:rsidRPr="00930EBD">
        <w:rPr>
          <w:sz w:val="20"/>
          <w:szCs w:val="20"/>
        </w:rPr>
        <w:t>Статья 6. Ознакомление с документами</w:t>
      </w:r>
    </w:p>
    <w:p w:rsidR="00930EBD" w:rsidRPr="00930EBD" w:rsidRDefault="00930EBD" w:rsidP="00930EBD">
      <w:pPr>
        <w:ind w:firstLine="284"/>
        <w:jc w:val="both"/>
        <w:rPr>
          <w:sz w:val="20"/>
          <w:szCs w:val="20"/>
        </w:rPr>
      </w:pPr>
      <w:r w:rsidRPr="00930EBD">
        <w:rPr>
          <w:sz w:val="20"/>
          <w:szCs w:val="20"/>
        </w:rPr>
        <w:t xml:space="preserve">1. График проведения аттестации с указанием даты и времени ее проведения доводится до сведения каждого аттестуемого под расписку не </w:t>
      </w:r>
      <w:proofErr w:type="gramStart"/>
      <w:r w:rsidRPr="00930EBD">
        <w:rPr>
          <w:sz w:val="20"/>
          <w:szCs w:val="20"/>
        </w:rPr>
        <w:t>позднее</w:t>
      </w:r>
      <w:proofErr w:type="gramEnd"/>
      <w:r w:rsidRPr="00930EBD">
        <w:rPr>
          <w:sz w:val="20"/>
          <w:szCs w:val="20"/>
        </w:rPr>
        <w:t xml:space="preserve"> чем за месяц до начала аттестации.</w:t>
      </w:r>
    </w:p>
    <w:p w:rsidR="00930EBD" w:rsidRPr="00930EBD" w:rsidRDefault="00930EBD" w:rsidP="00930EBD">
      <w:pPr>
        <w:ind w:firstLine="284"/>
        <w:jc w:val="both"/>
        <w:rPr>
          <w:sz w:val="20"/>
          <w:szCs w:val="20"/>
        </w:rPr>
      </w:pPr>
      <w:r w:rsidRPr="00930EBD">
        <w:rPr>
          <w:sz w:val="20"/>
          <w:szCs w:val="20"/>
        </w:rPr>
        <w:t xml:space="preserve">2. Не </w:t>
      </w:r>
      <w:proofErr w:type="gramStart"/>
      <w:r w:rsidRPr="00930EBD">
        <w:rPr>
          <w:sz w:val="20"/>
          <w:szCs w:val="20"/>
        </w:rPr>
        <w:t>позднее</w:t>
      </w:r>
      <w:proofErr w:type="gramEnd"/>
      <w:r w:rsidRPr="00930EBD">
        <w:rPr>
          <w:sz w:val="20"/>
          <w:szCs w:val="20"/>
        </w:rPr>
        <w:t xml:space="preserve"> чем за неделю до начала аттестации кадровая служба органа местного самоуправления должна ознакомить каждого муниципального служащего с представленным отзывом об исполнении им должностных обязанностей за аттестационный период.</w:t>
      </w:r>
    </w:p>
    <w:p w:rsidR="00930EBD" w:rsidRPr="00930EBD" w:rsidRDefault="00930EBD" w:rsidP="00930EBD">
      <w:pPr>
        <w:ind w:firstLine="284"/>
        <w:jc w:val="both"/>
        <w:rPr>
          <w:sz w:val="20"/>
          <w:szCs w:val="20"/>
        </w:rPr>
      </w:pPr>
      <w:r w:rsidRPr="00930EBD">
        <w:rPr>
          <w:sz w:val="20"/>
          <w:szCs w:val="20"/>
        </w:rPr>
        <w:t>3. Аттестуемый служащий вправе представить в аттестационную комиссию дополнительные сведения о служебной деятельности за предшествующий период, а также в случае несогласия с представленным отзывом - соответствующее заявление или пояснительную записку.</w:t>
      </w:r>
    </w:p>
    <w:p w:rsidR="00930EBD" w:rsidRPr="00930EBD" w:rsidRDefault="00930EBD" w:rsidP="00930EBD">
      <w:pPr>
        <w:rPr>
          <w:sz w:val="20"/>
          <w:szCs w:val="20"/>
        </w:rPr>
      </w:pPr>
    </w:p>
    <w:p w:rsidR="00930EBD" w:rsidRPr="00930EBD" w:rsidRDefault="00930EBD" w:rsidP="00930EBD">
      <w:pPr>
        <w:rPr>
          <w:sz w:val="20"/>
          <w:szCs w:val="20"/>
        </w:rPr>
      </w:pPr>
      <w:r w:rsidRPr="00930EBD">
        <w:rPr>
          <w:sz w:val="20"/>
          <w:szCs w:val="20"/>
        </w:rPr>
        <w:t>Глава 3. ПРОВЕДЕНИЕ АТТЕСТАЦИИ</w:t>
      </w:r>
    </w:p>
    <w:p w:rsidR="00930EBD" w:rsidRPr="00930EBD" w:rsidRDefault="00930EBD" w:rsidP="00930EBD">
      <w:pPr>
        <w:rPr>
          <w:sz w:val="20"/>
          <w:szCs w:val="20"/>
        </w:rPr>
      </w:pPr>
      <w:r w:rsidRPr="00930EBD">
        <w:rPr>
          <w:sz w:val="20"/>
          <w:szCs w:val="20"/>
        </w:rPr>
        <w:t>Статья 7. Подготовка заседания аттестационной комиссии</w:t>
      </w:r>
    </w:p>
    <w:p w:rsidR="00930EBD" w:rsidRPr="00930EBD" w:rsidRDefault="00930EBD" w:rsidP="00930EBD">
      <w:pPr>
        <w:ind w:firstLine="284"/>
        <w:jc w:val="both"/>
        <w:rPr>
          <w:sz w:val="20"/>
          <w:szCs w:val="20"/>
        </w:rPr>
      </w:pPr>
      <w:r w:rsidRPr="00930EBD">
        <w:rPr>
          <w:sz w:val="20"/>
          <w:szCs w:val="20"/>
        </w:rPr>
        <w:t xml:space="preserve">Секретарь аттестационной комиссии не </w:t>
      </w:r>
      <w:proofErr w:type="gramStart"/>
      <w:r w:rsidRPr="00930EBD">
        <w:rPr>
          <w:sz w:val="20"/>
          <w:szCs w:val="20"/>
        </w:rPr>
        <w:t>позднее</w:t>
      </w:r>
      <w:proofErr w:type="gramEnd"/>
      <w:r w:rsidRPr="00930EBD">
        <w:rPr>
          <w:sz w:val="20"/>
          <w:szCs w:val="20"/>
        </w:rPr>
        <w:t xml:space="preserve"> чем за три дня до начала аттестации знакомит членов комиссии с подготовленным пакетом документов по муниципальным служащим, подлежащим аттестации.</w:t>
      </w:r>
    </w:p>
    <w:p w:rsidR="00930EBD" w:rsidRPr="00930EBD" w:rsidRDefault="00930EBD" w:rsidP="00930EBD">
      <w:pPr>
        <w:rPr>
          <w:sz w:val="20"/>
          <w:szCs w:val="20"/>
        </w:rPr>
      </w:pPr>
      <w:r w:rsidRPr="00930EBD">
        <w:rPr>
          <w:sz w:val="20"/>
          <w:szCs w:val="20"/>
        </w:rPr>
        <w:t>Статья 8. Заседание аттестационной комиссии</w:t>
      </w:r>
    </w:p>
    <w:p w:rsidR="00930EBD" w:rsidRPr="00930EBD" w:rsidRDefault="00930EBD" w:rsidP="00930EBD">
      <w:pPr>
        <w:ind w:firstLine="284"/>
        <w:jc w:val="both"/>
        <w:rPr>
          <w:sz w:val="20"/>
          <w:szCs w:val="20"/>
        </w:rPr>
      </w:pPr>
      <w:r w:rsidRPr="00930EBD">
        <w:rPr>
          <w:sz w:val="20"/>
          <w:szCs w:val="20"/>
        </w:rPr>
        <w:t>1. Заседание аттестационной комиссии считается правомочным, если на нем присутствует не менее двух третей ее членов.</w:t>
      </w:r>
    </w:p>
    <w:p w:rsidR="00930EBD" w:rsidRPr="00930EBD" w:rsidRDefault="00930EBD" w:rsidP="00930EBD">
      <w:pPr>
        <w:ind w:firstLine="284"/>
        <w:jc w:val="both"/>
        <w:rPr>
          <w:sz w:val="20"/>
          <w:szCs w:val="20"/>
        </w:rPr>
      </w:pPr>
      <w:r w:rsidRPr="00930EBD">
        <w:rPr>
          <w:sz w:val="20"/>
          <w:szCs w:val="20"/>
        </w:rPr>
        <w:t xml:space="preserve">2. Аттестация проводится с приглашением аттестуемого муниципального служащего, а также его непосредственного руководителя. </w:t>
      </w:r>
    </w:p>
    <w:p w:rsidR="00930EBD" w:rsidRPr="00930EBD" w:rsidRDefault="00930EBD" w:rsidP="00930EBD">
      <w:pPr>
        <w:ind w:firstLine="284"/>
        <w:jc w:val="both"/>
        <w:rPr>
          <w:sz w:val="20"/>
          <w:szCs w:val="20"/>
        </w:rPr>
      </w:pPr>
      <w:r w:rsidRPr="00930EBD">
        <w:rPr>
          <w:sz w:val="20"/>
          <w:szCs w:val="20"/>
        </w:rPr>
        <w:t>3. В случае неявки муниципального служащего на заседание аттестационной комиссии без уважительных причин или отказа его от аттестации служащий может быть привлечен к дисциплинарной ответственности в соответствии с законодательством о муниципальной службе и трудовым законодательством, а его аттестация переносится на более поздний срок.</w:t>
      </w:r>
    </w:p>
    <w:p w:rsidR="00930EBD" w:rsidRPr="00930EBD" w:rsidRDefault="00930EBD" w:rsidP="00930EBD">
      <w:pPr>
        <w:ind w:firstLine="284"/>
        <w:jc w:val="both"/>
        <w:rPr>
          <w:sz w:val="20"/>
          <w:szCs w:val="20"/>
        </w:rPr>
      </w:pPr>
      <w:r w:rsidRPr="00930EBD">
        <w:rPr>
          <w:sz w:val="20"/>
          <w:szCs w:val="20"/>
        </w:rPr>
        <w:t>4. Аттестация муниципального служащего, отсутствующего по уважительной причине (командировка, болезнь, отпуск и т.п.), по ходатайству непосредственного руководителя переносится на более поздний срок, о чем муниципальный служащий должен быть уведомлен в порядке, установленном настоящим Положением.</w:t>
      </w:r>
    </w:p>
    <w:p w:rsidR="00930EBD" w:rsidRPr="00930EBD" w:rsidRDefault="00930EBD" w:rsidP="00930EBD">
      <w:pPr>
        <w:ind w:firstLine="284"/>
        <w:jc w:val="both"/>
        <w:rPr>
          <w:sz w:val="20"/>
          <w:szCs w:val="20"/>
        </w:rPr>
      </w:pPr>
      <w:r w:rsidRPr="00930EBD">
        <w:rPr>
          <w:sz w:val="20"/>
          <w:szCs w:val="20"/>
        </w:rPr>
        <w:t>5. Аттестационная комиссия рассматривает представленные документы, заслушивает сообщения аттестуемого служащего, а при необходимости заслушивает его непосредственного руководителя о профессиональной деятельности служащего.</w:t>
      </w:r>
    </w:p>
    <w:p w:rsidR="00930EBD" w:rsidRPr="00930EBD" w:rsidRDefault="00930EBD" w:rsidP="00930EBD">
      <w:pPr>
        <w:ind w:firstLine="284"/>
        <w:jc w:val="both"/>
        <w:rPr>
          <w:sz w:val="20"/>
          <w:szCs w:val="20"/>
        </w:rPr>
      </w:pPr>
      <w:r w:rsidRPr="00930EBD">
        <w:rPr>
          <w:sz w:val="20"/>
          <w:szCs w:val="20"/>
        </w:rPr>
        <w:t>6. В целях проведения объективной аттестации после рассмотрения представленных аттестуемым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930EBD" w:rsidRPr="00930EBD" w:rsidRDefault="00930EBD" w:rsidP="00930EBD">
      <w:pPr>
        <w:ind w:firstLine="284"/>
        <w:jc w:val="both"/>
        <w:rPr>
          <w:sz w:val="20"/>
          <w:szCs w:val="20"/>
        </w:rPr>
      </w:pPr>
      <w:r w:rsidRPr="00930EBD">
        <w:rPr>
          <w:sz w:val="20"/>
          <w:szCs w:val="20"/>
        </w:rPr>
        <w:t xml:space="preserve">7. При проведении аттестации ведется </w:t>
      </w:r>
      <w:hyperlink w:anchor="Par194" w:tooltip="ПРОТОКОЛ N ____" w:history="1">
        <w:r w:rsidRPr="00930EBD">
          <w:rPr>
            <w:rStyle w:val="afc"/>
            <w:sz w:val="20"/>
            <w:szCs w:val="20"/>
          </w:rPr>
          <w:t>протокол</w:t>
        </w:r>
      </w:hyperlink>
      <w:r w:rsidRPr="00930EBD">
        <w:rPr>
          <w:sz w:val="20"/>
          <w:szCs w:val="20"/>
        </w:rPr>
        <w:t>, в котором фиксируются решения комиссии и результаты голосования (приложение 1 к настоящему Положению). Протокол заседания подписывается председателем, его заместителем, секретарем аттестационной комиссии и членами комиссии, присутствующими на заседании.</w:t>
      </w:r>
    </w:p>
    <w:p w:rsidR="00930EBD" w:rsidRPr="00930EBD" w:rsidRDefault="00930EBD" w:rsidP="00930EBD">
      <w:pPr>
        <w:rPr>
          <w:sz w:val="20"/>
          <w:szCs w:val="20"/>
        </w:rPr>
      </w:pPr>
      <w:r w:rsidRPr="00930EBD">
        <w:rPr>
          <w:sz w:val="20"/>
          <w:szCs w:val="20"/>
        </w:rPr>
        <w:t xml:space="preserve">Статья 9. Критерии оценки служебной деятельности </w:t>
      </w:r>
      <w:proofErr w:type="gramStart"/>
      <w:r w:rsidRPr="00930EBD">
        <w:rPr>
          <w:sz w:val="20"/>
          <w:szCs w:val="20"/>
        </w:rPr>
        <w:t>аттестуемого</w:t>
      </w:r>
      <w:proofErr w:type="gramEnd"/>
    </w:p>
    <w:p w:rsidR="00930EBD" w:rsidRPr="00930EBD" w:rsidRDefault="00930EBD" w:rsidP="00930EBD">
      <w:pPr>
        <w:ind w:firstLine="284"/>
        <w:jc w:val="both"/>
        <w:rPr>
          <w:sz w:val="20"/>
          <w:szCs w:val="20"/>
        </w:rPr>
      </w:pPr>
      <w:r w:rsidRPr="00930EBD">
        <w:rPr>
          <w:sz w:val="20"/>
          <w:szCs w:val="20"/>
        </w:rPr>
        <w:t>1. Оценка служебной деятельности муниципального служащего основывается на его соответствии квалификационным требованиям по замещаемой должности муниципальной службы, определения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 При этом должны учитываться профессиональные знания, опыт работы служащего, повышение квалификации, переподготовка и стажировка, соблюдение 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служащего, наделенного организационно-распорядительными полномочиями по отношению к другим служащим - также организаторские способности.</w:t>
      </w:r>
    </w:p>
    <w:p w:rsidR="00930EBD" w:rsidRPr="00930EBD" w:rsidRDefault="00930EBD" w:rsidP="00930EBD">
      <w:pPr>
        <w:ind w:firstLine="284"/>
        <w:jc w:val="both"/>
        <w:rPr>
          <w:sz w:val="20"/>
          <w:szCs w:val="20"/>
        </w:rPr>
      </w:pPr>
      <w:r w:rsidRPr="00930EBD">
        <w:rPr>
          <w:sz w:val="20"/>
          <w:szCs w:val="20"/>
        </w:rPr>
        <w:t>2. Обсуждение профессиональных и личностных качеств муниципального служащего, применительно к его должностным обязанностям, должно быть объективным и доброжелательным.</w:t>
      </w:r>
    </w:p>
    <w:p w:rsidR="00930EBD" w:rsidRPr="00930EBD" w:rsidRDefault="00930EBD" w:rsidP="00930EBD">
      <w:pPr>
        <w:rPr>
          <w:sz w:val="20"/>
          <w:szCs w:val="20"/>
        </w:rPr>
      </w:pPr>
      <w:r w:rsidRPr="00930EBD">
        <w:rPr>
          <w:sz w:val="20"/>
          <w:szCs w:val="20"/>
        </w:rPr>
        <w:t>Статья 10. Порядок принятия решения по результатам аттестации</w:t>
      </w:r>
    </w:p>
    <w:p w:rsidR="00930EBD" w:rsidRPr="00930EBD" w:rsidRDefault="00930EBD" w:rsidP="00930EBD">
      <w:pPr>
        <w:ind w:firstLine="284"/>
        <w:jc w:val="both"/>
        <w:rPr>
          <w:sz w:val="20"/>
          <w:szCs w:val="20"/>
        </w:rPr>
      </w:pPr>
      <w:r w:rsidRPr="00930EBD">
        <w:rPr>
          <w:sz w:val="20"/>
          <w:szCs w:val="20"/>
        </w:rPr>
        <w:t>1. По результатам аттестации аттестационная комиссия принимает решение, которое состоит из заключения и/или рекомендаций представителю нанимателя (работодателю).</w:t>
      </w:r>
    </w:p>
    <w:p w:rsidR="00930EBD" w:rsidRPr="00930EBD" w:rsidRDefault="00930EBD" w:rsidP="00930EBD">
      <w:pPr>
        <w:ind w:firstLine="284"/>
        <w:jc w:val="both"/>
        <w:rPr>
          <w:sz w:val="20"/>
          <w:szCs w:val="20"/>
        </w:rPr>
      </w:pPr>
      <w:r w:rsidRPr="00930EBD">
        <w:rPr>
          <w:sz w:val="20"/>
          <w:szCs w:val="20"/>
        </w:rPr>
        <w:t>2. Заключение может быть следующим:</w:t>
      </w:r>
    </w:p>
    <w:p w:rsidR="00930EBD" w:rsidRPr="00930EBD" w:rsidRDefault="00930EBD" w:rsidP="00930EBD">
      <w:pPr>
        <w:ind w:firstLine="567"/>
        <w:jc w:val="both"/>
        <w:rPr>
          <w:sz w:val="20"/>
          <w:szCs w:val="20"/>
        </w:rPr>
      </w:pPr>
      <w:r w:rsidRPr="00930EBD">
        <w:rPr>
          <w:sz w:val="20"/>
          <w:szCs w:val="20"/>
        </w:rPr>
        <w:t>1) соответствует замещаемой должности;</w:t>
      </w:r>
    </w:p>
    <w:p w:rsidR="00930EBD" w:rsidRPr="00930EBD" w:rsidRDefault="00930EBD" w:rsidP="00930EBD">
      <w:pPr>
        <w:ind w:firstLine="567"/>
        <w:jc w:val="both"/>
        <w:rPr>
          <w:sz w:val="20"/>
          <w:szCs w:val="20"/>
        </w:rPr>
      </w:pPr>
      <w:r w:rsidRPr="00930EBD">
        <w:rPr>
          <w:sz w:val="20"/>
          <w:szCs w:val="20"/>
        </w:rPr>
        <w:t>2) не соответствует замещаемой должности.</w:t>
      </w:r>
    </w:p>
    <w:p w:rsidR="00930EBD" w:rsidRPr="00930EBD" w:rsidRDefault="00930EBD" w:rsidP="00930EBD">
      <w:pPr>
        <w:ind w:firstLine="284"/>
        <w:jc w:val="both"/>
        <w:rPr>
          <w:sz w:val="20"/>
          <w:szCs w:val="20"/>
        </w:rPr>
      </w:pPr>
      <w:r w:rsidRPr="00930EBD">
        <w:rPr>
          <w:sz w:val="20"/>
          <w:szCs w:val="20"/>
        </w:rPr>
        <w:t>3. Аттестационная комиссия может вынести следующие мотивированные рекомендации:</w:t>
      </w:r>
    </w:p>
    <w:p w:rsidR="00930EBD" w:rsidRPr="00930EBD" w:rsidRDefault="00930EBD" w:rsidP="00930EBD">
      <w:pPr>
        <w:ind w:firstLine="567"/>
        <w:jc w:val="both"/>
        <w:rPr>
          <w:sz w:val="20"/>
          <w:szCs w:val="20"/>
        </w:rPr>
      </w:pPr>
      <w:r w:rsidRPr="00930EBD">
        <w:rPr>
          <w:sz w:val="20"/>
          <w:szCs w:val="20"/>
        </w:rPr>
        <w:t>1) о повышении муниципального служащего в должности;</w:t>
      </w:r>
    </w:p>
    <w:p w:rsidR="00930EBD" w:rsidRPr="00930EBD" w:rsidRDefault="00930EBD" w:rsidP="00930EBD">
      <w:pPr>
        <w:ind w:firstLine="567"/>
        <w:jc w:val="both"/>
        <w:rPr>
          <w:sz w:val="20"/>
          <w:szCs w:val="20"/>
        </w:rPr>
      </w:pPr>
      <w:r w:rsidRPr="00930EBD">
        <w:rPr>
          <w:sz w:val="20"/>
          <w:szCs w:val="20"/>
        </w:rPr>
        <w:t>2) о включении муниципального служащего в резерв на выдвижение на вышестоящую должность;</w:t>
      </w:r>
    </w:p>
    <w:p w:rsidR="00930EBD" w:rsidRPr="00930EBD" w:rsidRDefault="00930EBD" w:rsidP="00930EBD">
      <w:pPr>
        <w:ind w:firstLine="567"/>
        <w:jc w:val="both"/>
        <w:rPr>
          <w:sz w:val="20"/>
          <w:szCs w:val="20"/>
        </w:rPr>
      </w:pPr>
      <w:r w:rsidRPr="00930EBD">
        <w:rPr>
          <w:sz w:val="20"/>
          <w:szCs w:val="20"/>
        </w:rPr>
        <w:t>3) о повышении муниципальному служащему денежного содержания.</w:t>
      </w:r>
    </w:p>
    <w:p w:rsidR="00930EBD" w:rsidRPr="00930EBD" w:rsidRDefault="00930EBD" w:rsidP="00930EBD">
      <w:pPr>
        <w:ind w:firstLine="567"/>
        <w:jc w:val="both"/>
        <w:rPr>
          <w:sz w:val="20"/>
          <w:szCs w:val="20"/>
        </w:rPr>
      </w:pPr>
      <w:r w:rsidRPr="00930EBD">
        <w:rPr>
          <w:sz w:val="20"/>
          <w:szCs w:val="20"/>
        </w:rPr>
        <w:t>4) о поощрении муниципального служащего за достигнутые им успехи в работе.</w:t>
      </w:r>
    </w:p>
    <w:p w:rsidR="00930EBD" w:rsidRPr="00930EBD" w:rsidRDefault="00930EBD" w:rsidP="00930EBD">
      <w:pPr>
        <w:ind w:firstLine="567"/>
        <w:jc w:val="both"/>
        <w:rPr>
          <w:sz w:val="20"/>
          <w:szCs w:val="20"/>
        </w:rPr>
      </w:pPr>
      <w:r w:rsidRPr="00930EBD">
        <w:rPr>
          <w:sz w:val="20"/>
          <w:szCs w:val="20"/>
        </w:rPr>
        <w:t>5) о повышении квалификации, переподготовке или стажировке муниципального служащего.</w:t>
      </w:r>
    </w:p>
    <w:p w:rsidR="00930EBD" w:rsidRPr="00930EBD" w:rsidRDefault="00930EBD" w:rsidP="00930EBD">
      <w:pPr>
        <w:ind w:firstLine="284"/>
        <w:jc w:val="both"/>
        <w:rPr>
          <w:sz w:val="20"/>
          <w:szCs w:val="20"/>
        </w:rPr>
      </w:pPr>
      <w:r w:rsidRPr="00930EBD">
        <w:rPr>
          <w:sz w:val="20"/>
          <w:szCs w:val="20"/>
        </w:rPr>
        <w:t>4. Решение аттестационной комиссии принимается в отсутствие аттестуемого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w:t>
      </w:r>
    </w:p>
    <w:p w:rsidR="00930EBD" w:rsidRPr="00930EBD" w:rsidRDefault="00930EBD" w:rsidP="00930EBD">
      <w:pPr>
        <w:ind w:firstLine="284"/>
        <w:jc w:val="both"/>
        <w:rPr>
          <w:sz w:val="20"/>
          <w:szCs w:val="20"/>
        </w:rPr>
      </w:pPr>
      <w:r w:rsidRPr="00930EBD">
        <w:rPr>
          <w:sz w:val="20"/>
          <w:szCs w:val="20"/>
        </w:rPr>
        <w:t>5. При равенстве голосов принимается решение более благоприятное для муниципального служащего. Проходящий аттестацию муниципальный служащий, являющийся членом аттестационной комиссии, в голосовании не участвует.</w:t>
      </w:r>
    </w:p>
    <w:p w:rsidR="00930EBD" w:rsidRPr="00930EBD" w:rsidRDefault="00930EBD" w:rsidP="00930EBD">
      <w:pPr>
        <w:ind w:firstLine="284"/>
        <w:jc w:val="both"/>
        <w:rPr>
          <w:sz w:val="20"/>
          <w:szCs w:val="20"/>
        </w:rPr>
      </w:pPr>
      <w:r w:rsidRPr="00930EBD">
        <w:rPr>
          <w:sz w:val="20"/>
          <w:szCs w:val="20"/>
        </w:rPr>
        <w:t>6. Решение, принятое аттестационной комиссией, доводится до аттестуемого непосредственно на заседании комиссии после подведения итогов голосования.</w:t>
      </w:r>
    </w:p>
    <w:p w:rsidR="00930EBD" w:rsidRPr="00930EBD" w:rsidRDefault="00930EBD" w:rsidP="00930EBD">
      <w:pPr>
        <w:ind w:firstLine="284"/>
        <w:jc w:val="both"/>
        <w:rPr>
          <w:sz w:val="20"/>
          <w:szCs w:val="20"/>
        </w:rPr>
      </w:pPr>
      <w:r w:rsidRPr="00930EBD">
        <w:rPr>
          <w:sz w:val="20"/>
          <w:szCs w:val="20"/>
        </w:rPr>
        <w:lastRenderedPageBreak/>
        <w:t>7. Муниципальный служащий вправе обжаловать результаты аттестации в судебном порядке.</w:t>
      </w:r>
    </w:p>
    <w:p w:rsidR="00930EBD" w:rsidRPr="00930EBD" w:rsidRDefault="00930EBD" w:rsidP="00930EBD">
      <w:pPr>
        <w:rPr>
          <w:sz w:val="20"/>
          <w:szCs w:val="20"/>
        </w:rPr>
      </w:pPr>
      <w:r w:rsidRPr="00930EBD">
        <w:rPr>
          <w:sz w:val="20"/>
          <w:szCs w:val="20"/>
        </w:rPr>
        <w:t>Статья 11. Оформление результатов аттестации</w:t>
      </w:r>
    </w:p>
    <w:p w:rsidR="00930EBD" w:rsidRPr="00930EBD" w:rsidRDefault="00930EBD" w:rsidP="00930EBD">
      <w:pPr>
        <w:ind w:firstLine="284"/>
        <w:jc w:val="both"/>
        <w:rPr>
          <w:sz w:val="20"/>
          <w:szCs w:val="20"/>
        </w:rPr>
      </w:pPr>
      <w:r w:rsidRPr="00930EBD">
        <w:rPr>
          <w:sz w:val="20"/>
          <w:szCs w:val="20"/>
        </w:rPr>
        <w:t xml:space="preserve">1. Результаты аттестации заносятся в </w:t>
      </w:r>
      <w:hyperlink w:anchor="Par256" w:tooltip="АТТЕСТАЦИОННЫЙ ЛИСТ" w:history="1">
        <w:r w:rsidRPr="00930EBD">
          <w:rPr>
            <w:rStyle w:val="afc"/>
            <w:sz w:val="20"/>
            <w:szCs w:val="20"/>
          </w:rPr>
          <w:t>аттестационный лист</w:t>
        </w:r>
      </w:hyperlink>
      <w:r w:rsidRPr="00930EBD">
        <w:rPr>
          <w:sz w:val="20"/>
          <w:szCs w:val="20"/>
        </w:rPr>
        <w:t xml:space="preserve"> служащего (приложение 2 к настоящему Положению). Аттестационный лист составляется в одном экземпляре и подписывается председателем, секретарем и членами комиссии, присутствующими на заседании и принимавшими участие в голосовании.</w:t>
      </w:r>
    </w:p>
    <w:p w:rsidR="00930EBD" w:rsidRPr="00930EBD" w:rsidRDefault="00930EBD" w:rsidP="00930EBD">
      <w:pPr>
        <w:ind w:firstLine="284"/>
        <w:jc w:val="both"/>
        <w:rPr>
          <w:sz w:val="20"/>
          <w:szCs w:val="20"/>
        </w:rPr>
      </w:pPr>
      <w:r w:rsidRPr="00930EBD">
        <w:rPr>
          <w:sz w:val="20"/>
          <w:szCs w:val="20"/>
        </w:rPr>
        <w:t>2. С аттестационным листом муниципальный служащий знакомится под расписку.</w:t>
      </w:r>
    </w:p>
    <w:p w:rsidR="00930EBD" w:rsidRPr="00930EBD" w:rsidRDefault="00930EBD" w:rsidP="00930EBD">
      <w:pPr>
        <w:ind w:firstLine="284"/>
        <w:jc w:val="both"/>
        <w:rPr>
          <w:sz w:val="20"/>
          <w:szCs w:val="20"/>
        </w:rPr>
      </w:pPr>
      <w:r w:rsidRPr="00930EBD">
        <w:rPr>
          <w:sz w:val="20"/>
          <w:szCs w:val="20"/>
        </w:rPr>
        <w:t>3. Аттестационный лист служащего, прошедшего аттестацию, и отзыв об исполнении муниципальным служащим должностных обязанностей за аттестационный период хранятся в его личном деле.</w:t>
      </w:r>
    </w:p>
    <w:p w:rsidR="00930EBD" w:rsidRPr="00930EBD" w:rsidRDefault="00930EBD" w:rsidP="00930EBD">
      <w:pPr>
        <w:rPr>
          <w:sz w:val="20"/>
          <w:szCs w:val="20"/>
        </w:rPr>
      </w:pPr>
      <w:r w:rsidRPr="00930EBD">
        <w:rPr>
          <w:sz w:val="20"/>
          <w:szCs w:val="20"/>
        </w:rPr>
        <w:t>Статья 12. Решения, принимаемые представителем нанимателя (работодателем)</w:t>
      </w:r>
    </w:p>
    <w:p w:rsidR="00930EBD" w:rsidRPr="00930EBD" w:rsidRDefault="00930EBD" w:rsidP="00930EBD">
      <w:pPr>
        <w:ind w:firstLine="284"/>
        <w:jc w:val="both"/>
        <w:rPr>
          <w:sz w:val="20"/>
          <w:szCs w:val="20"/>
        </w:rPr>
      </w:pPr>
      <w:r w:rsidRPr="00930EBD">
        <w:rPr>
          <w:sz w:val="20"/>
          <w:szCs w:val="20"/>
        </w:rPr>
        <w:t>1. Материалы аттестации муниципального служащего представляются представителю нанимателя (работодателю) не позднее десяти дней после ее проведения.</w:t>
      </w:r>
    </w:p>
    <w:p w:rsidR="00930EBD" w:rsidRPr="00930EBD" w:rsidRDefault="00930EBD" w:rsidP="00930EBD">
      <w:pPr>
        <w:ind w:firstLine="284"/>
        <w:jc w:val="both"/>
        <w:rPr>
          <w:sz w:val="20"/>
          <w:szCs w:val="20"/>
        </w:rPr>
      </w:pPr>
      <w:r w:rsidRPr="00930EBD">
        <w:rPr>
          <w:sz w:val="20"/>
          <w:szCs w:val="20"/>
        </w:rPr>
        <w:t>2. Представитель нанимателя (работодатель) с учетом заключения и рекомендаций аттестационной комиссии принимает решение:</w:t>
      </w:r>
    </w:p>
    <w:p w:rsidR="00930EBD" w:rsidRPr="00930EBD" w:rsidRDefault="00930EBD" w:rsidP="00930EBD">
      <w:pPr>
        <w:ind w:firstLine="567"/>
        <w:jc w:val="both"/>
        <w:rPr>
          <w:sz w:val="20"/>
          <w:szCs w:val="20"/>
        </w:rPr>
      </w:pPr>
      <w:r w:rsidRPr="00930EBD">
        <w:rPr>
          <w:sz w:val="20"/>
          <w:szCs w:val="20"/>
        </w:rPr>
        <w:t>1) о поощрении муниципального служащего за достигнутые им успехи в работе;</w:t>
      </w:r>
    </w:p>
    <w:p w:rsidR="00930EBD" w:rsidRPr="00930EBD" w:rsidRDefault="00930EBD" w:rsidP="00930EBD">
      <w:pPr>
        <w:ind w:firstLine="567"/>
        <w:jc w:val="both"/>
        <w:rPr>
          <w:sz w:val="20"/>
          <w:szCs w:val="20"/>
        </w:rPr>
      </w:pPr>
      <w:r w:rsidRPr="00930EBD">
        <w:rPr>
          <w:sz w:val="20"/>
          <w:szCs w:val="20"/>
        </w:rPr>
        <w:t>2) о повышении муниципального служащего в должности (при наличии вакантных должностей);</w:t>
      </w:r>
    </w:p>
    <w:p w:rsidR="00930EBD" w:rsidRPr="00930EBD" w:rsidRDefault="00930EBD" w:rsidP="00930EBD">
      <w:pPr>
        <w:ind w:firstLine="567"/>
        <w:jc w:val="both"/>
        <w:rPr>
          <w:sz w:val="20"/>
          <w:szCs w:val="20"/>
        </w:rPr>
      </w:pPr>
      <w:r w:rsidRPr="00930EBD">
        <w:rPr>
          <w:sz w:val="20"/>
          <w:szCs w:val="20"/>
        </w:rPr>
        <w:t>3) о включении муниципального служащего в резерв на выдвижение на вышестоящую должность муниципальной службы;</w:t>
      </w:r>
    </w:p>
    <w:p w:rsidR="00930EBD" w:rsidRPr="00930EBD" w:rsidRDefault="00930EBD" w:rsidP="00930EBD">
      <w:pPr>
        <w:ind w:firstLine="567"/>
        <w:jc w:val="both"/>
        <w:rPr>
          <w:sz w:val="20"/>
          <w:szCs w:val="20"/>
        </w:rPr>
      </w:pPr>
      <w:r w:rsidRPr="00930EBD">
        <w:rPr>
          <w:sz w:val="20"/>
          <w:szCs w:val="20"/>
        </w:rPr>
        <w:t>4) о повышении муниципальному служащему денежного содержания;</w:t>
      </w:r>
    </w:p>
    <w:p w:rsidR="00930EBD" w:rsidRPr="00930EBD" w:rsidRDefault="00930EBD" w:rsidP="00930EBD">
      <w:pPr>
        <w:ind w:firstLine="567"/>
        <w:jc w:val="both"/>
        <w:rPr>
          <w:sz w:val="20"/>
          <w:szCs w:val="20"/>
        </w:rPr>
      </w:pPr>
      <w:bookmarkStart w:id="39" w:name="Par172"/>
      <w:bookmarkEnd w:id="39"/>
      <w:r w:rsidRPr="00930EBD">
        <w:rPr>
          <w:sz w:val="20"/>
          <w:szCs w:val="20"/>
        </w:rPr>
        <w:t>5) о направлении муниципального служащего на повышение квалификации, переподготовку или стажировку;</w:t>
      </w:r>
    </w:p>
    <w:p w:rsidR="00930EBD" w:rsidRPr="00930EBD" w:rsidRDefault="00930EBD" w:rsidP="00930EBD">
      <w:pPr>
        <w:ind w:firstLine="567"/>
        <w:jc w:val="both"/>
        <w:rPr>
          <w:sz w:val="20"/>
          <w:szCs w:val="20"/>
        </w:rPr>
      </w:pPr>
      <w:bookmarkStart w:id="40" w:name="Par173"/>
      <w:bookmarkEnd w:id="40"/>
      <w:r w:rsidRPr="00930EBD">
        <w:rPr>
          <w:sz w:val="20"/>
          <w:szCs w:val="20"/>
        </w:rPr>
        <w:t>6) о понижении муниципального служащего в должности с соблюдением требований и особенностей, предусмотренных действующим законодательством;</w:t>
      </w:r>
    </w:p>
    <w:p w:rsidR="00930EBD" w:rsidRPr="00930EBD" w:rsidRDefault="00930EBD" w:rsidP="00930EBD">
      <w:pPr>
        <w:ind w:firstLine="567"/>
        <w:jc w:val="both"/>
        <w:rPr>
          <w:sz w:val="20"/>
          <w:szCs w:val="20"/>
        </w:rPr>
      </w:pPr>
      <w:bookmarkStart w:id="41" w:name="Par174"/>
      <w:bookmarkEnd w:id="41"/>
      <w:r w:rsidRPr="00930EBD">
        <w:rPr>
          <w:sz w:val="20"/>
          <w:szCs w:val="20"/>
        </w:rPr>
        <w:t>7) об увольнении муниципального служащего в соответствии с законодательством.</w:t>
      </w:r>
    </w:p>
    <w:p w:rsidR="00930EBD" w:rsidRPr="00930EBD" w:rsidRDefault="00930EBD" w:rsidP="00930EBD">
      <w:pPr>
        <w:ind w:firstLine="284"/>
        <w:jc w:val="both"/>
        <w:rPr>
          <w:sz w:val="20"/>
          <w:szCs w:val="20"/>
        </w:rPr>
      </w:pPr>
      <w:r w:rsidRPr="00930EBD">
        <w:rPr>
          <w:sz w:val="20"/>
          <w:szCs w:val="20"/>
        </w:rPr>
        <w:t>3. В случае признания муниципального служащего по результатам аттестации не соответствующим замещаемой должности вследствие недостаточной квалификации соответствующий работодатель обязан принять одно из решений, предусмотренных под</w:t>
      </w:r>
      <w:hyperlink w:anchor="Par172" w:tooltip="5) о направлении муниципального служащего на повышение квалификации, переподготовку или стажировку;" w:history="1">
        <w:r w:rsidRPr="00930EBD">
          <w:rPr>
            <w:rStyle w:val="afc"/>
            <w:sz w:val="20"/>
            <w:szCs w:val="20"/>
          </w:rPr>
          <w:t>пунктами 5</w:t>
        </w:r>
      </w:hyperlink>
      <w:r w:rsidRPr="00930EBD">
        <w:rPr>
          <w:sz w:val="20"/>
          <w:szCs w:val="20"/>
        </w:rPr>
        <w:t>-</w:t>
      </w:r>
      <w:hyperlink w:anchor="Par174" w:tooltip="7) об увольнении муниципального служащего в соответствии с законодательством." w:history="1">
        <w:r w:rsidRPr="00930EBD">
          <w:rPr>
            <w:rStyle w:val="afc"/>
            <w:sz w:val="20"/>
            <w:szCs w:val="20"/>
          </w:rPr>
          <w:t>7</w:t>
        </w:r>
      </w:hyperlink>
      <w:r w:rsidRPr="00930EBD">
        <w:rPr>
          <w:sz w:val="20"/>
          <w:szCs w:val="20"/>
        </w:rPr>
        <w:t xml:space="preserve"> настоящей статьи.</w:t>
      </w:r>
    </w:p>
    <w:p w:rsidR="00930EBD" w:rsidRPr="00930EBD" w:rsidRDefault="00930EBD" w:rsidP="00930EBD">
      <w:pPr>
        <w:rPr>
          <w:sz w:val="20"/>
          <w:szCs w:val="20"/>
        </w:rPr>
      </w:pPr>
      <w:r w:rsidRPr="00930EBD">
        <w:rPr>
          <w:sz w:val="20"/>
          <w:szCs w:val="20"/>
        </w:rPr>
        <w:t>Статья 13. Сроки принятия решения</w:t>
      </w:r>
    </w:p>
    <w:p w:rsidR="00930EBD" w:rsidRPr="00930EBD" w:rsidRDefault="00930EBD" w:rsidP="00930EBD">
      <w:pPr>
        <w:ind w:firstLine="284"/>
        <w:jc w:val="both"/>
        <w:rPr>
          <w:sz w:val="20"/>
          <w:szCs w:val="20"/>
        </w:rPr>
      </w:pPr>
      <w:r w:rsidRPr="00930EBD">
        <w:rPr>
          <w:sz w:val="20"/>
          <w:szCs w:val="20"/>
        </w:rPr>
        <w:t>1. Решения, предусмотренные  под</w:t>
      </w:r>
      <w:hyperlink w:anchor="Par173" w:tooltip="6) о понижении муниципального служащего в должности с соблюдением требований и особенностей, предусмотренных действующим законодательством;" w:history="1">
        <w:r w:rsidRPr="00930EBD">
          <w:rPr>
            <w:rStyle w:val="afc"/>
            <w:sz w:val="20"/>
            <w:szCs w:val="20"/>
          </w:rPr>
          <w:t>пунктами 6</w:t>
        </w:r>
      </w:hyperlink>
      <w:r w:rsidRPr="00930EBD">
        <w:rPr>
          <w:sz w:val="20"/>
          <w:szCs w:val="20"/>
        </w:rPr>
        <w:t xml:space="preserve"> и </w:t>
      </w:r>
      <w:hyperlink w:anchor="Par174" w:tooltip="7) об увольнении муниципального служащего в соответствии с законодательством." w:history="1">
        <w:r w:rsidRPr="00930EBD">
          <w:rPr>
            <w:rStyle w:val="afc"/>
            <w:sz w:val="20"/>
            <w:szCs w:val="20"/>
          </w:rPr>
          <w:t>7 статьи 12</w:t>
        </w:r>
      </w:hyperlink>
      <w:r w:rsidRPr="00930EBD">
        <w:rPr>
          <w:sz w:val="20"/>
          <w:szCs w:val="20"/>
        </w:rPr>
        <w:t xml:space="preserve"> настоящего Положения, принимаются в срок не более одного месяца со дня проведения аттестации муниципального служащего.</w:t>
      </w:r>
    </w:p>
    <w:p w:rsidR="00930EBD" w:rsidRPr="00930EBD" w:rsidRDefault="00930EBD" w:rsidP="00930EBD">
      <w:pPr>
        <w:ind w:firstLine="284"/>
        <w:jc w:val="both"/>
        <w:rPr>
          <w:sz w:val="20"/>
          <w:szCs w:val="20"/>
        </w:rPr>
      </w:pPr>
      <w:r w:rsidRPr="00930EBD">
        <w:rPr>
          <w:sz w:val="20"/>
          <w:szCs w:val="20"/>
        </w:rPr>
        <w:t>2. Периоды временной нетрудоспособности и отпуска муниципального служащего в указанные сроки не засчитываются.</w:t>
      </w:r>
    </w:p>
    <w:p w:rsidR="00930EBD" w:rsidRPr="00930EBD" w:rsidRDefault="00930EBD" w:rsidP="00930EBD">
      <w:pPr>
        <w:ind w:firstLine="284"/>
        <w:jc w:val="both"/>
        <w:rPr>
          <w:sz w:val="20"/>
          <w:szCs w:val="20"/>
        </w:rPr>
      </w:pPr>
      <w:r w:rsidRPr="00930EBD">
        <w:rPr>
          <w:sz w:val="20"/>
          <w:szCs w:val="20"/>
        </w:rPr>
        <w:t>3. Муниципальный служащий вправе обжаловать результаты аттестации в судебном порядке.</w:t>
      </w:r>
    </w:p>
    <w:p w:rsidR="00930EBD" w:rsidRPr="00930EBD" w:rsidRDefault="00930EBD" w:rsidP="00930EBD">
      <w:pPr>
        <w:rPr>
          <w:sz w:val="20"/>
          <w:szCs w:val="20"/>
        </w:rPr>
      </w:pPr>
    </w:p>
    <w:p w:rsidR="00930EBD" w:rsidRPr="00930EBD" w:rsidRDefault="00930EBD" w:rsidP="00930EBD">
      <w:pPr>
        <w:jc w:val="right"/>
        <w:rPr>
          <w:sz w:val="20"/>
          <w:szCs w:val="20"/>
        </w:rPr>
      </w:pPr>
      <w:r w:rsidRPr="00930EBD">
        <w:rPr>
          <w:sz w:val="20"/>
          <w:szCs w:val="20"/>
        </w:rPr>
        <w:t>Приложение  1</w:t>
      </w:r>
    </w:p>
    <w:p w:rsidR="00930EBD" w:rsidRPr="00930EBD" w:rsidRDefault="00930EBD" w:rsidP="00930EBD">
      <w:pPr>
        <w:jc w:val="right"/>
        <w:rPr>
          <w:sz w:val="20"/>
          <w:szCs w:val="20"/>
        </w:rPr>
      </w:pPr>
      <w:r w:rsidRPr="00930EBD">
        <w:rPr>
          <w:sz w:val="20"/>
          <w:szCs w:val="20"/>
        </w:rPr>
        <w:t>к Положению «О проведении</w:t>
      </w:r>
    </w:p>
    <w:p w:rsidR="00930EBD" w:rsidRPr="00930EBD" w:rsidRDefault="00930EBD" w:rsidP="00930EBD">
      <w:pPr>
        <w:jc w:val="right"/>
        <w:rPr>
          <w:sz w:val="20"/>
          <w:szCs w:val="20"/>
        </w:rPr>
      </w:pPr>
      <w:r w:rsidRPr="00930EBD">
        <w:rPr>
          <w:sz w:val="20"/>
          <w:szCs w:val="20"/>
        </w:rPr>
        <w:t>аттестации муниципальных служащих</w:t>
      </w:r>
    </w:p>
    <w:p w:rsidR="00930EBD" w:rsidRPr="00930EBD" w:rsidRDefault="00930EBD" w:rsidP="00930EBD">
      <w:pPr>
        <w:jc w:val="right"/>
        <w:rPr>
          <w:sz w:val="20"/>
          <w:szCs w:val="20"/>
        </w:rPr>
      </w:pPr>
      <w:r w:rsidRPr="00930EBD">
        <w:rPr>
          <w:sz w:val="20"/>
          <w:szCs w:val="20"/>
        </w:rPr>
        <w:t>Кадыйского муниципального района</w:t>
      </w:r>
    </w:p>
    <w:p w:rsidR="00930EBD" w:rsidRPr="00930EBD" w:rsidRDefault="00930EBD" w:rsidP="00930EBD">
      <w:pPr>
        <w:jc w:val="right"/>
        <w:rPr>
          <w:sz w:val="20"/>
          <w:szCs w:val="20"/>
        </w:rPr>
      </w:pPr>
      <w:r w:rsidRPr="00930EBD">
        <w:rPr>
          <w:sz w:val="20"/>
          <w:szCs w:val="20"/>
        </w:rPr>
        <w:t>Костромской области»</w:t>
      </w:r>
    </w:p>
    <w:p w:rsidR="00930EBD" w:rsidRPr="00930EBD" w:rsidRDefault="00930EBD" w:rsidP="00930EBD">
      <w:pPr>
        <w:rPr>
          <w:sz w:val="20"/>
          <w:szCs w:val="20"/>
        </w:rPr>
      </w:pPr>
    </w:p>
    <w:p w:rsidR="00930EBD" w:rsidRPr="00930EBD" w:rsidRDefault="00930EBD" w:rsidP="00930EBD">
      <w:pPr>
        <w:jc w:val="center"/>
        <w:rPr>
          <w:sz w:val="20"/>
          <w:szCs w:val="20"/>
        </w:rPr>
      </w:pPr>
      <w:bookmarkStart w:id="42" w:name="Par194"/>
      <w:bookmarkEnd w:id="42"/>
      <w:r w:rsidRPr="00930EBD">
        <w:rPr>
          <w:sz w:val="20"/>
          <w:szCs w:val="20"/>
        </w:rPr>
        <w:t>ПРОТОКОЛ N ____</w:t>
      </w:r>
    </w:p>
    <w:p w:rsidR="00930EBD" w:rsidRPr="00930EBD" w:rsidRDefault="00930EBD" w:rsidP="00930EBD">
      <w:pPr>
        <w:jc w:val="center"/>
        <w:rPr>
          <w:sz w:val="20"/>
          <w:szCs w:val="20"/>
        </w:rPr>
      </w:pPr>
      <w:r w:rsidRPr="00930EBD">
        <w:rPr>
          <w:sz w:val="20"/>
          <w:szCs w:val="20"/>
        </w:rPr>
        <w:t>заседания аттестационной комиссии</w:t>
      </w:r>
    </w:p>
    <w:p w:rsidR="00930EBD" w:rsidRPr="00930EBD" w:rsidRDefault="00930EBD" w:rsidP="00930EBD">
      <w:pPr>
        <w:jc w:val="center"/>
        <w:rPr>
          <w:sz w:val="20"/>
          <w:szCs w:val="20"/>
        </w:rPr>
      </w:pPr>
      <w:r w:rsidRPr="00930EBD">
        <w:rPr>
          <w:sz w:val="20"/>
          <w:szCs w:val="20"/>
        </w:rPr>
        <w:t>______________________________________</w:t>
      </w:r>
    </w:p>
    <w:p w:rsidR="00930EBD" w:rsidRPr="00930EBD" w:rsidRDefault="00930EBD" w:rsidP="00930EBD">
      <w:pPr>
        <w:jc w:val="center"/>
        <w:rPr>
          <w:sz w:val="20"/>
          <w:szCs w:val="20"/>
          <w:vertAlign w:val="superscript"/>
        </w:rPr>
      </w:pPr>
      <w:r w:rsidRPr="00930EBD">
        <w:rPr>
          <w:sz w:val="20"/>
          <w:szCs w:val="20"/>
          <w:vertAlign w:val="superscript"/>
        </w:rPr>
        <w:t>(наименование органа)</w:t>
      </w:r>
    </w:p>
    <w:p w:rsidR="00930EBD" w:rsidRPr="00930EBD" w:rsidRDefault="00930EBD" w:rsidP="00930EBD">
      <w:pPr>
        <w:jc w:val="both"/>
        <w:rPr>
          <w:sz w:val="20"/>
          <w:szCs w:val="20"/>
        </w:rPr>
      </w:pPr>
    </w:p>
    <w:p w:rsidR="00930EBD" w:rsidRPr="00930EBD" w:rsidRDefault="00930EBD" w:rsidP="00930EBD">
      <w:pPr>
        <w:jc w:val="both"/>
        <w:rPr>
          <w:sz w:val="20"/>
          <w:szCs w:val="20"/>
        </w:rPr>
      </w:pPr>
      <w:r w:rsidRPr="00930EBD">
        <w:rPr>
          <w:sz w:val="20"/>
          <w:szCs w:val="20"/>
        </w:rPr>
        <w:t>Председатель ________________________________________________________________________</w:t>
      </w:r>
    </w:p>
    <w:p w:rsidR="00930EBD" w:rsidRPr="00930EBD" w:rsidRDefault="00930EBD" w:rsidP="00930EBD">
      <w:pPr>
        <w:jc w:val="both"/>
        <w:rPr>
          <w:sz w:val="20"/>
          <w:szCs w:val="20"/>
          <w:vertAlign w:val="superscript"/>
        </w:rPr>
      </w:pPr>
      <w:r w:rsidRPr="00930EBD">
        <w:rPr>
          <w:sz w:val="20"/>
          <w:szCs w:val="20"/>
          <w:vertAlign w:val="superscript"/>
        </w:rPr>
        <w:t xml:space="preserve">                                                                             (должность, фамилия, инициалы)</w:t>
      </w:r>
    </w:p>
    <w:p w:rsidR="00930EBD" w:rsidRPr="00930EBD" w:rsidRDefault="00930EBD" w:rsidP="00930EBD">
      <w:pPr>
        <w:jc w:val="both"/>
        <w:rPr>
          <w:sz w:val="20"/>
          <w:szCs w:val="20"/>
        </w:rPr>
      </w:pPr>
      <w:r w:rsidRPr="00930EBD">
        <w:rPr>
          <w:sz w:val="20"/>
          <w:szCs w:val="20"/>
        </w:rPr>
        <w:t>Заместитель председателя __________________________________________________</w:t>
      </w:r>
    </w:p>
    <w:p w:rsidR="00930EBD" w:rsidRPr="00930EBD" w:rsidRDefault="00930EBD" w:rsidP="00930EBD">
      <w:pPr>
        <w:jc w:val="both"/>
        <w:rPr>
          <w:sz w:val="20"/>
          <w:szCs w:val="20"/>
          <w:vertAlign w:val="superscript"/>
        </w:rPr>
      </w:pPr>
      <w:r w:rsidRPr="00930EBD">
        <w:rPr>
          <w:sz w:val="20"/>
          <w:szCs w:val="20"/>
          <w:vertAlign w:val="superscript"/>
        </w:rPr>
        <w:t xml:space="preserve">                                                                                           (должность, фамилия, инициалы)</w:t>
      </w:r>
    </w:p>
    <w:p w:rsidR="00930EBD" w:rsidRPr="00930EBD" w:rsidRDefault="00930EBD" w:rsidP="00930EBD">
      <w:pPr>
        <w:jc w:val="both"/>
        <w:rPr>
          <w:sz w:val="20"/>
          <w:szCs w:val="20"/>
        </w:rPr>
      </w:pPr>
      <w:r w:rsidRPr="00930EBD">
        <w:rPr>
          <w:sz w:val="20"/>
          <w:szCs w:val="20"/>
        </w:rPr>
        <w:t>Члены комиссии: _________________________________________________________</w:t>
      </w:r>
    </w:p>
    <w:p w:rsidR="00930EBD" w:rsidRPr="00930EBD" w:rsidRDefault="00930EBD" w:rsidP="00930EBD">
      <w:pPr>
        <w:jc w:val="center"/>
        <w:rPr>
          <w:sz w:val="20"/>
          <w:szCs w:val="20"/>
          <w:vertAlign w:val="superscript"/>
        </w:rPr>
      </w:pPr>
      <w:r w:rsidRPr="00930EBD">
        <w:rPr>
          <w:sz w:val="20"/>
          <w:szCs w:val="20"/>
          <w:vertAlign w:val="superscript"/>
        </w:rPr>
        <w:t>(должность, фамилия, инициалы)</w:t>
      </w:r>
    </w:p>
    <w:p w:rsidR="00930EBD" w:rsidRPr="00930EBD" w:rsidRDefault="00930EBD" w:rsidP="00930EBD">
      <w:pPr>
        <w:jc w:val="both"/>
        <w:rPr>
          <w:sz w:val="20"/>
          <w:szCs w:val="20"/>
        </w:rPr>
      </w:pPr>
      <w:r w:rsidRPr="00930EBD">
        <w:rPr>
          <w:sz w:val="20"/>
          <w:szCs w:val="20"/>
        </w:rPr>
        <w:t>__________________________________________________________________________</w:t>
      </w:r>
    </w:p>
    <w:p w:rsidR="00930EBD" w:rsidRPr="00930EBD" w:rsidRDefault="00930EBD" w:rsidP="00930EBD">
      <w:pPr>
        <w:jc w:val="both"/>
        <w:rPr>
          <w:sz w:val="20"/>
          <w:szCs w:val="20"/>
        </w:rPr>
      </w:pPr>
      <w:r w:rsidRPr="00930EBD">
        <w:rPr>
          <w:sz w:val="20"/>
          <w:szCs w:val="20"/>
        </w:rPr>
        <w:t>__________________________________________________________________________</w:t>
      </w:r>
    </w:p>
    <w:p w:rsidR="00930EBD" w:rsidRPr="00930EBD" w:rsidRDefault="00930EBD" w:rsidP="00930EBD">
      <w:pPr>
        <w:jc w:val="both"/>
        <w:rPr>
          <w:sz w:val="20"/>
          <w:szCs w:val="20"/>
        </w:rPr>
      </w:pPr>
    </w:p>
    <w:p w:rsidR="00930EBD" w:rsidRPr="00930EBD" w:rsidRDefault="00930EBD" w:rsidP="00930EBD">
      <w:pPr>
        <w:jc w:val="both"/>
        <w:rPr>
          <w:sz w:val="20"/>
          <w:szCs w:val="20"/>
        </w:rPr>
      </w:pPr>
      <w:r w:rsidRPr="00930EBD">
        <w:rPr>
          <w:sz w:val="20"/>
          <w:szCs w:val="20"/>
        </w:rPr>
        <w:t>Секретарь _______________________________________________________________</w:t>
      </w:r>
    </w:p>
    <w:p w:rsidR="00930EBD" w:rsidRPr="00930EBD" w:rsidRDefault="00930EBD" w:rsidP="00930EBD">
      <w:pPr>
        <w:jc w:val="center"/>
        <w:rPr>
          <w:sz w:val="20"/>
          <w:szCs w:val="20"/>
          <w:vertAlign w:val="superscript"/>
        </w:rPr>
      </w:pPr>
      <w:r w:rsidRPr="00930EBD">
        <w:rPr>
          <w:sz w:val="20"/>
          <w:szCs w:val="20"/>
          <w:vertAlign w:val="superscript"/>
        </w:rPr>
        <w:t>(должность, фамилия, инициалы)</w:t>
      </w:r>
    </w:p>
    <w:p w:rsidR="00930EBD" w:rsidRPr="00930EBD" w:rsidRDefault="00930EBD" w:rsidP="00930EBD">
      <w:pPr>
        <w:jc w:val="both"/>
        <w:rPr>
          <w:sz w:val="20"/>
          <w:szCs w:val="20"/>
        </w:rPr>
      </w:pPr>
      <w:r w:rsidRPr="00930EBD">
        <w:rPr>
          <w:sz w:val="20"/>
          <w:szCs w:val="20"/>
        </w:rPr>
        <w:t>Присутствуют:_____________________________________________________________</w:t>
      </w:r>
    </w:p>
    <w:p w:rsidR="00930EBD" w:rsidRPr="00930EBD" w:rsidRDefault="00930EBD" w:rsidP="00930EBD">
      <w:pPr>
        <w:jc w:val="both"/>
        <w:rPr>
          <w:sz w:val="20"/>
          <w:szCs w:val="20"/>
        </w:rPr>
      </w:pPr>
      <w:r w:rsidRPr="00930EBD">
        <w:rPr>
          <w:sz w:val="20"/>
          <w:szCs w:val="20"/>
        </w:rPr>
        <w:t>_________________________________________________________________________</w:t>
      </w:r>
    </w:p>
    <w:p w:rsidR="00930EBD" w:rsidRPr="00930EBD" w:rsidRDefault="00930EBD" w:rsidP="00930EBD">
      <w:pPr>
        <w:jc w:val="both"/>
        <w:rPr>
          <w:sz w:val="20"/>
          <w:szCs w:val="20"/>
        </w:rPr>
      </w:pPr>
    </w:p>
    <w:p w:rsidR="00930EBD" w:rsidRPr="00930EBD" w:rsidRDefault="00930EBD" w:rsidP="00930EBD">
      <w:pPr>
        <w:jc w:val="both"/>
        <w:rPr>
          <w:sz w:val="20"/>
          <w:szCs w:val="20"/>
        </w:rPr>
      </w:pPr>
      <w:r w:rsidRPr="00930EBD">
        <w:rPr>
          <w:sz w:val="20"/>
          <w:szCs w:val="20"/>
        </w:rPr>
        <w:t xml:space="preserve">                                      Повестка дня:</w:t>
      </w:r>
    </w:p>
    <w:p w:rsidR="00930EBD" w:rsidRPr="00930EBD" w:rsidRDefault="00930EBD" w:rsidP="00930EBD">
      <w:pPr>
        <w:jc w:val="both"/>
        <w:rPr>
          <w:sz w:val="20"/>
          <w:szCs w:val="20"/>
        </w:rPr>
      </w:pPr>
      <w:r w:rsidRPr="00930EBD">
        <w:rPr>
          <w:sz w:val="20"/>
          <w:szCs w:val="20"/>
        </w:rPr>
        <w:t>Об аттестации _____________________________________________________________</w:t>
      </w:r>
    </w:p>
    <w:p w:rsidR="00930EBD" w:rsidRPr="00930EBD" w:rsidRDefault="00930EBD" w:rsidP="00930EBD">
      <w:pPr>
        <w:jc w:val="center"/>
        <w:rPr>
          <w:sz w:val="20"/>
          <w:szCs w:val="20"/>
          <w:vertAlign w:val="superscript"/>
        </w:rPr>
      </w:pPr>
      <w:r w:rsidRPr="00930EBD">
        <w:rPr>
          <w:sz w:val="20"/>
          <w:szCs w:val="20"/>
          <w:vertAlign w:val="superscript"/>
        </w:rPr>
        <w:t xml:space="preserve">(должность, фамилия, инициалы </w:t>
      </w:r>
      <w:proofErr w:type="gramStart"/>
      <w:r w:rsidRPr="00930EBD">
        <w:rPr>
          <w:sz w:val="20"/>
          <w:szCs w:val="20"/>
          <w:vertAlign w:val="superscript"/>
        </w:rPr>
        <w:t>аттестуемого</w:t>
      </w:r>
      <w:proofErr w:type="gramEnd"/>
      <w:r w:rsidRPr="00930EBD">
        <w:rPr>
          <w:sz w:val="20"/>
          <w:szCs w:val="20"/>
          <w:vertAlign w:val="superscript"/>
        </w:rPr>
        <w:t>)</w:t>
      </w:r>
    </w:p>
    <w:p w:rsidR="00930EBD" w:rsidRPr="00930EBD" w:rsidRDefault="00930EBD" w:rsidP="00930EBD">
      <w:pPr>
        <w:jc w:val="both"/>
        <w:rPr>
          <w:sz w:val="20"/>
          <w:szCs w:val="20"/>
        </w:rPr>
      </w:pPr>
      <w:r w:rsidRPr="00930EBD">
        <w:rPr>
          <w:sz w:val="20"/>
          <w:szCs w:val="20"/>
        </w:rPr>
        <w:t>Слушали:_________________________________________________________________</w:t>
      </w:r>
    </w:p>
    <w:p w:rsidR="00930EBD" w:rsidRPr="00930EBD" w:rsidRDefault="00930EBD" w:rsidP="00930EBD">
      <w:pPr>
        <w:jc w:val="both"/>
        <w:rPr>
          <w:sz w:val="20"/>
          <w:szCs w:val="20"/>
        </w:rPr>
      </w:pPr>
      <w:r w:rsidRPr="00930EBD">
        <w:rPr>
          <w:sz w:val="20"/>
          <w:szCs w:val="20"/>
        </w:rPr>
        <w:t>__________________________________________________________________________</w:t>
      </w:r>
    </w:p>
    <w:p w:rsidR="00930EBD" w:rsidRPr="00930EBD" w:rsidRDefault="00930EBD" w:rsidP="00930EBD">
      <w:pPr>
        <w:jc w:val="both"/>
        <w:rPr>
          <w:sz w:val="20"/>
          <w:szCs w:val="20"/>
        </w:rPr>
      </w:pPr>
      <w:r w:rsidRPr="00930EBD">
        <w:rPr>
          <w:sz w:val="20"/>
          <w:szCs w:val="20"/>
        </w:rPr>
        <w:t>__________________________________________________________________________</w:t>
      </w:r>
    </w:p>
    <w:p w:rsidR="00930EBD" w:rsidRPr="00930EBD" w:rsidRDefault="00930EBD" w:rsidP="00930EBD">
      <w:pPr>
        <w:jc w:val="both"/>
        <w:rPr>
          <w:sz w:val="20"/>
          <w:szCs w:val="20"/>
        </w:rPr>
      </w:pPr>
    </w:p>
    <w:p w:rsidR="00930EBD" w:rsidRPr="00930EBD" w:rsidRDefault="00930EBD" w:rsidP="00930EBD">
      <w:pPr>
        <w:jc w:val="both"/>
        <w:rPr>
          <w:sz w:val="20"/>
          <w:szCs w:val="20"/>
        </w:rPr>
      </w:pPr>
      <w:r w:rsidRPr="00930EBD">
        <w:rPr>
          <w:sz w:val="20"/>
          <w:szCs w:val="20"/>
        </w:rPr>
        <w:t xml:space="preserve">Вопросы к </w:t>
      </w:r>
      <w:proofErr w:type="gramStart"/>
      <w:r w:rsidRPr="00930EBD">
        <w:rPr>
          <w:sz w:val="20"/>
          <w:szCs w:val="20"/>
        </w:rPr>
        <w:t>аттестуемому</w:t>
      </w:r>
      <w:proofErr w:type="gramEnd"/>
      <w:r w:rsidRPr="00930EBD">
        <w:rPr>
          <w:sz w:val="20"/>
          <w:szCs w:val="20"/>
        </w:rPr>
        <w:t xml:space="preserve"> и ответы на них ____________________________________</w:t>
      </w:r>
    </w:p>
    <w:p w:rsidR="00930EBD" w:rsidRPr="00930EBD" w:rsidRDefault="00930EBD" w:rsidP="00930EBD">
      <w:pPr>
        <w:jc w:val="both"/>
        <w:rPr>
          <w:sz w:val="20"/>
          <w:szCs w:val="20"/>
        </w:rPr>
      </w:pPr>
      <w:r w:rsidRPr="00930EBD">
        <w:rPr>
          <w:sz w:val="20"/>
          <w:szCs w:val="20"/>
        </w:rPr>
        <w:t>__________________________________________________________________________</w:t>
      </w:r>
    </w:p>
    <w:p w:rsidR="00930EBD" w:rsidRPr="00930EBD" w:rsidRDefault="00930EBD" w:rsidP="00930EBD">
      <w:pPr>
        <w:jc w:val="both"/>
        <w:rPr>
          <w:sz w:val="20"/>
          <w:szCs w:val="20"/>
        </w:rPr>
      </w:pPr>
      <w:r w:rsidRPr="00930EBD">
        <w:rPr>
          <w:sz w:val="20"/>
          <w:szCs w:val="20"/>
        </w:rPr>
        <w:t>__________________________________________________________________________</w:t>
      </w:r>
    </w:p>
    <w:p w:rsidR="00930EBD" w:rsidRPr="00930EBD" w:rsidRDefault="00930EBD" w:rsidP="00930EBD">
      <w:pPr>
        <w:jc w:val="both"/>
        <w:rPr>
          <w:sz w:val="20"/>
          <w:szCs w:val="20"/>
        </w:rPr>
      </w:pPr>
      <w:r w:rsidRPr="00930EBD">
        <w:rPr>
          <w:sz w:val="20"/>
          <w:szCs w:val="20"/>
        </w:rPr>
        <w:lastRenderedPageBreak/>
        <w:t>__________________________________________________________________________</w:t>
      </w:r>
    </w:p>
    <w:p w:rsidR="00930EBD" w:rsidRPr="00930EBD" w:rsidRDefault="00930EBD" w:rsidP="00930EBD">
      <w:pPr>
        <w:jc w:val="both"/>
        <w:rPr>
          <w:sz w:val="20"/>
          <w:szCs w:val="20"/>
        </w:rPr>
      </w:pPr>
      <w:r w:rsidRPr="00930EBD">
        <w:rPr>
          <w:sz w:val="20"/>
          <w:szCs w:val="20"/>
        </w:rPr>
        <w:t>__________________________________________________________________________</w:t>
      </w:r>
    </w:p>
    <w:p w:rsidR="00930EBD" w:rsidRPr="00930EBD" w:rsidRDefault="00930EBD" w:rsidP="00930EBD">
      <w:pPr>
        <w:jc w:val="both"/>
        <w:rPr>
          <w:sz w:val="20"/>
          <w:szCs w:val="20"/>
        </w:rPr>
      </w:pPr>
    </w:p>
    <w:p w:rsidR="00930EBD" w:rsidRPr="00930EBD" w:rsidRDefault="00930EBD" w:rsidP="00930EBD">
      <w:pPr>
        <w:jc w:val="both"/>
        <w:rPr>
          <w:sz w:val="20"/>
          <w:szCs w:val="20"/>
        </w:rPr>
      </w:pPr>
      <w:r w:rsidRPr="00930EBD">
        <w:rPr>
          <w:sz w:val="20"/>
          <w:szCs w:val="20"/>
        </w:rPr>
        <w:t>Выступили:_______________________________________________________________</w:t>
      </w:r>
    </w:p>
    <w:p w:rsidR="00930EBD" w:rsidRPr="00930EBD" w:rsidRDefault="00930EBD" w:rsidP="00930EBD">
      <w:pPr>
        <w:jc w:val="both"/>
        <w:rPr>
          <w:sz w:val="20"/>
          <w:szCs w:val="20"/>
        </w:rPr>
      </w:pPr>
      <w:r w:rsidRPr="00930EBD">
        <w:rPr>
          <w:sz w:val="20"/>
          <w:szCs w:val="20"/>
        </w:rPr>
        <w:t>__________________________________________________________________________</w:t>
      </w:r>
    </w:p>
    <w:p w:rsidR="00930EBD" w:rsidRPr="00930EBD" w:rsidRDefault="00930EBD" w:rsidP="00930EBD">
      <w:pPr>
        <w:jc w:val="both"/>
        <w:rPr>
          <w:sz w:val="20"/>
          <w:szCs w:val="20"/>
        </w:rPr>
      </w:pPr>
      <w:r w:rsidRPr="00930EBD">
        <w:rPr>
          <w:sz w:val="20"/>
          <w:szCs w:val="20"/>
        </w:rPr>
        <w:t>__________________________________________________________________________</w:t>
      </w:r>
    </w:p>
    <w:p w:rsidR="00930EBD" w:rsidRPr="00930EBD" w:rsidRDefault="00930EBD" w:rsidP="00930EBD">
      <w:pPr>
        <w:jc w:val="both"/>
        <w:rPr>
          <w:sz w:val="20"/>
          <w:szCs w:val="20"/>
        </w:rPr>
      </w:pPr>
    </w:p>
    <w:p w:rsidR="00930EBD" w:rsidRPr="00930EBD" w:rsidRDefault="00930EBD" w:rsidP="00930EBD">
      <w:pPr>
        <w:jc w:val="both"/>
        <w:rPr>
          <w:sz w:val="20"/>
          <w:szCs w:val="20"/>
        </w:rPr>
      </w:pPr>
      <w:r w:rsidRPr="00930EBD">
        <w:rPr>
          <w:sz w:val="20"/>
          <w:szCs w:val="20"/>
        </w:rPr>
        <w:t>Замечания и предложения, высказанные членами аттестационной комиссии</w:t>
      </w:r>
    </w:p>
    <w:p w:rsidR="00930EBD" w:rsidRPr="00930EBD" w:rsidRDefault="00930EBD" w:rsidP="00930EBD">
      <w:pPr>
        <w:jc w:val="both"/>
        <w:rPr>
          <w:sz w:val="20"/>
          <w:szCs w:val="20"/>
        </w:rPr>
      </w:pPr>
      <w:r w:rsidRPr="00930EBD">
        <w:rPr>
          <w:sz w:val="20"/>
          <w:szCs w:val="20"/>
        </w:rPr>
        <w:t>__________________________________________________________________________</w:t>
      </w:r>
    </w:p>
    <w:p w:rsidR="00930EBD" w:rsidRPr="00930EBD" w:rsidRDefault="00930EBD" w:rsidP="00930EBD">
      <w:pPr>
        <w:jc w:val="both"/>
        <w:rPr>
          <w:sz w:val="20"/>
          <w:szCs w:val="20"/>
        </w:rPr>
      </w:pPr>
      <w:r w:rsidRPr="00930EBD">
        <w:rPr>
          <w:sz w:val="20"/>
          <w:szCs w:val="20"/>
        </w:rPr>
        <w:t>__________________________________________________________________________</w:t>
      </w:r>
    </w:p>
    <w:p w:rsidR="00930EBD" w:rsidRPr="00930EBD" w:rsidRDefault="00930EBD" w:rsidP="00930EBD">
      <w:pPr>
        <w:jc w:val="both"/>
        <w:rPr>
          <w:sz w:val="20"/>
          <w:szCs w:val="20"/>
        </w:rPr>
      </w:pPr>
      <w:r w:rsidRPr="00930EBD">
        <w:rPr>
          <w:sz w:val="20"/>
          <w:szCs w:val="20"/>
        </w:rPr>
        <w:t>__________________________________________________________________________</w:t>
      </w:r>
    </w:p>
    <w:p w:rsidR="00930EBD" w:rsidRPr="00930EBD" w:rsidRDefault="00930EBD" w:rsidP="00930EBD">
      <w:pPr>
        <w:jc w:val="both"/>
        <w:rPr>
          <w:sz w:val="20"/>
          <w:szCs w:val="20"/>
        </w:rPr>
      </w:pPr>
      <w:r w:rsidRPr="00930EBD">
        <w:rPr>
          <w:sz w:val="20"/>
          <w:szCs w:val="20"/>
        </w:rPr>
        <w:t xml:space="preserve">__________________________________________________________________________ </w:t>
      </w:r>
    </w:p>
    <w:p w:rsidR="00930EBD" w:rsidRPr="00930EBD" w:rsidRDefault="00930EBD" w:rsidP="00930EBD">
      <w:pPr>
        <w:jc w:val="both"/>
        <w:rPr>
          <w:sz w:val="20"/>
          <w:szCs w:val="20"/>
        </w:rPr>
      </w:pPr>
    </w:p>
    <w:p w:rsidR="00930EBD" w:rsidRPr="00930EBD" w:rsidRDefault="00930EBD" w:rsidP="00930EBD">
      <w:pPr>
        <w:jc w:val="both"/>
        <w:rPr>
          <w:sz w:val="20"/>
          <w:szCs w:val="20"/>
        </w:rPr>
      </w:pPr>
      <w:r w:rsidRPr="00930EBD">
        <w:rPr>
          <w:sz w:val="20"/>
          <w:szCs w:val="20"/>
        </w:rPr>
        <w:t xml:space="preserve">Принято голосованием: </w:t>
      </w:r>
      <w:proofErr w:type="gramStart"/>
      <w:r w:rsidRPr="00930EBD">
        <w:rPr>
          <w:sz w:val="20"/>
          <w:szCs w:val="20"/>
        </w:rPr>
        <w:t>за</w:t>
      </w:r>
      <w:proofErr w:type="gramEnd"/>
      <w:r w:rsidRPr="00930EBD">
        <w:rPr>
          <w:sz w:val="20"/>
          <w:szCs w:val="20"/>
        </w:rPr>
        <w:t xml:space="preserve"> ____ против _______</w:t>
      </w:r>
    </w:p>
    <w:p w:rsidR="00930EBD" w:rsidRPr="00930EBD" w:rsidRDefault="00930EBD" w:rsidP="00930EBD">
      <w:pPr>
        <w:jc w:val="both"/>
        <w:rPr>
          <w:sz w:val="20"/>
          <w:szCs w:val="20"/>
        </w:rPr>
      </w:pPr>
    </w:p>
    <w:p w:rsidR="00930EBD" w:rsidRPr="00930EBD" w:rsidRDefault="00930EBD" w:rsidP="00930EBD">
      <w:pPr>
        <w:jc w:val="both"/>
        <w:rPr>
          <w:sz w:val="20"/>
          <w:szCs w:val="20"/>
        </w:rPr>
      </w:pPr>
      <w:r w:rsidRPr="00930EBD">
        <w:rPr>
          <w:sz w:val="20"/>
          <w:szCs w:val="20"/>
        </w:rPr>
        <w:t xml:space="preserve">                   Председатель __________________________________</w:t>
      </w:r>
    </w:p>
    <w:p w:rsidR="00930EBD" w:rsidRPr="00930EBD" w:rsidRDefault="00930EBD" w:rsidP="00930EBD">
      <w:pPr>
        <w:jc w:val="both"/>
        <w:rPr>
          <w:sz w:val="20"/>
          <w:szCs w:val="20"/>
        </w:rPr>
      </w:pPr>
    </w:p>
    <w:p w:rsidR="00930EBD" w:rsidRPr="00930EBD" w:rsidRDefault="00930EBD" w:rsidP="00930EBD">
      <w:pPr>
        <w:jc w:val="both"/>
        <w:rPr>
          <w:sz w:val="20"/>
          <w:szCs w:val="20"/>
        </w:rPr>
      </w:pPr>
      <w:r w:rsidRPr="00930EBD">
        <w:rPr>
          <w:sz w:val="20"/>
          <w:szCs w:val="20"/>
        </w:rPr>
        <w:t xml:space="preserve">                   Заместитель председателя ______________________</w:t>
      </w:r>
    </w:p>
    <w:p w:rsidR="00930EBD" w:rsidRPr="00930EBD" w:rsidRDefault="00930EBD" w:rsidP="00930EBD">
      <w:pPr>
        <w:jc w:val="both"/>
        <w:rPr>
          <w:sz w:val="20"/>
          <w:szCs w:val="20"/>
        </w:rPr>
      </w:pPr>
    </w:p>
    <w:p w:rsidR="00930EBD" w:rsidRPr="00930EBD" w:rsidRDefault="00930EBD" w:rsidP="00930EBD">
      <w:pPr>
        <w:jc w:val="both"/>
        <w:rPr>
          <w:sz w:val="20"/>
          <w:szCs w:val="20"/>
        </w:rPr>
      </w:pPr>
      <w:r w:rsidRPr="00930EBD">
        <w:rPr>
          <w:sz w:val="20"/>
          <w:szCs w:val="20"/>
        </w:rPr>
        <w:t xml:space="preserve">                   Секретарь _____________________________________</w:t>
      </w:r>
    </w:p>
    <w:p w:rsidR="00930EBD" w:rsidRPr="00930EBD" w:rsidRDefault="00930EBD" w:rsidP="00930EBD">
      <w:pPr>
        <w:jc w:val="both"/>
        <w:rPr>
          <w:sz w:val="20"/>
          <w:szCs w:val="20"/>
        </w:rPr>
      </w:pPr>
    </w:p>
    <w:p w:rsidR="00930EBD" w:rsidRPr="00930EBD" w:rsidRDefault="00930EBD" w:rsidP="00930EBD">
      <w:pPr>
        <w:jc w:val="both"/>
        <w:rPr>
          <w:sz w:val="20"/>
          <w:szCs w:val="20"/>
        </w:rPr>
      </w:pPr>
    </w:p>
    <w:p w:rsidR="00930EBD" w:rsidRPr="00930EBD" w:rsidRDefault="00930EBD" w:rsidP="00930EBD">
      <w:pPr>
        <w:jc w:val="both"/>
        <w:rPr>
          <w:sz w:val="20"/>
          <w:szCs w:val="20"/>
        </w:rPr>
      </w:pPr>
      <w:r w:rsidRPr="00930EBD">
        <w:rPr>
          <w:sz w:val="20"/>
          <w:szCs w:val="20"/>
        </w:rPr>
        <w:t>"___" _____________ 20__ г.</w:t>
      </w:r>
    </w:p>
    <w:p w:rsidR="00930EBD" w:rsidRPr="00930EBD" w:rsidRDefault="00930EBD" w:rsidP="00930EBD">
      <w:pPr>
        <w:rPr>
          <w:sz w:val="20"/>
          <w:szCs w:val="20"/>
        </w:rPr>
      </w:pPr>
    </w:p>
    <w:p w:rsidR="00930EBD" w:rsidRPr="00930EBD" w:rsidRDefault="00930EBD" w:rsidP="00930EBD">
      <w:pPr>
        <w:jc w:val="right"/>
        <w:rPr>
          <w:sz w:val="20"/>
          <w:szCs w:val="20"/>
        </w:rPr>
      </w:pPr>
      <w:r>
        <w:rPr>
          <w:sz w:val="20"/>
          <w:szCs w:val="20"/>
        </w:rPr>
        <w:t>П</w:t>
      </w:r>
      <w:r w:rsidRPr="00930EBD">
        <w:rPr>
          <w:sz w:val="20"/>
          <w:szCs w:val="20"/>
        </w:rPr>
        <w:t>риложение 2</w:t>
      </w:r>
    </w:p>
    <w:p w:rsidR="00930EBD" w:rsidRPr="00930EBD" w:rsidRDefault="00930EBD" w:rsidP="00930EBD">
      <w:pPr>
        <w:jc w:val="right"/>
        <w:rPr>
          <w:sz w:val="20"/>
          <w:szCs w:val="20"/>
        </w:rPr>
      </w:pPr>
      <w:r w:rsidRPr="00930EBD">
        <w:rPr>
          <w:sz w:val="20"/>
          <w:szCs w:val="20"/>
        </w:rPr>
        <w:t>к Положению «О проведении</w:t>
      </w:r>
    </w:p>
    <w:p w:rsidR="00930EBD" w:rsidRPr="00930EBD" w:rsidRDefault="00930EBD" w:rsidP="00930EBD">
      <w:pPr>
        <w:jc w:val="right"/>
        <w:rPr>
          <w:sz w:val="20"/>
          <w:szCs w:val="20"/>
        </w:rPr>
      </w:pPr>
      <w:r w:rsidRPr="00930EBD">
        <w:rPr>
          <w:sz w:val="20"/>
          <w:szCs w:val="20"/>
        </w:rPr>
        <w:t>аттестации муниципальных служащих</w:t>
      </w:r>
    </w:p>
    <w:p w:rsidR="00930EBD" w:rsidRPr="00930EBD" w:rsidRDefault="00930EBD" w:rsidP="00930EBD">
      <w:pPr>
        <w:jc w:val="right"/>
        <w:rPr>
          <w:sz w:val="20"/>
          <w:szCs w:val="20"/>
        </w:rPr>
      </w:pPr>
      <w:r w:rsidRPr="00930EBD">
        <w:rPr>
          <w:sz w:val="20"/>
          <w:szCs w:val="20"/>
        </w:rPr>
        <w:t>Кадыйского муниципального района</w:t>
      </w:r>
    </w:p>
    <w:p w:rsidR="00930EBD" w:rsidRPr="00930EBD" w:rsidRDefault="00930EBD" w:rsidP="00930EBD">
      <w:pPr>
        <w:jc w:val="right"/>
        <w:rPr>
          <w:sz w:val="20"/>
          <w:szCs w:val="20"/>
        </w:rPr>
      </w:pPr>
      <w:r w:rsidRPr="00930EBD">
        <w:rPr>
          <w:sz w:val="20"/>
          <w:szCs w:val="20"/>
        </w:rPr>
        <w:t>Костромской области»</w:t>
      </w:r>
    </w:p>
    <w:p w:rsidR="00930EBD" w:rsidRPr="00930EBD" w:rsidRDefault="00930EBD" w:rsidP="00930EBD">
      <w:pPr>
        <w:rPr>
          <w:sz w:val="20"/>
          <w:szCs w:val="20"/>
        </w:rPr>
      </w:pPr>
    </w:p>
    <w:p w:rsidR="00930EBD" w:rsidRPr="00930EBD" w:rsidRDefault="00930EBD" w:rsidP="00930EBD">
      <w:pPr>
        <w:jc w:val="center"/>
        <w:rPr>
          <w:sz w:val="20"/>
          <w:szCs w:val="20"/>
        </w:rPr>
      </w:pPr>
      <w:bookmarkStart w:id="43" w:name="Par256"/>
      <w:bookmarkEnd w:id="43"/>
      <w:r w:rsidRPr="00930EBD">
        <w:rPr>
          <w:sz w:val="20"/>
          <w:szCs w:val="20"/>
        </w:rPr>
        <w:t>АТТЕСТАЦИОННЫЙ ЛИСТ</w:t>
      </w:r>
    </w:p>
    <w:p w:rsidR="00930EBD" w:rsidRPr="00930EBD" w:rsidRDefault="00930EBD" w:rsidP="00930EBD">
      <w:pPr>
        <w:rPr>
          <w:sz w:val="20"/>
          <w:szCs w:val="20"/>
        </w:rPr>
      </w:pPr>
    </w:p>
    <w:p w:rsidR="00930EBD" w:rsidRPr="00930EBD" w:rsidRDefault="00930EBD" w:rsidP="00930EBD">
      <w:pPr>
        <w:rPr>
          <w:sz w:val="20"/>
          <w:szCs w:val="20"/>
        </w:rPr>
      </w:pPr>
      <w:r w:rsidRPr="00930EBD">
        <w:rPr>
          <w:sz w:val="20"/>
          <w:szCs w:val="20"/>
        </w:rPr>
        <w:t>1. Фамилия, имя, отчество _________________________________________________</w:t>
      </w:r>
    </w:p>
    <w:p w:rsidR="00930EBD" w:rsidRPr="00930EBD" w:rsidRDefault="00930EBD" w:rsidP="00930EBD">
      <w:pPr>
        <w:rPr>
          <w:sz w:val="20"/>
          <w:szCs w:val="20"/>
        </w:rPr>
      </w:pPr>
      <w:r w:rsidRPr="00930EBD">
        <w:rPr>
          <w:sz w:val="20"/>
          <w:szCs w:val="20"/>
        </w:rPr>
        <w:t>2. Дата рождения __________________________________________________________</w:t>
      </w:r>
    </w:p>
    <w:p w:rsidR="00930EBD" w:rsidRPr="00930EBD" w:rsidRDefault="00930EBD" w:rsidP="00930EBD">
      <w:pPr>
        <w:rPr>
          <w:sz w:val="20"/>
          <w:szCs w:val="20"/>
        </w:rPr>
      </w:pPr>
      <w:r w:rsidRPr="00930EBD">
        <w:rPr>
          <w:sz w:val="20"/>
          <w:szCs w:val="20"/>
        </w:rPr>
        <w:t>3. Сведения об образовании, повышении квалификации, переподготовке ________</w:t>
      </w:r>
    </w:p>
    <w:p w:rsidR="00930EBD" w:rsidRPr="00930EBD" w:rsidRDefault="00930EBD" w:rsidP="00930EBD">
      <w:pPr>
        <w:rPr>
          <w:sz w:val="20"/>
          <w:szCs w:val="20"/>
        </w:rPr>
      </w:pPr>
      <w:r w:rsidRPr="00930EBD">
        <w:rPr>
          <w:sz w:val="20"/>
          <w:szCs w:val="20"/>
        </w:rPr>
        <w:t>__________________________________________________________________________</w:t>
      </w:r>
    </w:p>
    <w:p w:rsidR="00930EBD" w:rsidRPr="00930EBD" w:rsidRDefault="00930EBD" w:rsidP="00930EBD">
      <w:pPr>
        <w:jc w:val="center"/>
        <w:rPr>
          <w:sz w:val="20"/>
          <w:szCs w:val="20"/>
          <w:vertAlign w:val="superscript"/>
        </w:rPr>
      </w:pPr>
      <w:proofErr w:type="gramStart"/>
      <w:r w:rsidRPr="00930EBD">
        <w:rPr>
          <w:sz w:val="20"/>
          <w:szCs w:val="20"/>
          <w:vertAlign w:val="superscript"/>
        </w:rPr>
        <w:t>(когда и какое учебное заведение окончил, специальность и квалификация</w:t>
      </w:r>
      <w:proofErr w:type="gramEnd"/>
    </w:p>
    <w:p w:rsidR="00930EBD" w:rsidRPr="00930EBD" w:rsidRDefault="00930EBD" w:rsidP="00930EBD">
      <w:pPr>
        <w:rPr>
          <w:sz w:val="20"/>
          <w:szCs w:val="20"/>
        </w:rPr>
      </w:pPr>
      <w:r w:rsidRPr="00930EBD">
        <w:rPr>
          <w:sz w:val="20"/>
          <w:szCs w:val="20"/>
        </w:rPr>
        <w:t>__________________________________________________________________________</w:t>
      </w:r>
    </w:p>
    <w:p w:rsidR="00930EBD" w:rsidRPr="00930EBD" w:rsidRDefault="00930EBD" w:rsidP="00930EBD">
      <w:pPr>
        <w:jc w:val="center"/>
        <w:rPr>
          <w:sz w:val="20"/>
          <w:szCs w:val="20"/>
          <w:vertAlign w:val="superscript"/>
        </w:rPr>
      </w:pPr>
      <w:r w:rsidRPr="00930EBD">
        <w:rPr>
          <w:sz w:val="20"/>
          <w:szCs w:val="20"/>
          <w:vertAlign w:val="superscript"/>
        </w:rPr>
        <w:t>по образованию, документы о повышении квалификации, переподготовке,</w:t>
      </w:r>
    </w:p>
    <w:p w:rsidR="00930EBD" w:rsidRPr="00930EBD" w:rsidRDefault="00930EBD" w:rsidP="00930EBD">
      <w:pPr>
        <w:rPr>
          <w:sz w:val="20"/>
          <w:szCs w:val="20"/>
        </w:rPr>
      </w:pPr>
      <w:r w:rsidRPr="00930EBD">
        <w:rPr>
          <w:sz w:val="20"/>
          <w:szCs w:val="20"/>
        </w:rPr>
        <w:t>__________________________________________________________________________</w:t>
      </w:r>
    </w:p>
    <w:p w:rsidR="00930EBD" w:rsidRPr="00930EBD" w:rsidRDefault="00930EBD" w:rsidP="00930EBD">
      <w:pPr>
        <w:jc w:val="center"/>
        <w:rPr>
          <w:sz w:val="20"/>
          <w:szCs w:val="20"/>
          <w:vertAlign w:val="superscript"/>
        </w:rPr>
      </w:pPr>
      <w:r w:rsidRPr="00930EBD">
        <w:rPr>
          <w:sz w:val="20"/>
          <w:szCs w:val="20"/>
          <w:vertAlign w:val="superscript"/>
        </w:rPr>
        <w:t>ученая степень, ученое звание, квалификационный разряд, дата их присвоения)</w:t>
      </w:r>
    </w:p>
    <w:p w:rsidR="00930EBD" w:rsidRPr="00930EBD" w:rsidRDefault="00930EBD" w:rsidP="00930EBD">
      <w:pPr>
        <w:rPr>
          <w:sz w:val="20"/>
          <w:szCs w:val="20"/>
        </w:rPr>
      </w:pPr>
    </w:p>
    <w:p w:rsidR="00930EBD" w:rsidRPr="00930EBD" w:rsidRDefault="00930EBD" w:rsidP="00930EBD">
      <w:pPr>
        <w:rPr>
          <w:sz w:val="20"/>
          <w:szCs w:val="20"/>
        </w:rPr>
      </w:pPr>
      <w:r w:rsidRPr="00930EBD">
        <w:rPr>
          <w:sz w:val="20"/>
          <w:szCs w:val="20"/>
        </w:rPr>
        <w:t>4. Замещаемая должность на момент аттестации и дата назначения на должность</w:t>
      </w:r>
    </w:p>
    <w:p w:rsidR="00930EBD" w:rsidRPr="00930EBD" w:rsidRDefault="00930EBD" w:rsidP="00930EBD">
      <w:pPr>
        <w:rPr>
          <w:sz w:val="20"/>
          <w:szCs w:val="20"/>
        </w:rPr>
      </w:pPr>
      <w:r w:rsidRPr="00930EBD">
        <w:rPr>
          <w:sz w:val="20"/>
          <w:szCs w:val="20"/>
        </w:rPr>
        <w:t>__________________________________________________________________________</w:t>
      </w:r>
    </w:p>
    <w:p w:rsidR="00930EBD" w:rsidRPr="00930EBD" w:rsidRDefault="00930EBD" w:rsidP="00930EBD">
      <w:pPr>
        <w:rPr>
          <w:sz w:val="20"/>
          <w:szCs w:val="20"/>
        </w:rPr>
      </w:pPr>
      <w:r w:rsidRPr="00930EBD">
        <w:rPr>
          <w:sz w:val="20"/>
          <w:szCs w:val="20"/>
        </w:rPr>
        <w:t xml:space="preserve">5. </w:t>
      </w:r>
      <w:proofErr w:type="gramStart"/>
      <w:r w:rsidRPr="00930EBD">
        <w:rPr>
          <w:sz w:val="20"/>
          <w:szCs w:val="20"/>
        </w:rPr>
        <w:t>Общий трудовой стаж (в том числе стаж муниципальной службы и стаж работы</w:t>
      </w:r>
      <w:proofErr w:type="gramEnd"/>
    </w:p>
    <w:p w:rsidR="00930EBD" w:rsidRPr="00930EBD" w:rsidRDefault="00930EBD" w:rsidP="00930EBD">
      <w:pPr>
        <w:rPr>
          <w:sz w:val="20"/>
          <w:szCs w:val="20"/>
        </w:rPr>
      </w:pPr>
      <w:r w:rsidRPr="00930EBD">
        <w:rPr>
          <w:sz w:val="20"/>
          <w:szCs w:val="20"/>
        </w:rPr>
        <w:t>в данной организации) _____________________________________________________</w:t>
      </w:r>
    </w:p>
    <w:p w:rsidR="00930EBD" w:rsidRPr="00930EBD" w:rsidRDefault="00930EBD" w:rsidP="00930EBD">
      <w:pPr>
        <w:rPr>
          <w:sz w:val="20"/>
          <w:szCs w:val="20"/>
        </w:rPr>
      </w:pPr>
      <w:r w:rsidRPr="00930EBD">
        <w:rPr>
          <w:sz w:val="20"/>
          <w:szCs w:val="20"/>
        </w:rPr>
        <w:t>6. Краткая оценка выполнения рекомендаций предыдущей аттестации ___________</w:t>
      </w:r>
    </w:p>
    <w:p w:rsidR="00930EBD" w:rsidRPr="00930EBD" w:rsidRDefault="00930EBD" w:rsidP="00930EBD">
      <w:pPr>
        <w:rPr>
          <w:sz w:val="20"/>
          <w:szCs w:val="20"/>
        </w:rPr>
      </w:pPr>
      <w:r w:rsidRPr="00930EBD">
        <w:rPr>
          <w:sz w:val="20"/>
          <w:szCs w:val="20"/>
        </w:rPr>
        <w:t>__________________________________________________________________________</w:t>
      </w:r>
    </w:p>
    <w:p w:rsidR="00930EBD" w:rsidRPr="00930EBD" w:rsidRDefault="00930EBD" w:rsidP="00930EBD">
      <w:pPr>
        <w:jc w:val="center"/>
        <w:rPr>
          <w:sz w:val="20"/>
          <w:szCs w:val="20"/>
          <w:vertAlign w:val="superscript"/>
        </w:rPr>
      </w:pPr>
      <w:r w:rsidRPr="00930EBD">
        <w:rPr>
          <w:sz w:val="20"/>
          <w:szCs w:val="20"/>
          <w:vertAlign w:val="superscript"/>
        </w:rPr>
        <w:t>(выполнены, частично выполнены, не выполнены)</w:t>
      </w:r>
    </w:p>
    <w:p w:rsidR="00930EBD" w:rsidRPr="00930EBD" w:rsidRDefault="00930EBD" w:rsidP="00930EBD">
      <w:pPr>
        <w:rPr>
          <w:sz w:val="20"/>
          <w:szCs w:val="20"/>
        </w:rPr>
      </w:pPr>
      <w:r w:rsidRPr="00930EBD">
        <w:rPr>
          <w:sz w:val="20"/>
          <w:szCs w:val="20"/>
        </w:rPr>
        <w:t xml:space="preserve">7. Краткое содержание отзыва (характеристики) об </w:t>
      </w:r>
      <w:proofErr w:type="gramStart"/>
      <w:r w:rsidRPr="00930EBD">
        <w:rPr>
          <w:sz w:val="20"/>
          <w:szCs w:val="20"/>
        </w:rPr>
        <w:t>аттестуемом</w:t>
      </w:r>
      <w:proofErr w:type="gramEnd"/>
      <w:r w:rsidRPr="00930EBD">
        <w:rPr>
          <w:sz w:val="20"/>
          <w:szCs w:val="20"/>
        </w:rPr>
        <w:t xml:space="preserve"> ______________</w:t>
      </w:r>
    </w:p>
    <w:p w:rsidR="00930EBD" w:rsidRPr="00930EBD" w:rsidRDefault="00930EBD" w:rsidP="00930EBD">
      <w:pPr>
        <w:rPr>
          <w:sz w:val="20"/>
          <w:szCs w:val="20"/>
        </w:rPr>
      </w:pPr>
      <w:r w:rsidRPr="00930EBD">
        <w:rPr>
          <w:sz w:val="20"/>
          <w:szCs w:val="20"/>
        </w:rPr>
        <w:t>__________________________________________________________________________</w:t>
      </w:r>
    </w:p>
    <w:p w:rsidR="00930EBD" w:rsidRPr="00930EBD" w:rsidRDefault="00930EBD" w:rsidP="00930EBD">
      <w:pPr>
        <w:rPr>
          <w:sz w:val="20"/>
          <w:szCs w:val="20"/>
        </w:rPr>
      </w:pPr>
      <w:r w:rsidRPr="00930EBD">
        <w:rPr>
          <w:sz w:val="20"/>
          <w:szCs w:val="20"/>
        </w:rPr>
        <w:t>__________________________________________________________________________</w:t>
      </w:r>
    </w:p>
    <w:p w:rsidR="00930EBD" w:rsidRPr="00930EBD" w:rsidRDefault="00930EBD" w:rsidP="00930EBD">
      <w:pPr>
        <w:rPr>
          <w:sz w:val="20"/>
          <w:szCs w:val="20"/>
        </w:rPr>
      </w:pPr>
      <w:r w:rsidRPr="00930EBD">
        <w:rPr>
          <w:sz w:val="20"/>
          <w:szCs w:val="20"/>
        </w:rPr>
        <w:t>__________________________________________________________________________</w:t>
      </w:r>
    </w:p>
    <w:p w:rsidR="00930EBD" w:rsidRPr="00930EBD" w:rsidRDefault="00930EBD" w:rsidP="00930EBD">
      <w:pPr>
        <w:rPr>
          <w:sz w:val="20"/>
          <w:szCs w:val="20"/>
        </w:rPr>
      </w:pPr>
      <w:r w:rsidRPr="00930EBD">
        <w:rPr>
          <w:sz w:val="20"/>
          <w:szCs w:val="20"/>
        </w:rPr>
        <w:t xml:space="preserve">8. Рекомендации, высказанные членами аттестационной комиссии </w:t>
      </w:r>
      <w:proofErr w:type="gramStart"/>
      <w:r w:rsidRPr="00930EBD">
        <w:rPr>
          <w:sz w:val="20"/>
          <w:szCs w:val="20"/>
        </w:rPr>
        <w:t>аттестуемому</w:t>
      </w:r>
      <w:proofErr w:type="gramEnd"/>
      <w:r w:rsidRPr="00930EBD">
        <w:rPr>
          <w:sz w:val="20"/>
          <w:szCs w:val="20"/>
        </w:rPr>
        <w:t xml:space="preserve"> _</w:t>
      </w:r>
    </w:p>
    <w:p w:rsidR="00930EBD" w:rsidRPr="00930EBD" w:rsidRDefault="00930EBD" w:rsidP="00930EBD">
      <w:pPr>
        <w:rPr>
          <w:sz w:val="20"/>
          <w:szCs w:val="20"/>
        </w:rPr>
      </w:pPr>
      <w:r w:rsidRPr="00930EBD">
        <w:rPr>
          <w:sz w:val="20"/>
          <w:szCs w:val="20"/>
        </w:rPr>
        <w:t>__________________________________________________________________________</w:t>
      </w:r>
    </w:p>
    <w:p w:rsidR="00930EBD" w:rsidRPr="00930EBD" w:rsidRDefault="00930EBD" w:rsidP="00930EBD">
      <w:pPr>
        <w:rPr>
          <w:sz w:val="20"/>
          <w:szCs w:val="20"/>
        </w:rPr>
      </w:pPr>
      <w:r w:rsidRPr="00930EBD">
        <w:rPr>
          <w:sz w:val="20"/>
          <w:szCs w:val="20"/>
        </w:rPr>
        <w:t>__________________________________________________________________________</w:t>
      </w:r>
    </w:p>
    <w:p w:rsidR="00930EBD" w:rsidRPr="00930EBD" w:rsidRDefault="00930EBD" w:rsidP="00930EBD">
      <w:pPr>
        <w:rPr>
          <w:sz w:val="20"/>
          <w:szCs w:val="20"/>
        </w:rPr>
      </w:pPr>
      <w:r w:rsidRPr="00930EBD">
        <w:rPr>
          <w:sz w:val="20"/>
          <w:szCs w:val="20"/>
        </w:rPr>
        <w:t>9. Рекомендации   аттестационной   комиссии,   вносимые   на   рассмотрение</w:t>
      </w:r>
    </w:p>
    <w:p w:rsidR="00930EBD" w:rsidRPr="00930EBD" w:rsidRDefault="00930EBD" w:rsidP="00930EBD">
      <w:pPr>
        <w:rPr>
          <w:sz w:val="20"/>
          <w:szCs w:val="20"/>
        </w:rPr>
      </w:pPr>
      <w:r w:rsidRPr="00930EBD">
        <w:rPr>
          <w:sz w:val="20"/>
          <w:szCs w:val="20"/>
        </w:rPr>
        <w:t>руководителя: _____________________________________________________________</w:t>
      </w:r>
    </w:p>
    <w:p w:rsidR="00930EBD" w:rsidRPr="00930EBD" w:rsidRDefault="00930EBD" w:rsidP="00930EBD">
      <w:pPr>
        <w:rPr>
          <w:sz w:val="20"/>
          <w:szCs w:val="20"/>
        </w:rPr>
      </w:pPr>
      <w:r w:rsidRPr="00930EBD">
        <w:rPr>
          <w:sz w:val="20"/>
          <w:szCs w:val="20"/>
        </w:rPr>
        <w:t>__________________________________________________________________________</w:t>
      </w:r>
    </w:p>
    <w:p w:rsidR="00930EBD" w:rsidRPr="00930EBD" w:rsidRDefault="00930EBD" w:rsidP="00930EBD">
      <w:pPr>
        <w:rPr>
          <w:sz w:val="20"/>
          <w:szCs w:val="20"/>
        </w:rPr>
      </w:pPr>
      <w:r w:rsidRPr="00930EBD">
        <w:rPr>
          <w:sz w:val="20"/>
          <w:szCs w:val="20"/>
        </w:rPr>
        <w:t>__________________________________________________________________________</w:t>
      </w:r>
    </w:p>
    <w:p w:rsidR="00930EBD" w:rsidRPr="00930EBD" w:rsidRDefault="00930EBD" w:rsidP="00930EBD">
      <w:pPr>
        <w:rPr>
          <w:sz w:val="20"/>
          <w:szCs w:val="20"/>
        </w:rPr>
      </w:pPr>
    </w:p>
    <w:p w:rsidR="00930EBD" w:rsidRPr="00930EBD" w:rsidRDefault="00930EBD" w:rsidP="00930EBD">
      <w:pPr>
        <w:rPr>
          <w:sz w:val="20"/>
          <w:szCs w:val="20"/>
        </w:rPr>
      </w:pPr>
      <w:r w:rsidRPr="00930EBD">
        <w:rPr>
          <w:sz w:val="20"/>
          <w:szCs w:val="20"/>
        </w:rPr>
        <w:t>ЗАКЛЮЧЕНИЕ КОМИССИИ:</w:t>
      </w:r>
    </w:p>
    <w:p w:rsidR="00930EBD" w:rsidRPr="00930EBD" w:rsidRDefault="00930EBD" w:rsidP="00930EBD">
      <w:pPr>
        <w:rPr>
          <w:sz w:val="20"/>
          <w:szCs w:val="20"/>
        </w:rPr>
      </w:pPr>
      <w:r w:rsidRPr="00930EBD">
        <w:rPr>
          <w:sz w:val="20"/>
          <w:szCs w:val="20"/>
        </w:rPr>
        <w:t>Аттестационная комиссия считает, что муниципальный служащий _______________</w:t>
      </w:r>
    </w:p>
    <w:p w:rsidR="00930EBD" w:rsidRPr="00930EBD" w:rsidRDefault="00930EBD" w:rsidP="00930EBD">
      <w:pPr>
        <w:rPr>
          <w:sz w:val="20"/>
          <w:szCs w:val="20"/>
        </w:rPr>
      </w:pPr>
      <w:r w:rsidRPr="00930EBD">
        <w:rPr>
          <w:sz w:val="20"/>
          <w:szCs w:val="20"/>
        </w:rPr>
        <w:t>__________________________________________________________________________</w:t>
      </w:r>
    </w:p>
    <w:p w:rsidR="00930EBD" w:rsidRPr="00930EBD" w:rsidRDefault="00930EBD" w:rsidP="00930EBD">
      <w:pPr>
        <w:rPr>
          <w:sz w:val="20"/>
          <w:szCs w:val="20"/>
        </w:rPr>
      </w:pPr>
      <w:r w:rsidRPr="00930EBD">
        <w:rPr>
          <w:sz w:val="20"/>
          <w:szCs w:val="20"/>
        </w:rPr>
        <w:t>__________________________________________________________________________</w:t>
      </w:r>
    </w:p>
    <w:p w:rsidR="00930EBD" w:rsidRPr="00930EBD" w:rsidRDefault="00930EBD" w:rsidP="00930EBD">
      <w:pPr>
        <w:jc w:val="center"/>
        <w:rPr>
          <w:sz w:val="20"/>
          <w:szCs w:val="20"/>
          <w:vertAlign w:val="superscript"/>
        </w:rPr>
      </w:pPr>
      <w:r w:rsidRPr="00930EBD">
        <w:rPr>
          <w:sz w:val="20"/>
          <w:szCs w:val="20"/>
          <w:vertAlign w:val="superscript"/>
        </w:rPr>
        <w:t>(Ф.И.О.)</w:t>
      </w:r>
    </w:p>
    <w:p w:rsidR="00930EBD" w:rsidRPr="00930EBD" w:rsidRDefault="00930EBD" w:rsidP="00930EBD">
      <w:pPr>
        <w:rPr>
          <w:sz w:val="20"/>
          <w:szCs w:val="20"/>
        </w:rPr>
      </w:pPr>
      <w:r w:rsidRPr="00930EBD">
        <w:rPr>
          <w:sz w:val="20"/>
          <w:szCs w:val="20"/>
        </w:rPr>
        <w:t>__________________________________________________________________________</w:t>
      </w:r>
    </w:p>
    <w:p w:rsidR="00930EBD" w:rsidRPr="00930EBD" w:rsidRDefault="00930EBD" w:rsidP="00930EBD">
      <w:pPr>
        <w:jc w:val="center"/>
        <w:rPr>
          <w:sz w:val="20"/>
          <w:szCs w:val="20"/>
          <w:vertAlign w:val="superscript"/>
        </w:rPr>
      </w:pPr>
      <w:r w:rsidRPr="00930EBD">
        <w:rPr>
          <w:sz w:val="20"/>
          <w:szCs w:val="20"/>
          <w:vertAlign w:val="superscript"/>
        </w:rPr>
        <w:t>(должность)</w:t>
      </w:r>
    </w:p>
    <w:p w:rsidR="00930EBD" w:rsidRPr="00930EBD" w:rsidRDefault="00930EBD" w:rsidP="00930EBD">
      <w:pPr>
        <w:rPr>
          <w:sz w:val="20"/>
          <w:szCs w:val="20"/>
        </w:rPr>
      </w:pPr>
      <w:r w:rsidRPr="00930EBD">
        <w:rPr>
          <w:sz w:val="20"/>
          <w:szCs w:val="20"/>
        </w:rPr>
        <w:lastRenderedPageBreak/>
        <w:t>замещаемой должности __________________________________________________________________________</w:t>
      </w:r>
    </w:p>
    <w:p w:rsidR="00930EBD" w:rsidRPr="00930EBD" w:rsidRDefault="00930EBD" w:rsidP="00930EBD">
      <w:pPr>
        <w:jc w:val="center"/>
        <w:rPr>
          <w:sz w:val="20"/>
          <w:szCs w:val="20"/>
          <w:vertAlign w:val="superscript"/>
        </w:rPr>
      </w:pPr>
      <w:r w:rsidRPr="00930EBD">
        <w:rPr>
          <w:sz w:val="20"/>
          <w:szCs w:val="20"/>
          <w:vertAlign w:val="superscript"/>
        </w:rPr>
        <w:t>(соответствует, не соответствует)</w:t>
      </w:r>
    </w:p>
    <w:p w:rsidR="00930EBD" w:rsidRPr="00930EBD" w:rsidRDefault="00930EBD" w:rsidP="00930EBD">
      <w:pPr>
        <w:rPr>
          <w:sz w:val="20"/>
          <w:szCs w:val="20"/>
        </w:rPr>
      </w:pPr>
      <w:r w:rsidRPr="00930EBD">
        <w:rPr>
          <w:sz w:val="20"/>
          <w:szCs w:val="20"/>
        </w:rPr>
        <w:t>Количественный состав аттестационной комиссии _____________________________</w:t>
      </w:r>
    </w:p>
    <w:p w:rsidR="00930EBD" w:rsidRPr="00930EBD" w:rsidRDefault="00930EBD" w:rsidP="00930EBD">
      <w:pPr>
        <w:rPr>
          <w:sz w:val="20"/>
          <w:szCs w:val="20"/>
        </w:rPr>
      </w:pPr>
    </w:p>
    <w:p w:rsidR="00930EBD" w:rsidRPr="00930EBD" w:rsidRDefault="00930EBD" w:rsidP="00930EBD">
      <w:pPr>
        <w:rPr>
          <w:sz w:val="20"/>
          <w:szCs w:val="20"/>
        </w:rPr>
      </w:pPr>
      <w:r w:rsidRPr="00930EBD">
        <w:rPr>
          <w:sz w:val="20"/>
          <w:szCs w:val="20"/>
        </w:rPr>
        <w:t>На заседании присутствовало _______________ членов аттестационной комиссии.</w:t>
      </w:r>
    </w:p>
    <w:p w:rsidR="00930EBD" w:rsidRPr="00930EBD" w:rsidRDefault="00930EBD" w:rsidP="00930EBD">
      <w:pPr>
        <w:rPr>
          <w:sz w:val="20"/>
          <w:szCs w:val="20"/>
        </w:rPr>
      </w:pPr>
    </w:p>
    <w:p w:rsidR="00930EBD" w:rsidRPr="00930EBD" w:rsidRDefault="00930EBD" w:rsidP="00930EBD">
      <w:pPr>
        <w:rPr>
          <w:sz w:val="20"/>
          <w:szCs w:val="20"/>
        </w:rPr>
      </w:pPr>
      <w:r w:rsidRPr="00930EBD">
        <w:rPr>
          <w:sz w:val="20"/>
          <w:szCs w:val="20"/>
        </w:rPr>
        <w:t>Количество голосов "За" __________________, "Против" ___________________,</w:t>
      </w:r>
    </w:p>
    <w:p w:rsidR="00930EBD" w:rsidRPr="00930EBD" w:rsidRDefault="00930EBD" w:rsidP="00930EBD">
      <w:pPr>
        <w:rPr>
          <w:sz w:val="20"/>
          <w:szCs w:val="20"/>
        </w:rPr>
      </w:pPr>
    </w:p>
    <w:p w:rsidR="00930EBD" w:rsidRPr="00930EBD" w:rsidRDefault="00930EBD" w:rsidP="00930EBD">
      <w:pPr>
        <w:rPr>
          <w:sz w:val="20"/>
          <w:szCs w:val="20"/>
        </w:rPr>
      </w:pPr>
      <w:r w:rsidRPr="00930EBD">
        <w:rPr>
          <w:sz w:val="20"/>
          <w:szCs w:val="20"/>
        </w:rPr>
        <w:t>"Воздержалось" ___________________________.</w:t>
      </w:r>
    </w:p>
    <w:p w:rsidR="00930EBD" w:rsidRPr="00930EBD" w:rsidRDefault="00930EBD" w:rsidP="00930EBD">
      <w:pPr>
        <w:rPr>
          <w:sz w:val="20"/>
          <w:szCs w:val="20"/>
        </w:rPr>
      </w:pPr>
    </w:p>
    <w:p w:rsidR="00930EBD" w:rsidRPr="00930EBD" w:rsidRDefault="00930EBD" w:rsidP="00930EBD">
      <w:pPr>
        <w:rPr>
          <w:sz w:val="20"/>
          <w:szCs w:val="20"/>
        </w:rPr>
      </w:pPr>
      <w:r w:rsidRPr="00930EBD">
        <w:rPr>
          <w:sz w:val="20"/>
          <w:szCs w:val="20"/>
        </w:rPr>
        <w:t>Председатель аттестационной комиссии</w:t>
      </w:r>
    </w:p>
    <w:p w:rsidR="00930EBD" w:rsidRPr="00930EBD" w:rsidRDefault="00930EBD" w:rsidP="00930EBD">
      <w:pPr>
        <w:rPr>
          <w:sz w:val="20"/>
          <w:szCs w:val="20"/>
        </w:rPr>
      </w:pPr>
      <w:r w:rsidRPr="00930EBD">
        <w:rPr>
          <w:sz w:val="20"/>
          <w:szCs w:val="20"/>
        </w:rPr>
        <w:t>_________________________    __________________________</w:t>
      </w:r>
    </w:p>
    <w:p w:rsidR="00930EBD" w:rsidRPr="00930EBD" w:rsidRDefault="00930EBD" w:rsidP="00930EBD">
      <w:pPr>
        <w:rPr>
          <w:sz w:val="20"/>
          <w:szCs w:val="20"/>
          <w:vertAlign w:val="superscript"/>
        </w:rPr>
      </w:pPr>
      <w:r w:rsidRPr="00930EBD">
        <w:rPr>
          <w:sz w:val="20"/>
          <w:szCs w:val="20"/>
          <w:vertAlign w:val="superscript"/>
        </w:rPr>
        <w:t xml:space="preserve">                           (подпись)                                                       (расшифровка подписи)</w:t>
      </w:r>
    </w:p>
    <w:p w:rsidR="00930EBD" w:rsidRPr="00930EBD" w:rsidRDefault="00930EBD" w:rsidP="00930EBD">
      <w:pPr>
        <w:rPr>
          <w:sz w:val="20"/>
          <w:szCs w:val="20"/>
        </w:rPr>
      </w:pPr>
    </w:p>
    <w:p w:rsidR="00930EBD" w:rsidRPr="00930EBD" w:rsidRDefault="00930EBD" w:rsidP="00930EBD">
      <w:pPr>
        <w:rPr>
          <w:sz w:val="20"/>
          <w:szCs w:val="20"/>
        </w:rPr>
      </w:pPr>
      <w:r w:rsidRPr="00930EBD">
        <w:rPr>
          <w:sz w:val="20"/>
          <w:szCs w:val="20"/>
        </w:rPr>
        <w:t>Заместитель председателя</w:t>
      </w:r>
    </w:p>
    <w:p w:rsidR="00930EBD" w:rsidRPr="00930EBD" w:rsidRDefault="00930EBD" w:rsidP="00930EBD">
      <w:pPr>
        <w:rPr>
          <w:sz w:val="20"/>
          <w:szCs w:val="20"/>
        </w:rPr>
      </w:pPr>
      <w:r w:rsidRPr="00930EBD">
        <w:rPr>
          <w:sz w:val="20"/>
          <w:szCs w:val="20"/>
        </w:rPr>
        <w:t>аттестационной комиссии</w:t>
      </w:r>
    </w:p>
    <w:p w:rsidR="00930EBD" w:rsidRPr="00930EBD" w:rsidRDefault="00930EBD" w:rsidP="00930EBD">
      <w:pPr>
        <w:rPr>
          <w:sz w:val="20"/>
          <w:szCs w:val="20"/>
        </w:rPr>
      </w:pPr>
      <w:r w:rsidRPr="00930EBD">
        <w:rPr>
          <w:sz w:val="20"/>
          <w:szCs w:val="20"/>
        </w:rPr>
        <w:t>_________________________    __________________________</w:t>
      </w:r>
    </w:p>
    <w:p w:rsidR="00930EBD" w:rsidRPr="00930EBD" w:rsidRDefault="00930EBD" w:rsidP="00930EBD">
      <w:pPr>
        <w:rPr>
          <w:sz w:val="20"/>
          <w:szCs w:val="20"/>
          <w:vertAlign w:val="superscript"/>
        </w:rPr>
      </w:pPr>
      <w:r w:rsidRPr="00930EBD">
        <w:rPr>
          <w:sz w:val="20"/>
          <w:szCs w:val="20"/>
        </w:rPr>
        <w:t xml:space="preserve">                  </w:t>
      </w:r>
      <w:r w:rsidRPr="00930EBD">
        <w:rPr>
          <w:sz w:val="20"/>
          <w:szCs w:val="20"/>
          <w:vertAlign w:val="superscript"/>
        </w:rPr>
        <w:t>(подпись)                                                    (расшифровка подписи)</w:t>
      </w:r>
    </w:p>
    <w:p w:rsidR="00930EBD" w:rsidRPr="00930EBD" w:rsidRDefault="00930EBD" w:rsidP="00930EBD">
      <w:pPr>
        <w:rPr>
          <w:sz w:val="20"/>
          <w:szCs w:val="20"/>
        </w:rPr>
      </w:pPr>
    </w:p>
    <w:p w:rsidR="00930EBD" w:rsidRPr="00930EBD" w:rsidRDefault="00930EBD" w:rsidP="00930EBD">
      <w:pPr>
        <w:rPr>
          <w:sz w:val="20"/>
          <w:szCs w:val="20"/>
        </w:rPr>
      </w:pPr>
      <w:r w:rsidRPr="00930EBD">
        <w:rPr>
          <w:sz w:val="20"/>
          <w:szCs w:val="20"/>
        </w:rPr>
        <w:t>Секретарь аттестационной комиссии</w:t>
      </w:r>
    </w:p>
    <w:p w:rsidR="00930EBD" w:rsidRPr="00930EBD" w:rsidRDefault="00930EBD" w:rsidP="00930EBD">
      <w:pPr>
        <w:rPr>
          <w:sz w:val="20"/>
          <w:szCs w:val="20"/>
        </w:rPr>
      </w:pPr>
      <w:r w:rsidRPr="00930EBD">
        <w:rPr>
          <w:sz w:val="20"/>
          <w:szCs w:val="20"/>
        </w:rPr>
        <w:t>_________________________    __________________________</w:t>
      </w:r>
    </w:p>
    <w:p w:rsidR="00930EBD" w:rsidRPr="00930EBD" w:rsidRDefault="00930EBD" w:rsidP="00930EBD">
      <w:pPr>
        <w:rPr>
          <w:sz w:val="20"/>
          <w:szCs w:val="20"/>
          <w:vertAlign w:val="superscript"/>
        </w:rPr>
      </w:pPr>
      <w:r w:rsidRPr="00930EBD">
        <w:rPr>
          <w:sz w:val="20"/>
          <w:szCs w:val="20"/>
          <w:vertAlign w:val="superscript"/>
        </w:rPr>
        <w:t xml:space="preserve">                              (подпись)                                                     (расшифровка подписи)</w:t>
      </w:r>
    </w:p>
    <w:p w:rsidR="00930EBD" w:rsidRPr="00930EBD" w:rsidRDefault="00930EBD" w:rsidP="00930EBD">
      <w:pPr>
        <w:rPr>
          <w:sz w:val="20"/>
          <w:szCs w:val="20"/>
        </w:rPr>
      </w:pPr>
    </w:p>
    <w:p w:rsidR="00930EBD" w:rsidRPr="00930EBD" w:rsidRDefault="00930EBD" w:rsidP="00930EBD">
      <w:pPr>
        <w:rPr>
          <w:sz w:val="20"/>
          <w:szCs w:val="20"/>
        </w:rPr>
      </w:pPr>
      <w:r w:rsidRPr="00930EBD">
        <w:rPr>
          <w:sz w:val="20"/>
          <w:szCs w:val="20"/>
        </w:rPr>
        <w:t>Члены аттестационной комиссии</w:t>
      </w:r>
    </w:p>
    <w:p w:rsidR="00930EBD" w:rsidRPr="00930EBD" w:rsidRDefault="00930EBD" w:rsidP="00930EBD">
      <w:pPr>
        <w:rPr>
          <w:sz w:val="20"/>
          <w:szCs w:val="20"/>
        </w:rPr>
      </w:pPr>
      <w:r w:rsidRPr="00930EBD">
        <w:rPr>
          <w:sz w:val="20"/>
          <w:szCs w:val="20"/>
        </w:rPr>
        <w:t>_________________________    __________________________</w:t>
      </w:r>
    </w:p>
    <w:p w:rsidR="00930EBD" w:rsidRPr="00930EBD" w:rsidRDefault="00930EBD" w:rsidP="00930EBD">
      <w:pPr>
        <w:rPr>
          <w:sz w:val="20"/>
          <w:szCs w:val="20"/>
        </w:rPr>
      </w:pPr>
      <w:r w:rsidRPr="00930EBD">
        <w:rPr>
          <w:sz w:val="20"/>
          <w:szCs w:val="20"/>
        </w:rPr>
        <w:t>_________________________    __________________________</w:t>
      </w:r>
    </w:p>
    <w:p w:rsidR="00930EBD" w:rsidRPr="00930EBD" w:rsidRDefault="00930EBD" w:rsidP="00930EBD">
      <w:pPr>
        <w:rPr>
          <w:sz w:val="20"/>
          <w:szCs w:val="20"/>
        </w:rPr>
      </w:pPr>
      <w:r w:rsidRPr="00930EBD">
        <w:rPr>
          <w:sz w:val="20"/>
          <w:szCs w:val="20"/>
        </w:rPr>
        <w:t>_________________________    __________________________</w:t>
      </w:r>
    </w:p>
    <w:p w:rsidR="00930EBD" w:rsidRPr="00930EBD" w:rsidRDefault="00930EBD" w:rsidP="00930EBD">
      <w:pPr>
        <w:rPr>
          <w:sz w:val="20"/>
          <w:szCs w:val="20"/>
          <w:vertAlign w:val="superscript"/>
        </w:rPr>
      </w:pPr>
      <w:r w:rsidRPr="00930EBD">
        <w:rPr>
          <w:sz w:val="20"/>
          <w:szCs w:val="20"/>
          <w:vertAlign w:val="superscript"/>
        </w:rPr>
        <w:t xml:space="preserve">                           (подписи)                                                       (расшифровка подписей)</w:t>
      </w:r>
    </w:p>
    <w:p w:rsidR="00930EBD" w:rsidRPr="00930EBD" w:rsidRDefault="00930EBD" w:rsidP="00930EBD">
      <w:pPr>
        <w:rPr>
          <w:sz w:val="20"/>
          <w:szCs w:val="20"/>
        </w:rPr>
      </w:pPr>
    </w:p>
    <w:p w:rsidR="00930EBD" w:rsidRPr="00930EBD" w:rsidRDefault="00930EBD" w:rsidP="00930EBD">
      <w:pPr>
        <w:rPr>
          <w:sz w:val="20"/>
          <w:szCs w:val="20"/>
        </w:rPr>
      </w:pPr>
      <w:r w:rsidRPr="00930EBD">
        <w:rPr>
          <w:sz w:val="20"/>
          <w:szCs w:val="20"/>
        </w:rPr>
        <w:t>Дата проведения аттестации _______________________________________</w:t>
      </w:r>
    </w:p>
    <w:p w:rsidR="00930EBD" w:rsidRPr="00930EBD" w:rsidRDefault="00930EBD" w:rsidP="00930EBD">
      <w:pPr>
        <w:rPr>
          <w:sz w:val="20"/>
          <w:szCs w:val="20"/>
        </w:rPr>
      </w:pPr>
    </w:p>
    <w:p w:rsidR="00930EBD" w:rsidRPr="00930EBD" w:rsidRDefault="00930EBD" w:rsidP="00930EBD">
      <w:pPr>
        <w:rPr>
          <w:sz w:val="20"/>
          <w:szCs w:val="20"/>
        </w:rPr>
      </w:pPr>
      <w:r w:rsidRPr="00930EBD">
        <w:rPr>
          <w:sz w:val="20"/>
          <w:szCs w:val="20"/>
        </w:rPr>
        <w:t>РЕШЕНИЕ, ПРИНЯТОЕ РУКОВОДИТЕЛЕМ __________________________________</w:t>
      </w:r>
    </w:p>
    <w:p w:rsidR="00930EBD" w:rsidRPr="00930EBD" w:rsidRDefault="00930EBD" w:rsidP="00930EBD">
      <w:pPr>
        <w:rPr>
          <w:sz w:val="20"/>
          <w:szCs w:val="20"/>
        </w:rPr>
      </w:pPr>
    </w:p>
    <w:p w:rsidR="00930EBD" w:rsidRPr="00930EBD" w:rsidRDefault="00930EBD" w:rsidP="00930EBD">
      <w:pPr>
        <w:rPr>
          <w:sz w:val="20"/>
          <w:szCs w:val="20"/>
        </w:rPr>
      </w:pPr>
      <w:r w:rsidRPr="00930EBD">
        <w:rPr>
          <w:sz w:val="20"/>
          <w:szCs w:val="20"/>
        </w:rPr>
        <w:t>"ОЗНАКОМЛЕН"</w:t>
      </w:r>
    </w:p>
    <w:p w:rsidR="00930EBD" w:rsidRPr="00930EBD" w:rsidRDefault="00930EBD" w:rsidP="00930EBD">
      <w:pPr>
        <w:rPr>
          <w:sz w:val="20"/>
          <w:szCs w:val="20"/>
        </w:rPr>
      </w:pPr>
    </w:p>
    <w:p w:rsidR="00930EBD" w:rsidRPr="00930EBD" w:rsidRDefault="00930EBD" w:rsidP="00930EBD">
      <w:pPr>
        <w:rPr>
          <w:sz w:val="20"/>
          <w:szCs w:val="20"/>
        </w:rPr>
      </w:pPr>
      <w:r w:rsidRPr="00930EBD">
        <w:rPr>
          <w:sz w:val="20"/>
          <w:szCs w:val="20"/>
        </w:rPr>
        <w:t xml:space="preserve">Дата _____________ Подпись </w:t>
      </w:r>
      <w:proofErr w:type="gramStart"/>
      <w:r w:rsidRPr="00930EBD">
        <w:rPr>
          <w:sz w:val="20"/>
          <w:szCs w:val="20"/>
        </w:rPr>
        <w:t>аттестуемого</w:t>
      </w:r>
      <w:proofErr w:type="gramEnd"/>
      <w:r w:rsidRPr="00930EBD">
        <w:rPr>
          <w:sz w:val="20"/>
          <w:szCs w:val="20"/>
        </w:rPr>
        <w:t xml:space="preserve"> _____________________</w:t>
      </w:r>
    </w:p>
    <w:p w:rsidR="00930EBD" w:rsidRPr="00930EBD" w:rsidRDefault="00930EBD" w:rsidP="00930EBD">
      <w:pPr>
        <w:rPr>
          <w:sz w:val="20"/>
          <w:szCs w:val="20"/>
        </w:rPr>
      </w:pPr>
    </w:p>
    <w:p w:rsidR="00930EBD" w:rsidRPr="00930EBD" w:rsidRDefault="00930EBD" w:rsidP="00930EBD">
      <w:pPr>
        <w:autoSpaceDE w:val="0"/>
        <w:ind w:firstLine="540"/>
        <w:jc w:val="both"/>
        <w:rPr>
          <w:sz w:val="20"/>
          <w:szCs w:val="20"/>
        </w:rPr>
      </w:pPr>
    </w:p>
    <w:p w:rsidR="00930EBD" w:rsidRPr="00930EBD" w:rsidRDefault="00930EBD" w:rsidP="00930EBD">
      <w:pPr>
        <w:autoSpaceDE w:val="0"/>
        <w:ind w:firstLine="540"/>
        <w:jc w:val="both"/>
        <w:rPr>
          <w:sz w:val="20"/>
          <w:szCs w:val="20"/>
        </w:rPr>
      </w:pPr>
    </w:p>
    <w:p w:rsidR="00955759" w:rsidRPr="00930EBD" w:rsidRDefault="00955759" w:rsidP="0080387F">
      <w:pPr>
        <w:contextualSpacing/>
        <w:jc w:val="both"/>
        <w:rPr>
          <w:sz w:val="20"/>
          <w:szCs w:val="20"/>
        </w:rPr>
      </w:pPr>
    </w:p>
    <w:p w:rsidR="00955759" w:rsidRPr="00930EBD" w:rsidRDefault="00955759" w:rsidP="00955759">
      <w:pPr>
        <w:contextualSpacing/>
        <w:rPr>
          <w:sz w:val="20"/>
          <w:szCs w:val="20"/>
        </w:rPr>
      </w:pPr>
    </w:p>
    <w:p w:rsidR="00955759" w:rsidRPr="00930EBD" w:rsidRDefault="00955759" w:rsidP="00955759">
      <w:pPr>
        <w:contextualSpacing/>
        <w:jc w:val="center"/>
        <w:rPr>
          <w:sz w:val="20"/>
          <w:szCs w:val="20"/>
        </w:rPr>
      </w:pPr>
    </w:p>
    <w:p w:rsidR="00955759" w:rsidRPr="00930EBD" w:rsidRDefault="00955759" w:rsidP="00955759">
      <w:pPr>
        <w:contextualSpacing/>
        <w:rPr>
          <w:rFonts w:eastAsia="Calibri"/>
          <w:sz w:val="20"/>
          <w:szCs w:val="20"/>
          <w:lang w:eastAsia="en-US"/>
        </w:rPr>
      </w:pPr>
    </w:p>
    <w:p w:rsidR="00955759" w:rsidRPr="00930EBD" w:rsidRDefault="00955759" w:rsidP="00955759">
      <w:pPr>
        <w:pStyle w:val="p4"/>
        <w:shd w:val="clear" w:color="auto" w:fill="FFFFFF"/>
        <w:spacing w:before="0" w:beforeAutospacing="0" w:after="0" w:afterAutospacing="0"/>
        <w:rPr>
          <w:rStyle w:val="s1"/>
          <w:rFonts w:eastAsiaTheme="majorEastAsia"/>
          <w:color w:val="000000"/>
          <w:sz w:val="20"/>
          <w:szCs w:val="20"/>
        </w:rPr>
      </w:pPr>
    </w:p>
    <w:p w:rsidR="00955759" w:rsidRPr="00930EBD" w:rsidRDefault="00955759" w:rsidP="00955759">
      <w:pPr>
        <w:pStyle w:val="p4"/>
        <w:shd w:val="clear" w:color="auto" w:fill="FFFFFF"/>
        <w:spacing w:before="0" w:beforeAutospacing="0" w:after="0" w:afterAutospacing="0"/>
        <w:rPr>
          <w:rStyle w:val="s1"/>
          <w:rFonts w:eastAsiaTheme="majorEastAsia"/>
          <w:color w:val="000000"/>
          <w:sz w:val="20"/>
          <w:szCs w:val="20"/>
        </w:rPr>
      </w:pPr>
    </w:p>
    <w:p w:rsidR="00955759" w:rsidRPr="00930EBD" w:rsidRDefault="00955759" w:rsidP="00955759">
      <w:pPr>
        <w:pStyle w:val="p4"/>
        <w:shd w:val="clear" w:color="auto" w:fill="FFFFFF"/>
        <w:spacing w:before="0" w:beforeAutospacing="0" w:after="0" w:afterAutospacing="0"/>
        <w:rPr>
          <w:rStyle w:val="s1"/>
          <w:rFonts w:eastAsiaTheme="majorEastAsia"/>
          <w:color w:val="000000"/>
          <w:sz w:val="20"/>
          <w:szCs w:val="20"/>
        </w:rPr>
      </w:pPr>
    </w:p>
    <w:p w:rsidR="00955759" w:rsidRPr="00930EBD" w:rsidRDefault="00955759" w:rsidP="00955759">
      <w:pPr>
        <w:pStyle w:val="p4"/>
        <w:shd w:val="clear" w:color="auto" w:fill="FFFFFF"/>
        <w:spacing w:before="0" w:beforeAutospacing="0" w:after="0" w:afterAutospacing="0"/>
        <w:rPr>
          <w:rStyle w:val="s1"/>
          <w:rFonts w:eastAsiaTheme="majorEastAsia"/>
          <w:color w:val="000000"/>
          <w:sz w:val="20"/>
          <w:szCs w:val="20"/>
        </w:rPr>
      </w:pPr>
    </w:p>
    <w:p w:rsidR="00955759" w:rsidRPr="00930EBD" w:rsidRDefault="00955759" w:rsidP="00955759">
      <w:pPr>
        <w:pStyle w:val="p4"/>
        <w:shd w:val="clear" w:color="auto" w:fill="FFFFFF"/>
        <w:spacing w:before="0" w:beforeAutospacing="0" w:after="0" w:afterAutospacing="0"/>
        <w:rPr>
          <w:rStyle w:val="s1"/>
          <w:rFonts w:eastAsiaTheme="majorEastAsia"/>
          <w:color w:val="000000"/>
          <w:sz w:val="20"/>
          <w:szCs w:val="20"/>
        </w:rPr>
      </w:pPr>
    </w:p>
    <w:p w:rsidR="00955759" w:rsidRPr="00930EBD" w:rsidRDefault="00955759" w:rsidP="00955759">
      <w:pPr>
        <w:pStyle w:val="p4"/>
        <w:shd w:val="clear" w:color="auto" w:fill="FFFFFF"/>
        <w:spacing w:before="0" w:beforeAutospacing="0" w:after="0" w:afterAutospacing="0"/>
        <w:rPr>
          <w:rStyle w:val="s1"/>
          <w:rFonts w:eastAsiaTheme="majorEastAsia"/>
          <w:color w:val="000000"/>
          <w:sz w:val="20"/>
          <w:szCs w:val="20"/>
        </w:rPr>
      </w:pPr>
    </w:p>
    <w:p w:rsidR="00955759" w:rsidRPr="00930EBD" w:rsidRDefault="00955759" w:rsidP="00955759">
      <w:pPr>
        <w:pStyle w:val="p4"/>
        <w:shd w:val="clear" w:color="auto" w:fill="FFFFFF"/>
        <w:spacing w:before="0" w:beforeAutospacing="0" w:after="0" w:afterAutospacing="0"/>
        <w:rPr>
          <w:rStyle w:val="s1"/>
          <w:rFonts w:eastAsiaTheme="majorEastAsia"/>
          <w:color w:val="000000"/>
          <w:sz w:val="20"/>
          <w:szCs w:val="20"/>
        </w:rPr>
      </w:pPr>
    </w:p>
    <w:p w:rsidR="00955759" w:rsidRPr="00930EBD" w:rsidRDefault="00955759" w:rsidP="00955759">
      <w:pPr>
        <w:pStyle w:val="p4"/>
        <w:shd w:val="clear" w:color="auto" w:fill="FFFFFF"/>
        <w:spacing w:before="0" w:beforeAutospacing="0" w:after="0" w:afterAutospacing="0"/>
        <w:rPr>
          <w:rStyle w:val="s1"/>
          <w:rFonts w:eastAsiaTheme="majorEastAsia"/>
          <w:color w:val="000000"/>
          <w:sz w:val="20"/>
          <w:szCs w:val="20"/>
        </w:rPr>
      </w:pPr>
    </w:p>
    <w:p w:rsidR="00955759" w:rsidRPr="00930EBD" w:rsidRDefault="00955759" w:rsidP="00955759">
      <w:pPr>
        <w:pStyle w:val="p4"/>
        <w:shd w:val="clear" w:color="auto" w:fill="FFFFFF"/>
        <w:spacing w:before="0" w:beforeAutospacing="0" w:after="0" w:afterAutospacing="0"/>
        <w:rPr>
          <w:rStyle w:val="s1"/>
          <w:rFonts w:eastAsiaTheme="majorEastAsia"/>
          <w:color w:val="000000"/>
          <w:sz w:val="20"/>
          <w:szCs w:val="20"/>
        </w:rPr>
      </w:pPr>
    </w:p>
    <w:tbl>
      <w:tblPr>
        <w:tblpPr w:leftFromText="180" w:rightFromText="180" w:bottomFromText="200" w:vertAnchor="text" w:horzAnchor="margin" w:tblpY="28"/>
        <w:tblW w:w="10255" w:type="dxa"/>
        <w:tblLayout w:type="fixed"/>
        <w:tblLook w:val="04A0"/>
      </w:tblPr>
      <w:tblGrid>
        <w:gridCol w:w="10255"/>
      </w:tblGrid>
      <w:tr w:rsidR="007D12A3" w:rsidTr="007D12A3">
        <w:trPr>
          <w:trHeight w:val="691"/>
        </w:trPr>
        <w:tc>
          <w:tcPr>
            <w:tcW w:w="10255" w:type="dxa"/>
            <w:tcBorders>
              <w:top w:val="single" w:sz="8" w:space="0" w:color="000000"/>
              <w:left w:val="single" w:sz="8" w:space="0" w:color="000000"/>
              <w:bottom w:val="single" w:sz="8" w:space="0" w:color="000000"/>
              <w:right w:val="single" w:sz="8" w:space="0" w:color="000000"/>
            </w:tcBorders>
            <w:hideMark/>
          </w:tcPr>
          <w:p w:rsidR="007D12A3" w:rsidRDefault="007D12A3" w:rsidP="007D12A3">
            <w:pPr>
              <w:snapToGrid w:val="0"/>
              <w:spacing w:line="276" w:lineRule="auto"/>
              <w:contextualSpacing/>
              <w:jc w:val="center"/>
              <w:rPr>
                <w:sz w:val="20"/>
                <w:szCs w:val="20"/>
                <w:lang w:bidi="ru-RU"/>
              </w:rPr>
            </w:pPr>
            <w:r>
              <w:rPr>
                <w:sz w:val="20"/>
                <w:szCs w:val="20"/>
                <w:lang w:bidi="ru-RU"/>
              </w:rPr>
              <w:t>Информационный бюллетень выходит не реже 1 раза в квартал.</w:t>
            </w:r>
          </w:p>
          <w:p w:rsidR="007D12A3" w:rsidRDefault="007D12A3" w:rsidP="007D12A3">
            <w:pPr>
              <w:spacing w:line="276" w:lineRule="auto"/>
              <w:contextualSpacing/>
              <w:jc w:val="center"/>
              <w:rPr>
                <w:rFonts w:eastAsia="Times New Roman"/>
                <w:sz w:val="20"/>
                <w:szCs w:val="20"/>
                <w:lang w:bidi="ru-RU"/>
              </w:rPr>
            </w:pPr>
            <w:r>
              <w:rPr>
                <w:sz w:val="20"/>
                <w:szCs w:val="20"/>
                <w:lang w:bidi="ru-RU"/>
              </w:rPr>
              <w:t>Тираж 10 экземпляров.</w:t>
            </w:r>
          </w:p>
          <w:p w:rsidR="007D12A3" w:rsidRDefault="007D12A3" w:rsidP="007D12A3">
            <w:pPr>
              <w:spacing w:line="276" w:lineRule="auto"/>
              <w:contextualSpacing/>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7D12A3" w:rsidRDefault="007D12A3" w:rsidP="007D12A3">
            <w:pPr>
              <w:spacing w:line="276" w:lineRule="auto"/>
              <w:contextualSpacing/>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955759" w:rsidRPr="00930EBD" w:rsidRDefault="00955759" w:rsidP="00955759">
      <w:pPr>
        <w:pStyle w:val="p4"/>
        <w:shd w:val="clear" w:color="auto" w:fill="FFFFFF"/>
        <w:spacing w:before="0" w:beforeAutospacing="0" w:after="0" w:afterAutospacing="0"/>
        <w:rPr>
          <w:rStyle w:val="s1"/>
          <w:rFonts w:eastAsiaTheme="majorEastAsia"/>
          <w:color w:val="000000"/>
          <w:sz w:val="20"/>
          <w:szCs w:val="20"/>
        </w:rPr>
      </w:pPr>
    </w:p>
    <w:p w:rsidR="00955759" w:rsidRPr="00930EBD" w:rsidRDefault="00955759" w:rsidP="00955759">
      <w:pPr>
        <w:pStyle w:val="p4"/>
        <w:shd w:val="clear" w:color="auto" w:fill="FFFFFF"/>
        <w:spacing w:before="0" w:beforeAutospacing="0" w:after="0" w:afterAutospacing="0"/>
        <w:rPr>
          <w:rStyle w:val="s1"/>
          <w:rFonts w:eastAsiaTheme="majorEastAsia"/>
          <w:color w:val="000000"/>
          <w:sz w:val="20"/>
          <w:szCs w:val="20"/>
        </w:rPr>
      </w:pPr>
    </w:p>
    <w:p w:rsidR="00955759" w:rsidRPr="00930EBD" w:rsidRDefault="00955759" w:rsidP="00955759">
      <w:pPr>
        <w:pStyle w:val="p4"/>
        <w:shd w:val="clear" w:color="auto" w:fill="FFFFFF"/>
        <w:spacing w:before="0" w:beforeAutospacing="0" w:after="0" w:afterAutospacing="0"/>
        <w:rPr>
          <w:rStyle w:val="s1"/>
          <w:rFonts w:eastAsiaTheme="majorEastAsia"/>
          <w:color w:val="000000"/>
          <w:sz w:val="20"/>
          <w:szCs w:val="20"/>
        </w:rPr>
      </w:pPr>
    </w:p>
    <w:p w:rsidR="00955759" w:rsidRPr="00930EBD" w:rsidRDefault="00955759" w:rsidP="00955759">
      <w:pPr>
        <w:pStyle w:val="p4"/>
        <w:shd w:val="clear" w:color="auto" w:fill="FFFFFF"/>
        <w:spacing w:before="0" w:beforeAutospacing="0" w:after="0" w:afterAutospacing="0"/>
        <w:rPr>
          <w:rStyle w:val="s1"/>
          <w:rFonts w:eastAsiaTheme="majorEastAsia"/>
          <w:color w:val="000000"/>
          <w:sz w:val="20"/>
          <w:szCs w:val="20"/>
        </w:rPr>
      </w:pPr>
    </w:p>
    <w:p w:rsidR="00955759" w:rsidRPr="00930EBD" w:rsidRDefault="00955759" w:rsidP="00955759">
      <w:pPr>
        <w:pStyle w:val="p4"/>
        <w:shd w:val="clear" w:color="auto" w:fill="FFFFFF"/>
        <w:spacing w:before="0" w:beforeAutospacing="0" w:after="0" w:afterAutospacing="0"/>
        <w:rPr>
          <w:rStyle w:val="s1"/>
          <w:rFonts w:eastAsiaTheme="majorEastAsia"/>
          <w:color w:val="000000"/>
          <w:sz w:val="20"/>
          <w:szCs w:val="20"/>
        </w:rPr>
      </w:pPr>
    </w:p>
    <w:p w:rsidR="00955759" w:rsidRPr="00930EBD" w:rsidRDefault="00955759" w:rsidP="00955759">
      <w:pPr>
        <w:pStyle w:val="p4"/>
        <w:shd w:val="clear" w:color="auto" w:fill="FFFFFF"/>
        <w:spacing w:before="0" w:beforeAutospacing="0" w:after="0" w:afterAutospacing="0"/>
        <w:rPr>
          <w:rStyle w:val="s1"/>
          <w:rFonts w:eastAsiaTheme="majorEastAsia"/>
          <w:color w:val="000000"/>
          <w:sz w:val="20"/>
          <w:szCs w:val="20"/>
        </w:rPr>
      </w:pPr>
    </w:p>
    <w:p w:rsidR="00052D88" w:rsidRPr="00930EBD" w:rsidRDefault="00052D88" w:rsidP="00052D88">
      <w:pPr>
        <w:pStyle w:val="p4"/>
        <w:shd w:val="clear" w:color="auto" w:fill="FFFFFF"/>
        <w:rPr>
          <w:rStyle w:val="s1"/>
          <w:color w:val="000000"/>
          <w:sz w:val="20"/>
          <w:szCs w:val="20"/>
        </w:rPr>
      </w:pPr>
    </w:p>
    <w:p w:rsidR="00990D6C" w:rsidRPr="00930EBD" w:rsidRDefault="00990D6C" w:rsidP="00052D88">
      <w:pPr>
        <w:rPr>
          <w:sz w:val="20"/>
          <w:szCs w:val="20"/>
        </w:rPr>
      </w:pPr>
    </w:p>
    <w:sectPr w:rsidR="00990D6C" w:rsidRPr="00930EBD" w:rsidSect="005F227A">
      <w:pgSz w:w="11906" w:h="16838"/>
      <w:pgMar w:top="568"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egoe UI Symbol">
    <w:charset w:val="00"/>
    <w:family w:val="swiss"/>
    <w:pitch w:val="variable"/>
    <w:sig w:usb0="8000006F" w:usb1="1200FBEF" w:usb2="0064C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_Timer">
    <w:altName w:val="Times New Roman"/>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SchoolBook">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201" w:usb1="08070000" w:usb2="00000010" w:usb3="00000000" w:csb0="0002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A3ACB08"/>
    <w:lvl w:ilvl="0">
      <w:start w:val="1"/>
      <w:numFmt w:val="decimal"/>
      <w:lvlText w:val="%1."/>
      <w:lvlJc w:val="left"/>
      <w:pPr>
        <w:tabs>
          <w:tab w:val="num" w:pos="1492"/>
        </w:tabs>
        <w:ind w:left="1492" w:hanging="360"/>
      </w:pPr>
    </w:lvl>
  </w:abstractNum>
  <w:abstractNum w:abstractNumId="1">
    <w:nsid w:val="FFFFFF7D"/>
    <w:multiLevelType w:val="singleLevel"/>
    <w:tmpl w:val="F274DAD0"/>
    <w:lvl w:ilvl="0">
      <w:start w:val="1"/>
      <w:numFmt w:val="decimal"/>
      <w:lvlText w:val="%1."/>
      <w:lvlJc w:val="left"/>
      <w:pPr>
        <w:tabs>
          <w:tab w:val="num" w:pos="1209"/>
        </w:tabs>
        <w:ind w:left="1209" w:hanging="360"/>
      </w:pPr>
    </w:lvl>
  </w:abstractNum>
  <w:abstractNum w:abstractNumId="2">
    <w:nsid w:val="FFFFFF7E"/>
    <w:multiLevelType w:val="singleLevel"/>
    <w:tmpl w:val="96C47116"/>
    <w:lvl w:ilvl="0">
      <w:start w:val="1"/>
      <w:numFmt w:val="decimal"/>
      <w:lvlText w:val="%1."/>
      <w:lvlJc w:val="left"/>
      <w:pPr>
        <w:tabs>
          <w:tab w:val="num" w:pos="926"/>
        </w:tabs>
        <w:ind w:left="926" w:hanging="360"/>
      </w:pPr>
    </w:lvl>
  </w:abstractNum>
  <w:abstractNum w:abstractNumId="3">
    <w:nsid w:val="FFFFFF7F"/>
    <w:multiLevelType w:val="singleLevel"/>
    <w:tmpl w:val="889E8A32"/>
    <w:lvl w:ilvl="0">
      <w:start w:val="1"/>
      <w:numFmt w:val="decimal"/>
      <w:lvlText w:val="%1."/>
      <w:lvlJc w:val="left"/>
      <w:pPr>
        <w:tabs>
          <w:tab w:val="num" w:pos="643"/>
        </w:tabs>
        <w:ind w:left="643" w:hanging="360"/>
      </w:pPr>
    </w:lvl>
  </w:abstractNum>
  <w:abstractNum w:abstractNumId="4">
    <w:nsid w:val="FFFFFF80"/>
    <w:multiLevelType w:val="singleLevel"/>
    <w:tmpl w:val="664E5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CA8E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BAB1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B66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4A803A"/>
    <w:lvl w:ilvl="0">
      <w:start w:val="1"/>
      <w:numFmt w:val="decimal"/>
      <w:lvlText w:val="%1."/>
      <w:lvlJc w:val="left"/>
      <w:pPr>
        <w:tabs>
          <w:tab w:val="num" w:pos="360"/>
        </w:tabs>
        <w:ind w:left="360" w:hanging="360"/>
      </w:pPr>
    </w:lvl>
  </w:abstractNum>
  <w:abstractNum w:abstractNumId="9">
    <w:nsid w:val="FFFFFF89"/>
    <w:multiLevelType w:val="singleLevel"/>
    <w:tmpl w:val="0ED0C70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1E6DA70"/>
    <w:lvl w:ilvl="0">
      <w:numFmt w:val="bullet"/>
      <w:lvlText w:val="*"/>
      <w:lvlJc w:val="left"/>
    </w:lvl>
  </w:abstractNum>
  <w:abstractNum w:abstractNumId="1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
    <w:nsid w:val="054975B6"/>
    <w:multiLevelType w:val="hybridMultilevel"/>
    <w:tmpl w:val="1316AE6A"/>
    <w:lvl w:ilvl="0" w:tplc="323691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05F10C41"/>
    <w:multiLevelType w:val="hybridMultilevel"/>
    <w:tmpl w:val="8F2E7BEE"/>
    <w:lvl w:ilvl="0" w:tplc="FDE6118A">
      <w:start w:val="5"/>
      <w:numFmt w:val="decimal"/>
      <w:lvlText w:val="%1)"/>
      <w:lvlJc w:val="left"/>
      <w:pPr>
        <w:ind w:left="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30F4E6">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E2CBE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183862">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FC6D4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02D5DA">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F846A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0A962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48FAC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0608194B"/>
    <w:multiLevelType w:val="hybridMultilevel"/>
    <w:tmpl w:val="0018F894"/>
    <w:lvl w:ilvl="0" w:tplc="F08A7772">
      <w:start w:val="1"/>
      <w:numFmt w:val="bullet"/>
      <w:lvlText w:val=""/>
      <w:lvlJc w:val="left"/>
      <w:pPr>
        <w:ind w:left="8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3900716">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BA6D7BA">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E802712">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960220C">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C4EEC06">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FA4359E">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6FC70EA">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2AC96CE">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nsid w:val="06C600CF"/>
    <w:multiLevelType w:val="hybridMultilevel"/>
    <w:tmpl w:val="4ABC7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0AE77902"/>
    <w:multiLevelType w:val="hybridMultilevel"/>
    <w:tmpl w:val="14D6C7B6"/>
    <w:lvl w:ilvl="0" w:tplc="12F21F6C">
      <w:start w:val="1"/>
      <w:numFmt w:val="bullet"/>
      <w:lvlText w:val=""/>
      <w:lvlJc w:val="left"/>
      <w:pPr>
        <w:ind w:left="14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F406E2A">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44E6B84">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38CCF22">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580F8EE">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7B4B342">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7A46434">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004A7CA">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5788A50">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nsid w:val="0E627C6F"/>
    <w:multiLevelType w:val="hybridMultilevel"/>
    <w:tmpl w:val="B0B47AF4"/>
    <w:lvl w:ilvl="0" w:tplc="6BAAD02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116C19CE"/>
    <w:multiLevelType w:val="hybridMultilevel"/>
    <w:tmpl w:val="74E29A98"/>
    <w:lvl w:ilvl="0" w:tplc="5CC44B64">
      <w:start w:val="3"/>
      <w:numFmt w:val="decimal"/>
      <w:lvlText w:val="%1)"/>
      <w:lvlJc w:val="left"/>
      <w:pPr>
        <w:ind w:left="1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0897E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AE018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186002">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26149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FED9E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90124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58B1D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E0A476">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1FA82606"/>
    <w:multiLevelType w:val="hybridMultilevel"/>
    <w:tmpl w:val="2BB882C6"/>
    <w:lvl w:ilvl="0" w:tplc="D26E70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23924367"/>
    <w:multiLevelType w:val="multilevel"/>
    <w:tmpl w:val="F0E8B62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Text w:val="%1.%2.%3"/>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26971582"/>
    <w:multiLevelType w:val="multilevel"/>
    <w:tmpl w:val="84868E60"/>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Text w:val="%1.%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29514302"/>
    <w:multiLevelType w:val="multilevel"/>
    <w:tmpl w:val="CC8A718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2D7C31AD"/>
    <w:multiLevelType w:val="hybridMultilevel"/>
    <w:tmpl w:val="E012B250"/>
    <w:lvl w:ilvl="0" w:tplc="4FF25A84">
      <w:start w:val="1"/>
      <w:numFmt w:val="bullet"/>
      <w:lvlText w:val=""/>
      <w:lvlJc w:val="left"/>
      <w:pPr>
        <w:ind w:left="8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AD20DEA">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F2E5844">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E34C4D8">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C585AD4">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6E45ABE">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6FCEDDA">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2922860">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370552A">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395945E7"/>
    <w:multiLevelType w:val="hybridMultilevel"/>
    <w:tmpl w:val="7A5A3ED8"/>
    <w:lvl w:ilvl="0" w:tplc="0419000F">
      <w:start w:val="3"/>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DAF2F10"/>
    <w:multiLevelType w:val="hybridMultilevel"/>
    <w:tmpl w:val="7CB6B9B0"/>
    <w:lvl w:ilvl="0" w:tplc="046CDEAC">
      <w:start w:val="1"/>
      <w:numFmt w:val="bullet"/>
      <w:lvlText w:val="–"/>
      <w:lvlJc w:val="left"/>
      <w:pPr>
        <w:ind w:left="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74A49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2098D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6A768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FCB9D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D2D26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FCE95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325C6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F2584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BE65810"/>
    <w:multiLevelType w:val="multilevel"/>
    <w:tmpl w:val="5F743B5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Text w:val="%1.%2.%3"/>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3"/>
      <w:numFmt w:val="decimal"/>
      <w:lvlRestart w:val="0"/>
      <w:lvlText w:val="%1.%2.%3.%4."/>
      <w:lvlJc w:val="left"/>
      <w:pPr>
        <w:ind w:left="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5FE931EB"/>
    <w:multiLevelType w:val="multilevel"/>
    <w:tmpl w:val="A2AABEB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8">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39">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B057B0D"/>
    <w:multiLevelType w:val="hybridMultilevel"/>
    <w:tmpl w:val="C194D3DE"/>
    <w:lvl w:ilvl="0" w:tplc="B3762BC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6BFE3F8F"/>
    <w:multiLevelType w:val="multilevel"/>
    <w:tmpl w:val="2918C13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nsid w:val="71AA6362"/>
    <w:multiLevelType w:val="multilevel"/>
    <w:tmpl w:val="EBBC1FC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74680A1C"/>
    <w:multiLevelType w:val="hybridMultilevel"/>
    <w:tmpl w:val="175C7F8C"/>
    <w:lvl w:ilvl="0" w:tplc="BFAC9EB8">
      <w:start w:val="1"/>
      <w:numFmt w:val="decimal"/>
      <w:lvlText w:val="%1)"/>
      <w:lvlJc w:val="left"/>
      <w:pPr>
        <w:ind w:left="1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CCAF3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F2B914">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E46C12">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DEEBD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F29B00">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18140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7C877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6E6CE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75E46D92"/>
    <w:multiLevelType w:val="multilevel"/>
    <w:tmpl w:val="FB72F330"/>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76F56376"/>
    <w:multiLevelType w:val="hybridMultilevel"/>
    <w:tmpl w:val="7590ACDA"/>
    <w:lvl w:ilvl="0" w:tplc="AEDEE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BC3298E"/>
    <w:multiLevelType w:val="hybridMultilevel"/>
    <w:tmpl w:val="4B9C0F98"/>
    <w:lvl w:ilvl="0" w:tplc="2DB85408">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48">
    <w:nsid w:val="7BC57961"/>
    <w:multiLevelType w:val="multilevel"/>
    <w:tmpl w:val="A3F6AFD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7EE97315"/>
    <w:multiLevelType w:val="multilevel"/>
    <w:tmpl w:val="8BEEA0C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Text w:val="%1.%2.%3"/>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8"/>
  </w:num>
  <w:num w:numId="2">
    <w:abstractNumId w:val="19"/>
  </w:num>
  <w:num w:numId="3">
    <w:abstractNumId w:val="16"/>
  </w:num>
  <w:num w:numId="4">
    <w:abstractNumId w:val="30"/>
  </w:num>
  <w:num w:numId="5">
    <w:abstractNumId w:val="22"/>
  </w:num>
  <w:num w:numId="6">
    <w:abstractNumId w:val="32"/>
  </w:num>
  <w:num w:numId="7">
    <w:abstractNumId w:val="36"/>
  </w:num>
  <w:num w:numId="8">
    <w:abstractNumId w:val="20"/>
  </w:num>
  <w:num w:numId="9">
    <w:abstractNumId w:val="39"/>
  </w:num>
  <w:num w:numId="10">
    <w:abstractNumId w:val="29"/>
  </w:num>
  <w:num w:numId="11">
    <w:abstractNumId w:val="17"/>
  </w:num>
  <w:num w:numId="12">
    <w:abstractNumId w:val="37"/>
  </w:num>
  <w:num w:numId="13">
    <w:abstractNumId w:val="38"/>
  </w:num>
  <w:num w:numId="14">
    <w:abstractNumId w:val="11"/>
  </w:num>
  <w:num w:numId="15">
    <w:abstractNumId w:val="4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0"/>
    <w:lvlOverride w:ilvl="0">
      <w:lvl w:ilvl="0">
        <w:start w:val="65535"/>
        <w:numFmt w:val="bullet"/>
        <w:lvlText w:val="-"/>
        <w:legacy w:legacy="1" w:legacySpace="0" w:legacyIndent="163"/>
        <w:lvlJc w:val="left"/>
        <w:rPr>
          <w:rFonts w:ascii="Times New Roman" w:hAnsi="Times New Roman" w:cs="Times New Roman" w:hint="default"/>
        </w:rPr>
      </w:lvl>
    </w:lvlOverride>
  </w:num>
  <w:num w:numId="27">
    <w:abstractNumId w:val="33"/>
  </w:num>
  <w:num w:numId="28">
    <w:abstractNumId w:val="46"/>
  </w:num>
  <w:num w:numId="29">
    <w:abstractNumId w:val="40"/>
  </w:num>
  <w:num w:numId="30">
    <w:abstractNumId w:val="42"/>
  </w:num>
  <w:num w:numId="31">
    <w:abstractNumId w:val="13"/>
  </w:num>
  <w:num w:numId="32">
    <w:abstractNumId w:val="12"/>
  </w:num>
  <w:num w:numId="33">
    <w:abstractNumId w:val="23"/>
  </w:num>
  <w:num w:numId="34">
    <w:abstractNumId w:val="31"/>
  </w:num>
  <w:num w:numId="35">
    <w:abstractNumId w:val="45"/>
  </w:num>
  <w:num w:numId="36">
    <w:abstractNumId w:val="43"/>
  </w:num>
  <w:num w:numId="37">
    <w:abstractNumId w:val="25"/>
  </w:num>
  <w:num w:numId="38">
    <w:abstractNumId w:val="27"/>
  </w:num>
  <w:num w:numId="39">
    <w:abstractNumId w:val="35"/>
  </w:num>
  <w:num w:numId="40">
    <w:abstractNumId w:val="21"/>
  </w:num>
  <w:num w:numId="41">
    <w:abstractNumId w:val="44"/>
  </w:num>
  <w:num w:numId="42">
    <w:abstractNumId w:val="14"/>
  </w:num>
  <w:num w:numId="43">
    <w:abstractNumId w:val="15"/>
  </w:num>
  <w:num w:numId="44">
    <w:abstractNumId w:val="49"/>
  </w:num>
  <w:num w:numId="45">
    <w:abstractNumId w:val="24"/>
  </w:num>
  <w:num w:numId="46">
    <w:abstractNumId w:val="26"/>
  </w:num>
  <w:num w:numId="47">
    <w:abstractNumId w:val="34"/>
  </w:num>
  <w:num w:numId="48">
    <w:abstractNumId w:val="48"/>
  </w:num>
  <w:num w:numId="49">
    <w:abstractNumId w:val="41"/>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0D6C"/>
    <w:rsid w:val="0003577A"/>
    <w:rsid w:val="00052D88"/>
    <w:rsid w:val="000C7254"/>
    <w:rsid w:val="000C77F2"/>
    <w:rsid w:val="00194A4C"/>
    <w:rsid w:val="00255A13"/>
    <w:rsid w:val="002F0966"/>
    <w:rsid w:val="00335797"/>
    <w:rsid w:val="004311C1"/>
    <w:rsid w:val="00503472"/>
    <w:rsid w:val="00511FA8"/>
    <w:rsid w:val="005F227A"/>
    <w:rsid w:val="00656CA2"/>
    <w:rsid w:val="006C2B3A"/>
    <w:rsid w:val="006F3ADB"/>
    <w:rsid w:val="00771DE8"/>
    <w:rsid w:val="007D12A3"/>
    <w:rsid w:val="0080387F"/>
    <w:rsid w:val="008B07EC"/>
    <w:rsid w:val="00930EBD"/>
    <w:rsid w:val="00955759"/>
    <w:rsid w:val="00990D6C"/>
    <w:rsid w:val="00B33195"/>
    <w:rsid w:val="00B45AEA"/>
    <w:rsid w:val="00B5551A"/>
    <w:rsid w:val="00B736E2"/>
    <w:rsid w:val="00C14AD6"/>
    <w:rsid w:val="00CD77A0"/>
    <w:rsid w:val="00E07659"/>
    <w:rsid w:val="00F125AC"/>
    <w:rsid w:val="00FB2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3" type="connector" idref="#_x0000_s1042"/>
        <o:r id="V:Rule14" type="connector" idref="#_x0000_s1046"/>
        <o:r id="V:Rule15" type="connector" idref="#_x0000_s1053"/>
        <o:r id="V:Rule16" type="connector" idref="#_x0000_s1038"/>
        <o:r id="V:Rule17" type="connector" idref="#_x0000_s1051"/>
        <o:r id="V:Rule18" type="connector" idref="#_x0000_s1031"/>
        <o:r id="V:Rule19" type="connector" idref="#_x0000_s1043"/>
        <o:r id="V:Rule20" type="connector" idref="#_x0000_s1045"/>
        <o:r id="V:Rule21" type="connector" idref="#_x0000_s1035"/>
        <o:r id="V:Rule22" type="connector" idref="#_x0000_s1052"/>
        <o:r id="V:Rule23" type="connector" idref="#_x0000_s1033"/>
        <o:r id="V:Rule2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D6C"/>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
    <w:basedOn w:val="a"/>
    <w:next w:val="a"/>
    <w:link w:val="10"/>
    <w:uiPriority w:val="9"/>
    <w:qFormat/>
    <w:rsid w:val="00990D6C"/>
    <w:pPr>
      <w:keepNext/>
      <w:tabs>
        <w:tab w:val="num" w:pos="432"/>
      </w:tabs>
      <w:ind w:left="432" w:hanging="432"/>
      <w:jc w:val="both"/>
      <w:outlineLvl w:val="0"/>
    </w:pPr>
  </w:style>
  <w:style w:type="paragraph" w:styleId="2">
    <w:name w:val="heading 2"/>
    <w:basedOn w:val="a"/>
    <w:next w:val="a"/>
    <w:link w:val="20"/>
    <w:uiPriority w:val="9"/>
    <w:unhideWhenUsed/>
    <w:qFormat/>
    <w:rsid w:val="006F3ADB"/>
    <w:pPr>
      <w:keepNext/>
      <w:widowControl/>
      <w:suppressAutoHyphens w:val="0"/>
      <w:spacing w:before="240" w:after="60"/>
      <w:outlineLvl w:val="1"/>
    </w:pPr>
    <w:rPr>
      <w:rFonts w:asciiTheme="majorHAnsi" w:eastAsiaTheme="majorEastAsia" w:hAnsiTheme="majorHAnsi"/>
      <w:b/>
      <w:bCs/>
      <w:i/>
      <w:iCs/>
      <w:kern w:val="0"/>
      <w:sz w:val="28"/>
      <w:szCs w:val="28"/>
      <w:lang w:val="en-US" w:eastAsia="en-US" w:bidi="en-US"/>
    </w:rPr>
  </w:style>
  <w:style w:type="paragraph" w:styleId="3">
    <w:name w:val="heading 3"/>
    <w:basedOn w:val="a"/>
    <w:next w:val="a"/>
    <w:link w:val="30"/>
    <w:uiPriority w:val="9"/>
    <w:unhideWhenUsed/>
    <w:qFormat/>
    <w:rsid w:val="006F3ADB"/>
    <w:pPr>
      <w:keepNext/>
      <w:widowControl/>
      <w:suppressAutoHyphens w:val="0"/>
      <w:spacing w:before="240" w:after="60"/>
      <w:outlineLvl w:val="2"/>
    </w:pPr>
    <w:rPr>
      <w:rFonts w:asciiTheme="majorHAnsi" w:eastAsiaTheme="majorEastAsia" w:hAnsiTheme="majorHAnsi"/>
      <w:b/>
      <w:bCs/>
      <w:kern w:val="0"/>
      <w:sz w:val="26"/>
      <w:szCs w:val="26"/>
      <w:lang w:val="en-US" w:eastAsia="en-US" w:bidi="en-US"/>
    </w:rPr>
  </w:style>
  <w:style w:type="paragraph" w:styleId="4">
    <w:name w:val="heading 4"/>
    <w:basedOn w:val="a"/>
    <w:next w:val="a"/>
    <w:link w:val="40"/>
    <w:uiPriority w:val="9"/>
    <w:semiHidden/>
    <w:unhideWhenUsed/>
    <w:qFormat/>
    <w:rsid w:val="006F3ADB"/>
    <w:pPr>
      <w:keepNext/>
      <w:widowControl/>
      <w:suppressAutoHyphens w:val="0"/>
      <w:spacing w:before="240" w:after="60"/>
      <w:outlineLvl w:val="3"/>
    </w:pPr>
    <w:rPr>
      <w:rFonts w:asciiTheme="minorHAnsi" w:eastAsiaTheme="minorEastAsia" w:hAnsiTheme="minorHAnsi"/>
      <w:b/>
      <w:bCs/>
      <w:kern w:val="0"/>
      <w:sz w:val="28"/>
      <w:szCs w:val="28"/>
      <w:lang w:val="en-US" w:eastAsia="en-US" w:bidi="en-US"/>
    </w:rPr>
  </w:style>
  <w:style w:type="paragraph" w:styleId="5">
    <w:name w:val="heading 5"/>
    <w:basedOn w:val="a"/>
    <w:next w:val="a"/>
    <w:link w:val="50"/>
    <w:uiPriority w:val="9"/>
    <w:semiHidden/>
    <w:unhideWhenUsed/>
    <w:qFormat/>
    <w:rsid w:val="006F3ADB"/>
    <w:pPr>
      <w:widowControl/>
      <w:suppressAutoHyphens w:val="0"/>
      <w:spacing w:before="240" w:after="60"/>
      <w:outlineLvl w:val="4"/>
    </w:pPr>
    <w:rPr>
      <w:rFonts w:asciiTheme="minorHAnsi" w:eastAsiaTheme="minorEastAsia" w:hAnsiTheme="minorHAnsi"/>
      <w:b/>
      <w:bCs/>
      <w:i/>
      <w:iCs/>
      <w:kern w:val="0"/>
      <w:sz w:val="26"/>
      <w:szCs w:val="26"/>
      <w:lang w:val="en-US" w:eastAsia="en-US" w:bidi="en-US"/>
    </w:rPr>
  </w:style>
  <w:style w:type="paragraph" w:styleId="6">
    <w:name w:val="heading 6"/>
    <w:basedOn w:val="a"/>
    <w:next w:val="a"/>
    <w:link w:val="60"/>
    <w:uiPriority w:val="9"/>
    <w:semiHidden/>
    <w:unhideWhenUsed/>
    <w:qFormat/>
    <w:rsid w:val="006F3ADB"/>
    <w:pPr>
      <w:widowControl/>
      <w:suppressAutoHyphens w:val="0"/>
      <w:spacing w:before="240" w:after="60"/>
      <w:outlineLvl w:val="5"/>
    </w:pPr>
    <w:rPr>
      <w:rFonts w:asciiTheme="minorHAnsi" w:eastAsiaTheme="minorEastAsia" w:hAnsiTheme="minorHAnsi"/>
      <w:b/>
      <w:bCs/>
      <w:kern w:val="0"/>
      <w:sz w:val="22"/>
      <w:szCs w:val="22"/>
      <w:lang w:val="en-US" w:eastAsia="en-US" w:bidi="en-US"/>
    </w:rPr>
  </w:style>
  <w:style w:type="paragraph" w:styleId="7">
    <w:name w:val="heading 7"/>
    <w:basedOn w:val="a"/>
    <w:next w:val="a"/>
    <w:link w:val="70"/>
    <w:uiPriority w:val="9"/>
    <w:semiHidden/>
    <w:unhideWhenUsed/>
    <w:qFormat/>
    <w:rsid w:val="006F3ADB"/>
    <w:pPr>
      <w:widowControl/>
      <w:suppressAutoHyphens w:val="0"/>
      <w:spacing w:before="240" w:after="60"/>
      <w:outlineLvl w:val="6"/>
    </w:pPr>
    <w:rPr>
      <w:rFonts w:asciiTheme="minorHAnsi" w:eastAsiaTheme="minorEastAsia" w:hAnsiTheme="minorHAnsi"/>
      <w:kern w:val="0"/>
      <w:lang w:val="en-US" w:eastAsia="en-US" w:bidi="en-US"/>
    </w:rPr>
  </w:style>
  <w:style w:type="paragraph" w:styleId="8">
    <w:name w:val="heading 8"/>
    <w:basedOn w:val="a"/>
    <w:next w:val="a"/>
    <w:link w:val="80"/>
    <w:uiPriority w:val="9"/>
    <w:semiHidden/>
    <w:unhideWhenUsed/>
    <w:qFormat/>
    <w:rsid w:val="006F3ADB"/>
    <w:pPr>
      <w:widowControl/>
      <w:suppressAutoHyphens w:val="0"/>
      <w:spacing w:before="240" w:after="60"/>
      <w:outlineLvl w:val="7"/>
    </w:pPr>
    <w:rPr>
      <w:rFonts w:asciiTheme="minorHAnsi" w:eastAsiaTheme="minorEastAsia" w:hAnsiTheme="minorHAnsi"/>
      <w:i/>
      <w:iCs/>
      <w:kern w:val="0"/>
      <w:lang w:val="en-US" w:eastAsia="en-US" w:bidi="en-US"/>
    </w:rPr>
  </w:style>
  <w:style w:type="paragraph" w:styleId="9">
    <w:name w:val="heading 9"/>
    <w:basedOn w:val="a"/>
    <w:next w:val="a"/>
    <w:link w:val="90"/>
    <w:uiPriority w:val="9"/>
    <w:semiHidden/>
    <w:unhideWhenUsed/>
    <w:qFormat/>
    <w:rsid w:val="006F3ADB"/>
    <w:pPr>
      <w:widowControl/>
      <w:suppressAutoHyphens w:val="0"/>
      <w:spacing w:before="240" w:after="60"/>
      <w:outlineLvl w:val="8"/>
    </w:pPr>
    <w:rPr>
      <w:rFonts w:asciiTheme="majorHAnsi" w:eastAsiaTheme="majorEastAsia" w:hAnsiTheme="majorHAnsi"/>
      <w:kern w:val="0"/>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
    <w:basedOn w:val="a0"/>
    <w:link w:val="1"/>
    <w:uiPriority w:val="9"/>
    <w:rsid w:val="00990D6C"/>
    <w:rPr>
      <w:rFonts w:ascii="Times New Roman" w:eastAsia="Andale Sans UI" w:hAnsi="Times New Roman" w:cs="Times New Roman"/>
      <w:kern w:val="2"/>
      <w:sz w:val="24"/>
      <w:szCs w:val="24"/>
      <w:lang w:eastAsia="ru-RU"/>
    </w:rPr>
  </w:style>
  <w:style w:type="character" w:customStyle="1" w:styleId="20">
    <w:name w:val="Заголовок 2 Знак"/>
    <w:basedOn w:val="a0"/>
    <w:link w:val="2"/>
    <w:uiPriority w:val="9"/>
    <w:rsid w:val="006F3ADB"/>
    <w:rPr>
      <w:rFonts w:asciiTheme="majorHAnsi" w:eastAsiaTheme="majorEastAsia" w:hAnsiTheme="majorHAnsi" w:cs="Times New Roman"/>
      <w:b/>
      <w:bCs/>
      <w:i/>
      <w:iCs/>
      <w:sz w:val="28"/>
      <w:szCs w:val="28"/>
      <w:lang w:val="en-US" w:bidi="en-US"/>
    </w:rPr>
  </w:style>
  <w:style w:type="character" w:customStyle="1" w:styleId="30">
    <w:name w:val="Заголовок 3 Знак"/>
    <w:basedOn w:val="a0"/>
    <w:link w:val="3"/>
    <w:uiPriority w:val="9"/>
    <w:rsid w:val="006F3ADB"/>
    <w:rPr>
      <w:rFonts w:asciiTheme="majorHAnsi" w:eastAsiaTheme="majorEastAsia" w:hAnsiTheme="majorHAnsi" w:cs="Times New Roman"/>
      <w:b/>
      <w:bCs/>
      <w:sz w:val="26"/>
      <w:szCs w:val="26"/>
      <w:lang w:val="en-US" w:bidi="en-US"/>
    </w:rPr>
  </w:style>
  <w:style w:type="character" w:customStyle="1" w:styleId="40">
    <w:name w:val="Заголовок 4 Знак"/>
    <w:basedOn w:val="a0"/>
    <w:link w:val="4"/>
    <w:uiPriority w:val="9"/>
    <w:semiHidden/>
    <w:rsid w:val="006F3ADB"/>
    <w:rPr>
      <w:rFonts w:eastAsiaTheme="minorEastAsia" w:cs="Times New Roman"/>
      <w:b/>
      <w:bCs/>
      <w:sz w:val="28"/>
      <w:szCs w:val="28"/>
      <w:lang w:val="en-US" w:bidi="en-US"/>
    </w:rPr>
  </w:style>
  <w:style w:type="character" w:customStyle="1" w:styleId="50">
    <w:name w:val="Заголовок 5 Знак"/>
    <w:basedOn w:val="a0"/>
    <w:link w:val="5"/>
    <w:uiPriority w:val="9"/>
    <w:semiHidden/>
    <w:rsid w:val="006F3ADB"/>
    <w:rPr>
      <w:rFonts w:eastAsiaTheme="minorEastAsia" w:cs="Times New Roman"/>
      <w:b/>
      <w:bCs/>
      <w:i/>
      <w:iCs/>
      <w:sz w:val="26"/>
      <w:szCs w:val="26"/>
      <w:lang w:val="en-US" w:bidi="en-US"/>
    </w:rPr>
  </w:style>
  <w:style w:type="character" w:customStyle="1" w:styleId="60">
    <w:name w:val="Заголовок 6 Знак"/>
    <w:basedOn w:val="a0"/>
    <w:link w:val="6"/>
    <w:uiPriority w:val="9"/>
    <w:semiHidden/>
    <w:rsid w:val="006F3ADB"/>
    <w:rPr>
      <w:rFonts w:eastAsiaTheme="minorEastAsia" w:cs="Times New Roman"/>
      <w:b/>
      <w:bCs/>
      <w:lang w:val="en-US" w:bidi="en-US"/>
    </w:rPr>
  </w:style>
  <w:style w:type="character" w:customStyle="1" w:styleId="70">
    <w:name w:val="Заголовок 7 Знак"/>
    <w:basedOn w:val="a0"/>
    <w:link w:val="7"/>
    <w:uiPriority w:val="9"/>
    <w:semiHidden/>
    <w:rsid w:val="006F3ADB"/>
    <w:rPr>
      <w:rFonts w:eastAsiaTheme="minorEastAsia" w:cs="Times New Roman"/>
      <w:sz w:val="24"/>
      <w:szCs w:val="24"/>
      <w:lang w:val="en-US" w:bidi="en-US"/>
    </w:rPr>
  </w:style>
  <w:style w:type="character" w:customStyle="1" w:styleId="80">
    <w:name w:val="Заголовок 8 Знак"/>
    <w:basedOn w:val="a0"/>
    <w:link w:val="8"/>
    <w:uiPriority w:val="9"/>
    <w:semiHidden/>
    <w:rsid w:val="006F3ADB"/>
    <w:rPr>
      <w:rFonts w:eastAsiaTheme="minorEastAsia" w:cs="Times New Roman"/>
      <w:i/>
      <w:iCs/>
      <w:sz w:val="24"/>
      <w:szCs w:val="24"/>
      <w:lang w:val="en-US" w:bidi="en-US"/>
    </w:rPr>
  </w:style>
  <w:style w:type="character" w:customStyle="1" w:styleId="90">
    <w:name w:val="Заголовок 9 Знак"/>
    <w:basedOn w:val="a0"/>
    <w:link w:val="9"/>
    <w:uiPriority w:val="9"/>
    <w:semiHidden/>
    <w:rsid w:val="006F3ADB"/>
    <w:rPr>
      <w:rFonts w:asciiTheme="majorHAnsi" w:eastAsiaTheme="majorEastAsia" w:hAnsiTheme="majorHAnsi" w:cs="Times New Roman"/>
      <w:lang w:val="en-US" w:bidi="en-US"/>
    </w:rPr>
  </w:style>
  <w:style w:type="paragraph" w:customStyle="1" w:styleId="Default">
    <w:name w:val="Default"/>
    <w:rsid w:val="00990D6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59"/>
    <w:rsid w:val="00194A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аголов1"/>
    <w:basedOn w:val="a"/>
    <w:rsid w:val="00511FA8"/>
    <w:pPr>
      <w:suppressAutoHyphens w:val="0"/>
      <w:autoSpaceDE w:val="0"/>
      <w:autoSpaceDN w:val="0"/>
      <w:adjustRightInd w:val="0"/>
      <w:jc w:val="center"/>
    </w:pPr>
    <w:rPr>
      <w:rFonts w:ascii="a_Timer" w:eastAsia="Times New Roman" w:hAnsi="a_Timer" w:cs="a_Timer"/>
      <w:kern w:val="0"/>
      <w:lang w:val="en-US"/>
    </w:rPr>
  </w:style>
  <w:style w:type="character" w:customStyle="1" w:styleId="blk">
    <w:name w:val="blk"/>
    <w:rsid w:val="00511FA8"/>
  </w:style>
  <w:style w:type="paragraph" w:styleId="a4">
    <w:name w:val="footer"/>
    <w:basedOn w:val="a"/>
    <w:link w:val="a5"/>
    <w:uiPriority w:val="99"/>
    <w:rsid w:val="00511FA8"/>
    <w:pPr>
      <w:tabs>
        <w:tab w:val="center" w:pos="4677"/>
        <w:tab w:val="right" w:pos="9355"/>
      </w:tabs>
      <w:suppressAutoHyphens w:val="0"/>
      <w:autoSpaceDE w:val="0"/>
      <w:autoSpaceDN w:val="0"/>
      <w:adjustRightInd w:val="0"/>
      <w:ind w:firstLine="720"/>
      <w:jc w:val="both"/>
    </w:pPr>
    <w:rPr>
      <w:rFonts w:ascii="Arial" w:eastAsia="Times New Roman" w:hAnsi="Arial" w:cs="Arial"/>
      <w:kern w:val="0"/>
      <w:sz w:val="20"/>
      <w:szCs w:val="20"/>
    </w:rPr>
  </w:style>
  <w:style w:type="character" w:customStyle="1" w:styleId="a5">
    <w:name w:val="Нижний колонтитул Знак"/>
    <w:basedOn w:val="a0"/>
    <w:link w:val="a4"/>
    <w:uiPriority w:val="99"/>
    <w:rsid w:val="00511FA8"/>
    <w:rPr>
      <w:rFonts w:ascii="Arial" w:eastAsia="Times New Roman" w:hAnsi="Arial" w:cs="Arial"/>
      <w:sz w:val="20"/>
      <w:szCs w:val="20"/>
      <w:lang w:eastAsia="ru-RU"/>
    </w:rPr>
  </w:style>
  <w:style w:type="paragraph" w:customStyle="1" w:styleId="ConsPlusNormal">
    <w:name w:val="ConsPlusNormal"/>
    <w:link w:val="ConsPlusNormal0"/>
    <w:rsid w:val="00511FA8"/>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uiPriority w:val="99"/>
    <w:rsid w:val="006F3ADB"/>
    <w:rPr>
      <w:rFonts w:ascii="Times New Roman" w:eastAsia="Calibri" w:hAnsi="Times New Roman" w:cs="Times New Roman"/>
      <w:sz w:val="28"/>
      <w:szCs w:val="28"/>
    </w:rPr>
  </w:style>
  <w:style w:type="paragraph" w:customStyle="1" w:styleId="21">
    <w:name w:val="Основной текст с отступом 21"/>
    <w:basedOn w:val="a"/>
    <w:rsid w:val="006F3ADB"/>
    <w:pPr>
      <w:ind w:left="6660"/>
      <w:jc w:val="both"/>
    </w:pPr>
    <w:rPr>
      <w:rFonts w:eastAsia="Lucida Sans Unicode"/>
      <w:kern w:val="0"/>
      <w:sz w:val="26"/>
      <w:szCs w:val="28"/>
      <w:lang w:eastAsia="en-US"/>
    </w:rPr>
  </w:style>
  <w:style w:type="character" w:customStyle="1" w:styleId="a6">
    <w:name w:val="Цветовое выделение"/>
    <w:uiPriority w:val="99"/>
    <w:rsid w:val="006F3ADB"/>
    <w:rPr>
      <w:b/>
      <w:bCs/>
      <w:color w:val="000080"/>
      <w:sz w:val="30"/>
      <w:szCs w:val="30"/>
    </w:rPr>
  </w:style>
  <w:style w:type="paragraph" w:styleId="a7">
    <w:name w:val="header"/>
    <w:basedOn w:val="a"/>
    <w:link w:val="a8"/>
    <w:uiPriority w:val="99"/>
    <w:rsid w:val="006F3ADB"/>
    <w:pPr>
      <w:widowControl/>
      <w:tabs>
        <w:tab w:val="center" w:pos="4677"/>
        <w:tab w:val="right" w:pos="9355"/>
      </w:tabs>
      <w:suppressAutoHyphens w:val="0"/>
    </w:pPr>
    <w:rPr>
      <w:rFonts w:asciiTheme="minorHAnsi" w:eastAsiaTheme="minorEastAsia" w:hAnsiTheme="minorHAnsi"/>
      <w:kern w:val="0"/>
      <w:lang w:val="en-US" w:eastAsia="en-US" w:bidi="en-US"/>
    </w:rPr>
  </w:style>
  <w:style w:type="character" w:customStyle="1" w:styleId="a8">
    <w:name w:val="Верхний колонтитул Знак"/>
    <w:basedOn w:val="a0"/>
    <w:link w:val="a7"/>
    <w:uiPriority w:val="99"/>
    <w:rsid w:val="006F3ADB"/>
    <w:rPr>
      <w:rFonts w:eastAsiaTheme="minorEastAsia" w:cs="Times New Roman"/>
      <w:sz w:val="24"/>
      <w:szCs w:val="24"/>
      <w:lang w:val="en-US" w:bidi="en-US"/>
    </w:rPr>
  </w:style>
  <w:style w:type="paragraph" w:customStyle="1" w:styleId="a9">
    <w:name w:val="Таблицы (моноширинный)"/>
    <w:basedOn w:val="a"/>
    <w:next w:val="a"/>
    <w:uiPriority w:val="99"/>
    <w:rsid w:val="006F3ADB"/>
    <w:pPr>
      <w:suppressAutoHyphens w:val="0"/>
      <w:autoSpaceDE w:val="0"/>
      <w:autoSpaceDN w:val="0"/>
      <w:adjustRightInd w:val="0"/>
      <w:jc w:val="both"/>
    </w:pPr>
    <w:rPr>
      <w:rFonts w:ascii="Courier New" w:eastAsiaTheme="minorEastAsia" w:hAnsi="Courier New" w:cs="Courier New"/>
      <w:kern w:val="0"/>
      <w:sz w:val="20"/>
      <w:szCs w:val="20"/>
      <w:lang w:val="en-US" w:eastAsia="en-US" w:bidi="en-US"/>
    </w:rPr>
  </w:style>
  <w:style w:type="character" w:customStyle="1" w:styleId="aa">
    <w:name w:val="Гипертекстовая ссылка"/>
    <w:uiPriority w:val="99"/>
    <w:rsid w:val="006F3ADB"/>
    <w:rPr>
      <w:b/>
      <w:bCs/>
      <w:color w:val="008000"/>
      <w:sz w:val="30"/>
      <w:szCs w:val="30"/>
    </w:rPr>
  </w:style>
  <w:style w:type="paragraph" w:customStyle="1" w:styleId="ConsTitle">
    <w:name w:val="ConsTitle"/>
    <w:rsid w:val="006F3ADB"/>
    <w:pPr>
      <w:widowControl w:val="0"/>
      <w:snapToGrid w:val="0"/>
    </w:pPr>
    <w:rPr>
      <w:rFonts w:ascii="Arial" w:eastAsia="Times New Roman" w:hAnsi="Arial" w:cs="Times New Roman"/>
      <w:b/>
      <w:sz w:val="16"/>
      <w:lang w:val="en-US" w:bidi="en-US"/>
    </w:rPr>
  </w:style>
  <w:style w:type="paragraph" w:styleId="ab">
    <w:name w:val="Body Text"/>
    <w:basedOn w:val="a"/>
    <w:link w:val="ac"/>
    <w:rsid w:val="006F3ADB"/>
    <w:pPr>
      <w:widowControl/>
      <w:suppressAutoHyphens w:val="0"/>
    </w:pPr>
    <w:rPr>
      <w:rFonts w:ascii="SchoolBook" w:eastAsiaTheme="minorEastAsia" w:hAnsi="SchoolBook"/>
      <w:color w:val="1F497D"/>
      <w:kern w:val="0"/>
      <w:sz w:val="26"/>
      <w:szCs w:val="20"/>
      <w:lang w:val="en-US" w:eastAsia="en-US" w:bidi="en-US"/>
    </w:rPr>
  </w:style>
  <w:style w:type="character" w:customStyle="1" w:styleId="ac">
    <w:name w:val="Основной текст Знак"/>
    <w:basedOn w:val="a0"/>
    <w:link w:val="ab"/>
    <w:rsid w:val="006F3ADB"/>
    <w:rPr>
      <w:rFonts w:ascii="SchoolBook" w:eastAsiaTheme="minorEastAsia" w:hAnsi="SchoolBook" w:cs="Times New Roman"/>
      <w:color w:val="1F497D"/>
      <w:sz w:val="26"/>
      <w:szCs w:val="20"/>
      <w:lang w:val="en-US" w:bidi="en-US"/>
    </w:rPr>
  </w:style>
  <w:style w:type="paragraph" w:customStyle="1" w:styleId="ad">
    <w:name w:val="Прижатый влево"/>
    <w:basedOn w:val="a"/>
    <w:next w:val="a"/>
    <w:uiPriority w:val="99"/>
    <w:rsid w:val="006F3ADB"/>
    <w:pPr>
      <w:widowControl/>
      <w:suppressAutoHyphens w:val="0"/>
      <w:autoSpaceDE w:val="0"/>
      <w:autoSpaceDN w:val="0"/>
      <w:adjustRightInd w:val="0"/>
    </w:pPr>
    <w:rPr>
      <w:rFonts w:ascii="Arial" w:eastAsia="Calibri" w:hAnsi="Arial" w:cs="Arial"/>
      <w:kern w:val="0"/>
      <w:lang w:val="en-US" w:eastAsia="en-US" w:bidi="en-US"/>
    </w:rPr>
  </w:style>
  <w:style w:type="paragraph" w:customStyle="1" w:styleId="ae">
    <w:name w:val="Нормальный (таблица)"/>
    <w:basedOn w:val="a"/>
    <w:next w:val="a"/>
    <w:uiPriority w:val="99"/>
    <w:rsid w:val="006F3ADB"/>
    <w:pPr>
      <w:suppressAutoHyphens w:val="0"/>
      <w:autoSpaceDE w:val="0"/>
      <w:autoSpaceDN w:val="0"/>
      <w:adjustRightInd w:val="0"/>
      <w:jc w:val="both"/>
    </w:pPr>
    <w:rPr>
      <w:rFonts w:ascii="Arial" w:eastAsiaTheme="minorEastAsia" w:hAnsi="Arial" w:cs="Arial"/>
      <w:kern w:val="0"/>
      <w:lang w:val="en-US" w:eastAsia="en-US" w:bidi="en-US"/>
    </w:rPr>
  </w:style>
  <w:style w:type="paragraph" w:styleId="af">
    <w:name w:val="Balloon Text"/>
    <w:basedOn w:val="a"/>
    <w:link w:val="af0"/>
    <w:uiPriority w:val="99"/>
    <w:semiHidden/>
    <w:unhideWhenUsed/>
    <w:rsid w:val="006F3ADB"/>
    <w:pPr>
      <w:widowControl/>
      <w:suppressAutoHyphens w:val="0"/>
    </w:pPr>
    <w:rPr>
      <w:rFonts w:ascii="Tahoma" w:eastAsiaTheme="minorEastAsia" w:hAnsi="Tahoma"/>
      <w:kern w:val="0"/>
      <w:sz w:val="16"/>
      <w:szCs w:val="16"/>
      <w:lang w:val="en-US" w:eastAsia="en-US" w:bidi="en-US"/>
    </w:rPr>
  </w:style>
  <w:style w:type="character" w:customStyle="1" w:styleId="af0">
    <w:name w:val="Текст выноски Знак"/>
    <w:basedOn w:val="a0"/>
    <w:link w:val="af"/>
    <w:uiPriority w:val="99"/>
    <w:semiHidden/>
    <w:rsid w:val="006F3ADB"/>
    <w:rPr>
      <w:rFonts w:ascii="Tahoma" w:eastAsiaTheme="minorEastAsia" w:hAnsi="Tahoma" w:cs="Times New Roman"/>
      <w:sz w:val="16"/>
      <w:szCs w:val="16"/>
      <w:lang w:val="en-US" w:bidi="en-US"/>
    </w:rPr>
  </w:style>
  <w:style w:type="paragraph" w:styleId="af1">
    <w:name w:val="endnote text"/>
    <w:basedOn w:val="a"/>
    <w:link w:val="af2"/>
    <w:uiPriority w:val="99"/>
    <w:semiHidden/>
    <w:unhideWhenUsed/>
    <w:rsid w:val="006F3ADB"/>
    <w:pPr>
      <w:widowControl/>
      <w:suppressAutoHyphens w:val="0"/>
    </w:pPr>
    <w:rPr>
      <w:rFonts w:asciiTheme="minorHAnsi" w:eastAsiaTheme="minorEastAsia" w:hAnsiTheme="minorHAnsi"/>
      <w:kern w:val="0"/>
      <w:sz w:val="20"/>
      <w:szCs w:val="20"/>
      <w:lang w:val="en-US" w:eastAsia="en-US" w:bidi="en-US"/>
    </w:rPr>
  </w:style>
  <w:style w:type="character" w:customStyle="1" w:styleId="af2">
    <w:name w:val="Текст концевой сноски Знак"/>
    <w:basedOn w:val="a0"/>
    <w:link w:val="af1"/>
    <w:uiPriority w:val="99"/>
    <w:semiHidden/>
    <w:rsid w:val="006F3ADB"/>
    <w:rPr>
      <w:rFonts w:eastAsiaTheme="minorEastAsia" w:cs="Times New Roman"/>
      <w:sz w:val="20"/>
      <w:szCs w:val="20"/>
      <w:lang w:val="en-US" w:bidi="en-US"/>
    </w:rPr>
  </w:style>
  <w:style w:type="character" w:styleId="af3">
    <w:name w:val="endnote reference"/>
    <w:uiPriority w:val="99"/>
    <w:semiHidden/>
    <w:unhideWhenUsed/>
    <w:rsid w:val="006F3ADB"/>
    <w:rPr>
      <w:vertAlign w:val="superscript"/>
    </w:rPr>
  </w:style>
  <w:style w:type="paragraph" w:styleId="af4">
    <w:name w:val="footnote text"/>
    <w:basedOn w:val="a"/>
    <w:link w:val="af5"/>
    <w:uiPriority w:val="99"/>
    <w:unhideWhenUsed/>
    <w:rsid w:val="006F3ADB"/>
    <w:pPr>
      <w:widowControl/>
      <w:suppressAutoHyphens w:val="0"/>
    </w:pPr>
    <w:rPr>
      <w:rFonts w:asciiTheme="minorHAnsi" w:eastAsiaTheme="minorEastAsia" w:hAnsiTheme="minorHAnsi"/>
      <w:kern w:val="0"/>
      <w:sz w:val="20"/>
      <w:szCs w:val="20"/>
      <w:lang w:val="en-US" w:eastAsia="en-US" w:bidi="en-US"/>
    </w:rPr>
  </w:style>
  <w:style w:type="character" w:customStyle="1" w:styleId="af5">
    <w:name w:val="Текст сноски Знак"/>
    <w:basedOn w:val="a0"/>
    <w:link w:val="af4"/>
    <w:uiPriority w:val="99"/>
    <w:rsid w:val="006F3ADB"/>
    <w:rPr>
      <w:rFonts w:eastAsiaTheme="minorEastAsia" w:cs="Times New Roman"/>
      <w:sz w:val="20"/>
      <w:szCs w:val="20"/>
      <w:lang w:val="en-US" w:bidi="en-US"/>
    </w:rPr>
  </w:style>
  <w:style w:type="character" w:styleId="af6">
    <w:name w:val="footnote reference"/>
    <w:uiPriority w:val="99"/>
    <w:semiHidden/>
    <w:unhideWhenUsed/>
    <w:rsid w:val="006F3ADB"/>
    <w:rPr>
      <w:vertAlign w:val="superscript"/>
    </w:rPr>
  </w:style>
  <w:style w:type="character" w:styleId="af7">
    <w:name w:val="annotation reference"/>
    <w:uiPriority w:val="99"/>
    <w:semiHidden/>
    <w:unhideWhenUsed/>
    <w:rsid w:val="006F3ADB"/>
    <w:rPr>
      <w:sz w:val="16"/>
      <w:szCs w:val="16"/>
    </w:rPr>
  </w:style>
  <w:style w:type="paragraph" w:styleId="af8">
    <w:name w:val="annotation text"/>
    <w:basedOn w:val="a"/>
    <w:link w:val="af9"/>
    <w:semiHidden/>
    <w:unhideWhenUsed/>
    <w:rsid w:val="006F3ADB"/>
    <w:pPr>
      <w:widowControl/>
      <w:suppressAutoHyphens w:val="0"/>
    </w:pPr>
    <w:rPr>
      <w:rFonts w:asciiTheme="minorHAnsi" w:eastAsiaTheme="minorEastAsia" w:hAnsiTheme="minorHAnsi"/>
      <w:kern w:val="0"/>
      <w:sz w:val="20"/>
      <w:szCs w:val="20"/>
      <w:lang w:val="en-US" w:eastAsia="en-US" w:bidi="en-US"/>
    </w:rPr>
  </w:style>
  <w:style w:type="character" w:customStyle="1" w:styleId="af9">
    <w:name w:val="Текст примечания Знак"/>
    <w:basedOn w:val="a0"/>
    <w:link w:val="af8"/>
    <w:semiHidden/>
    <w:rsid w:val="006F3ADB"/>
    <w:rPr>
      <w:rFonts w:eastAsiaTheme="minorEastAsia" w:cs="Times New Roman"/>
      <w:sz w:val="20"/>
      <w:szCs w:val="20"/>
      <w:lang w:val="en-US" w:bidi="en-US"/>
    </w:rPr>
  </w:style>
  <w:style w:type="paragraph" w:styleId="afa">
    <w:name w:val="annotation subject"/>
    <w:basedOn w:val="af8"/>
    <w:next w:val="af8"/>
    <w:link w:val="afb"/>
    <w:uiPriority w:val="99"/>
    <w:semiHidden/>
    <w:unhideWhenUsed/>
    <w:rsid w:val="006F3ADB"/>
    <w:rPr>
      <w:b/>
      <w:bCs/>
    </w:rPr>
  </w:style>
  <w:style w:type="character" w:customStyle="1" w:styleId="afb">
    <w:name w:val="Тема примечания Знак"/>
    <w:basedOn w:val="af9"/>
    <w:link w:val="afa"/>
    <w:uiPriority w:val="99"/>
    <w:semiHidden/>
    <w:rsid w:val="006F3ADB"/>
    <w:rPr>
      <w:b/>
      <w:bCs/>
    </w:rPr>
  </w:style>
  <w:style w:type="character" w:styleId="afc">
    <w:name w:val="Hyperlink"/>
    <w:uiPriority w:val="99"/>
    <w:unhideWhenUsed/>
    <w:rsid w:val="006F3ADB"/>
    <w:rPr>
      <w:color w:val="0000FF"/>
      <w:u w:val="single"/>
    </w:rPr>
  </w:style>
  <w:style w:type="paragraph" w:styleId="afd">
    <w:name w:val="No Spacing"/>
    <w:basedOn w:val="a"/>
    <w:link w:val="afe"/>
    <w:qFormat/>
    <w:rsid w:val="006F3ADB"/>
    <w:pPr>
      <w:widowControl/>
      <w:suppressAutoHyphens w:val="0"/>
    </w:pPr>
    <w:rPr>
      <w:rFonts w:asciiTheme="minorHAnsi" w:eastAsiaTheme="minorEastAsia" w:hAnsiTheme="minorHAnsi"/>
      <w:kern w:val="0"/>
      <w:szCs w:val="32"/>
      <w:lang w:val="en-US" w:eastAsia="en-US" w:bidi="en-US"/>
    </w:rPr>
  </w:style>
  <w:style w:type="character" w:customStyle="1" w:styleId="afe">
    <w:name w:val="Без интервала Знак"/>
    <w:link w:val="afd"/>
    <w:uiPriority w:val="1"/>
    <w:rsid w:val="006F3ADB"/>
    <w:rPr>
      <w:rFonts w:eastAsiaTheme="minorEastAsia" w:cs="Times New Roman"/>
      <w:sz w:val="24"/>
      <w:szCs w:val="32"/>
      <w:lang w:val="en-US" w:bidi="en-US"/>
    </w:rPr>
  </w:style>
  <w:style w:type="paragraph" w:customStyle="1" w:styleId="ConsPlusNonformat">
    <w:name w:val="ConsPlusNonformat"/>
    <w:uiPriority w:val="99"/>
    <w:rsid w:val="006F3ADB"/>
    <w:pPr>
      <w:widowControl w:val="0"/>
      <w:autoSpaceDE w:val="0"/>
      <w:autoSpaceDN w:val="0"/>
      <w:adjustRightInd w:val="0"/>
    </w:pPr>
    <w:rPr>
      <w:rFonts w:ascii="Courier New" w:eastAsia="Times New Roman" w:hAnsi="Courier New" w:cs="Courier New"/>
      <w:lang w:val="en-US" w:bidi="en-US"/>
    </w:rPr>
  </w:style>
  <w:style w:type="paragraph" w:customStyle="1" w:styleId="ConsPlusTitle">
    <w:name w:val="ConsPlusTitle"/>
    <w:rsid w:val="006F3ADB"/>
    <w:pPr>
      <w:widowControl w:val="0"/>
      <w:autoSpaceDE w:val="0"/>
      <w:autoSpaceDN w:val="0"/>
      <w:adjustRightInd w:val="0"/>
    </w:pPr>
    <w:rPr>
      <w:rFonts w:ascii="Arial" w:eastAsia="Times New Roman" w:hAnsi="Arial" w:cs="Arial"/>
      <w:b/>
      <w:bCs/>
      <w:lang w:val="en-US" w:bidi="en-US"/>
    </w:rPr>
  </w:style>
  <w:style w:type="paragraph" w:customStyle="1" w:styleId="ConsPlusCell">
    <w:name w:val="ConsPlusCell"/>
    <w:rsid w:val="006F3ADB"/>
    <w:pPr>
      <w:widowControl w:val="0"/>
      <w:autoSpaceDE w:val="0"/>
      <w:autoSpaceDN w:val="0"/>
      <w:adjustRightInd w:val="0"/>
    </w:pPr>
    <w:rPr>
      <w:rFonts w:ascii="Arial" w:eastAsia="Times New Roman" w:hAnsi="Arial" w:cs="Arial"/>
      <w:lang w:val="en-US" w:bidi="en-US"/>
    </w:rPr>
  </w:style>
  <w:style w:type="character" w:styleId="aff">
    <w:name w:val="page number"/>
    <w:basedOn w:val="a0"/>
    <w:rsid w:val="006F3ADB"/>
  </w:style>
  <w:style w:type="character" w:customStyle="1" w:styleId="12">
    <w:name w:val="Заголовок №1_"/>
    <w:link w:val="13"/>
    <w:rsid w:val="006F3ADB"/>
    <w:rPr>
      <w:sz w:val="27"/>
      <w:szCs w:val="27"/>
      <w:shd w:val="clear" w:color="auto" w:fill="FFFFFF"/>
    </w:rPr>
  </w:style>
  <w:style w:type="paragraph" w:customStyle="1" w:styleId="13">
    <w:name w:val="Заголовок №1"/>
    <w:basedOn w:val="a"/>
    <w:link w:val="12"/>
    <w:rsid w:val="006F3ADB"/>
    <w:pPr>
      <w:widowControl/>
      <w:shd w:val="clear" w:color="auto" w:fill="FFFFFF"/>
      <w:suppressAutoHyphens w:val="0"/>
      <w:spacing w:after="60" w:line="240" w:lineRule="atLeast"/>
      <w:outlineLvl w:val="0"/>
    </w:pPr>
    <w:rPr>
      <w:rFonts w:asciiTheme="minorHAnsi" w:eastAsiaTheme="minorHAnsi" w:hAnsiTheme="minorHAnsi" w:cstheme="minorBidi"/>
      <w:kern w:val="0"/>
      <w:sz w:val="27"/>
      <w:szCs w:val="27"/>
      <w:lang w:eastAsia="en-US"/>
    </w:rPr>
  </w:style>
  <w:style w:type="paragraph" w:customStyle="1" w:styleId="aff0">
    <w:name w:val="Знак Знак Знак Знак Знак Знак Знак Знак Знак Знак"/>
    <w:basedOn w:val="a"/>
    <w:rsid w:val="006F3ADB"/>
    <w:pPr>
      <w:widowControl/>
      <w:suppressAutoHyphens w:val="0"/>
      <w:spacing w:before="100" w:beforeAutospacing="1" w:after="100" w:afterAutospacing="1"/>
    </w:pPr>
    <w:rPr>
      <w:rFonts w:ascii="Tahoma" w:eastAsiaTheme="minorEastAsia" w:hAnsi="Tahoma"/>
      <w:kern w:val="0"/>
      <w:sz w:val="20"/>
      <w:szCs w:val="20"/>
      <w:lang w:val="en-US" w:eastAsia="en-US" w:bidi="en-US"/>
    </w:rPr>
  </w:style>
  <w:style w:type="paragraph" w:customStyle="1" w:styleId="14">
    <w:name w:val="Знак1"/>
    <w:basedOn w:val="a"/>
    <w:rsid w:val="006F3ADB"/>
    <w:pPr>
      <w:widowControl/>
      <w:suppressAutoHyphens w:val="0"/>
      <w:spacing w:after="160" w:line="240" w:lineRule="exact"/>
    </w:pPr>
    <w:rPr>
      <w:rFonts w:ascii="Verdana" w:eastAsia="Batang" w:hAnsi="Verdana"/>
      <w:kern w:val="0"/>
      <w:sz w:val="20"/>
      <w:szCs w:val="20"/>
      <w:lang w:val="en-US" w:eastAsia="en-US" w:bidi="en-US"/>
    </w:rPr>
  </w:style>
  <w:style w:type="paragraph" w:styleId="aff1">
    <w:name w:val="Normal (Web)"/>
    <w:basedOn w:val="a"/>
    <w:rsid w:val="006F3ADB"/>
    <w:pPr>
      <w:widowControl/>
      <w:suppressAutoHyphens w:val="0"/>
      <w:spacing w:before="120" w:after="120"/>
    </w:pPr>
    <w:rPr>
      <w:rFonts w:asciiTheme="minorHAnsi" w:eastAsiaTheme="minorEastAsia" w:hAnsiTheme="minorHAnsi"/>
      <w:kern w:val="0"/>
      <w:lang w:val="en-US" w:eastAsia="en-US" w:bidi="en-US"/>
    </w:rPr>
  </w:style>
  <w:style w:type="paragraph" w:customStyle="1" w:styleId="aff2">
    <w:name w:val="Знак Знак Знак Знак Знак Знак Знак"/>
    <w:basedOn w:val="a"/>
    <w:rsid w:val="006F3ADB"/>
    <w:pPr>
      <w:widowControl/>
      <w:suppressAutoHyphens w:val="0"/>
      <w:spacing w:before="100" w:beforeAutospacing="1" w:after="100" w:afterAutospacing="1"/>
      <w:jc w:val="both"/>
    </w:pPr>
    <w:rPr>
      <w:rFonts w:ascii="Tahoma" w:eastAsiaTheme="minorEastAsia" w:hAnsi="Tahoma"/>
      <w:kern w:val="0"/>
      <w:sz w:val="20"/>
      <w:szCs w:val="20"/>
      <w:lang w:val="en-US" w:eastAsia="en-US" w:bidi="en-US"/>
    </w:rPr>
  </w:style>
  <w:style w:type="character" w:customStyle="1" w:styleId="FontStyle20">
    <w:name w:val="Font Style20"/>
    <w:rsid w:val="006F3ADB"/>
    <w:rPr>
      <w:rFonts w:ascii="Times New Roman" w:hAnsi="Times New Roman" w:cs="Times New Roman"/>
      <w:sz w:val="24"/>
      <w:szCs w:val="24"/>
    </w:rPr>
  </w:style>
  <w:style w:type="paragraph" w:customStyle="1" w:styleId="Style7">
    <w:name w:val="Style7"/>
    <w:basedOn w:val="a"/>
    <w:rsid w:val="006F3ADB"/>
    <w:pPr>
      <w:suppressAutoHyphens w:val="0"/>
      <w:autoSpaceDE w:val="0"/>
      <w:autoSpaceDN w:val="0"/>
      <w:adjustRightInd w:val="0"/>
      <w:spacing w:line="298" w:lineRule="exact"/>
      <w:ind w:firstLine="638"/>
      <w:jc w:val="both"/>
    </w:pPr>
    <w:rPr>
      <w:rFonts w:asciiTheme="minorHAnsi" w:eastAsiaTheme="minorEastAsia" w:hAnsiTheme="minorHAnsi"/>
      <w:kern w:val="0"/>
      <w:lang w:val="en-US" w:eastAsia="en-US" w:bidi="en-US"/>
    </w:rPr>
  </w:style>
  <w:style w:type="paragraph" w:customStyle="1" w:styleId="Style11">
    <w:name w:val="Style11"/>
    <w:basedOn w:val="a"/>
    <w:rsid w:val="006F3ADB"/>
    <w:pPr>
      <w:suppressAutoHyphens w:val="0"/>
      <w:autoSpaceDE w:val="0"/>
      <w:autoSpaceDN w:val="0"/>
      <w:adjustRightInd w:val="0"/>
      <w:spacing w:line="312" w:lineRule="exact"/>
      <w:ind w:firstLine="629"/>
      <w:jc w:val="both"/>
    </w:pPr>
    <w:rPr>
      <w:rFonts w:asciiTheme="minorHAnsi" w:eastAsiaTheme="minorEastAsia" w:hAnsiTheme="minorHAnsi"/>
      <w:kern w:val="0"/>
      <w:lang w:val="en-US" w:eastAsia="en-US" w:bidi="en-US"/>
    </w:rPr>
  </w:style>
  <w:style w:type="paragraph" w:customStyle="1" w:styleId="15">
    <w:name w:val="Знак Знак Знак Знак Знак Знак Знак Знак Знак Знак1"/>
    <w:basedOn w:val="a"/>
    <w:rsid w:val="006F3ADB"/>
    <w:pPr>
      <w:widowControl/>
      <w:suppressAutoHyphens w:val="0"/>
      <w:spacing w:before="100" w:beforeAutospacing="1" w:after="100" w:afterAutospacing="1"/>
    </w:pPr>
    <w:rPr>
      <w:rFonts w:ascii="Tahoma" w:eastAsiaTheme="minorEastAsia" w:hAnsi="Tahoma"/>
      <w:kern w:val="0"/>
      <w:sz w:val="20"/>
      <w:szCs w:val="20"/>
      <w:lang w:val="en-US" w:eastAsia="en-US" w:bidi="en-US"/>
    </w:rPr>
  </w:style>
  <w:style w:type="paragraph" w:styleId="aff3">
    <w:name w:val="List Paragraph"/>
    <w:basedOn w:val="a"/>
    <w:uiPriority w:val="34"/>
    <w:qFormat/>
    <w:rsid w:val="006F3ADB"/>
    <w:pPr>
      <w:widowControl/>
      <w:suppressAutoHyphens w:val="0"/>
      <w:ind w:left="720"/>
      <w:contextualSpacing/>
    </w:pPr>
    <w:rPr>
      <w:rFonts w:asciiTheme="minorHAnsi" w:eastAsiaTheme="minorEastAsia" w:hAnsiTheme="minorHAnsi"/>
      <w:kern w:val="0"/>
      <w:lang w:val="en-US" w:eastAsia="en-US" w:bidi="en-US"/>
    </w:rPr>
  </w:style>
  <w:style w:type="character" w:customStyle="1" w:styleId="aff4">
    <w:name w:val="Сравнение редакций. Добавленный фрагмент"/>
    <w:uiPriority w:val="99"/>
    <w:rsid w:val="006F3ADB"/>
    <w:rPr>
      <w:color w:val="000000"/>
      <w:shd w:val="clear" w:color="auto" w:fill="C1D7FF"/>
    </w:rPr>
  </w:style>
  <w:style w:type="character" w:customStyle="1" w:styleId="nobr">
    <w:name w:val="nobr"/>
    <w:rsid w:val="006F3ADB"/>
  </w:style>
  <w:style w:type="paragraph" w:customStyle="1" w:styleId="aff5">
    <w:name w:val="Заголовок статьи"/>
    <w:basedOn w:val="a"/>
    <w:next w:val="a"/>
    <w:uiPriority w:val="99"/>
    <w:rsid w:val="006F3ADB"/>
    <w:pPr>
      <w:widowControl/>
      <w:suppressAutoHyphens w:val="0"/>
      <w:autoSpaceDE w:val="0"/>
      <w:autoSpaceDN w:val="0"/>
      <w:adjustRightInd w:val="0"/>
      <w:ind w:left="1612" w:hanging="892"/>
      <w:jc w:val="both"/>
    </w:pPr>
    <w:rPr>
      <w:rFonts w:ascii="Arial" w:eastAsia="Calibri" w:hAnsi="Arial" w:cs="Arial"/>
      <w:kern w:val="0"/>
      <w:lang w:val="en-US" w:eastAsia="en-US" w:bidi="en-US"/>
    </w:rPr>
  </w:style>
  <w:style w:type="paragraph" w:customStyle="1" w:styleId="aff6">
    <w:name w:val="Комментарий"/>
    <w:basedOn w:val="a"/>
    <w:next w:val="a"/>
    <w:uiPriority w:val="99"/>
    <w:rsid w:val="006F3ADB"/>
    <w:pPr>
      <w:widowControl/>
      <w:suppressAutoHyphens w:val="0"/>
      <w:autoSpaceDE w:val="0"/>
      <w:autoSpaceDN w:val="0"/>
      <w:adjustRightInd w:val="0"/>
      <w:spacing w:before="75"/>
      <w:ind w:left="170"/>
      <w:jc w:val="both"/>
    </w:pPr>
    <w:rPr>
      <w:rFonts w:ascii="Arial" w:eastAsia="Calibri" w:hAnsi="Arial" w:cs="Arial"/>
      <w:color w:val="353842"/>
      <w:kern w:val="0"/>
      <w:shd w:val="clear" w:color="auto" w:fill="F0F0F0"/>
      <w:lang w:val="en-US" w:eastAsia="en-US" w:bidi="en-US"/>
    </w:rPr>
  </w:style>
  <w:style w:type="paragraph" w:customStyle="1" w:styleId="aff7">
    <w:name w:val="Информация об изменениях документа"/>
    <w:basedOn w:val="aff6"/>
    <w:next w:val="a"/>
    <w:uiPriority w:val="99"/>
    <w:rsid w:val="006F3ADB"/>
    <w:rPr>
      <w:i/>
      <w:iCs/>
    </w:rPr>
  </w:style>
  <w:style w:type="paragraph" w:styleId="aff8">
    <w:name w:val="Title"/>
    <w:basedOn w:val="a"/>
    <w:next w:val="a"/>
    <w:link w:val="aff9"/>
    <w:uiPriority w:val="10"/>
    <w:qFormat/>
    <w:rsid w:val="006F3ADB"/>
    <w:pPr>
      <w:widowControl/>
      <w:suppressAutoHyphens w:val="0"/>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ff9">
    <w:name w:val="Название Знак"/>
    <w:basedOn w:val="a0"/>
    <w:link w:val="aff8"/>
    <w:uiPriority w:val="10"/>
    <w:rsid w:val="006F3ADB"/>
    <w:rPr>
      <w:rFonts w:asciiTheme="majorHAnsi" w:eastAsiaTheme="majorEastAsia" w:hAnsiTheme="majorHAnsi" w:cs="Times New Roman"/>
      <w:b/>
      <w:bCs/>
      <w:kern w:val="28"/>
      <w:sz w:val="32"/>
      <w:szCs w:val="32"/>
      <w:lang w:val="en-US" w:bidi="en-US"/>
    </w:rPr>
  </w:style>
  <w:style w:type="paragraph" w:styleId="affa">
    <w:name w:val="Subtitle"/>
    <w:basedOn w:val="a"/>
    <w:next w:val="a"/>
    <w:link w:val="affb"/>
    <w:uiPriority w:val="11"/>
    <w:qFormat/>
    <w:rsid w:val="006F3ADB"/>
    <w:pPr>
      <w:widowControl/>
      <w:suppressAutoHyphens w:val="0"/>
      <w:spacing w:after="60"/>
      <w:jc w:val="center"/>
      <w:outlineLvl w:val="1"/>
    </w:pPr>
    <w:rPr>
      <w:rFonts w:asciiTheme="majorHAnsi" w:eastAsiaTheme="majorEastAsia" w:hAnsiTheme="majorHAnsi"/>
      <w:kern w:val="0"/>
      <w:lang w:val="en-US" w:eastAsia="en-US" w:bidi="en-US"/>
    </w:rPr>
  </w:style>
  <w:style w:type="character" w:customStyle="1" w:styleId="affb">
    <w:name w:val="Подзаголовок Знак"/>
    <w:basedOn w:val="a0"/>
    <w:link w:val="affa"/>
    <w:uiPriority w:val="11"/>
    <w:rsid w:val="006F3ADB"/>
    <w:rPr>
      <w:rFonts w:asciiTheme="majorHAnsi" w:eastAsiaTheme="majorEastAsia" w:hAnsiTheme="majorHAnsi" w:cs="Times New Roman"/>
      <w:sz w:val="24"/>
      <w:szCs w:val="24"/>
      <w:lang w:val="en-US" w:bidi="en-US"/>
    </w:rPr>
  </w:style>
  <w:style w:type="character" w:styleId="affc">
    <w:name w:val="Strong"/>
    <w:basedOn w:val="a0"/>
    <w:uiPriority w:val="22"/>
    <w:qFormat/>
    <w:rsid w:val="006F3ADB"/>
    <w:rPr>
      <w:b/>
      <w:bCs/>
    </w:rPr>
  </w:style>
  <w:style w:type="character" w:styleId="affd">
    <w:name w:val="Emphasis"/>
    <w:basedOn w:val="a0"/>
    <w:uiPriority w:val="20"/>
    <w:qFormat/>
    <w:rsid w:val="006F3ADB"/>
    <w:rPr>
      <w:rFonts w:asciiTheme="minorHAnsi" w:hAnsiTheme="minorHAnsi"/>
      <w:b/>
      <w:i/>
      <w:iCs/>
    </w:rPr>
  </w:style>
  <w:style w:type="paragraph" w:styleId="22">
    <w:name w:val="Quote"/>
    <w:basedOn w:val="a"/>
    <w:next w:val="a"/>
    <w:link w:val="23"/>
    <w:uiPriority w:val="29"/>
    <w:qFormat/>
    <w:rsid w:val="006F3ADB"/>
    <w:pPr>
      <w:widowControl/>
      <w:suppressAutoHyphens w:val="0"/>
    </w:pPr>
    <w:rPr>
      <w:rFonts w:asciiTheme="minorHAnsi" w:eastAsiaTheme="minorEastAsia" w:hAnsiTheme="minorHAnsi"/>
      <w:i/>
      <w:kern w:val="0"/>
      <w:lang w:val="en-US" w:eastAsia="en-US" w:bidi="en-US"/>
    </w:rPr>
  </w:style>
  <w:style w:type="character" w:customStyle="1" w:styleId="23">
    <w:name w:val="Цитата 2 Знак"/>
    <w:basedOn w:val="a0"/>
    <w:link w:val="22"/>
    <w:uiPriority w:val="29"/>
    <w:rsid w:val="006F3ADB"/>
    <w:rPr>
      <w:rFonts w:eastAsiaTheme="minorEastAsia" w:cs="Times New Roman"/>
      <w:i/>
      <w:sz w:val="24"/>
      <w:szCs w:val="24"/>
      <w:lang w:val="en-US" w:bidi="en-US"/>
    </w:rPr>
  </w:style>
  <w:style w:type="paragraph" w:styleId="affe">
    <w:name w:val="Intense Quote"/>
    <w:basedOn w:val="a"/>
    <w:next w:val="a"/>
    <w:link w:val="afff"/>
    <w:uiPriority w:val="30"/>
    <w:qFormat/>
    <w:rsid w:val="006F3ADB"/>
    <w:pPr>
      <w:widowControl/>
      <w:suppressAutoHyphens w:val="0"/>
      <w:ind w:left="720" w:right="720"/>
    </w:pPr>
    <w:rPr>
      <w:rFonts w:asciiTheme="minorHAnsi" w:eastAsiaTheme="minorEastAsia" w:hAnsiTheme="minorHAnsi"/>
      <w:b/>
      <w:i/>
      <w:kern w:val="0"/>
      <w:szCs w:val="22"/>
      <w:lang w:val="en-US" w:eastAsia="en-US" w:bidi="en-US"/>
    </w:rPr>
  </w:style>
  <w:style w:type="character" w:customStyle="1" w:styleId="afff">
    <w:name w:val="Выделенная цитата Знак"/>
    <w:basedOn w:val="a0"/>
    <w:link w:val="affe"/>
    <w:uiPriority w:val="30"/>
    <w:rsid w:val="006F3ADB"/>
    <w:rPr>
      <w:rFonts w:eastAsiaTheme="minorEastAsia" w:cs="Times New Roman"/>
      <w:b/>
      <w:i/>
      <w:sz w:val="24"/>
      <w:lang w:val="en-US" w:bidi="en-US"/>
    </w:rPr>
  </w:style>
  <w:style w:type="character" w:styleId="afff0">
    <w:name w:val="Subtle Emphasis"/>
    <w:uiPriority w:val="19"/>
    <w:qFormat/>
    <w:rsid w:val="006F3ADB"/>
    <w:rPr>
      <w:i/>
      <w:color w:val="5A5A5A" w:themeColor="text1" w:themeTint="A5"/>
    </w:rPr>
  </w:style>
  <w:style w:type="character" w:styleId="afff1">
    <w:name w:val="Intense Emphasis"/>
    <w:basedOn w:val="a0"/>
    <w:uiPriority w:val="21"/>
    <w:qFormat/>
    <w:rsid w:val="006F3ADB"/>
    <w:rPr>
      <w:b/>
      <w:i/>
      <w:sz w:val="24"/>
      <w:szCs w:val="24"/>
      <w:u w:val="single"/>
    </w:rPr>
  </w:style>
  <w:style w:type="character" w:styleId="afff2">
    <w:name w:val="Subtle Reference"/>
    <w:basedOn w:val="a0"/>
    <w:uiPriority w:val="31"/>
    <w:qFormat/>
    <w:rsid w:val="006F3ADB"/>
    <w:rPr>
      <w:sz w:val="24"/>
      <w:szCs w:val="24"/>
      <w:u w:val="single"/>
    </w:rPr>
  </w:style>
  <w:style w:type="character" w:styleId="afff3">
    <w:name w:val="Intense Reference"/>
    <w:basedOn w:val="a0"/>
    <w:uiPriority w:val="32"/>
    <w:qFormat/>
    <w:rsid w:val="006F3ADB"/>
    <w:rPr>
      <w:b/>
      <w:sz w:val="24"/>
      <w:u w:val="single"/>
    </w:rPr>
  </w:style>
  <w:style w:type="character" w:styleId="afff4">
    <w:name w:val="Book Title"/>
    <w:basedOn w:val="a0"/>
    <w:uiPriority w:val="33"/>
    <w:qFormat/>
    <w:rsid w:val="006F3ADB"/>
    <w:rPr>
      <w:rFonts w:asciiTheme="majorHAnsi" w:eastAsiaTheme="majorEastAsia" w:hAnsiTheme="majorHAnsi"/>
      <w:b/>
      <w:i/>
      <w:sz w:val="24"/>
      <w:szCs w:val="24"/>
    </w:rPr>
  </w:style>
  <w:style w:type="paragraph" w:styleId="afff5">
    <w:name w:val="TOC Heading"/>
    <w:basedOn w:val="1"/>
    <w:next w:val="a"/>
    <w:uiPriority w:val="39"/>
    <w:semiHidden/>
    <w:unhideWhenUsed/>
    <w:qFormat/>
    <w:rsid w:val="006F3ADB"/>
    <w:pPr>
      <w:widowControl/>
      <w:tabs>
        <w:tab w:val="clear" w:pos="432"/>
      </w:tabs>
      <w:suppressAutoHyphens w:val="0"/>
      <w:spacing w:before="240" w:after="60"/>
      <w:ind w:left="0" w:firstLine="0"/>
      <w:jc w:val="left"/>
      <w:outlineLvl w:val="9"/>
    </w:pPr>
    <w:rPr>
      <w:rFonts w:asciiTheme="majorHAnsi" w:eastAsiaTheme="majorEastAsia" w:hAnsiTheme="majorHAnsi"/>
      <w:b/>
      <w:bCs/>
      <w:kern w:val="32"/>
      <w:sz w:val="32"/>
      <w:szCs w:val="32"/>
      <w:lang w:val="en-US" w:eastAsia="en-US" w:bidi="en-US"/>
    </w:rPr>
  </w:style>
  <w:style w:type="paragraph" w:customStyle="1" w:styleId="p3">
    <w:name w:val="p3"/>
    <w:basedOn w:val="a"/>
    <w:rsid w:val="00052D88"/>
    <w:pPr>
      <w:widowControl/>
      <w:suppressAutoHyphens w:val="0"/>
      <w:spacing w:before="100" w:beforeAutospacing="1" w:after="100" w:afterAutospacing="1"/>
    </w:pPr>
    <w:rPr>
      <w:rFonts w:eastAsia="Times New Roman"/>
      <w:kern w:val="0"/>
    </w:rPr>
  </w:style>
  <w:style w:type="character" w:customStyle="1" w:styleId="s1">
    <w:name w:val="s1"/>
    <w:basedOn w:val="a0"/>
    <w:rsid w:val="00052D88"/>
  </w:style>
  <w:style w:type="paragraph" w:customStyle="1" w:styleId="p4">
    <w:name w:val="p4"/>
    <w:basedOn w:val="a"/>
    <w:rsid w:val="00052D88"/>
    <w:pPr>
      <w:widowControl/>
      <w:suppressAutoHyphens w:val="0"/>
      <w:spacing w:before="100" w:beforeAutospacing="1" w:after="100" w:afterAutospacing="1"/>
    </w:pPr>
    <w:rPr>
      <w:rFonts w:eastAsia="Times New Roman"/>
      <w:kern w:val="0"/>
    </w:rPr>
  </w:style>
  <w:style w:type="paragraph" w:customStyle="1" w:styleId="p5">
    <w:name w:val="p5"/>
    <w:basedOn w:val="a"/>
    <w:rsid w:val="00052D88"/>
    <w:pPr>
      <w:widowControl/>
      <w:suppressAutoHyphens w:val="0"/>
      <w:spacing w:before="100" w:beforeAutospacing="1" w:after="100" w:afterAutospacing="1"/>
    </w:pPr>
    <w:rPr>
      <w:rFonts w:eastAsia="Times New Roman"/>
      <w:kern w:val="0"/>
    </w:rPr>
  </w:style>
  <w:style w:type="paragraph" w:customStyle="1" w:styleId="p6">
    <w:name w:val="p6"/>
    <w:basedOn w:val="a"/>
    <w:rsid w:val="00052D88"/>
    <w:pPr>
      <w:widowControl/>
      <w:suppressAutoHyphens w:val="0"/>
      <w:spacing w:before="100" w:beforeAutospacing="1" w:after="100" w:afterAutospacing="1"/>
    </w:pPr>
    <w:rPr>
      <w:rFonts w:eastAsia="Times New Roman"/>
      <w:kern w:val="0"/>
    </w:rPr>
  </w:style>
  <w:style w:type="paragraph" w:customStyle="1" w:styleId="p7">
    <w:name w:val="p7"/>
    <w:basedOn w:val="a"/>
    <w:rsid w:val="00052D88"/>
    <w:pPr>
      <w:widowControl/>
      <w:suppressAutoHyphens w:val="0"/>
      <w:spacing w:before="100" w:beforeAutospacing="1" w:after="100" w:afterAutospacing="1"/>
    </w:pPr>
    <w:rPr>
      <w:rFonts w:eastAsia="Times New Roman"/>
      <w:kern w:val="0"/>
    </w:rPr>
  </w:style>
  <w:style w:type="paragraph" w:customStyle="1" w:styleId="p11">
    <w:name w:val="p11"/>
    <w:basedOn w:val="a"/>
    <w:rsid w:val="00052D88"/>
    <w:pPr>
      <w:widowControl/>
      <w:suppressAutoHyphens w:val="0"/>
      <w:spacing w:before="100" w:beforeAutospacing="1" w:after="100" w:afterAutospacing="1"/>
    </w:pPr>
    <w:rPr>
      <w:rFonts w:eastAsia="Times New Roman"/>
      <w:kern w:val="0"/>
    </w:rPr>
  </w:style>
  <w:style w:type="paragraph" w:customStyle="1" w:styleId="formattext">
    <w:name w:val="formattext"/>
    <w:basedOn w:val="a"/>
    <w:rsid w:val="00B45AEA"/>
    <w:pPr>
      <w:widowControl/>
      <w:tabs>
        <w:tab w:val="left" w:pos="708"/>
      </w:tabs>
      <w:spacing w:before="28" w:after="28" w:line="100" w:lineRule="atLeast"/>
    </w:pPr>
    <w:rPr>
      <w:rFonts w:eastAsia="Times New Roman"/>
      <w:color w:val="00000A"/>
      <w:kern w:val="0"/>
    </w:rPr>
  </w:style>
</w:styles>
</file>

<file path=word/webSettings.xml><?xml version="1.0" encoding="utf-8"?>
<w:webSettings xmlns:r="http://schemas.openxmlformats.org/officeDocument/2006/relationships" xmlns:w="http://schemas.openxmlformats.org/wordprocessingml/2006/main">
  <w:divs>
    <w:div w:id="209654577">
      <w:bodyDiv w:val="1"/>
      <w:marLeft w:val="0"/>
      <w:marRight w:val="0"/>
      <w:marTop w:val="0"/>
      <w:marBottom w:val="0"/>
      <w:divBdr>
        <w:top w:val="none" w:sz="0" w:space="0" w:color="auto"/>
        <w:left w:val="none" w:sz="0" w:space="0" w:color="auto"/>
        <w:bottom w:val="none" w:sz="0" w:space="0" w:color="auto"/>
        <w:right w:val="none" w:sz="0" w:space="0" w:color="auto"/>
      </w:divBdr>
    </w:div>
    <w:div w:id="8275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3;&#1072;&#1090;&#1072;&#1083;&#1080;&#1103;\Pictures\Desktop\AppData\Local\Temp\notesC7A056\&#1055;&#1088;&#1080;&#1083;._&#1082;_&#1087;&#1086;&#1089;&#1090;._&#1072;&#1076;&#1084;._447-&#1072;.doc" TargetMode="External"/><Relationship Id="rId13" Type="http://schemas.openxmlformats.org/officeDocument/2006/relationships/hyperlink" Target="javascript:;" TargetMode="External"/><Relationship Id="rId18" Type="http://schemas.openxmlformats.org/officeDocument/2006/relationships/hyperlink" Target="consultantplus://offline/ref=8FEFF68C06C94C0DF0873DDC388C0DF885F2BD4C517A1D2B4728B3611DC2FC7247CA7529D109B5576A9BC9796EhBr8F" TargetMode="External"/><Relationship Id="rId26" Type="http://schemas.openxmlformats.org/officeDocument/2006/relationships/hyperlink" Target="http://clck.yandex.ru/redir/dv/*data=url%3Dhttp%253A%252F%252Fclck.yandex.ru%252Fredir%252Fdv%252F*data%253Durl%25253Dconsultantplus%2525253A%2525252F%2525252Foffline%2525252Fref%2525253DBB9D4A4BED973BCD993F83D524D322DC9D2C91F8BD3C5D5A564F39E0F67D9ADC930C10D791C0C3E9a1rDH%252526ts%25253D1461225069%252526uid%25253D3111036331364624222%2526sign%253Db32ab82faf41d8cd9c54fe70d8c9eea2%2526keyno%253D1%2522%2520%255Ct%2520%2522_blank%26ts%3D1461742512%26uid%3D3111036331364624222&amp;sign=ab548add3c3eb30c3a1461634540ffe5&amp;keyno=1" TargetMode="External"/><Relationship Id="rId39" Type="http://schemas.openxmlformats.org/officeDocument/2006/relationships/hyperlink" Target="consultantplus://offline/ref=8F7F8E5836BA92D6F1CBACB769F2569820DB35DA5979014D3138175CC6C7DA23474543745C3EC1FC41376DE02D511FBD9CA11198E8689BFDA25F8BsB61L" TargetMode="External"/><Relationship Id="rId3" Type="http://schemas.openxmlformats.org/officeDocument/2006/relationships/styles" Target="styles.xml"/><Relationship Id="rId21" Type="http://schemas.openxmlformats.org/officeDocument/2006/relationships/hyperlink" Target="consultantplus://offline/ref=8FEFF68C06C94C0DF0873DDC388C0DF885F2BD4C517A1D2B4728B3611DC2FC7255CA2D26D501AA5D3ED48F2C62B2D8EDE09DC445D1CEh4r8F" TargetMode="External"/><Relationship Id="rId34" Type="http://schemas.openxmlformats.org/officeDocument/2006/relationships/hyperlink" Target="garantf1://12025268.5/" TargetMode="External"/><Relationship Id="rId42" Type="http://schemas.openxmlformats.org/officeDocument/2006/relationships/fontTable" Target="fontTable.xml"/><Relationship Id="rId7" Type="http://schemas.openxmlformats.org/officeDocument/2006/relationships/hyperlink" Target="file:///C:\Users\&#1053;&#1072;&#1090;&#1072;&#1083;&#1080;&#1103;\Pictures\Desktop\AppData\Local\Temp\notesC7A056\&#1055;&#1088;&#1080;&#1083;._&#1082;_&#1087;&#1086;&#1089;&#1090;._&#1072;&#1076;&#1084;._447-&#1072;.doc" TargetMode="External"/><Relationship Id="rId12" Type="http://schemas.openxmlformats.org/officeDocument/2006/relationships/hyperlink" Target="http://www.pravo.gov.ru" TargetMode="External"/><Relationship Id="rId17" Type="http://schemas.openxmlformats.org/officeDocument/2006/relationships/hyperlink" Target="consultantplus://offline/ref=8FEFF68C06C94C0DF0873DDC388C0DF885F2BD4C517A1D2B4728B3611DC2FC7255CA2D26D609AA5D3ED48F2C62B2D8EDE09DC445D1CEh4r8F" TargetMode="External"/><Relationship Id="rId25" Type="http://schemas.openxmlformats.org/officeDocument/2006/relationships/hyperlink" Target="http://clck.yandex.ru/redir/dv/*data=url%3Dhttp%253A%252F%252Fwww.gosuslugi.ru%252F%26ts%3D1461742512%26uid%3D3111036331364624222&amp;sign=05cf196749c3cd02f9d4ceb9fb44d023&amp;keyno=1" TargetMode="External"/><Relationship Id="rId33" Type="http://schemas.openxmlformats.org/officeDocument/2006/relationships/hyperlink" Target="garantf1://10005872.0/" TargetMode="External"/><Relationship Id="rId38" Type="http://schemas.openxmlformats.org/officeDocument/2006/relationships/hyperlink" Target="consultantplus://offline/ref=8F7F8E5836BA92D6F1CBB2BA7F9E0A9326D16FDF567D0B1D6C674C0191CED074000A1A361833C1FB413C3BB7625043FBC1B21391E86A9AE2sA69L"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8FEFF68C06C94C0DF0873DDC388C0DF885F2BD4C517A1D2B4728B3611DC2FC7255CA2D26D506AA5D3ED48F2C62B2D8EDE09DC445D1CEh4r8F" TargetMode="External"/><Relationship Id="rId29" Type="http://schemas.openxmlformats.org/officeDocument/2006/relationships/hyperlink" Target="http://clck.yandex.ru/redir/dv/*data=url%3Dmailto%253Akadi%2540inbox.ru%26ts%3D1461742512%26uid%3D3111036331364624222&amp;sign=81965b6c08977784c1444d89f0a2aa9c&amp;keyno=1" TargetMode="External"/><Relationship Id="rId41" Type="http://schemas.openxmlformats.org/officeDocument/2006/relationships/hyperlink" Target="consultantplus://offline/ref=8F7F8E5836BA92D6F1CBACB769F2569820DB35DA5979014D3138175CC6C7DA23474543745C3EC1FC41376DE02D511FBD9CA11198E8689BFDA25F8BsB61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rg.ru/1995/11/24/invalidy-dok.html" TargetMode="External"/><Relationship Id="rId24" Type="http://schemas.openxmlformats.org/officeDocument/2006/relationships/hyperlink" Target="http://clck.yandex.ru/redir/dv/*data=url%3Dhttp%253A%252F%252Fwww.gosuslugi.region.kostroma.ru%252F%26ts%3D1461742512%26uid%3D3111036331364624222&amp;sign=7bbdd2cdce555614ccc6c6e239f97cde&amp;keyno=1" TargetMode="External"/><Relationship Id="rId32" Type="http://schemas.openxmlformats.org/officeDocument/2006/relationships/hyperlink" Target="garantf1://10005872.0/" TargetMode="External"/><Relationship Id="rId37" Type="http://schemas.openxmlformats.org/officeDocument/2006/relationships/hyperlink" Target="garantf1://10003000.0/" TargetMode="External"/><Relationship Id="rId40" Type="http://schemas.openxmlformats.org/officeDocument/2006/relationships/hyperlink" Target="consultantplus://offline/ref=8F7F8E5836BA92D6F1CBB2BA7F9E0A9326D16FDF567D0B1D6C674C0191CED074000A1A361833C1FB413C3BB7625043FBC1B21391E86A9AE2sA69L" TargetMode="External"/><Relationship Id="rId5" Type="http://schemas.openxmlformats.org/officeDocument/2006/relationships/webSettings" Target="webSettings.xml"/><Relationship Id="rId15" Type="http://schemas.openxmlformats.org/officeDocument/2006/relationships/hyperlink" Target="garantF1://12024624.2" TargetMode="External"/><Relationship Id="rId23" Type="http://schemas.openxmlformats.org/officeDocument/2006/relationships/hyperlink" Target="http://kaddmsh.kst.muzkult.ru/" TargetMode="External"/><Relationship Id="rId28" Type="http://schemas.openxmlformats.org/officeDocument/2006/relationships/hyperlink" Target="http://clck.yandex.ru/redir/dv/*data=url%3Dhttp%253A%252F%252Fadmkad.ru%252F%26ts%3D1461742512%26uid%3D3111036331364624222&amp;sign=d963e72569cc12678dec2376914c95fb&amp;keyno=1" TargetMode="External"/><Relationship Id="rId36" Type="http://schemas.openxmlformats.org/officeDocument/2006/relationships/hyperlink" Target="garantf1://10003000.0/" TargetMode="External"/><Relationship Id="rId10" Type="http://schemas.openxmlformats.org/officeDocument/2006/relationships/hyperlink" Target="http://44gosuslugi.ru" TargetMode="External"/><Relationship Id="rId19" Type="http://schemas.openxmlformats.org/officeDocument/2006/relationships/hyperlink" Target="consultantplus://offline/ref=8FEFF68C06C94C0DF0873DDC388C0DF885F2BD4C517A1D2B4728B3611DC2FC7255CA2D26D505AF5D3ED48F2C62B2D8EDE09DC445D1CEh4r8F" TargetMode="External"/><Relationship Id="rId31" Type="http://schemas.openxmlformats.org/officeDocument/2006/relationships/hyperlink" Target="http://kaddmsh.kst.muzkult.ru" TargetMode="External"/><Relationship Id="rId4" Type="http://schemas.openxmlformats.org/officeDocument/2006/relationships/settings" Target="settings.xml"/><Relationship Id="rId9" Type="http://schemas.openxmlformats.org/officeDocument/2006/relationships/hyperlink" Target="http://www.gosuslugi.region.kostroma.ru" TargetMode="External"/><Relationship Id="rId14" Type="http://schemas.openxmlformats.org/officeDocument/2006/relationships/hyperlink" Target="garantF1://12024624.2" TargetMode="External"/><Relationship Id="rId22" Type="http://schemas.openxmlformats.org/officeDocument/2006/relationships/hyperlink" Target="http://www.admkad.ru" TargetMode="External"/><Relationship Id="rId27" Type="http://schemas.openxmlformats.org/officeDocument/2006/relationships/hyperlink" Target="http://clck.yandex.ru/redir/dv/*data=url%3Dhttp%253A%252F%252Fclck.yandex.ru%252Fredir%252Fdv%252F*data%253Durl%25253Dconsultantplus%2525253A%2525252F%2525252Foffline%2525252Fref%2525253DBB9D4A4BED973BCD993F83D524D322DC9D2C91F8BD3C5D5A564F39E0F67D9ADC930C10D791C0C3EBa1r7H%252526ts%25253D1461225069%252526uid%25253D3111036331364624222%2526sign%253D4cca70f85a832a0b636ee747b0ec8d9e%2526keyno%253D1%2522%2520%255Ct%2520%2522_blank%26ts%3D1461742512%26uid%3D3111036331364624222&amp;sign=89439ae3313fb50865e9a2b3693f96c0&amp;keyno=1" TargetMode="External"/><Relationship Id="rId30" Type="http://schemas.openxmlformats.org/officeDocument/2006/relationships/hyperlink" Target="http://kaddmsh.kst.muzkult.ru" TargetMode="External"/><Relationship Id="rId35" Type="http://schemas.openxmlformats.org/officeDocument/2006/relationships/hyperlink" Target="garantf1://12025268.5/"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55C6B7A-C1A6-4161-A9A2-38FE6E250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63468</Words>
  <Characters>361774</Characters>
  <Application>Microsoft Office Word</Application>
  <DocSecurity>0</DocSecurity>
  <Lines>3014</Lines>
  <Paragraphs>848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424394</CharactersWithSpaces>
  <SharedDoc>false</SharedDoc>
  <HLinks>
    <vt:vector size="198" baseType="variant">
      <vt:variant>
        <vt:i4>6881336</vt:i4>
      </vt:variant>
      <vt:variant>
        <vt:i4>96</vt:i4>
      </vt:variant>
      <vt:variant>
        <vt:i4>0</vt:i4>
      </vt:variant>
      <vt:variant>
        <vt:i4>5</vt:i4>
      </vt:variant>
      <vt:variant>
        <vt:lpwstr>garantf1://10003000.0/</vt:lpwstr>
      </vt:variant>
      <vt:variant>
        <vt:lpwstr/>
      </vt:variant>
      <vt:variant>
        <vt:i4>6881336</vt:i4>
      </vt:variant>
      <vt:variant>
        <vt:i4>93</vt:i4>
      </vt:variant>
      <vt:variant>
        <vt:i4>0</vt:i4>
      </vt:variant>
      <vt:variant>
        <vt:i4>5</vt:i4>
      </vt:variant>
      <vt:variant>
        <vt:lpwstr>garantf1://10003000.0/</vt:lpwstr>
      </vt:variant>
      <vt:variant>
        <vt:lpwstr/>
      </vt:variant>
      <vt:variant>
        <vt:i4>6881335</vt:i4>
      </vt:variant>
      <vt:variant>
        <vt:i4>90</vt:i4>
      </vt:variant>
      <vt:variant>
        <vt:i4>0</vt:i4>
      </vt:variant>
      <vt:variant>
        <vt:i4>5</vt:i4>
      </vt:variant>
      <vt:variant>
        <vt:lpwstr>garantf1://12025268.5/</vt:lpwstr>
      </vt:variant>
      <vt:variant>
        <vt:lpwstr/>
      </vt:variant>
      <vt:variant>
        <vt:i4>6881335</vt:i4>
      </vt:variant>
      <vt:variant>
        <vt:i4>87</vt:i4>
      </vt:variant>
      <vt:variant>
        <vt:i4>0</vt:i4>
      </vt:variant>
      <vt:variant>
        <vt:i4>5</vt:i4>
      </vt:variant>
      <vt:variant>
        <vt:lpwstr>garantf1://12025268.5/</vt:lpwstr>
      </vt:variant>
      <vt:variant>
        <vt:lpwstr/>
      </vt:variant>
      <vt:variant>
        <vt:i4>6815794</vt:i4>
      </vt:variant>
      <vt:variant>
        <vt:i4>84</vt:i4>
      </vt:variant>
      <vt:variant>
        <vt:i4>0</vt:i4>
      </vt:variant>
      <vt:variant>
        <vt:i4>5</vt:i4>
      </vt:variant>
      <vt:variant>
        <vt:lpwstr>garantf1://10005872.0/</vt:lpwstr>
      </vt:variant>
      <vt:variant>
        <vt:lpwstr/>
      </vt:variant>
      <vt:variant>
        <vt:i4>6815794</vt:i4>
      </vt:variant>
      <vt:variant>
        <vt:i4>81</vt:i4>
      </vt:variant>
      <vt:variant>
        <vt:i4>0</vt:i4>
      </vt:variant>
      <vt:variant>
        <vt:i4>5</vt:i4>
      </vt:variant>
      <vt:variant>
        <vt:lpwstr>garantf1://10005872.0/</vt:lpwstr>
      </vt:variant>
      <vt:variant>
        <vt:lpwstr/>
      </vt:variant>
      <vt:variant>
        <vt:i4>7667749</vt:i4>
      </vt:variant>
      <vt:variant>
        <vt:i4>78</vt:i4>
      </vt:variant>
      <vt:variant>
        <vt:i4>0</vt:i4>
      </vt:variant>
      <vt:variant>
        <vt:i4>5</vt:i4>
      </vt:variant>
      <vt:variant>
        <vt:lpwstr>http://kaddmsh.kst.muzkult.ru/</vt:lpwstr>
      </vt:variant>
      <vt:variant>
        <vt:lpwstr/>
      </vt:variant>
      <vt:variant>
        <vt:i4>7667749</vt:i4>
      </vt:variant>
      <vt:variant>
        <vt:i4>75</vt:i4>
      </vt:variant>
      <vt:variant>
        <vt:i4>0</vt:i4>
      </vt:variant>
      <vt:variant>
        <vt:i4>5</vt:i4>
      </vt:variant>
      <vt:variant>
        <vt:lpwstr>http://kaddmsh.kst.muzkult.ru/</vt:lpwstr>
      </vt:variant>
      <vt:variant>
        <vt:lpwstr/>
      </vt:variant>
      <vt:variant>
        <vt:i4>2293797</vt:i4>
      </vt:variant>
      <vt:variant>
        <vt:i4>72</vt:i4>
      </vt:variant>
      <vt:variant>
        <vt:i4>0</vt:i4>
      </vt:variant>
      <vt:variant>
        <vt:i4>5</vt:i4>
      </vt:variant>
      <vt:variant>
        <vt:lpwstr>http://clck.yandex.ru/redir/dv/*data=url%3Dmailto%253Akadi%2540inbox.ru%26ts%3D1461742512%26uid%3D3111036331364624222&amp;sign=81965b6c08977784c1444d89f0a2aa9c&amp;keyno=1</vt:lpwstr>
      </vt:variant>
      <vt:variant>
        <vt:lpwstr/>
      </vt:variant>
      <vt:variant>
        <vt:i4>1179731</vt:i4>
      </vt:variant>
      <vt:variant>
        <vt:i4>69</vt:i4>
      </vt:variant>
      <vt:variant>
        <vt:i4>0</vt:i4>
      </vt:variant>
      <vt:variant>
        <vt:i4>5</vt:i4>
      </vt:variant>
      <vt:variant>
        <vt:lpwstr>http://clck.yandex.ru/redir/dv/*data=url%3Dhttp%253A%252F%252Fadmkad.ru%252F%26ts%3D1461742512%26uid%3D3111036331364624222&amp;sign=d963e72569cc12678dec2376914c95fb&amp;keyno=1</vt:lpwstr>
      </vt:variant>
      <vt:variant>
        <vt:lpwstr/>
      </vt:variant>
      <vt:variant>
        <vt:i4>3080245</vt:i4>
      </vt:variant>
      <vt:variant>
        <vt:i4>66</vt:i4>
      </vt:variant>
      <vt:variant>
        <vt:i4>0</vt:i4>
      </vt:variant>
      <vt:variant>
        <vt:i4>5</vt:i4>
      </vt:variant>
      <vt:variant>
        <vt:lpwstr>http://clck.yandex.ru/redir/dv/*data=url%3Dhttp%253A%252F%252Fclck.yandex.ru%252Fredir%252Fdv%252F*data%253Durl%25253Dconsultantplus%2525253A%2525252F%2525252Foffline%2525252Fref%2525253DBB9D4A4BED973BCD993F83D524D322DC9D2C91F8BD3C5D5A564F39E0F67D9ADC930C10D791C0C3EBa1r7H%252526ts%25253D1461225069%252526uid%25253D3111036331364624222%2526sign%253D4cca70f85a832a0b636ee747b0ec8d9e%2526keyno%253D1%2522%2520%255Ct%2520%2522_blank%26ts%3D1461742512%26uid%3D3111036331364624222&amp;sign=89439ae3313fb50865e9a2b3693f96c0&amp;keyno=1</vt:lpwstr>
      </vt:variant>
      <vt:variant>
        <vt:lpwstr/>
      </vt:variant>
      <vt:variant>
        <vt:i4>3080245</vt:i4>
      </vt:variant>
      <vt:variant>
        <vt:i4>63</vt:i4>
      </vt:variant>
      <vt:variant>
        <vt:i4>0</vt:i4>
      </vt:variant>
      <vt:variant>
        <vt:i4>5</vt:i4>
      </vt:variant>
      <vt:variant>
        <vt:lpwstr>http://clck.yandex.ru/redir/dv/*data=url%3Dhttp%253A%252F%252Fclck.yandex.ru%252Fredir%252Fdv%252F*data%253Durl%25253Dconsultantplus%2525253A%2525252F%2525252Foffline%2525252Fref%2525253DBB9D4A4BED973BCD993F83D524D322DC9D2C91F8BD3C5D5A564F39E0F67D9ADC930C10D791C0C3E9a1rDH%252526ts%25253D1461225069%252526uid%25253D3111036331364624222%2526sign%253Db32ab82faf41d8cd9c54fe70d8c9eea2%2526keyno%253D1%2522%2520%255Ct%2520%2522_blank%26ts%3D1461742512%26uid%3D3111036331364624222&amp;sign=ab548add3c3eb30c3a1461634540ffe5&amp;keyno=1</vt:lpwstr>
      </vt:variant>
      <vt:variant>
        <vt:lpwstr/>
      </vt:variant>
      <vt:variant>
        <vt:i4>7471208</vt:i4>
      </vt:variant>
      <vt:variant>
        <vt:i4>60</vt:i4>
      </vt:variant>
      <vt:variant>
        <vt:i4>0</vt:i4>
      </vt:variant>
      <vt:variant>
        <vt:i4>5</vt:i4>
      </vt:variant>
      <vt:variant>
        <vt:lpwstr>http://clck.yandex.ru/redir/dv/*data=url%3Dhttp%253A%252F%252Fwww.gosuslugi.ru%252F%26ts%3D1461742512%26uid%3D3111036331364624222&amp;sign=05cf196749c3cd02f9d4ceb9fb44d023&amp;keyno=1</vt:lpwstr>
      </vt:variant>
      <vt:variant>
        <vt:lpwstr/>
      </vt:variant>
      <vt:variant>
        <vt:i4>7209081</vt:i4>
      </vt:variant>
      <vt:variant>
        <vt:i4>57</vt:i4>
      </vt:variant>
      <vt:variant>
        <vt:i4>0</vt:i4>
      </vt:variant>
      <vt:variant>
        <vt:i4>5</vt:i4>
      </vt:variant>
      <vt:variant>
        <vt:lpwstr>http://clck.yandex.ru/redir/dv/*data=url%3Dhttp%253A%252F%252Fwww.gosuslugi.region.kostroma.ru%252F%26ts%3D1461742512%26uid%3D3111036331364624222&amp;sign=7bbdd2cdce555614ccc6c6e239f97cde&amp;keyno=1</vt:lpwstr>
      </vt:variant>
      <vt:variant>
        <vt:lpwstr/>
      </vt:variant>
      <vt:variant>
        <vt:i4>7667749</vt:i4>
      </vt:variant>
      <vt:variant>
        <vt:i4>54</vt:i4>
      </vt:variant>
      <vt:variant>
        <vt:i4>0</vt:i4>
      </vt:variant>
      <vt:variant>
        <vt:i4>5</vt:i4>
      </vt:variant>
      <vt:variant>
        <vt:lpwstr>http://kaddmsh.kst.muzkult.ru/</vt:lpwstr>
      </vt:variant>
      <vt:variant>
        <vt:lpwstr/>
      </vt:variant>
      <vt:variant>
        <vt:i4>1900617</vt:i4>
      </vt:variant>
      <vt:variant>
        <vt:i4>51</vt:i4>
      </vt:variant>
      <vt:variant>
        <vt:i4>0</vt:i4>
      </vt:variant>
      <vt:variant>
        <vt:i4>5</vt:i4>
      </vt:variant>
      <vt:variant>
        <vt:lpwstr>http://www.admkad.ru/</vt:lpwstr>
      </vt:variant>
      <vt:variant>
        <vt:lpwstr/>
      </vt:variant>
      <vt:variant>
        <vt:i4>3276901</vt:i4>
      </vt:variant>
      <vt:variant>
        <vt:i4>48</vt:i4>
      </vt:variant>
      <vt:variant>
        <vt:i4>0</vt:i4>
      </vt:variant>
      <vt:variant>
        <vt:i4>5</vt:i4>
      </vt:variant>
      <vt:variant>
        <vt:lpwstr>consultantplus://offline/ref=8FEFF68C06C94C0DF0873DDC388C0DF885F2BD4C517A1D2B4728B3611DC2FC7255CA2D26D501AA5D3ED48F2C62B2D8EDE09DC445D1CEh4r8F</vt:lpwstr>
      </vt:variant>
      <vt:variant>
        <vt:lpwstr/>
      </vt:variant>
      <vt:variant>
        <vt:i4>3276898</vt:i4>
      </vt:variant>
      <vt:variant>
        <vt:i4>45</vt:i4>
      </vt:variant>
      <vt:variant>
        <vt:i4>0</vt:i4>
      </vt:variant>
      <vt:variant>
        <vt:i4>5</vt:i4>
      </vt:variant>
      <vt:variant>
        <vt:lpwstr>consultantplus://offline/ref=8FEFF68C06C94C0DF0873DDC388C0DF885F2BD4C517A1D2B4728B3611DC2FC7255CA2D26D506AA5D3ED48F2C62B2D8EDE09DC445D1CEh4r8F</vt:lpwstr>
      </vt:variant>
      <vt:variant>
        <vt:lpwstr/>
      </vt:variant>
      <vt:variant>
        <vt:i4>3276902</vt:i4>
      </vt:variant>
      <vt:variant>
        <vt:i4>42</vt:i4>
      </vt:variant>
      <vt:variant>
        <vt:i4>0</vt:i4>
      </vt:variant>
      <vt:variant>
        <vt:i4>5</vt:i4>
      </vt:variant>
      <vt:variant>
        <vt:lpwstr>consultantplus://offline/ref=8FEFF68C06C94C0DF0873DDC388C0DF885F2BD4C517A1D2B4728B3611DC2FC7255CA2D26D505AF5D3ED48F2C62B2D8EDE09DC445D1CEh4r8F</vt:lpwstr>
      </vt:variant>
      <vt:variant>
        <vt:lpwstr/>
      </vt:variant>
      <vt:variant>
        <vt:i4>6029323</vt:i4>
      </vt:variant>
      <vt:variant>
        <vt:i4>39</vt:i4>
      </vt:variant>
      <vt:variant>
        <vt:i4>0</vt:i4>
      </vt:variant>
      <vt:variant>
        <vt:i4>5</vt:i4>
      </vt:variant>
      <vt:variant>
        <vt:lpwstr>consultantplus://offline/ref=8FEFF68C06C94C0DF0873DDC388C0DF885F2BD4C517A1D2B4728B3611DC2FC7247CA7529D109B5576A9BC9796EhBr8F</vt:lpwstr>
      </vt:variant>
      <vt:variant>
        <vt:lpwstr/>
      </vt:variant>
      <vt:variant>
        <vt:i4>3276910</vt:i4>
      </vt:variant>
      <vt:variant>
        <vt:i4>36</vt:i4>
      </vt:variant>
      <vt:variant>
        <vt:i4>0</vt:i4>
      </vt:variant>
      <vt:variant>
        <vt:i4>5</vt:i4>
      </vt:variant>
      <vt:variant>
        <vt:lpwstr>consultantplus://offline/ref=8FEFF68C06C94C0DF0873DDC388C0DF885F2BD4C517A1D2B4728B3611DC2FC7255CA2D26D609AA5D3ED48F2C62B2D8EDE09DC445D1CEh4r8F</vt:lpwstr>
      </vt:variant>
      <vt:variant>
        <vt:lpwstr/>
      </vt:variant>
      <vt:variant>
        <vt:i4>851994</vt:i4>
      </vt:variant>
      <vt:variant>
        <vt:i4>33</vt:i4>
      </vt:variant>
      <vt:variant>
        <vt:i4>0</vt:i4>
      </vt:variant>
      <vt:variant>
        <vt:i4>5</vt:i4>
      </vt:variant>
      <vt:variant>
        <vt:lpwstr>http://www.gosuslugi.ru/</vt:lpwstr>
      </vt:variant>
      <vt:variant>
        <vt:lpwstr/>
      </vt:variant>
      <vt:variant>
        <vt:i4>7077944</vt:i4>
      </vt:variant>
      <vt:variant>
        <vt:i4>30</vt:i4>
      </vt:variant>
      <vt:variant>
        <vt:i4>0</vt:i4>
      </vt:variant>
      <vt:variant>
        <vt:i4>5</vt:i4>
      </vt:variant>
      <vt:variant>
        <vt:lpwstr>garantf1://12024624.2/</vt:lpwstr>
      </vt:variant>
      <vt:variant>
        <vt:lpwstr/>
      </vt:variant>
      <vt:variant>
        <vt:i4>2621461</vt:i4>
      </vt:variant>
      <vt:variant>
        <vt:i4>27</vt:i4>
      </vt:variant>
      <vt:variant>
        <vt:i4>0</vt:i4>
      </vt:variant>
      <vt:variant>
        <vt:i4>5</vt:i4>
      </vt:variant>
      <vt:variant>
        <vt:lpwstr/>
      </vt:variant>
      <vt:variant>
        <vt:lpwstr>sub_51132</vt:lpwstr>
      </vt:variant>
      <vt:variant>
        <vt:i4>2818069</vt:i4>
      </vt:variant>
      <vt:variant>
        <vt:i4>24</vt:i4>
      </vt:variant>
      <vt:variant>
        <vt:i4>0</vt:i4>
      </vt:variant>
      <vt:variant>
        <vt:i4>5</vt:i4>
      </vt:variant>
      <vt:variant>
        <vt:lpwstr/>
      </vt:variant>
      <vt:variant>
        <vt:lpwstr>sub_51101</vt:lpwstr>
      </vt:variant>
      <vt:variant>
        <vt:i4>7077944</vt:i4>
      </vt:variant>
      <vt:variant>
        <vt:i4>21</vt:i4>
      </vt:variant>
      <vt:variant>
        <vt:i4>0</vt:i4>
      </vt:variant>
      <vt:variant>
        <vt:i4>5</vt:i4>
      </vt:variant>
      <vt:variant>
        <vt:lpwstr>garantf1://12024624.2/</vt:lpwstr>
      </vt:variant>
      <vt:variant>
        <vt:lpwstr/>
      </vt:variant>
      <vt:variant>
        <vt:i4>4522071</vt:i4>
      </vt:variant>
      <vt:variant>
        <vt:i4>18</vt:i4>
      </vt:variant>
      <vt:variant>
        <vt:i4>0</vt:i4>
      </vt:variant>
      <vt:variant>
        <vt:i4>5</vt:i4>
      </vt:variant>
      <vt:variant>
        <vt:lpwstr>javascript:;</vt:lpwstr>
      </vt:variant>
      <vt:variant>
        <vt:lpwstr/>
      </vt:variant>
      <vt:variant>
        <vt:i4>1638478</vt:i4>
      </vt:variant>
      <vt:variant>
        <vt:i4>15</vt:i4>
      </vt:variant>
      <vt:variant>
        <vt:i4>0</vt:i4>
      </vt:variant>
      <vt:variant>
        <vt:i4>5</vt:i4>
      </vt:variant>
      <vt:variant>
        <vt:lpwstr>http://www.pravo.gov.ru/</vt:lpwstr>
      </vt:variant>
      <vt:variant>
        <vt:lpwstr/>
      </vt:variant>
      <vt:variant>
        <vt:i4>1835075</vt:i4>
      </vt:variant>
      <vt:variant>
        <vt:i4>12</vt:i4>
      </vt:variant>
      <vt:variant>
        <vt:i4>0</vt:i4>
      </vt:variant>
      <vt:variant>
        <vt:i4>5</vt:i4>
      </vt:variant>
      <vt:variant>
        <vt:lpwstr>http://www.rg.ru/1995/11/24/invalidy-dok.html</vt:lpwstr>
      </vt:variant>
      <vt:variant>
        <vt:lpwstr/>
      </vt:variant>
      <vt:variant>
        <vt:i4>3735671</vt:i4>
      </vt:variant>
      <vt:variant>
        <vt:i4>9</vt:i4>
      </vt:variant>
      <vt:variant>
        <vt:i4>0</vt:i4>
      </vt:variant>
      <vt:variant>
        <vt:i4>5</vt:i4>
      </vt:variant>
      <vt:variant>
        <vt:lpwstr>http://44gosuslugi.ru/</vt:lpwstr>
      </vt:variant>
      <vt:variant>
        <vt:lpwstr/>
      </vt:variant>
      <vt:variant>
        <vt:i4>4980817</vt:i4>
      </vt:variant>
      <vt:variant>
        <vt:i4>6</vt:i4>
      </vt:variant>
      <vt:variant>
        <vt:i4>0</vt:i4>
      </vt:variant>
      <vt:variant>
        <vt:i4>5</vt:i4>
      </vt:variant>
      <vt:variant>
        <vt:lpwstr>http://www.gosuslugi.region.kostroma.ru/</vt:lpwstr>
      </vt:variant>
      <vt:variant>
        <vt:lpwstr/>
      </vt:variant>
      <vt:variant>
        <vt:i4>73794579</vt:i4>
      </vt:variant>
      <vt:variant>
        <vt:i4>3</vt:i4>
      </vt:variant>
      <vt:variant>
        <vt:i4>0</vt:i4>
      </vt:variant>
      <vt:variant>
        <vt:i4>5</vt:i4>
      </vt:variant>
      <vt:variant>
        <vt:lpwstr>../../../Users/Наталия/Pictures/Desktop/AppData/Local/Temp/notesC7A056/Прил._к_пост._адм._447-а.doc</vt:lpwstr>
      </vt:variant>
      <vt:variant>
        <vt:lpwstr>P680</vt:lpwstr>
      </vt:variant>
      <vt:variant>
        <vt:i4>74384412</vt:i4>
      </vt:variant>
      <vt:variant>
        <vt:i4>0</vt:i4>
      </vt:variant>
      <vt:variant>
        <vt:i4>0</vt:i4>
      </vt:variant>
      <vt:variant>
        <vt:i4>5</vt:i4>
      </vt:variant>
      <vt:variant>
        <vt:lpwstr>../../../Users/Наталия/Pictures/Desktop/AppData/Local/Temp/notesC7A056/Прил._к_пост._адм._447-а.doc</vt:lpwstr>
      </vt:variant>
      <vt:variant>
        <vt:lpwstr>P679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3</cp:revision>
  <dcterms:created xsi:type="dcterms:W3CDTF">2019-02-28T07:47:00Z</dcterms:created>
  <dcterms:modified xsi:type="dcterms:W3CDTF">2019-03-04T11:42:00Z</dcterms:modified>
</cp:coreProperties>
</file>