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39" w:rsidRDefault="00E25F9C" w:rsidP="00CE6239">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91.25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711AC8">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711AC8" w:rsidRDefault="00711AC8">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711AC8" w:rsidRDefault="00711AC8">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711AC8" w:rsidRDefault="00711AC8">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711AC8" w:rsidRDefault="00711AC8">
                        <w:pPr>
                          <w:spacing w:line="276" w:lineRule="auto"/>
                          <w:rPr>
                            <w:rFonts w:eastAsia="Times New Roman"/>
                            <w:b/>
                            <w:color w:val="000000"/>
                            <w:sz w:val="16"/>
                            <w:szCs w:val="16"/>
                            <w:lang w:eastAsia="en-US" w:bidi="ru-RU"/>
                          </w:rPr>
                        </w:pPr>
                        <w:r>
                          <w:rPr>
                            <w:rFonts w:eastAsia="Times New Roman"/>
                            <w:b/>
                            <w:color w:val="000000"/>
                            <w:sz w:val="16"/>
                            <w:szCs w:val="16"/>
                            <w:lang w:eastAsia="en-US"/>
                          </w:rPr>
                          <w:t>№ 203</w:t>
                        </w:r>
                      </w:p>
                      <w:p w:rsidR="00711AC8" w:rsidRDefault="00711AC8">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23 ноября</w:t>
                        </w:r>
                      </w:p>
                      <w:p w:rsidR="00711AC8" w:rsidRDefault="00711AC8">
                        <w:pPr>
                          <w:spacing w:line="276" w:lineRule="auto"/>
                          <w:rPr>
                            <w:lang w:eastAsia="en-US"/>
                          </w:rPr>
                        </w:pPr>
                        <w:r>
                          <w:rPr>
                            <w:rFonts w:eastAsia="Times New Roman"/>
                            <w:b/>
                            <w:color w:val="000000"/>
                            <w:sz w:val="16"/>
                            <w:szCs w:val="16"/>
                            <w:lang w:eastAsia="en-US" w:bidi="ru-RU"/>
                          </w:rPr>
                          <w:t>2018года</w:t>
                        </w:r>
                      </w:p>
                      <w:p w:rsidR="00711AC8" w:rsidRDefault="00711AC8">
                        <w:pPr>
                          <w:spacing w:line="276" w:lineRule="auto"/>
                          <w:rPr>
                            <w:lang w:eastAsia="en-US"/>
                          </w:rPr>
                        </w:pPr>
                        <w:r>
                          <w:rPr>
                            <w:rFonts w:eastAsia="Times New Roman"/>
                            <w:b/>
                            <w:color w:val="000000"/>
                            <w:sz w:val="16"/>
                            <w:szCs w:val="16"/>
                            <w:lang w:eastAsia="en-US" w:bidi="ru-RU"/>
                          </w:rPr>
                          <w:t>Бесплатно</w:t>
                        </w:r>
                      </w:p>
                    </w:tc>
                  </w:tr>
                </w:tbl>
                <w:p w:rsidR="00711AC8" w:rsidRDefault="00711AC8" w:rsidP="00CE6239">
                  <w:r>
                    <w:t xml:space="preserve"> </w:t>
                  </w:r>
                </w:p>
              </w:txbxContent>
            </v:textbox>
            <w10:wrap type="square" side="largest"/>
          </v:shape>
        </w:pict>
      </w:r>
      <w:r w:rsidR="00FD6B6D">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a:ln w="9525">
                      <a:noFill/>
                      <a:miter lim="800000"/>
                      <a:headEnd/>
                      <a:tailEnd/>
                    </a:ln>
                  </pic:spPr>
                </pic:pic>
              </a:graphicData>
            </a:graphic>
          </wp:anchor>
        </w:drawing>
      </w:r>
    </w:p>
    <w:p w:rsidR="00CE6239" w:rsidRDefault="00CE6239" w:rsidP="00CE6239">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E6239" w:rsidRDefault="00CE6239" w:rsidP="00CE6239">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E6239" w:rsidRDefault="00CE6239" w:rsidP="00CE6239">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E6239" w:rsidRDefault="00CE6239" w:rsidP="00CE6239">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E6239" w:rsidRDefault="00CE6239" w:rsidP="00CE6239">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CE6239" w:rsidRDefault="00CE6239" w:rsidP="00CE6239">
      <w:pPr>
        <w:jc w:val="center"/>
        <w:rPr>
          <w:rFonts w:cs="Tahoma"/>
          <w:b/>
          <w:bCs/>
          <w:i/>
          <w:color w:val="000000"/>
          <w:sz w:val="26"/>
          <w:szCs w:val="26"/>
          <w:lang w:bidi="ru-RU"/>
        </w:rPr>
      </w:pPr>
    </w:p>
    <w:p w:rsidR="00CE6239" w:rsidRDefault="00CE6239" w:rsidP="00CE6239">
      <w:pPr>
        <w:jc w:val="center"/>
        <w:rPr>
          <w:sz w:val="20"/>
          <w:szCs w:val="20"/>
        </w:rPr>
      </w:pPr>
      <w:r>
        <w:rPr>
          <w:sz w:val="20"/>
          <w:szCs w:val="20"/>
        </w:rPr>
        <w:t>РОССИЙСКАЯ ФЕДЕРАЦИЯ</w:t>
      </w:r>
    </w:p>
    <w:p w:rsidR="00CE6239" w:rsidRDefault="00CE6239" w:rsidP="00CE6239">
      <w:pPr>
        <w:jc w:val="center"/>
        <w:rPr>
          <w:sz w:val="20"/>
          <w:szCs w:val="20"/>
        </w:rPr>
      </w:pPr>
      <w:r>
        <w:rPr>
          <w:sz w:val="20"/>
          <w:szCs w:val="20"/>
        </w:rPr>
        <w:t>КОСТРОМСКАЯ ОБЛАСТЬ</w:t>
      </w:r>
    </w:p>
    <w:p w:rsidR="00CE6239" w:rsidRDefault="00CE6239" w:rsidP="00CE6239">
      <w:pPr>
        <w:jc w:val="center"/>
        <w:rPr>
          <w:sz w:val="20"/>
          <w:szCs w:val="20"/>
        </w:rPr>
      </w:pPr>
      <w:r>
        <w:rPr>
          <w:sz w:val="20"/>
          <w:szCs w:val="20"/>
        </w:rPr>
        <w:t>АДМИНИСТРАЦИЯ КАДЫЙСКОГО МУНИЦИПАЛЬНОГО РАЙОНА</w:t>
      </w:r>
    </w:p>
    <w:p w:rsidR="00CE6239" w:rsidRDefault="00CE6239" w:rsidP="00CE6239">
      <w:pPr>
        <w:jc w:val="center"/>
        <w:rPr>
          <w:sz w:val="20"/>
          <w:szCs w:val="20"/>
        </w:rPr>
      </w:pPr>
    </w:p>
    <w:p w:rsidR="00CE6239" w:rsidRDefault="00CE6239" w:rsidP="00CE6239">
      <w:pPr>
        <w:jc w:val="center"/>
        <w:rPr>
          <w:sz w:val="20"/>
          <w:szCs w:val="20"/>
        </w:rPr>
      </w:pPr>
      <w:r>
        <w:rPr>
          <w:sz w:val="20"/>
          <w:szCs w:val="20"/>
        </w:rPr>
        <w:t>ПОСТАНОВЛЕНИЕ</w:t>
      </w:r>
    </w:p>
    <w:p w:rsidR="00CE6239" w:rsidRDefault="00CE6239" w:rsidP="00CE6239">
      <w:pPr>
        <w:jc w:val="center"/>
        <w:rPr>
          <w:sz w:val="20"/>
          <w:szCs w:val="20"/>
        </w:rPr>
      </w:pPr>
    </w:p>
    <w:p w:rsidR="00CE6239" w:rsidRPr="00CE6239" w:rsidRDefault="00CE6239" w:rsidP="00CE6239">
      <w:pPr>
        <w:jc w:val="both"/>
        <w:rPr>
          <w:rFonts w:cs="Tahoma"/>
          <w:sz w:val="20"/>
          <w:szCs w:val="20"/>
          <w:lang w:bidi="ru-RU"/>
        </w:rPr>
      </w:pPr>
      <w:r>
        <w:rPr>
          <w:rFonts w:cs="Tahoma"/>
          <w:sz w:val="26"/>
          <w:szCs w:val="26"/>
          <w:lang w:bidi="ru-RU"/>
        </w:rPr>
        <w:t>«</w:t>
      </w:r>
      <w:r w:rsidRPr="00CE6239">
        <w:rPr>
          <w:rFonts w:cs="Tahoma"/>
          <w:sz w:val="20"/>
          <w:szCs w:val="20"/>
          <w:lang w:bidi="ru-RU"/>
        </w:rPr>
        <w:t>20» ноября 2018 года</w:t>
      </w:r>
      <w:r w:rsidRPr="00CE6239">
        <w:rPr>
          <w:rFonts w:cs="Tahoma"/>
          <w:sz w:val="20"/>
          <w:szCs w:val="20"/>
          <w:lang w:bidi="ru-RU"/>
        </w:rPr>
        <w:tab/>
      </w:r>
      <w:r w:rsidRPr="00CE6239">
        <w:rPr>
          <w:rFonts w:cs="Tahoma"/>
          <w:sz w:val="20"/>
          <w:szCs w:val="20"/>
          <w:lang w:bidi="ru-RU"/>
        </w:rPr>
        <w:tab/>
      </w:r>
      <w:r w:rsidRPr="00CE6239">
        <w:rPr>
          <w:rFonts w:cs="Tahoma"/>
          <w:sz w:val="20"/>
          <w:szCs w:val="20"/>
          <w:lang w:bidi="ru-RU"/>
        </w:rPr>
        <w:tab/>
      </w:r>
      <w:r w:rsidRPr="00CE6239">
        <w:rPr>
          <w:rFonts w:cs="Tahoma"/>
          <w:sz w:val="20"/>
          <w:szCs w:val="20"/>
          <w:lang w:bidi="ru-RU"/>
        </w:rPr>
        <w:tab/>
      </w:r>
      <w:r w:rsidRPr="00CE6239">
        <w:rPr>
          <w:rFonts w:cs="Tahoma"/>
          <w:sz w:val="20"/>
          <w:szCs w:val="20"/>
          <w:lang w:bidi="ru-RU"/>
        </w:rPr>
        <w:tab/>
      </w:r>
      <w:r w:rsidRPr="00CE6239">
        <w:rPr>
          <w:rFonts w:cs="Tahoma"/>
          <w:sz w:val="20"/>
          <w:szCs w:val="20"/>
          <w:lang w:bidi="ru-RU"/>
        </w:rPr>
        <w:tab/>
      </w:r>
      <w:r w:rsidRPr="00CE6239">
        <w:rPr>
          <w:rFonts w:cs="Tahoma"/>
          <w:sz w:val="20"/>
          <w:szCs w:val="20"/>
          <w:lang w:bidi="ru-RU"/>
        </w:rPr>
        <w:tab/>
      </w:r>
      <w:r w:rsidRPr="00CE6239">
        <w:rPr>
          <w:rFonts w:cs="Tahoma"/>
          <w:sz w:val="20"/>
          <w:szCs w:val="20"/>
          <w:lang w:bidi="ru-RU"/>
        </w:rPr>
        <w:tab/>
      </w:r>
      <w:r>
        <w:rPr>
          <w:rFonts w:cs="Tahoma"/>
          <w:sz w:val="20"/>
          <w:szCs w:val="20"/>
          <w:lang w:bidi="ru-RU"/>
        </w:rPr>
        <w:t xml:space="preserve">                   </w:t>
      </w:r>
      <w:r w:rsidRPr="00CE6239">
        <w:rPr>
          <w:rFonts w:cs="Tahoma"/>
          <w:sz w:val="20"/>
          <w:szCs w:val="20"/>
          <w:lang w:bidi="ru-RU"/>
        </w:rPr>
        <w:tab/>
        <w:t xml:space="preserve">№ 406 </w:t>
      </w:r>
    </w:p>
    <w:p w:rsidR="00CE6239" w:rsidRPr="00CE6239" w:rsidRDefault="00CE6239" w:rsidP="00CE6239">
      <w:pPr>
        <w:rPr>
          <w:sz w:val="20"/>
          <w:szCs w:val="20"/>
        </w:rPr>
      </w:pPr>
      <w:r w:rsidRPr="00CE6239">
        <w:rPr>
          <w:sz w:val="20"/>
          <w:szCs w:val="20"/>
        </w:rPr>
        <w:t>О признании утратившим силу</w:t>
      </w:r>
    </w:p>
    <w:p w:rsidR="00CE6239" w:rsidRPr="00CE6239" w:rsidRDefault="00CE6239" w:rsidP="00CE6239">
      <w:pPr>
        <w:rPr>
          <w:sz w:val="20"/>
          <w:szCs w:val="20"/>
        </w:rPr>
      </w:pPr>
      <w:r w:rsidRPr="00CE6239">
        <w:rPr>
          <w:sz w:val="20"/>
          <w:szCs w:val="20"/>
        </w:rPr>
        <w:t xml:space="preserve"> постановления администрации </w:t>
      </w:r>
    </w:p>
    <w:p w:rsidR="00CE6239" w:rsidRPr="00CE6239" w:rsidRDefault="00CE6239" w:rsidP="00CE6239">
      <w:pPr>
        <w:rPr>
          <w:sz w:val="20"/>
          <w:szCs w:val="20"/>
        </w:rPr>
      </w:pPr>
      <w:r w:rsidRPr="00CE6239">
        <w:rPr>
          <w:sz w:val="20"/>
          <w:szCs w:val="20"/>
        </w:rPr>
        <w:t xml:space="preserve">Кадыйского муниципального района </w:t>
      </w:r>
    </w:p>
    <w:p w:rsidR="00CE6239" w:rsidRPr="00CE6239" w:rsidRDefault="00CE6239" w:rsidP="00CE6239">
      <w:pPr>
        <w:rPr>
          <w:sz w:val="20"/>
          <w:szCs w:val="20"/>
        </w:rPr>
      </w:pPr>
      <w:r w:rsidRPr="00CE6239">
        <w:rPr>
          <w:sz w:val="20"/>
          <w:szCs w:val="20"/>
        </w:rPr>
        <w:t>от 22.01.2015 № 19</w:t>
      </w:r>
    </w:p>
    <w:p w:rsidR="00CE6239" w:rsidRPr="00CE6239" w:rsidRDefault="00CE6239" w:rsidP="00CE6239">
      <w:pPr>
        <w:jc w:val="center"/>
        <w:rPr>
          <w:sz w:val="20"/>
          <w:szCs w:val="20"/>
        </w:rPr>
      </w:pPr>
    </w:p>
    <w:p w:rsidR="00CE6239" w:rsidRPr="00CE6239" w:rsidRDefault="00CE6239" w:rsidP="00CE6239">
      <w:pPr>
        <w:ind w:firstLine="709"/>
        <w:jc w:val="both"/>
        <w:rPr>
          <w:sz w:val="20"/>
          <w:szCs w:val="20"/>
        </w:rPr>
      </w:pPr>
      <w:r w:rsidRPr="00CE6239">
        <w:rPr>
          <w:sz w:val="20"/>
          <w:szCs w:val="20"/>
        </w:rPr>
        <w:t xml:space="preserve">С целью приведения нормативной правовой базы администрации Кадыйского муниципального района, руководствуясь Уставом Кадыйского муниципального района Костромской области, </w:t>
      </w:r>
    </w:p>
    <w:p w:rsidR="00CE6239" w:rsidRPr="00CE6239" w:rsidRDefault="00CE6239" w:rsidP="00CE6239">
      <w:pPr>
        <w:ind w:right="279" w:firstLine="709"/>
        <w:jc w:val="both"/>
        <w:rPr>
          <w:sz w:val="20"/>
          <w:szCs w:val="20"/>
        </w:rPr>
      </w:pPr>
      <w:r w:rsidRPr="00CE6239">
        <w:rPr>
          <w:bCs/>
          <w:sz w:val="20"/>
          <w:szCs w:val="20"/>
        </w:rPr>
        <w:t>ПОСТАНОВЛЯЮ:</w:t>
      </w:r>
    </w:p>
    <w:p w:rsidR="00CE6239" w:rsidRPr="00CE6239" w:rsidRDefault="00CE6239" w:rsidP="00CE6239">
      <w:pPr>
        <w:ind w:firstLine="709"/>
        <w:jc w:val="both"/>
        <w:rPr>
          <w:sz w:val="20"/>
          <w:szCs w:val="20"/>
        </w:rPr>
      </w:pPr>
      <w:r w:rsidRPr="00CE6239">
        <w:rPr>
          <w:sz w:val="20"/>
          <w:szCs w:val="20"/>
        </w:rPr>
        <w:t xml:space="preserve">1. Признать утратившим силу постановление администрации Кадыйского муниципального района от 22.01.2015 № 19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Pr="00CE6239">
        <w:rPr>
          <w:noProof/>
          <w:sz w:val="20"/>
          <w:szCs w:val="20"/>
        </w:rPr>
        <w:t>Кадыйского муниципального района Костромской области»</w:t>
      </w:r>
      <w:r w:rsidRPr="00CE6239">
        <w:rPr>
          <w:sz w:val="20"/>
          <w:szCs w:val="20"/>
        </w:rPr>
        <w:t>.</w:t>
      </w:r>
    </w:p>
    <w:p w:rsidR="00CE6239" w:rsidRPr="00CE6239" w:rsidRDefault="00CE6239" w:rsidP="00CE6239">
      <w:pPr>
        <w:pStyle w:val="a3"/>
        <w:ind w:firstLine="709"/>
        <w:jc w:val="both"/>
        <w:rPr>
          <w:sz w:val="20"/>
          <w:szCs w:val="20"/>
        </w:rPr>
      </w:pPr>
      <w:r w:rsidRPr="00CE6239">
        <w:rPr>
          <w:sz w:val="20"/>
          <w:szCs w:val="20"/>
        </w:rPr>
        <w:t>2. Настоящее постановление вступает в силу со дня его официального опубликования.</w:t>
      </w:r>
    </w:p>
    <w:p w:rsidR="00CE6239" w:rsidRPr="00CE6239" w:rsidRDefault="00CE6239" w:rsidP="00CE6239">
      <w:pPr>
        <w:jc w:val="both"/>
        <w:rPr>
          <w:rFonts w:cs="Tahoma"/>
          <w:sz w:val="20"/>
          <w:szCs w:val="20"/>
          <w:lang w:bidi="ru-RU"/>
        </w:rPr>
      </w:pPr>
      <w:r w:rsidRPr="00CE6239">
        <w:rPr>
          <w:rFonts w:cs="Tahoma"/>
          <w:sz w:val="20"/>
          <w:szCs w:val="20"/>
          <w:lang w:bidi="ru-RU"/>
        </w:rPr>
        <w:t>Глава администрации</w:t>
      </w:r>
    </w:p>
    <w:p w:rsidR="00CE6239" w:rsidRPr="00CE6239" w:rsidRDefault="00CE6239" w:rsidP="00CE6239">
      <w:pPr>
        <w:jc w:val="both"/>
        <w:rPr>
          <w:sz w:val="20"/>
          <w:szCs w:val="20"/>
        </w:rPr>
      </w:pPr>
      <w:r w:rsidRPr="00CE6239">
        <w:rPr>
          <w:rFonts w:cs="Tahoma"/>
          <w:sz w:val="20"/>
          <w:szCs w:val="20"/>
          <w:lang w:bidi="ru-RU"/>
        </w:rPr>
        <w:t xml:space="preserve">Кадыйского муниципального </w:t>
      </w:r>
      <w:r>
        <w:rPr>
          <w:rFonts w:cs="Tahoma"/>
          <w:sz w:val="20"/>
          <w:szCs w:val="20"/>
          <w:lang w:bidi="ru-RU"/>
        </w:rPr>
        <w:t xml:space="preserve">района </w:t>
      </w:r>
      <w:r w:rsidRPr="00CE6239">
        <w:rPr>
          <w:rFonts w:cs="Tahoma"/>
          <w:sz w:val="20"/>
          <w:szCs w:val="20"/>
          <w:lang w:bidi="ru-RU"/>
        </w:rPr>
        <w:t>В.В.Зайцев</w:t>
      </w:r>
    </w:p>
    <w:p w:rsidR="000B7428" w:rsidRDefault="000B7428">
      <w:pPr>
        <w:rPr>
          <w:sz w:val="20"/>
          <w:szCs w:val="20"/>
        </w:rPr>
      </w:pPr>
    </w:p>
    <w:p w:rsidR="00CE6239" w:rsidRPr="00CE6239" w:rsidRDefault="00CE6239" w:rsidP="00CE6239">
      <w:pPr>
        <w:ind w:firstLine="709"/>
        <w:jc w:val="center"/>
        <w:rPr>
          <w:sz w:val="20"/>
          <w:szCs w:val="20"/>
        </w:rPr>
      </w:pPr>
      <w:r w:rsidRPr="00CE6239">
        <w:rPr>
          <w:sz w:val="20"/>
          <w:szCs w:val="20"/>
        </w:rPr>
        <w:t>РОССИЙСКАЯ ФЕДЕРАЦИЯ</w:t>
      </w:r>
    </w:p>
    <w:p w:rsidR="00CE6239" w:rsidRPr="00CE6239" w:rsidRDefault="00CE6239" w:rsidP="00CE6239">
      <w:pPr>
        <w:ind w:firstLine="709"/>
        <w:jc w:val="center"/>
        <w:rPr>
          <w:sz w:val="20"/>
          <w:szCs w:val="20"/>
        </w:rPr>
      </w:pPr>
      <w:r w:rsidRPr="00CE6239">
        <w:rPr>
          <w:sz w:val="20"/>
          <w:szCs w:val="20"/>
        </w:rPr>
        <w:t>КОСТРОМСКАЯ ОБЛАСТЬ</w:t>
      </w:r>
    </w:p>
    <w:p w:rsidR="00CE6239" w:rsidRPr="00CE6239" w:rsidRDefault="00CE6239" w:rsidP="00CE6239">
      <w:pPr>
        <w:ind w:firstLine="709"/>
        <w:jc w:val="center"/>
        <w:rPr>
          <w:sz w:val="20"/>
          <w:szCs w:val="20"/>
        </w:rPr>
      </w:pPr>
      <w:r w:rsidRPr="00CE6239">
        <w:rPr>
          <w:sz w:val="20"/>
          <w:szCs w:val="20"/>
        </w:rPr>
        <w:t xml:space="preserve">АДМИНИСТРАЦИЯ КАДЫЙСКОГО МУНИЦИПАЛЬНОГО РАЙОНА                                       </w:t>
      </w:r>
    </w:p>
    <w:p w:rsidR="00CE6239" w:rsidRPr="00CE6239" w:rsidRDefault="00CE6239" w:rsidP="00CE6239">
      <w:pPr>
        <w:ind w:firstLine="709"/>
        <w:jc w:val="center"/>
        <w:rPr>
          <w:sz w:val="20"/>
          <w:szCs w:val="20"/>
        </w:rPr>
      </w:pPr>
      <w:r w:rsidRPr="00CE6239">
        <w:rPr>
          <w:sz w:val="20"/>
          <w:szCs w:val="20"/>
        </w:rPr>
        <w:t xml:space="preserve">              </w:t>
      </w:r>
    </w:p>
    <w:p w:rsidR="00CE6239" w:rsidRPr="00CE6239" w:rsidRDefault="00CE6239" w:rsidP="00CE6239">
      <w:pPr>
        <w:jc w:val="center"/>
        <w:rPr>
          <w:sz w:val="20"/>
          <w:szCs w:val="20"/>
        </w:rPr>
      </w:pPr>
      <w:r w:rsidRPr="00CE6239">
        <w:rPr>
          <w:sz w:val="20"/>
          <w:szCs w:val="20"/>
        </w:rPr>
        <w:t>ПОСТАНОВЛЕНИЕ</w:t>
      </w:r>
    </w:p>
    <w:p w:rsidR="00CE6239" w:rsidRPr="00CE6239" w:rsidRDefault="00CE6239" w:rsidP="00CE6239">
      <w:pPr>
        <w:ind w:hanging="30"/>
        <w:jc w:val="both"/>
        <w:rPr>
          <w:sz w:val="20"/>
          <w:szCs w:val="20"/>
        </w:rPr>
      </w:pPr>
      <w:r w:rsidRPr="00CE6239">
        <w:rPr>
          <w:sz w:val="20"/>
          <w:szCs w:val="20"/>
        </w:rPr>
        <w:t xml:space="preserve">от    20 ноября 2018 года                                                                                          </w:t>
      </w:r>
      <w:r>
        <w:rPr>
          <w:sz w:val="20"/>
          <w:szCs w:val="20"/>
        </w:rPr>
        <w:t xml:space="preserve">                                             </w:t>
      </w:r>
      <w:r w:rsidRPr="00CE6239">
        <w:rPr>
          <w:sz w:val="20"/>
          <w:szCs w:val="20"/>
        </w:rPr>
        <w:t xml:space="preserve">        № 403   </w:t>
      </w:r>
    </w:p>
    <w:p w:rsidR="00CE6239" w:rsidRPr="00CE6239" w:rsidRDefault="00CE6239" w:rsidP="00CE6239">
      <w:pPr>
        <w:ind w:firstLine="709"/>
        <w:jc w:val="both"/>
        <w:rPr>
          <w:sz w:val="20"/>
          <w:szCs w:val="20"/>
        </w:rPr>
      </w:pPr>
    </w:p>
    <w:p w:rsidR="00CE6239" w:rsidRPr="00CE6239" w:rsidRDefault="00CE6239" w:rsidP="00CE6239">
      <w:pPr>
        <w:ind w:firstLine="15"/>
        <w:rPr>
          <w:sz w:val="20"/>
          <w:szCs w:val="20"/>
        </w:rPr>
      </w:pPr>
      <w:r w:rsidRPr="00CE6239">
        <w:rPr>
          <w:sz w:val="20"/>
          <w:szCs w:val="20"/>
        </w:rPr>
        <w:t>О внесении изменений в постановление</w:t>
      </w:r>
    </w:p>
    <w:p w:rsidR="00CE6239" w:rsidRPr="00CE6239" w:rsidRDefault="00CE6239" w:rsidP="00CE6239">
      <w:pPr>
        <w:ind w:firstLine="15"/>
        <w:rPr>
          <w:sz w:val="20"/>
          <w:szCs w:val="20"/>
        </w:rPr>
      </w:pPr>
      <w:r w:rsidRPr="00CE6239">
        <w:rPr>
          <w:sz w:val="20"/>
          <w:szCs w:val="20"/>
        </w:rPr>
        <w:t xml:space="preserve">администрации Кадыйского муниципального </w:t>
      </w:r>
    </w:p>
    <w:p w:rsidR="00CE6239" w:rsidRPr="00CE6239" w:rsidRDefault="00CE6239" w:rsidP="00CE6239">
      <w:pPr>
        <w:ind w:firstLine="15"/>
        <w:rPr>
          <w:sz w:val="20"/>
          <w:szCs w:val="20"/>
        </w:rPr>
      </w:pPr>
      <w:r w:rsidRPr="00CE6239">
        <w:rPr>
          <w:sz w:val="20"/>
          <w:szCs w:val="20"/>
        </w:rPr>
        <w:t>района от 24.09.2018 года №332</w:t>
      </w:r>
    </w:p>
    <w:p w:rsidR="00CE6239" w:rsidRPr="00CE6239" w:rsidRDefault="00CE6239" w:rsidP="00CE6239">
      <w:pPr>
        <w:ind w:firstLine="709"/>
        <w:jc w:val="both"/>
        <w:rPr>
          <w:sz w:val="20"/>
          <w:szCs w:val="20"/>
        </w:rPr>
      </w:pPr>
    </w:p>
    <w:p w:rsidR="00CE6239" w:rsidRPr="00CE6239" w:rsidRDefault="00CE6239" w:rsidP="00CE6239">
      <w:pPr>
        <w:ind w:firstLine="709"/>
        <w:jc w:val="both"/>
        <w:rPr>
          <w:sz w:val="20"/>
          <w:szCs w:val="20"/>
        </w:rPr>
      </w:pPr>
      <w:r w:rsidRPr="00CE6239">
        <w:rPr>
          <w:sz w:val="20"/>
          <w:szCs w:val="20"/>
        </w:rPr>
        <w:t>В целах актуализации мероприятий муниципальной программы «Управление муниципальными финансами и муниципальным долгом Кадыйского муниципального района на 2018-2020 годы»</w:t>
      </w:r>
    </w:p>
    <w:p w:rsidR="00CE6239" w:rsidRPr="00CE6239" w:rsidRDefault="00CE6239" w:rsidP="00CE6239">
      <w:pPr>
        <w:ind w:firstLine="709"/>
        <w:jc w:val="both"/>
        <w:rPr>
          <w:sz w:val="20"/>
          <w:szCs w:val="20"/>
        </w:rPr>
      </w:pPr>
      <w:r w:rsidRPr="00CE6239">
        <w:rPr>
          <w:sz w:val="20"/>
          <w:szCs w:val="20"/>
        </w:rPr>
        <w:t xml:space="preserve"> администрация Кадыйского муниципального района постановляет:</w:t>
      </w:r>
    </w:p>
    <w:p w:rsidR="00CE6239" w:rsidRPr="00CE6239" w:rsidRDefault="00CE6239" w:rsidP="00CE6239">
      <w:pPr>
        <w:widowControl/>
        <w:numPr>
          <w:ilvl w:val="2"/>
          <w:numId w:val="1"/>
        </w:numPr>
        <w:ind w:left="0" w:firstLine="709"/>
        <w:jc w:val="both"/>
        <w:rPr>
          <w:sz w:val="20"/>
          <w:szCs w:val="20"/>
        </w:rPr>
      </w:pPr>
      <w:r w:rsidRPr="00CE6239">
        <w:rPr>
          <w:sz w:val="20"/>
          <w:szCs w:val="20"/>
        </w:rPr>
        <w:t>Внести в  постановление администрации Кадыйского муниципального района от 24 сентября 2018 года «Об утверждении муниципальной программы «Управление муниципальными финансами и муниципальным долгом Кадыйского муниципального района на 2018-2020 годы» следующие изменения:</w:t>
      </w:r>
    </w:p>
    <w:p w:rsidR="00CE6239" w:rsidRPr="00CE6239" w:rsidRDefault="00CE6239" w:rsidP="00CE6239">
      <w:pPr>
        <w:widowControl/>
        <w:ind w:left="30"/>
        <w:jc w:val="both"/>
        <w:rPr>
          <w:sz w:val="20"/>
          <w:szCs w:val="20"/>
        </w:rPr>
      </w:pPr>
      <w:r w:rsidRPr="00CE6239">
        <w:rPr>
          <w:sz w:val="20"/>
          <w:szCs w:val="20"/>
        </w:rPr>
        <w:t xml:space="preserve">  </w:t>
      </w:r>
      <w:r w:rsidRPr="00CE6239">
        <w:rPr>
          <w:sz w:val="20"/>
          <w:szCs w:val="20"/>
        </w:rPr>
        <w:tab/>
        <w:t>1.1. пункт 8 паспорта муниципальной программы «Управление муниципальными финансами и муниципальным долгом Кадыйского муниципального района на 2018-2020 годы»изложить в следующей редакции:</w:t>
      </w:r>
    </w:p>
    <w:p w:rsidR="00CE6239" w:rsidRPr="00CE6239" w:rsidRDefault="00CE6239" w:rsidP="00CE6239">
      <w:pPr>
        <w:ind w:firstLine="709"/>
        <w:jc w:val="both"/>
        <w:rPr>
          <w:sz w:val="20"/>
          <w:szCs w:val="20"/>
        </w:rPr>
      </w:pPr>
      <w:r w:rsidRPr="00CE6239">
        <w:rPr>
          <w:sz w:val="20"/>
          <w:szCs w:val="20"/>
        </w:rPr>
        <w:t xml:space="preserve"> </w:t>
      </w:r>
      <w:r w:rsidRPr="00CE6239">
        <w:rPr>
          <w:sz w:val="20"/>
          <w:szCs w:val="20"/>
        </w:rPr>
        <w:tab/>
        <w:t>«Общий объем средств, направляемых на реализации Муниципальной программы, составляет 56515,1 тыс.рублей, в т.ч.:</w:t>
      </w:r>
    </w:p>
    <w:p w:rsidR="00CE6239" w:rsidRPr="00CE6239" w:rsidRDefault="00CE6239" w:rsidP="00CE6239">
      <w:pPr>
        <w:ind w:firstLine="709"/>
        <w:jc w:val="both"/>
        <w:rPr>
          <w:sz w:val="20"/>
          <w:szCs w:val="20"/>
        </w:rPr>
      </w:pPr>
      <w:r w:rsidRPr="00CE6239">
        <w:rPr>
          <w:sz w:val="20"/>
          <w:szCs w:val="20"/>
        </w:rPr>
        <w:t xml:space="preserve">            2018 год — 22053,5 тыс.рублей;</w:t>
      </w:r>
    </w:p>
    <w:p w:rsidR="00CE6239" w:rsidRPr="00CE6239" w:rsidRDefault="00CE6239" w:rsidP="00CE6239">
      <w:pPr>
        <w:ind w:firstLine="709"/>
        <w:jc w:val="both"/>
        <w:rPr>
          <w:sz w:val="20"/>
          <w:szCs w:val="20"/>
        </w:rPr>
      </w:pPr>
      <w:r w:rsidRPr="00CE6239">
        <w:rPr>
          <w:sz w:val="20"/>
          <w:szCs w:val="20"/>
        </w:rPr>
        <w:t xml:space="preserve"> </w:t>
      </w:r>
      <w:r w:rsidRPr="00CE6239">
        <w:rPr>
          <w:sz w:val="20"/>
          <w:szCs w:val="20"/>
        </w:rPr>
        <w:tab/>
        <w:t>2019 год — 11894,1 тыс.рублей;</w:t>
      </w:r>
    </w:p>
    <w:p w:rsidR="00CE6239" w:rsidRPr="00CE6239" w:rsidRDefault="00CE6239" w:rsidP="00CE6239">
      <w:pPr>
        <w:ind w:firstLine="709"/>
        <w:jc w:val="both"/>
        <w:rPr>
          <w:sz w:val="20"/>
          <w:szCs w:val="20"/>
        </w:rPr>
      </w:pPr>
      <w:r w:rsidRPr="00CE6239">
        <w:rPr>
          <w:sz w:val="20"/>
          <w:szCs w:val="20"/>
        </w:rPr>
        <w:t xml:space="preserve"> </w:t>
      </w:r>
      <w:r w:rsidRPr="00CE6239">
        <w:rPr>
          <w:sz w:val="20"/>
          <w:szCs w:val="20"/>
        </w:rPr>
        <w:tab/>
        <w:t>2020 год — 22567,5 тыс.рублей</w:t>
      </w:r>
    </w:p>
    <w:p w:rsidR="00CE6239" w:rsidRPr="00CE6239" w:rsidRDefault="00CE6239" w:rsidP="00CE6239">
      <w:pPr>
        <w:ind w:firstLine="709"/>
        <w:jc w:val="both"/>
        <w:rPr>
          <w:sz w:val="20"/>
          <w:szCs w:val="20"/>
        </w:rPr>
      </w:pPr>
      <w:r w:rsidRPr="00CE6239">
        <w:rPr>
          <w:sz w:val="20"/>
          <w:szCs w:val="20"/>
        </w:rPr>
        <w:t xml:space="preserve"> </w:t>
      </w:r>
      <w:r w:rsidRPr="00CE6239">
        <w:rPr>
          <w:sz w:val="20"/>
          <w:szCs w:val="20"/>
        </w:rPr>
        <w:tab/>
        <w:t>1) средства бюджета муниципального района  56462,8 тыс.рублей, в том числе</w:t>
      </w:r>
    </w:p>
    <w:p w:rsidR="00CE6239" w:rsidRPr="00CE6239" w:rsidRDefault="00CE6239" w:rsidP="00CE6239">
      <w:pPr>
        <w:ind w:firstLine="709"/>
        <w:jc w:val="both"/>
        <w:rPr>
          <w:sz w:val="20"/>
          <w:szCs w:val="20"/>
        </w:rPr>
      </w:pPr>
      <w:r w:rsidRPr="00CE6239">
        <w:rPr>
          <w:sz w:val="20"/>
          <w:szCs w:val="20"/>
        </w:rPr>
        <w:t xml:space="preserve">            2018 год — 22036 тыс.рублей;</w:t>
      </w:r>
    </w:p>
    <w:p w:rsidR="00CE6239" w:rsidRPr="00CE6239" w:rsidRDefault="00CE6239" w:rsidP="00CE6239">
      <w:pPr>
        <w:ind w:firstLine="709"/>
        <w:jc w:val="both"/>
        <w:rPr>
          <w:sz w:val="20"/>
          <w:szCs w:val="20"/>
        </w:rPr>
      </w:pPr>
      <w:r w:rsidRPr="00CE6239">
        <w:rPr>
          <w:sz w:val="20"/>
          <w:szCs w:val="20"/>
        </w:rPr>
        <w:t xml:space="preserve">            2019 год — 11876,8 тыс.рублей;</w:t>
      </w:r>
    </w:p>
    <w:p w:rsidR="00CE6239" w:rsidRPr="00CE6239" w:rsidRDefault="00CE6239" w:rsidP="00CE6239">
      <w:pPr>
        <w:ind w:firstLine="709"/>
        <w:jc w:val="both"/>
        <w:rPr>
          <w:sz w:val="20"/>
          <w:szCs w:val="20"/>
        </w:rPr>
      </w:pPr>
      <w:r w:rsidRPr="00CE6239">
        <w:rPr>
          <w:sz w:val="20"/>
          <w:szCs w:val="20"/>
        </w:rPr>
        <w:t xml:space="preserve">            2020 год — 22550,0 тыс.рублей</w:t>
      </w:r>
    </w:p>
    <w:p w:rsidR="00CE6239" w:rsidRPr="00CE6239" w:rsidRDefault="00CE6239" w:rsidP="00CE6239">
      <w:pPr>
        <w:ind w:firstLine="709"/>
        <w:jc w:val="both"/>
        <w:rPr>
          <w:sz w:val="20"/>
          <w:szCs w:val="20"/>
        </w:rPr>
      </w:pPr>
      <w:r w:rsidRPr="00CE6239">
        <w:rPr>
          <w:sz w:val="20"/>
          <w:szCs w:val="20"/>
        </w:rPr>
        <w:t xml:space="preserve">            2) средства областного бюджета 52,3 тыс.рублей, в том числе:</w:t>
      </w:r>
    </w:p>
    <w:p w:rsidR="00CE6239" w:rsidRPr="00CE6239" w:rsidRDefault="00CE6239" w:rsidP="00CE6239">
      <w:pPr>
        <w:ind w:firstLine="709"/>
        <w:jc w:val="both"/>
        <w:rPr>
          <w:sz w:val="20"/>
          <w:szCs w:val="20"/>
        </w:rPr>
      </w:pPr>
      <w:r w:rsidRPr="00CE6239">
        <w:rPr>
          <w:sz w:val="20"/>
          <w:szCs w:val="20"/>
        </w:rPr>
        <w:t xml:space="preserve">            2018 год — 17,5 тыс.рублей;</w:t>
      </w:r>
    </w:p>
    <w:p w:rsidR="00CE6239" w:rsidRPr="00CE6239" w:rsidRDefault="00CE6239" w:rsidP="00CE6239">
      <w:pPr>
        <w:ind w:firstLine="709"/>
        <w:jc w:val="both"/>
        <w:rPr>
          <w:sz w:val="20"/>
          <w:szCs w:val="20"/>
        </w:rPr>
      </w:pPr>
      <w:r w:rsidRPr="00CE6239">
        <w:rPr>
          <w:sz w:val="20"/>
          <w:szCs w:val="20"/>
        </w:rPr>
        <w:t xml:space="preserve">            2019 год — 17,3 тыс.рублей;</w:t>
      </w:r>
    </w:p>
    <w:p w:rsidR="00CE6239" w:rsidRPr="00CE6239" w:rsidRDefault="00CE6239" w:rsidP="00CE6239">
      <w:pPr>
        <w:ind w:firstLine="709"/>
        <w:jc w:val="both"/>
        <w:rPr>
          <w:sz w:val="20"/>
          <w:szCs w:val="20"/>
        </w:rPr>
      </w:pPr>
      <w:r w:rsidRPr="00CE6239">
        <w:rPr>
          <w:sz w:val="20"/>
          <w:szCs w:val="20"/>
        </w:rPr>
        <w:t xml:space="preserve">            2020 год — 17,5 тыс.рублей»</w:t>
      </w:r>
    </w:p>
    <w:p w:rsidR="00CE6239" w:rsidRPr="00CE6239" w:rsidRDefault="00CE6239" w:rsidP="00CE6239">
      <w:pPr>
        <w:ind w:firstLine="709"/>
        <w:jc w:val="both"/>
        <w:rPr>
          <w:sz w:val="20"/>
          <w:szCs w:val="20"/>
        </w:rPr>
      </w:pPr>
      <w:r w:rsidRPr="00CE6239">
        <w:rPr>
          <w:sz w:val="20"/>
          <w:szCs w:val="20"/>
        </w:rPr>
        <w:t xml:space="preserve"> 1.2. пункт 9 паспорта подпрограммы «Совершенствование межбюджетных отношений в Кадыйском </w:t>
      </w:r>
      <w:r w:rsidRPr="00CE6239">
        <w:rPr>
          <w:sz w:val="20"/>
          <w:szCs w:val="20"/>
        </w:rPr>
        <w:lastRenderedPageBreak/>
        <w:t>муниципальном районе»изложить в следующей редакции:</w:t>
      </w:r>
    </w:p>
    <w:p w:rsidR="00CE6239" w:rsidRPr="00CE6239" w:rsidRDefault="00CE6239" w:rsidP="00CE6239">
      <w:pPr>
        <w:widowControl/>
        <w:ind w:left="-30" w:firstLine="165"/>
        <w:jc w:val="both"/>
        <w:rPr>
          <w:sz w:val="20"/>
          <w:szCs w:val="20"/>
        </w:rPr>
      </w:pPr>
      <w:r w:rsidRPr="00CE6239">
        <w:rPr>
          <w:sz w:val="20"/>
          <w:szCs w:val="20"/>
        </w:rPr>
        <w:t>«Объем финансирования: 45260,3 тыс.рублей, в т.ч.:</w:t>
      </w:r>
    </w:p>
    <w:p w:rsidR="00CE6239" w:rsidRPr="00CE6239" w:rsidRDefault="00CE6239" w:rsidP="00CE6239">
      <w:pPr>
        <w:widowControl/>
        <w:ind w:left="-30" w:firstLine="165"/>
        <w:jc w:val="both"/>
        <w:rPr>
          <w:sz w:val="20"/>
          <w:szCs w:val="20"/>
        </w:rPr>
      </w:pPr>
      <w:r w:rsidRPr="00CE6239">
        <w:rPr>
          <w:sz w:val="20"/>
          <w:szCs w:val="20"/>
        </w:rPr>
        <w:t xml:space="preserve">            2018 год — 17817,5 тыс.рублей;</w:t>
      </w:r>
    </w:p>
    <w:p w:rsidR="00CE6239" w:rsidRPr="00CE6239" w:rsidRDefault="00CE6239" w:rsidP="00CE6239">
      <w:pPr>
        <w:widowControl/>
        <w:ind w:left="-30" w:firstLine="165"/>
        <w:jc w:val="both"/>
        <w:rPr>
          <w:sz w:val="20"/>
          <w:szCs w:val="20"/>
        </w:rPr>
      </w:pPr>
      <w:r w:rsidRPr="00CE6239">
        <w:rPr>
          <w:sz w:val="20"/>
          <w:szCs w:val="20"/>
        </w:rPr>
        <w:t xml:space="preserve"> </w:t>
      </w:r>
      <w:r w:rsidRPr="00CE6239">
        <w:rPr>
          <w:sz w:val="20"/>
          <w:szCs w:val="20"/>
        </w:rPr>
        <w:tab/>
        <w:t>2019 год — 9275,3 тыс.рублей;</w:t>
      </w:r>
    </w:p>
    <w:p w:rsidR="00CE6239" w:rsidRPr="00CE6239" w:rsidRDefault="00CE6239" w:rsidP="00CE6239">
      <w:pPr>
        <w:widowControl/>
        <w:ind w:left="-30" w:firstLine="165"/>
        <w:jc w:val="both"/>
        <w:rPr>
          <w:sz w:val="20"/>
          <w:szCs w:val="20"/>
        </w:rPr>
      </w:pPr>
      <w:r w:rsidRPr="00CE6239">
        <w:rPr>
          <w:sz w:val="20"/>
          <w:szCs w:val="20"/>
        </w:rPr>
        <w:t xml:space="preserve"> </w:t>
      </w:r>
      <w:r w:rsidRPr="00CE6239">
        <w:rPr>
          <w:sz w:val="20"/>
          <w:szCs w:val="20"/>
        </w:rPr>
        <w:tab/>
        <w:t>2020 год — 18167,5 тыс.рублей</w:t>
      </w:r>
    </w:p>
    <w:p w:rsidR="00CE6239" w:rsidRPr="00CE6239" w:rsidRDefault="00CE6239" w:rsidP="00CE6239">
      <w:pPr>
        <w:widowControl/>
        <w:ind w:left="-30" w:firstLine="165"/>
        <w:jc w:val="both"/>
        <w:rPr>
          <w:sz w:val="20"/>
          <w:szCs w:val="20"/>
        </w:rPr>
      </w:pPr>
      <w:r w:rsidRPr="00CE6239">
        <w:rPr>
          <w:sz w:val="20"/>
          <w:szCs w:val="20"/>
        </w:rPr>
        <w:t xml:space="preserve"> </w:t>
      </w:r>
      <w:r w:rsidRPr="00CE6239">
        <w:rPr>
          <w:sz w:val="20"/>
          <w:szCs w:val="20"/>
        </w:rPr>
        <w:tab/>
        <w:t>1) средства бюджета муниципального района -  45208,0 тыс.рублей, в том числе</w:t>
      </w:r>
    </w:p>
    <w:p w:rsidR="00CE6239" w:rsidRPr="00CE6239" w:rsidRDefault="00CE6239" w:rsidP="00CE6239">
      <w:pPr>
        <w:widowControl/>
        <w:ind w:left="-30" w:firstLine="165"/>
        <w:jc w:val="both"/>
        <w:rPr>
          <w:sz w:val="20"/>
          <w:szCs w:val="20"/>
        </w:rPr>
      </w:pPr>
      <w:r w:rsidRPr="00CE6239">
        <w:rPr>
          <w:sz w:val="20"/>
          <w:szCs w:val="20"/>
        </w:rPr>
        <w:t xml:space="preserve">            2018 год — 17800,0 тыс.рублей;</w:t>
      </w:r>
    </w:p>
    <w:p w:rsidR="00CE6239" w:rsidRPr="00CE6239" w:rsidRDefault="00CE6239" w:rsidP="00CE6239">
      <w:pPr>
        <w:widowControl/>
        <w:ind w:left="-30" w:firstLine="165"/>
        <w:jc w:val="both"/>
        <w:rPr>
          <w:sz w:val="20"/>
          <w:szCs w:val="20"/>
        </w:rPr>
      </w:pPr>
      <w:r w:rsidRPr="00CE6239">
        <w:rPr>
          <w:sz w:val="20"/>
          <w:szCs w:val="20"/>
        </w:rPr>
        <w:t xml:space="preserve">            2019 год — 9258,0 тыс.рублей;</w:t>
      </w:r>
    </w:p>
    <w:p w:rsidR="00CE6239" w:rsidRPr="00CE6239" w:rsidRDefault="00CE6239" w:rsidP="00CE6239">
      <w:pPr>
        <w:widowControl/>
        <w:ind w:left="-30" w:firstLine="165"/>
        <w:jc w:val="both"/>
        <w:rPr>
          <w:sz w:val="20"/>
          <w:szCs w:val="20"/>
        </w:rPr>
      </w:pPr>
      <w:r w:rsidRPr="00CE6239">
        <w:rPr>
          <w:sz w:val="20"/>
          <w:szCs w:val="20"/>
        </w:rPr>
        <w:t xml:space="preserve">            2020 год — 18150,0 тыс.рублей</w:t>
      </w:r>
    </w:p>
    <w:p w:rsidR="00CE6239" w:rsidRPr="00CE6239" w:rsidRDefault="00CE6239" w:rsidP="00CE6239">
      <w:pPr>
        <w:widowControl/>
        <w:ind w:left="-30" w:firstLine="165"/>
        <w:jc w:val="both"/>
        <w:rPr>
          <w:sz w:val="20"/>
          <w:szCs w:val="20"/>
        </w:rPr>
      </w:pPr>
      <w:r w:rsidRPr="00CE6239">
        <w:rPr>
          <w:sz w:val="20"/>
          <w:szCs w:val="20"/>
        </w:rPr>
        <w:t xml:space="preserve">            2) средства областного бюджета 52,3 тыс.рублей, в том числе:</w:t>
      </w:r>
    </w:p>
    <w:p w:rsidR="00CE6239" w:rsidRPr="00CE6239" w:rsidRDefault="00CE6239" w:rsidP="00CE6239">
      <w:pPr>
        <w:widowControl/>
        <w:ind w:left="-30" w:firstLine="165"/>
        <w:jc w:val="both"/>
        <w:rPr>
          <w:sz w:val="20"/>
          <w:szCs w:val="20"/>
        </w:rPr>
      </w:pPr>
      <w:r w:rsidRPr="00CE6239">
        <w:rPr>
          <w:sz w:val="20"/>
          <w:szCs w:val="20"/>
        </w:rPr>
        <w:t xml:space="preserve">            2018 год — 17,5 тыс.рублей;</w:t>
      </w:r>
    </w:p>
    <w:p w:rsidR="00CE6239" w:rsidRPr="00CE6239" w:rsidRDefault="00CE6239" w:rsidP="00CE6239">
      <w:pPr>
        <w:widowControl/>
        <w:ind w:left="-30" w:firstLine="165"/>
        <w:jc w:val="both"/>
        <w:rPr>
          <w:sz w:val="20"/>
          <w:szCs w:val="20"/>
        </w:rPr>
      </w:pPr>
      <w:r w:rsidRPr="00CE6239">
        <w:rPr>
          <w:sz w:val="20"/>
          <w:szCs w:val="20"/>
        </w:rPr>
        <w:t xml:space="preserve">            2019 год — 17,3 тыс.рублей;</w:t>
      </w:r>
    </w:p>
    <w:p w:rsidR="00CE6239" w:rsidRPr="00CE6239" w:rsidRDefault="00CE6239" w:rsidP="00CE6239">
      <w:pPr>
        <w:widowControl/>
        <w:ind w:left="-30" w:firstLine="165"/>
        <w:jc w:val="both"/>
        <w:rPr>
          <w:sz w:val="20"/>
          <w:szCs w:val="20"/>
        </w:rPr>
      </w:pPr>
      <w:r w:rsidRPr="00CE6239">
        <w:rPr>
          <w:sz w:val="20"/>
          <w:szCs w:val="20"/>
        </w:rPr>
        <w:t xml:space="preserve">            2020 год — 17,5 тыс.рублей»</w:t>
      </w:r>
    </w:p>
    <w:p w:rsidR="00CE6239" w:rsidRPr="00CE6239" w:rsidRDefault="00CE6239" w:rsidP="00CE6239">
      <w:pPr>
        <w:widowControl/>
        <w:ind w:left="-30" w:firstLine="165"/>
        <w:jc w:val="both"/>
        <w:rPr>
          <w:sz w:val="20"/>
          <w:szCs w:val="20"/>
        </w:rPr>
      </w:pPr>
      <w:r w:rsidRPr="00CE6239">
        <w:rPr>
          <w:sz w:val="20"/>
          <w:szCs w:val="20"/>
        </w:rPr>
        <w:t xml:space="preserve"> </w:t>
      </w:r>
      <w:r w:rsidRPr="00CE6239">
        <w:rPr>
          <w:sz w:val="20"/>
          <w:szCs w:val="20"/>
        </w:rPr>
        <w:tab/>
        <w:t>1.3. пункт 9 паспорта подпрограммы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изложить в следующей редакции:</w:t>
      </w:r>
    </w:p>
    <w:p w:rsidR="00CE6239" w:rsidRPr="00CE6239" w:rsidRDefault="00CE6239" w:rsidP="00CE6239">
      <w:pPr>
        <w:widowControl/>
        <w:ind w:left="-30" w:firstLine="300"/>
        <w:jc w:val="both"/>
        <w:rPr>
          <w:sz w:val="20"/>
          <w:szCs w:val="20"/>
        </w:rPr>
      </w:pPr>
      <w:r w:rsidRPr="00CE6239">
        <w:rPr>
          <w:sz w:val="20"/>
          <w:szCs w:val="20"/>
        </w:rPr>
        <w:t>«Объем финансирования: за счет средств бюджета Кадыйского муниципального района -  7768,8 тыс.рублей, в т.ч.:</w:t>
      </w:r>
    </w:p>
    <w:p w:rsidR="00CE6239" w:rsidRPr="00CE6239" w:rsidRDefault="00CE6239" w:rsidP="00CE6239">
      <w:pPr>
        <w:widowControl/>
        <w:ind w:left="-30" w:firstLine="300"/>
        <w:jc w:val="both"/>
        <w:rPr>
          <w:sz w:val="20"/>
          <w:szCs w:val="20"/>
        </w:rPr>
      </w:pPr>
      <w:r w:rsidRPr="00CE6239">
        <w:rPr>
          <w:sz w:val="20"/>
          <w:szCs w:val="20"/>
        </w:rPr>
        <w:t xml:space="preserve">            2018 год — 3000,0 тыс.рублей;</w:t>
      </w:r>
    </w:p>
    <w:p w:rsidR="00CE6239" w:rsidRPr="00CE6239" w:rsidRDefault="00CE6239" w:rsidP="00CE6239">
      <w:pPr>
        <w:widowControl/>
        <w:ind w:left="-30" w:firstLine="300"/>
        <w:jc w:val="both"/>
        <w:rPr>
          <w:sz w:val="20"/>
          <w:szCs w:val="20"/>
        </w:rPr>
      </w:pPr>
      <w:r w:rsidRPr="00CE6239">
        <w:rPr>
          <w:sz w:val="20"/>
          <w:szCs w:val="20"/>
        </w:rPr>
        <w:t xml:space="preserve"> </w:t>
      </w:r>
      <w:r w:rsidRPr="00CE6239">
        <w:rPr>
          <w:sz w:val="20"/>
          <w:szCs w:val="20"/>
        </w:rPr>
        <w:tab/>
        <w:t>2019 год — 1468,8 тыс.рублей;</w:t>
      </w:r>
    </w:p>
    <w:p w:rsidR="00CE6239" w:rsidRPr="00CE6239" w:rsidRDefault="00CE6239" w:rsidP="00CE6239">
      <w:pPr>
        <w:widowControl/>
        <w:ind w:left="-30" w:firstLine="300"/>
        <w:jc w:val="both"/>
        <w:rPr>
          <w:sz w:val="20"/>
          <w:szCs w:val="20"/>
        </w:rPr>
      </w:pPr>
      <w:r w:rsidRPr="00CE6239">
        <w:rPr>
          <w:sz w:val="20"/>
          <w:szCs w:val="20"/>
        </w:rPr>
        <w:t xml:space="preserve"> </w:t>
      </w:r>
      <w:r w:rsidRPr="00CE6239">
        <w:rPr>
          <w:sz w:val="20"/>
          <w:szCs w:val="20"/>
        </w:rPr>
        <w:tab/>
        <w:t>2020 год — 3300,0 тыс.рублей»</w:t>
      </w:r>
    </w:p>
    <w:p w:rsidR="00CE6239" w:rsidRPr="00CE6239" w:rsidRDefault="00CE6239" w:rsidP="00CE6239">
      <w:pPr>
        <w:widowControl/>
        <w:ind w:left="-30" w:firstLine="300"/>
        <w:jc w:val="both"/>
        <w:rPr>
          <w:sz w:val="20"/>
          <w:szCs w:val="20"/>
        </w:rPr>
      </w:pPr>
      <w:r w:rsidRPr="00CE6239">
        <w:rPr>
          <w:sz w:val="20"/>
          <w:szCs w:val="20"/>
        </w:rPr>
        <w:t xml:space="preserve"> </w:t>
      </w:r>
      <w:r w:rsidRPr="00CE6239">
        <w:rPr>
          <w:sz w:val="20"/>
          <w:szCs w:val="20"/>
        </w:rPr>
        <w:tab/>
        <w:t>1.4. в подпункте 2.1 пункта 2 приложения №7 к муниципальной программе «Управление муниципальными финансами и муниципальным долгом Кадыйского муниципального района» цифры «4200,0» заменить цифрами «4358,0»</w:t>
      </w:r>
    </w:p>
    <w:p w:rsidR="00CE6239" w:rsidRPr="00CE6239" w:rsidRDefault="00CE6239" w:rsidP="00CE6239">
      <w:pPr>
        <w:widowControl/>
        <w:ind w:left="-15"/>
        <w:jc w:val="both"/>
        <w:rPr>
          <w:sz w:val="20"/>
          <w:szCs w:val="20"/>
        </w:rPr>
      </w:pPr>
      <w:r w:rsidRPr="00CE6239">
        <w:rPr>
          <w:sz w:val="20"/>
          <w:szCs w:val="20"/>
        </w:rPr>
        <w:t xml:space="preserve"> </w:t>
      </w:r>
      <w:r w:rsidRPr="00CE6239">
        <w:rPr>
          <w:sz w:val="20"/>
          <w:szCs w:val="20"/>
        </w:rPr>
        <w:tab/>
        <w:t>1.5. в подпункте 2.2 пункта 2 приложения №7 к муниципальной программе «Управление муниципальными финансами и муниципальным долгом Кадыйского муниципального района» цифры «13800,0» заменить цифрами «4900,0»</w:t>
      </w:r>
    </w:p>
    <w:p w:rsidR="00CE6239" w:rsidRPr="00CE6239" w:rsidRDefault="00CE6239" w:rsidP="00CE6239">
      <w:pPr>
        <w:widowControl/>
        <w:ind w:left="-15"/>
        <w:jc w:val="both"/>
        <w:rPr>
          <w:sz w:val="20"/>
          <w:szCs w:val="20"/>
        </w:rPr>
      </w:pPr>
      <w:r w:rsidRPr="00CE6239">
        <w:rPr>
          <w:sz w:val="20"/>
          <w:szCs w:val="20"/>
        </w:rPr>
        <w:t xml:space="preserve"> </w:t>
      </w:r>
      <w:r w:rsidRPr="00CE6239">
        <w:rPr>
          <w:sz w:val="20"/>
          <w:szCs w:val="20"/>
        </w:rPr>
        <w:tab/>
        <w:t>1.6. в подпункте 2.3 пункта 2  приложения №7 к муниципальной программе «Управление муниципальными финансами и муниципальным долгом Кадыйского муниципального района» на 2019 год цифры «17,5» заменить цифрами «17,3»</w:t>
      </w:r>
    </w:p>
    <w:p w:rsidR="00CE6239" w:rsidRPr="00CE6239" w:rsidRDefault="00CE6239" w:rsidP="00CE6239">
      <w:pPr>
        <w:widowControl/>
        <w:jc w:val="both"/>
        <w:rPr>
          <w:sz w:val="20"/>
          <w:szCs w:val="20"/>
        </w:rPr>
      </w:pPr>
      <w:r w:rsidRPr="00CE6239">
        <w:rPr>
          <w:sz w:val="20"/>
          <w:szCs w:val="20"/>
        </w:rPr>
        <w:t xml:space="preserve"> </w:t>
      </w:r>
      <w:r w:rsidRPr="00CE6239">
        <w:rPr>
          <w:sz w:val="20"/>
          <w:szCs w:val="20"/>
        </w:rPr>
        <w:tab/>
        <w:t>1.7. в подпункте 4.1 пункта 4 приложения №7 к муниципальной программе «Управление муниципальными финансами и муниципальным долгом Кадыйского муниципального района» цифры «3200,0» заменить цифрами «1468,8»</w:t>
      </w:r>
    </w:p>
    <w:p w:rsidR="00CE6239" w:rsidRPr="00CE6239" w:rsidRDefault="00CE6239" w:rsidP="00CE6239">
      <w:pPr>
        <w:ind w:firstLine="709"/>
        <w:jc w:val="both"/>
        <w:rPr>
          <w:sz w:val="20"/>
          <w:szCs w:val="20"/>
        </w:rPr>
      </w:pPr>
      <w:r w:rsidRPr="00CE6239">
        <w:rPr>
          <w:sz w:val="20"/>
          <w:szCs w:val="20"/>
        </w:rPr>
        <w:t xml:space="preserve">  </w:t>
      </w:r>
    </w:p>
    <w:p w:rsidR="00CE6239" w:rsidRPr="00CE6239" w:rsidRDefault="00CE6239" w:rsidP="00CE6239">
      <w:pPr>
        <w:ind w:firstLine="709"/>
        <w:jc w:val="both"/>
        <w:rPr>
          <w:sz w:val="20"/>
          <w:szCs w:val="20"/>
        </w:rPr>
      </w:pPr>
      <w:r w:rsidRPr="00CE6239">
        <w:rPr>
          <w:sz w:val="20"/>
          <w:szCs w:val="20"/>
        </w:rPr>
        <w:t>2. Настоящее постановление вступает в силу с момента его официального опубликования.</w:t>
      </w:r>
    </w:p>
    <w:p w:rsidR="00CE6239" w:rsidRPr="00CE6239" w:rsidRDefault="00CE6239" w:rsidP="00CE6239">
      <w:pPr>
        <w:ind w:firstLine="709"/>
        <w:jc w:val="both"/>
        <w:rPr>
          <w:sz w:val="20"/>
          <w:szCs w:val="20"/>
        </w:rPr>
      </w:pPr>
    </w:p>
    <w:p w:rsidR="00CE6239" w:rsidRPr="00CE6239" w:rsidRDefault="00CE6239" w:rsidP="00CE6239">
      <w:pPr>
        <w:ind w:hanging="15"/>
        <w:jc w:val="both"/>
        <w:rPr>
          <w:sz w:val="20"/>
          <w:szCs w:val="20"/>
        </w:rPr>
      </w:pPr>
      <w:r w:rsidRPr="00CE6239">
        <w:rPr>
          <w:sz w:val="20"/>
          <w:szCs w:val="20"/>
        </w:rPr>
        <w:t xml:space="preserve">Глава администрации </w:t>
      </w:r>
    </w:p>
    <w:p w:rsidR="00CE6239" w:rsidRPr="00CE6239" w:rsidRDefault="00CE6239" w:rsidP="00CE6239">
      <w:pPr>
        <w:ind w:hanging="15"/>
        <w:jc w:val="both"/>
        <w:rPr>
          <w:sz w:val="20"/>
          <w:szCs w:val="20"/>
        </w:rPr>
      </w:pPr>
      <w:r w:rsidRPr="00CE6239">
        <w:rPr>
          <w:sz w:val="20"/>
          <w:szCs w:val="20"/>
        </w:rPr>
        <w:t>Кадыйского му</w:t>
      </w:r>
      <w:r>
        <w:rPr>
          <w:sz w:val="20"/>
          <w:szCs w:val="20"/>
        </w:rPr>
        <w:t>ниципального района</w:t>
      </w:r>
      <w:r w:rsidRPr="00CE6239">
        <w:rPr>
          <w:sz w:val="20"/>
          <w:szCs w:val="20"/>
        </w:rPr>
        <w:t xml:space="preserve">    В.В.Зайцев</w:t>
      </w:r>
    </w:p>
    <w:p w:rsidR="00CE6239" w:rsidRPr="00CE6239" w:rsidRDefault="00CE6239" w:rsidP="00CE6239">
      <w:pPr>
        <w:ind w:firstLine="709"/>
        <w:jc w:val="both"/>
        <w:rPr>
          <w:sz w:val="20"/>
          <w:szCs w:val="20"/>
        </w:rPr>
      </w:pPr>
    </w:p>
    <w:p w:rsidR="00CE6239" w:rsidRPr="00CE6239" w:rsidRDefault="00CE6239" w:rsidP="00CE6239">
      <w:pPr>
        <w:spacing w:line="100" w:lineRule="atLeast"/>
        <w:jc w:val="center"/>
        <w:rPr>
          <w:color w:val="000000"/>
          <w:spacing w:val="-8"/>
          <w:sz w:val="20"/>
          <w:szCs w:val="20"/>
        </w:rPr>
      </w:pPr>
      <w:r w:rsidRPr="00CE6239">
        <w:rPr>
          <w:color w:val="000000"/>
          <w:spacing w:val="-8"/>
          <w:sz w:val="20"/>
          <w:szCs w:val="20"/>
        </w:rPr>
        <w:t>РОССИЙСКАЯ ФЕДЕРАЦИЯ</w:t>
      </w:r>
    </w:p>
    <w:p w:rsidR="00CE6239" w:rsidRPr="00CE6239" w:rsidRDefault="00CE6239" w:rsidP="00CE6239">
      <w:pPr>
        <w:spacing w:line="100" w:lineRule="atLeast"/>
        <w:jc w:val="center"/>
        <w:rPr>
          <w:color w:val="000000"/>
          <w:spacing w:val="-8"/>
          <w:sz w:val="20"/>
          <w:szCs w:val="20"/>
        </w:rPr>
      </w:pPr>
      <w:r w:rsidRPr="00CE6239">
        <w:rPr>
          <w:color w:val="000000"/>
          <w:spacing w:val="-8"/>
          <w:sz w:val="20"/>
          <w:szCs w:val="20"/>
        </w:rPr>
        <w:t>КОСТРОМСКАЯ ОБЛАСТЬ</w:t>
      </w:r>
    </w:p>
    <w:p w:rsidR="00CE6239" w:rsidRPr="00CE6239" w:rsidRDefault="00CE6239" w:rsidP="00CE6239">
      <w:pPr>
        <w:spacing w:line="100" w:lineRule="atLeast"/>
        <w:jc w:val="center"/>
        <w:rPr>
          <w:color w:val="000000"/>
          <w:spacing w:val="-8"/>
          <w:sz w:val="20"/>
          <w:szCs w:val="20"/>
        </w:rPr>
      </w:pPr>
      <w:r w:rsidRPr="00CE6239">
        <w:rPr>
          <w:color w:val="000000"/>
          <w:spacing w:val="-8"/>
          <w:sz w:val="20"/>
          <w:szCs w:val="20"/>
        </w:rPr>
        <w:t>АДМИНИСТРАЦИЯ КАДЫЙСКОГО МУНИЦИПАЛЬНОГО РАЙОНА</w:t>
      </w:r>
    </w:p>
    <w:p w:rsidR="00CE6239" w:rsidRPr="00CE6239" w:rsidRDefault="00CE6239" w:rsidP="00CE6239">
      <w:pPr>
        <w:spacing w:line="100" w:lineRule="atLeast"/>
        <w:jc w:val="center"/>
        <w:rPr>
          <w:color w:val="000000"/>
          <w:spacing w:val="-8"/>
          <w:sz w:val="20"/>
          <w:szCs w:val="20"/>
        </w:rPr>
      </w:pPr>
    </w:p>
    <w:p w:rsidR="00CE6239" w:rsidRPr="00CE6239" w:rsidRDefault="00CE6239" w:rsidP="00CE6239">
      <w:pPr>
        <w:spacing w:line="100" w:lineRule="atLeast"/>
        <w:jc w:val="center"/>
        <w:rPr>
          <w:color w:val="000000"/>
          <w:spacing w:val="-8"/>
          <w:sz w:val="20"/>
          <w:szCs w:val="20"/>
        </w:rPr>
      </w:pPr>
      <w:r w:rsidRPr="00CE6239">
        <w:rPr>
          <w:color w:val="000000"/>
          <w:spacing w:val="-8"/>
          <w:sz w:val="20"/>
          <w:szCs w:val="20"/>
        </w:rPr>
        <w:t>ПОСТАНОВЛЕНИЕ</w:t>
      </w:r>
    </w:p>
    <w:p w:rsidR="00CE6239" w:rsidRPr="00CE6239" w:rsidRDefault="00CE6239" w:rsidP="00CE6239">
      <w:pPr>
        <w:rPr>
          <w:sz w:val="20"/>
          <w:szCs w:val="20"/>
        </w:rPr>
      </w:pPr>
      <w:r w:rsidRPr="00CE6239">
        <w:rPr>
          <w:sz w:val="20"/>
          <w:szCs w:val="20"/>
        </w:rPr>
        <w:t xml:space="preserve">« 20»      ноября  2018  года                                                                      </w:t>
      </w:r>
      <w:r>
        <w:rPr>
          <w:sz w:val="20"/>
          <w:szCs w:val="20"/>
        </w:rPr>
        <w:t xml:space="preserve">                                                            </w:t>
      </w:r>
      <w:r w:rsidRPr="00CE6239">
        <w:rPr>
          <w:sz w:val="20"/>
          <w:szCs w:val="20"/>
        </w:rPr>
        <w:t xml:space="preserve">    №  402 </w:t>
      </w:r>
    </w:p>
    <w:p w:rsidR="00CE6239" w:rsidRPr="00CE6239" w:rsidRDefault="00CE6239" w:rsidP="00CE6239">
      <w:pPr>
        <w:rPr>
          <w:sz w:val="20"/>
          <w:szCs w:val="20"/>
        </w:rPr>
      </w:pPr>
    </w:p>
    <w:p w:rsidR="00CE6239" w:rsidRPr="00CE6239" w:rsidRDefault="00CE6239" w:rsidP="00CE6239">
      <w:pPr>
        <w:rPr>
          <w:sz w:val="20"/>
          <w:szCs w:val="20"/>
        </w:rPr>
      </w:pPr>
      <w:r w:rsidRPr="00CE6239">
        <w:rPr>
          <w:sz w:val="20"/>
          <w:szCs w:val="20"/>
        </w:rPr>
        <w:t xml:space="preserve">Об утверждении программы профилактики </w:t>
      </w:r>
    </w:p>
    <w:p w:rsidR="00CE6239" w:rsidRPr="00CE6239" w:rsidRDefault="00CE6239" w:rsidP="00CE6239">
      <w:pPr>
        <w:rPr>
          <w:sz w:val="20"/>
          <w:szCs w:val="20"/>
        </w:rPr>
      </w:pPr>
      <w:r w:rsidRPr="00CE6239">
        <w:rPr>
          <w:sz w:val="20"/>
          <w:szCs w:val="20"/>
        </w:rPr>
        <w:t xml:space="preserve">нарушений обязательных требований в сфере </w:t>
      </w:r>
    </w:p>
    <w:p w:rsidR="00CE6239" w:rsidRPr="00CE6239" w:rsidRDefault="00CE6239" w:rsidP="00CE6239">
      <w:pPr>
        <w:rPr>
          <w:sz w:val="20"/>
          <w:szCs w:val="20"/>
        </w:rPr>
      </w:pPr>
      <w:r w:rsidRPr="00CE6239">
        <w:rPr>
          <w:sz w:val="20"/>
          <w:szCs w:val="20"/>
        </w:rPr>
        <w:t xml:space="preserve">обеспечения сохранности автомобильных дорог </w:t>
      </w:r>
    </w:p>
    <w:p w:rsidR="00CE6239" w:rsidRPr="00CE6239" w:rsidRDefault="00CE6239" w:rsidP="00CE6239">
      <w:pPr>
        <w:rPr>
          <w:sz w:val="20"/>
          <w:szCs w:val="20"/>
        </w:rPr>
      </w:pPr>
      <w:r w:rsidRPr="00CE6239">
        <w:rPr>
          <w:sz w:val="20"/>
          <w:szCs w:val="20"/>
        </w:rPr>
        <w:t xml:space="preserve">местного значения вне границ населенных пунктов </w:t>
      </w:r>
    </w:p>
    <w:p w:rsidR="00CE6239" w:rsidRPr="00CE6239" w:rsidRDefault="00CE6239" w:rsidP="00CE6239">
      <w:pPr>
        <w:rPr>
          <w:sz w:val="20"/>
          <w:szCs w:val="20"/>
        </w:rPr>
      </w:pPr>
      <w:r w:rsidRPr="00CE6239">
        <w:rPr>
          <w:sz w:val="20"/>
          <w:szCs w:val="20"/>
        </w:rPr>
        <w:t xml:space="preserve">в границах Кадыйского муниципального района </w:t>
      </w:r>
    </w:p>
    <w:p w:rsidR="00CE6239" w:rsidRPr="00CE6239" w:rsidRDefault="00CE6239" w:rsidP="00CE6239">
      <w:pPr>
        <w:rPr>
          <w:sz w:val="20"/>
          <w:szCs w:val="20"/>
        </w:rPr>
      </w:pPr>
      <w:r w:rsidRPr="00CE6239">
        <w:rPr>
          <w:sz w:val="20"/>
          <w:szCs w:val="20"/>
        </w:rPr>
        <w:t>Костромской области  на 2019 год</w:t>
      </w:r>
    </w:p>
    <w:p w:rsidR="00CE6239" w:rsidRPr="00CE6239" w:rsidRDefault="00CE6239" w:rsidP="00CE6239">
      <w:pPr>
        <w:rPr>
          <w:sz w:val="20"/>
          <w:szCs w:val="20"/>
        </w:rPr>
      </w:pPr>
    </w:p>
    <w:p w:rsidR="00CE6239" w:rsidRPr="00CE6239" w:rsidRDefault="00CE6239" w:rsidP="00CE6239">
      <w:pPr>
        <w:jc w:val="both"/>
        <w:rPr>
          <w:sz w:val="20"/>
          <w:szCs w:val="20"/>
        </w:rPr>
      </w:pPr>
      <w:r w:rsidRPr="00CE6239">
        <w:rPr>
          <w:sz w:val="20"/>
          <w:szCs w:val="20"/>
        </w:rPr>
        <w:t xml:space="preserve">              В соответствии со статьей 8.2 Федерального закона от 26 декабря 2008 года №294-ФЗ «О защите прав юридических и индивидуальных предпринимателей при осуществлении государственного контроля (надзора) и муниципального контроля»,  в целях осуществления администрацией Кадыйского муниципального района Костромской области функции по муниципальному контролю за сохранностью автомобильных дорог местного значения вне границ населенных пунктов в границах Кадыйского муниципального района Костромской области, предупреждения нарушений обязательных требований, устранения причин, факторов и условий, способствующих нарушениям обязательных требований, руководствуясь Уставом муниципального образования  Кадыйский муниципальный район Костромской области,</w:t>
      </w:r>
    </w:p>
    <w:p w:rsidR="00CE6239" w:rsidRPr="00CE6239" w:rsidRDefault="00CE6239" w:rsidP="00CE6239">
      <w:pPr>
        <w:jc w:val="both"/>
        <w:rPr>
          <w:sz w:val="20"/>
          <w:szCs w:val="20"/>
        </w:rPr>
      </w:pPr>
    </w:p>
    <w:p w:rsidR="00CE6239" w:rsidRPr="00CE6239" w:rsidRDefault="00CE6239" w:rsidP="00CE6239">
      <w:pPr>
        <w:jc w:val="both"/>
        <w:rPr>
          <w:sz w:val="20"/>
          <w:szCs w:val="20"/>
        </w:rPr>
      </w:pPr>
      <w:r w:rsidRPr="00CE6239">
        <w:rPr>
          <w:sz w:val="20"/>
          <w:szCs w:val="20"/>
        </w:rPr>
        <w:t>ПОСТАНОВЛЯЮ:</w:t>
      </w:r>
    </w:p>
    <w:p w:rsidR="00CE6239" w:rsidRPr="00CE6239" w:rsidRDefault="00CE6239" w:rsidP="00CE6239">
      <w:pPr>
        <w:jc w:val="both"/>
        <w:rPr>
          <w:sz w:val="20"/>
          <w:szCs w:val="20"/>
        </w:rPr>
      </w:pPr>
      <w:r w:rsidRPr="00CE6239">
        <w:rPr>
          <w:sz w:val="20"/>
          <w:szCs w:val="20"/>
        </w:rPr>
        <w:t xml:space="preserve">             1. Утвердить прилагаемую программу </w:t>
      </w:r>
      <w:r w:rsidRPr="00CE6239">
        <w:rPr>
          <w:b/>
          <w:sz w:val="20"/>
          <w:szCs w:val="20"/>
        </w:rPr>
        <w:t xml:space="preserve"> </w:t>
      </w:r>
      <w:r w:rsidRPr="00CE6239">
        <w:rPr>
          <w:sz w:val="20"/>
          <w:szCs w:val="20"/>
        </w:rPr>
        <w:t>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Кадыйского муниципального района Костромской области на 2019 год.</w:t>
      </w:r>
    </w:p>
    <w:p w:rsidR="00CE6239" w:rsidRPr="00CE6239" w:rsidRDefault="00CE6239" w:rsidP="00CE6239">
      <w:pPr>
        <w:jc w:val="both"/>
        <w:rPr>
          <w:sz w:val="20"/>
          <w:szCs w:val="20"/>
        </w:rPr>
      </w:pPr>
      <w:r w:rsidRPr="00CE6239">
        <w:rPr>
          <w:sz w:val="20"/>
          <w:szCs w:val="20"/>
        </w:rPr>
        <w:t xml:space="preserve">             2. Контроль за исполнением настоящего постановления возложить на первого заместителя главы администрации.</w:t>
      </w:r>
    </w:p>
    <w:p w:rsidR="00CE6239" w:rsidRPr="00CE6239" w:rsidRDefault="00CE6239" w:rsidP="00CE6239">
      <w:pPr>
        <w:jc w:val="both"/>
        <w:rPr>
          <w:sz w:val="20"/>
          <w:szCs w:val="20"/>
        </w:rPr>
      </w:pPr>
      <w:r w:rsidRPr="00CE6239">
        <w:rPr>
          <w:sz w:val="20"/>
          <w:szCs w:val="20"/>
        </w:rPr>
        <w:t xml:space="preserve">             3. </w:t>
      </w:r>
      <w:r w:rsidRPr="00CE6239">
        <w:rPr>
          <w:b/>
          <w:sz w:val="20"/>
          <w:szCs w:val="20"/>
        </w:rPr>
        <w:t xml:space="preserve">  </w:t>
      </w:r>
      <w:r w:rsidRPr="00CE6239">
        <w:rPr>
          <w:sz w:val="20"/>
          <w:szCs w:val="20"/>
        </w:rPr>
        <w:t xml:space="preserve">Настоящее постановление  вступает в силу со дня его официального опубликования. </w:t>
      </w:r>
    </w:p>
    <w:p w:rsidR="00CE6239" w:rsidRPr="00CE6239" w:rsidRDefault="00CE6239" w:rsidP="00CE6239">
      <w:pPr>
        <w:rPr>
          <w:sz w:val="20"/>
          <w:szCs w:val="20"/>
        </w:rPr>
      </w:pPr>
    </w:p>
    <w:p w:rsidR="00CE6239" w:rsidRPr="00CE6239" w:rsidRDefault="00CE6239" w:rsidP="00CE6239">
      <w:pPr>
        <w:rPr>
          <w:sz w:val="20"/>
          <w:szCs w:val="20"/>
        </w:rPr>
      </w:pPr>
      <w:r w:rsidRPr="00CE6239">
        <w:rPr>
          <w:sz w:val="20"/>
          <w:szCs w:val="20"/>
        </w:rPr>
        <w:lastRenderedPageBreak/>
        <w:t>Глава администрации</w:t>
      </w:r>
    </w:p>
    <w:p w:rsidR="00CE6239" w:rsidRPr="00CE6239" w:rsidRDefault="00CE6239" w:rsidP="00711AC8">
      <w:pPr>
        <w:rPr>
          <w:color w:val="000000"/>
          <w:sz w:val="20"/>
          <w:szCs w:val="20"/>
        </w:rPr>
      </w:pPr>
      <w:r w:rsidRPr="00CE6239">
        <w:rPr>
          <w:sz w:val="20"/>
          <w:szCs w:val="20"/>
        </w:rPr>
        <w:t>Кадыйского муниципального района       В.В.Зайцев</w:t>
      </w:r>
      <w:r w:rsidR="00711AC8">
        <w:rPr>
          <w:sz w:val="20"/>
          <w:szCs w:val="20"/>
        </w:rPr>
        <w:t xml:space="preserve">                                                                                             </w:t>
      </w:r>
      <w:r w:rsidRPr="00CE6239">
        <w:rPr>
          <w:color w:val="000000"/>
          <w:sz w:val="20"/>
          <w:szCs w:val="20"/>
        </w:rPr>
        <w:t>Приложение</w:t>
      </w:r>
    </w:p>
    <w:p w:rsidR="00CE6239" w:rsidRPr="00CE6239" w:rsidRDefault="00CE6239" w:rsidP="00CE6239">
      <w:pPr>
        <w:spacing w:after="10"/>
        <w:jc w:val="right"/>
        <w:rPr>
          <w:color w:val="000000"/>
          <w:sz w:val="20"/>
          <w:szCs w:val="20"/>
        </w:rPr>
      </w:pPr>
      <w:r w:rsidRPr="00CE6239">
        <w:rPr>
          <w:color w:val="000000"/>
          <w:sz w:val="20"/>
          <w:szCs w:val="20"/>
        </w:rPr>
        <w:t>Утверждена</w:t>
      </w:r>
    </w:p>
    <w:p w:rsidR="00CE6239" w:rsidRPr="00CE6239" w:rsidRDefault="00CE6239" w:rsidP="00CE6239">
      <w:pPr>
        <w:spacing w:after="10"/>
        <w:jc w:val="right"/>
        <w:rPr>
          <w:color w:val="000000"/>
          <w:sz w:val="20"/>
          <w:szCs w:val="20"/>
        </w:rPr>
      </w:pPr>
      <w:r w:rsidRPr="00CE6239">
        <w:rPr>
          <w:color w:val="000000"/>
          <w:sz w:val="20"/>
          <w:szCs w:val="20"/>
        </w:rPr>
        <w:t>Постановлением администрации</w:t>
      </w:r>
    </w:p>
    <w:p w:rsidR="00CE6239" w:rsidRPr="00CE6239" w:rsidRDefault="00CE6239" w:rsidP="00CE6239">
      <w:pPr>
        <w:spacing w:after="10"/>
        <w:jc w:val="right"/>
        <w:rPr>
          <w:color w:val="000000"/>
          <w:sz w:val="20"/>
          <w:szCs w:val="20"/>
        </w:rPr>
      </w:pPr>
      <w:r w:rsidRPr="00CE6239">
        <w:rPr>
          <w:color w:val="000000"/>
          <w:sz w:val="20"/>
          <w:szCs w:val="20"/>
        </w:rPr>
        <w:t>Кадыйского муниципального района</w:t>
      </w:r>
    </w:p>
    <w:p w:rsidR="00CE6239" w:rsidRPr="00CE6239" w:rsidRDefault="00CE6239" w:rsidP="00CE6239">
      <w:pPr>
        <w:spacing w:after="10"/>
        <w:jc w:val="right"/>
        <w:rPr>
          <w:color w:val="000000"/>
          <w:sz w:val="20"/>
          <w:szCs w:val="20"/>
        </w:rPr>
      </w:pPr>
      <w:r w:rsidRPr="00CE6239">
        <w:rPr>
          <w:color w:val="000000"/>
          <w:sz w:val="20"/>
          <w:szCs w:val="20"/>
        </w:rPr>
        <w:t>Костромской области</w:t>
      </w:r>
    </w:p>
    <w:p w:rsidR="00CE6239" w:rsidRPr="00CE6239" w:rsidRDefault="00CE6239" w:rsidP="00CE6239">
      <w:pPr>
        <w:spacing w:after="10"/>
        <w:jc w:val="right"/>
        <w:rPr>
          <w:color w:val="000000"/>
          <w:sz w:val="20"/>
          <w:szCs w:val="20"/>
        </w:rPr>
      </w:pPr>
      <w:r w:rsidRPr="00CE6239">
        <w:rPr>
          <w:color w:val="000000"/>
          <w:sz w:val="20"/>
          <w:szCs w:val="20"/>
        </w:rPr>
        <w:t xml:space="preserve">от  20 ноября  2018 года № 402    </w:t>
      </w:r>
    </w:p>
    <w:p w:rsidR="00CE6239" w:rsidRPr="00CE6239" w:rsidRDefault="00CE6239" w:rsidP="00CE6239">
      <w:pPr>
        <w:spacing w:after="10"/>
        <w:jc w:val="center"/>
        <w:rPr>
          <w:color w:val="000000"/>
          <w:sz w:val="20"/>
          <w:szCs w:val="20"/>
        </w:rPr>
      </w:pPr>
      <w:r w:rsidRPr="00CE6239">
        <w:rPr>
          <w:color w:val="000000"/>
          <w:sz w:val="20"/>
          <w:szCs w:val="20"/>
        </w:rPr>
        <w:t>Программа</w:t>
      </w:r>
    </w:p>
    <w:p w:rsidR="00CE6239" w:rsidRPr="00CE6239" w:rsidRDefault="00CE6239" w:rsidP="00CE6239">
      <w:pPr>
        <w:spacing w:after="10"/>
        <w:jc w:val="center"/>
        <w:rPr>
          <w:sz w:val="20"/>
          <w:szCs w:val="20"/>
        </w:rPr>
      </w:pPr>
      <w:r w:rsidRPr="00CE6239">
        <w:rPr>
          <w:sz w:val="20"/>
          <w:szCs w:val="20"/>
        </w:rPr>
        <w:t xml:space="preserve">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Кадыйского муниципального района Костромской области на 2019 год </w:t>
      </w:r>
    </w:p>
    <w:p w:rsidR="00CE6239" w:rsidRPr="00CE6239" w:rsidRDefault="00CE6239" w:rsidP="00CE6239">
      <w:pPr>
        <w:spacing w:after="10"/>
        <w:jc w:val="center"/>
        <w:rPr>
          <w:sz w:val="20"/>
          <w:szCs w:val="20"/>
        </w:rPr>
      </w:pPr>
      <w:r w:rsidRPr="00CE6239">
        <w:rPr>
          <w:sz w:val="20"/>
          <w:szCs w:val="20"/>
        </w:rPr>
        <w:t xml:space="preserve">1. Общие положения </w:t>
      </w:r>
    </w:p>
    <w:p w:rsidR="00CE6239" w:rsidRPr="00CE6239" w:rsidRDefault="00CE6239" w:rsidP="00CE6239">
      <w:pPr>
        <w:spacing w:after="10"/>
        <w:jc w:val="both"/>
        <w:rPr>
          <w:sz w:val="20"/>
          <w:szCs w:val="20"/>
        </w:rPr>
      </w:pPr>
      <w:r w:rsidRPr="00CE6239">
        <w:rPr>
          <w:sz w:val="20"/>
          <w:szCs w:val="20"/>
        </w:rPr>
        <w:t xml:space="preserve">    1.1. Программа 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Кадыйского муниципального района Костромской области (далее Программа) разработана в соответствии с Федеральным законом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CE6239" w:rsidRPr="00CE6239" w:rsidRDefault="00CE6239" w:rsidP="00CE6239">
      <w:pPr>
        <w:spacing w:after="10"/>
        <w:jc w:val="both"/>
        <w:rPr>
          <w:sz w:val="20"/>
          <w:szCs w:val="20"/>
        </w:rPr>
      </w:pPr>
      <w:r w:rsidRPr="00CE6239">
        <w:rPr>
          <w:sz w:val="20"/>
          <w:szCs w:val="20"/>
        </w:rPr>
        <w:t xml:space="preserve">    1.2. Целью Программы  является уменьшение количества правонарушений, совершаемых хозяйствующими субъектами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p w:rsidR="00CE6239" w:rsidRPr="00CE6239" w:rsidRDefault="00CE6239" w:rsidP="00CE6239">
      <w:pPr>
        <w:spacing w:after="10"/>
        <w:jc w:val="both"/>
        <w:rPr>
          <w:sz w:val="20"/>
          <w:szCs w:val="20"/>
        </w:rPr>
      </w:pPr>
      <w:r w:rsidRPr="00CE6239">
        <w:rPr>
          <w:sz w:val="20"/>
          <w:szCs w:val="20"/>
        </w:rPr>
        <w:t xml:space="preserve">     1.3. Задачей Программы является создание системы профилактики правонарушений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 направленной на выявление и устранение причин и условий, способствующих совершению правонарушений, правового информирования путем доведения до хозяйствующих субъектов посредством размещения на информационном сайте в сети «Интернет» нормативно-правовой базы в сфере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p w:rsidR="00CE6239" w:rsidRPr="00CE6239" w:rsidRDefault="00CE6239" w:rsidP="00CE6239">
      <w:pPr>
        <w:spacing w:after="10"/>
        <w:jc w:val="both"/>
        <w:rPr>
          <w:sz w:val="20"/>
          <w:szCs w:val="20"/>
        </w:rPr>
      </w:pPr>
      <w:r w:rsidRPr="00CE6239">
        <w:rPr>
          <w:sz w:val="20"/>
          <w:szCs w:val="20"/>
        </w:rPr>
        <w:t xml:space="preserve">    1.4. Срок реализации Программы 2019 год.</w:t>
      </w:r>
    </w:p>
    <w:p w:rsidR="00CE6239" w:rsidRPr="00CE6239" w:rsidRDefault="00CE6239" w:rsidP="00CE6239">
      <w:pPr>
        <w:spacing w:after="10"/>
        <w:jc w:val="both"/>
        <w:rPr>
          <w:sz w:val="20"/>
          <w:szCs w:val="20"/>
        </w:rPr>
      </w:pPr>
      <w:r w:rsidRPr="00CE6239">
        <w:rPr>
          <w:sz w:val="20"/>
          <w:szCs w:val="20"/>
        </w:rPr>
        <w:t xml:space="preserve">    1.5. Ожидаемым результатом от реализации Программы является повышение эффективности системы профилактики, повышение уровня правовой грамотности хозяйствующих субъектов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p w:rsidR="00CE6239" w:rsidRPr="00CE6239" w:rsidRDefault="00CE6239" w:rsidP="00CE6239">
      <w:pPr>
        <w:spacing w:after="10"/>
        <w:jc w:val="center"/>
        <w:rPr>
          <w:sz w:val="20"/>
          <w:szCs w:val="20"/>
        </w:rPr>
      </w:pPr>
      <w:r w:rsidRPr="00CE6239">
        <w:rPr>
          <w:sz w:val="20"/>
          <w:szCs w:val="20"/>
        </w:rPr>
        <w:t>2. План-график профилактических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3"/>
        <w:gridCol w:w="2534"/>
        <w:gridCol w:w="2535"/>
      </w:tblGrid>
      <w:tr w:rsidR="00CE6239" w:rsidRPr="00CE6239" w:rsidTr="00A54767">
        <w:tc>
          <w:tcPr>
            <w:tcW w:w="675" w:type="dxa"/>
          </w:tcPr>
          <w:p w:rsidR="00CE6239" w:rsidRPr="00A54767" w:rsidRDefault="00CE6239" w:rsidP="00A54767">
            <w:pPr>
              <w:spacing w:after="10"/>
              <w:jc w:val="center"/>
              <w:rPr>
                <w:sz w:val="20"/>
                <w:szCs w:val="20"/>
              </w:rPr>
            </w:pPr>
            <w:r w:rsidRPr="00A54767">
              <w:rPr>
                <w:sz w:val="20"/>
                <w:szCs w:val="20"/>
              </w:rPr>
              <w:t>№ п/п</w:t>
            </w:r>
          </w:p>
        </w:tc>
        <w:tc>
          <w:tcPr>
            <w:tcW w:w="4393" w:type="dxa"/>
          </w:tcPr>
          <w:p w:rsidR="00CE6239" w:rsidRPr="00A54767" w:rsidRDefault="00CE6239" w:rsidP="00A54767">
            <w:pPr>
              <w:spacing w:after="10"/>
              <w:jc w:val="center"/>
              <w:rPr>
                <w:sz w:val="20"/>
                <w:szCs w:val="20"/>
              </w:rPr>
            </w:pPr>
            <w:r w:rsidRPr="00A54767">
              <w:rPr>
                <w:sz w:val="20"/>
                <w:szCs w:val="20"/>
              </w:rPr>
              <w:t>Наименование мероприятия</w:t>
            </w:r>
          </w:p>
        </w:tc>
        <w:tc>
          <w:tcPr>
            <w:tcW w:w="2534" w:type="dxa"/>
          </w:tcPr>
          <w:p w:rsidR="00CE6239" w:rsidRPr="00A54767" w:rsidRDefault="00CE6239" w:rsidP="00A54767">
            <w:pPr>
              <w:spacing w:after="10"/>
              <w:jc w:val="center"/>
              <w:rPr>
                <w:sz w:val="20"/>
                <w:szCs w:val="20"/>
              </w:rPr>
            </w:pPr>
            <w:r w:rsidRPr="00A54767">
              <w:rPr>
                <w:sz w:val="20"/>
                <w:szCs w:val="20"/>
              </w:rPr>
              <w:t>Ответственный исполнитель</w:t>
            </w:r>
          </w:p>
        </w:tc>
        <w:tc>
          <w:tcPr>
            <w:tcW w:w="2535" w:type="dxa"/>
          </w:tcPr>
          <w:p w:rsidR="00CE6239" w:rsidRPr="00A54767" w:rsidRDefault="00CE6239" w:rsidP="00A54767">
            <w:pPr>
              <w:spacing w:after="10"/>
              <w:jc w:val="center"/>
              <w:rPr>
                <w:sz w:val="20"/>
                <w:szCs w:val="20"/>
              </w:rPr>
            </w:pPr>
            <w:r w:rsidRPr="00A54767">
              <w:rPr>
                <w:sz w:val="20"/>
                <w:szCs w:val="20"/>
              </w:rPr>
              <w:t>Срок исполнения</w:t>
            </w:r>
          </w:p>
        </w:tc>
      </w:tr>
      <w:tr w:rsidR="00CE6239" w:rsidRPr="00CE6239" w:rsidTr="00A54767">
        <w:tc>
          <w:tcPr>
            <w:tcW w:w="675" w:type="dxa"/>
          </w:tcPr>
          <w:p w:rsidR="00CE6239" w:rsidRPr="00A54767" w:rsidRDefault="00CE6239" w:rsidP="00A54767">
            <w:pPr>
              <w:spacing w:after="10"/>
              <w:jc w:val="center"/>
              <w:rPr>
                <w:sz w:val="20"/>
                <w:szCs w:val="20"/>
              </w:rPr>
            </w:pPr>
            <w:r w:rsidRPr="00A54767">
              <w:rPr>
                <w:sz w:val="20"/>
                <w:szCs w:val="20"/>
              </w:rPr>
              <w:t>1</w:t>
            </w:r>
          </w:p>
        </w:tc>
        <w:tc>
          <w:tcPr>
            <w:tcW w:w="4393" w:type="dxa"/>
          </w:tcPr>
          <w:p w:rsidR="00CE6239" w:rsidRPr="00A54767" w:rsidRDefault="00CE6239" w:rsidP="00A54767">
            <w:pPr>
              <w:spacing w:after="10"/>
              <w:jc w:val="both"/>
              <w:rPr>
                <w:sz w:val="20"/>
                <w:szCs w:val="20"/>
              </w:rPr>
            </w:pPr>
            <w:r w:rsidRPr="00A54767">
              <w:rPr>
                <w:color w:val="000000"/>
                <w:sz w:val="20"/>
                <w:szCs w:val="20"/>
                <w:shd w:val="clear" w:color="auto" w:fill="FFFFFF"/>
              </w:rPr>
              <w:t>Размещение на официальном сайте Администрации Кадыйского муниципального района  в сети "Интернет" перечень нормативных правовых актов или их отдельных частей, содержащих обязательные требования,</w:t>
            </w:r>
            <w:r w:rsidRPr="00A54767">
              <w:rPr>
                <w:sz w:val="20"/>
                <w:szCs w:val="20"/>
              </w:rPr>
              <w:t xml:space="preserve"> соблюдение которых оценивается при проведении муниципального контроля за обеспечением сохранности автомобильных дорог местного значения вне границ населенных пунктов в границах Кадыйского муниципального района Костромской области</w:t>
            </w:r>
            <w:r w:rsidRPr="00A54767">
              <w:rPr>
                <w:color w:val="000000"/>
                <w:sz w:val="20"/>
                <w:szCs w:val="20"/>
                <w:shd w:val="clear" w:color="auto" w:fill="FFFFFF"/>
              </w:rPr>
              <w:t>, а также текстов соответствующих нормативных правовых актов</w:t>
            </w:r>
          </w:p>
        </w:tc>
        <w:tc>
          <w:tcPr>
            <w:tcW w:w="2534" w:type="dxa"/>
          </w:tcPr>
          <w:p w:rsidR="00CE6239" w:rsidRPr="00A54767" w:rsidRDefault="00CE6239" w:rsidP="00A54767">
            <w:pPr>
              <w:spacing w:after="10"/>
              <w:jc w:val="center"/>
              <w:rPr>
                <w:sz w:val="20"/>
                <w:szCs w:val="20"/>
              </w:rPr>
            </w:pPr>
            <w:r w:rsidRPr="00A54767">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CE6239" w:rsidRPr="00A54767" w:rsidRDefault="00CE6239" w:rsidP="00A54767">
            <w:pPr>
              <w:spacing w:after="10"/>
              <w:jc w:val="center"/>
              <w:rPr>
                <w:sz w:val="20"/>
                <w:szCs w:val="20"/>
              </w:rPr>
            </w:pPr>
            <w:r w:rsidRPr="00A54767">
              <w:rPr>
                <w:sz w:val="20"/>
                <w:szCs w:val="20"/>
              </w:rPr>
              <w:t>Постоянно</w:t>
            </w:r>
          </w:p>
        </w:tc>
      </w:tr>
      <w:tr w:rsidR="00CE6239" w:rsidRPr="00CE6239" w:rsidTr="00A54767">
        <w:tc>
          <w:tcPr>
            <w:tcW w:w="675" w:type="dxa"/>
          </w:tcPr>
          <w:p w:rsidR="00CE6239" w:rsidRPr="00A54767" w:rsidRDefault="00CE6239" w:rsidP="00A54767">
            <w:pPr>
              <w:spacing w:after="10"/>
              <w:jc w:val="center"/>
              <w:rPr>
                <w:sz w:val="20"/>
                <w:szCs w:val="20"/>
              </w:rPr>
            </w:pPr>
          </w:p>
        </w:tc>
        <w:tc>
          <w:tcPr>
            <w:tcW w:w="4393" w:type="dxa"/>
          </w:tcPr>
          <w:p w:rsidR="00CE6239" w:rsidRPr="00A54767" w:rsidRDefault="00CE6239" w:rsidP="00A54767">
            <w:pPr>
              <w:spacing w:after="10"/>
              <w:jc w:val="both"/>
              <w:rPr>
                <w:sz w:val="20"/>
                <w:szCs w:val="20"/>
              </w:rPr>
            </w:pPr>
            <w:r w:rsidRPr="00A54767">
              <w:rPr>
                <w:sz w:val="20"/>
                <w:szCs w:val="20"/>
              </w:rPr>
              <w:t>Поддержание в актуальном состоянии размещенных на официальном сайте Администрации Кадыйского муниципального района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муниципального контроля за обеспечением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tc>
        <w:tc>
          <w:tcPr>
            <w:tcW w:w="2534" w:type="dxa"/>
          </w:tcPr>
          <w:p w:rsidR="00CE6239" w:rsidRPr="00A54767" w:rsidRDefault="00CE6239" w:rsidP="00A54767">
            <w:pPr>
              <w:spacing w:after="10"/>
              <w:jc w:val="center"/>
              <w:rPr>
                <w:sz w:val="20"/>
                <w:szCs w:val="20"/>
              </w:rPr>
            </w:pPr>
            <w:r w:rsidRPr="00A54767">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CE6239" w:rsidRPr="00A54767" w:rsidRDefault="00CE6239" w:rsidP="00A54767">
            <w:pPr>
              <w:spacing w:after="10"/>
              <w:jc w:val="center"/>
              <w:rPr>
                <w:sz w:val="20"/>
                <w:szCs w:val="20"/>
              </w:rPr>
            </w:pPr>
            <w:r w:rsidRPr="00A54767">
              <w:rPr>
                <w:sz w:val="20"/>
                <w:szCs w:val="20"/>
              </w:rPr>
              <w:t>Постоянно</w:t>
            </w:r>
          </w:p>
        </w:tc>
      </w:tr>
      <w:tr w:rsidR="00CE6239" w:rsidRPr="00CE6239" w:rsidTr="00A54767">
        <w:tc>
          <w:tcPr>
            <w:tcW w:w="675" w:type="dxa"/>
          </w:tcPr>
          <w:p w:rsidR="00CE6239" w:rsidRPr="00A54767" w:rsidRDefault="00CE6239" w:rsidP="00A54767">
            <w:pPr>
              <w:spacing w:after="10"/>
              <w:jc w:val="center"/>
              <w:rPr>
                <w:sz w:val="20"/>
                <w:szCs w:val="20"/>
              </w:rPr>
            </w:pPr>
          </w:p>
        </w:tc>
        <w:tc>
          <w:tcPr>
            <w:tcW w:w="4393" w:type="dxa"/>
          </w:tcPr>
          <w:p w:rsidR="00CE6239" w:rsidRPr="00A54767" w:rsidRDefault="00CE6239" w:rsidP="00A54767">
            <w:pPr>
              <w:spacing w:after="10"/>
              <w:jc w:val="both"/>
              <w:rPr>
                <w:sz w:val="20"/>
                <w:szCs w:val="20"/>
              </w:rPr>
            </w:pPr>
            <w:r w:rsidRPr="00A54767">
              <w:rPr>
                <w:color w:val="000000"/>
                <w:sz w:val="20"/>
                <w:szCs w:val="20"/>
                <w:shd w:val="clear" w:color="auto" w:fill="FFFFFF"/>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w:t>
            </w:r>
            <w:r w:rsidRPr="00A54767">
              <w:rPr>
                <w:color w:val="000000"/>
                <w:sz w:val="20"/>
                <w:szCs w:val="20"/>
                <w:shd w:val="clear" w:color="auto" w:fill="FFFFFF"/>
              </w:rPr>
              <w:lastRenderedPageBreak/>
              <w:t>иными способами. В случае изменения обязательных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534" w:type="dxa"/>
          </w:tcPr>
          <w:p w:rsidR="00CE6239" w:rsidRPr="00A54767" w:rsidRDefault="00CE6239" w:rsidP="00A54767">
            <w:pPr>
              <w:spacing w:after="10"/>
              <w:jc w:val="center"/>
              <w:rPr>
                <w:sz w:val="20"/>
                <w:szCs w:val="20"/>
              </w:rPr>
            </w:pPr>
            <w:r w:rsidRPr="00A54767">
              <w:rPr>
                <w:sz w:val="20"/>
                <w:szCs w:val="20"/>
              </w:rPr>
              <w:lastRenderedPageBreak/>
              <w:t xml:space="preserve">Отдел архитектуры, строительства, ЖКХ, дорожного хозяйства, транспорта, природных ресурсов и охраны окружающей среды администрации Кадыйского </w:t>
            </w:r>
            <w:r w:rsidRPr="00A54767">
              <w:rPr>
                <w:sz w:val="20"/>
                <w:szCs w:val="20"/>
              </w:rPr>
              <w:lastRenderedPageBreak/>
              <w:t>муниципального района</w:t>
            </w:r>
          </w:p>
        </w:tc>
        <w:tc>
          <w:tcPr>
            <w:tcW w:w="2535" w:type="dxa"/>
          </w:tcPr>
          <w:p w:rsidR="00CE6239" w:rsidRPr="00A54767" w:rsidRDefault="00CE6239" w:rsidP="00A54767">
            <w:pPr>
              <w:spacing w:after="10"/>
              <w:jc w:val="center"/>
              <w:rPr>
                <w:sz w:val="20"/>
                <w:szCs w:val="20"/>
              </w:rPr>
            </w:pPr>
            <w:r w:rsidRPr="00A54767">
              <w:rPr>
                <w:sz w:val="20"/>
                <w:szCs w:val="20"/>
              </w:rPr>
              <w:lastRenderedPageBreak/>
              <w:t>Постоянно</w:t>
            </w:r>
          </w:p>
        </w:tc>
      </w:tr>
      <w:tr w:rsidR="00CE6239" w:rsidRPr="00CE6239" w:rsidTr="00A54767">
        <w:tc>
          <w:tcPr>
            <w:tcW w:w="675" w:type="dxa"/>
          </w:tcPr>
          <w:p w:rsidR="00CE6239" w:rsidRPr="00A54767" w:rsidRDefault="00CE6239" w:rsidP="00A54767">
            <w:pPr>
              <w:spacing w:after="10"/>
              <w:jc w:val="center"/>
              <w:rPr>
                <w:sz w:val="20"/>
                <w:szCs w:val="20"/>
              </w:rPr>
            </w:pPr>
          </w:p>
        </w:tc>
        <w:tc>
          <w:tcPr>
            <w:tcW w:w="4393" w:type="dxa"/>
          </w:tcPr>
          <w:p w:rsidR="00CE6239" w:rsidRPr="00A54767" w:rsidRDefault="00CE6239" w:rsidP="00A54767">
            <w:pPr>
              <w:spacing w:after="10"/>
              <w:jc w:val="both"/>
              <w:rPr>
                <w:sz w:val="20"/>
                <w:szCs w:val="20"/>
              </w:rPr>
            </w:pPr>
            <w:r w:rsidRPr="00A54767">
              <w:rPr>
                <w:sz w:val="20"/>
                <w:szCs w:val="20"/>
              </w:rPr>
              <w:t>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2534" w:type="dxa"/>
          </w:tcPr>
          <w:p w:rsidR="00CE6239" w:rsidRPr="00A54767" w:rsidRDefault="00CE6239" w:rsidP="00A54767">
            <w:pPr>
              <w:spacing w:after="10"/>
              <w:jc w:val="center"/>
              <w:rPr>
                <w:sz w:val="20"/>
                <w:szCs w:val="20"/>
              </w:rPr>
            </w:pPr>
            <w:r w:rsidRPr="00A54767">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CE6239" w:rsidRPr="00A54767" w:rsidRDefault="00CE6239" w:rsidP="00A54767">
            <w:pPr>
              <w:spacing w:after="10"/>
              <w:jc w:val="center"/>
              <w:rPr>
                <w:sz w:val="20"/>
                <w:szCs w:val="20"/>
              </w:rPr>
            </w:pPr>
            <w:r w:rsidRPr="00A54767">
              <w:rPr>
                <w:sz w:val="20"/>
                <w:szCs w:val="20"/>
              </w:rPr>
              <w:t>Постоянно</w:t>
            </w:r>
          </w:p>
        </w:tc>
      </w:tr>
      <w:tr w:rsidR="00CE6239" w:rsidRPr="00CE6239" w:rsidTr="00A54767">
        <w:tc>
          <w:tcPr>
            <w:tcW w:w="675" w:type="dxa"/>
          </w:tcPr>
          <w:p w:rsidR="00CE6239" w:rsidRPr="00A54767" w:rsidRDefault="00CE6239" w:rsidP="00A54767">
            <w:pPr>
              <w:spacing w:after="10"/>
              <w:jc w:val="center"/>
              <w:rPr>
                <w:sz w:val="20"/>
                <w:szCs w:val="20"/>
              </w:rPr>
            </w:pPr>
          </w:p>
        </w:tc>
        <w:tc>
          <w:tcPr>
            <w:tcW w:w="4393" w:type="dxa"/>
          </w:tcPr>
          <w:p w:rsidR="00CE6239" w:rsidRPr="00A54767" w:rsidRDefault="00CE6239" w:rsidP="00A54767">
            <w:pPr>
              <w:spacing w:after="10"/>
              <w:jc w:val="both"/>
              <w:rPr>
                <w:sz w:val="20"/>
                <w:szCs w:val="20"/>
              </w:rPr>
            </w:pPr>
            <w:r w:rsidRPr="00A54767">
              <w:rPr>
                <w:sz w:val="20"/>
                <w:szCs w:val="20"/>
              </w:rPr>
              <w:t>Размещение на сайте Администрации Кадыйского муниципального района в сети Интернет перечня наиболее часто встречающихся в деятельности подконтрольных субъектов нарушений обязательных требований</w:t>
            </w:r>
          </w:p>
        </w:tc>
        <w:tc>
          <w:tcPr>
            <w:tcW w:w="2534" w:type="dxa"/>
          </w:tcPr>
          <w:p w:rsidR="00CE6239" w:rsidRPr="00A54767" w:rsidRDefault="00CE6239" w:rsidP="00A54767">
            <w:pPr>
              <w:spacing w:after="10"/>
              <w:jc w:val="center"/>
              <w:rPr>
                <w:sz w:val="20"/>
                <w:szCs w:val="20"/>
              </w:rPr>
            </w:pPr>
            <w:r w:rsidRPr="00A54767">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CE6239" w:rsidRPr="00A54767" w:rsidRDefault="00CE6239" w:rsidP="00A54767">
            <w:pPr>
              <w:spacing w:after="10"/>
              <w:jc w:val="center"/>
              <w:rPr>
                <w:sz w:val="20"/>
                <w:szCs w:val="20"/>
              </w:rPr>
            </w:pPr>
            <w:r w:rsidRPr="00A54767">
              <w:rPr>
                <w:sz w:val="20"/>
                <w:szCs w:val="20"/>
              </w:rPr>
              <w:t>декабрь</w:t>
            </w:r>
          </w:p>
        </w:tc>
      </w:tr>
      <w:tr w:rsidR="00CE6239" w:rsidRPr="00CE6239" w:rsidTr="00A54767">
        <w:tc>
          <w:tcPr>
            <w:tcW w:w="675" w:type="dxa"/>
          </w:tcPr>
          <w:p w:rsidR="00CE6239" w:rsidRPr="00A54767" w:rsidRDefault="00CE6239" w:rsidP="00A54767">
            <w:pPr>
              <w:spacing w:after="10"/>
              <w:jc w:val="center"/>
              <w:rPr>
                <w:sz w:val="20"/>
                <w:szCs w:val="20"/>
              </w:rPr>
            </w:pPr>
          </w:p>
        </w:tc>
        <w:tc>
          <w:tcPr>
            <w:tcW w:w="4393" w:type="dxa"/>
          </w:tcPr>
          <w:p w:rsidR="00CE6239" w:rsidRPr="00A54767" w:rsidRDefault="00CE6239" w:rsidP="00A54767">
            <w:pPr>
              <w:spacing w:after="10"/>
              <w:jc w:val="both"/>
              <w:rPr>
                <w:sz w:val="20"/>
                <w:szCs w:val="20"/>
              </w:rPr>
            </w:pPr>
            <w:r w:rsidRPr="00A54767">
              <w:rPr>
                <w:sz w:val="20"/>
                <w:szCs w:val="20"/>
              </w:rPr>
              <w:t>Размещение на сайте Администрации Кадыйского муниципального района Костромской области в сети Интернет информации о результатах осуществления муниципального контроля за обеспечением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tc>
        <w:tc>
          <w:tcPr>
            <w:tcW w:w="2534" w:type="dxa"/>
          </w:tcPr>
          <w:p w:rsidR="00CE6239" w:rsidRPr="00A54767" w:rsidRDefault="00CE6239" w:rsidP="00A54767">
            <w:pPr>
              <w:spacing w:after="10"/>
              <w:jc w:val="center"/>
              <w:rPr>
                <w:sz w:val="20"/>
                <w:szCs w:val="20"/>
              </w:rPr>
            </w:pPr>
            <w:r w:rsidRPr="00A54767">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CE6239" w:rsidRPr="00A54767" w:rsidRDefault="00CE6239" w:rsidP="00A54767">
            <w:pPr>
              <w:spacing w:after="10"/>
              <w:jc w:val="center"/>
              <w:rPr>
                <w:sz w:val="20"/>
                <w:szCs w:val="20"/>
              </w:rPr>
            </w:pPr>
            <w:r w:rsidRPr="00A54767">
              <w:rPr>
                <w:sz w:val="20"/>
                <w:szCs w:val="20"/>
              </w:rPr>
              <w:t>ежеквартально</w:t>
            </w:r>
          </w:p>
        </w:tc>
      </w:tr>
      <w:tr w:rsidR="00CE6239" w:rsidRPr="00CE6239" w:rsidTr="00A54767">
        <w:tc>
          <w:tcPr>
            <w:tcW w:w="675" w:type="dxa"/>
          </w:tcPr>
          <w:p w:rsidR="00CE6239" w:rsidRPr="00A54767" w:rsidRDefault="00CE6239" w:rsidP="00A54767">
            <w:pPr>
              <w:spacing w:after="10"/>
              <w:jc w:val="center"/>
              <w:rPr>
                <w:sz w:val="20"/>
                <w:szCs w:val="20"/>
              </w:rPr>
            </w:pPr>
          </w:p>
        </w:tc>
        <w:tc>
          <w:tcPr>
            <w:tcW w:w="4393" w:type="dxa"/>
          </w:tcPr>
          <w:p w:rsidR="00CE6239" w:rsidRPr="00A54767" w:rsidRDefault="00CE6239" w:rsidP="00A54767">
            <w:pPr>
              <w:spacing w:after="10"/>
              <w:jc w:val="both"/>
              <w:rPr>
                <w:sz w:val="20"/>
                <w:szCs w:val="20"/>
              </w:rPr>
            </w:pPr>
            <w:r w:rsidRPr="00A54767">
              <w:rPr>
                <w:sz w:val="20"/>
                <w:szCs w:val="20"/>
              </w:rPr>
              <w:t>Обобщение и размещение  на сайте администрации Кадыйского муниципального района в сети Интернет практики осуществления муниципального контроля за обеспечением сохранности автомобильных дорог местного значения вне границ населенных пунктов в границах Кадыйского муниципального района Костромской области, с указанием наиболее часто встречающихся случаев нарушений требований законодательства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
        </w:tc>
        <w:tc>
          <w:tcPr>
            <w:tcW w:w="2534" w:type="dxa"/>
          </w:tcPr>
          <w:p w:rsidR="00CE6239" w:rsidRPr="00A54767" w:rsidRDefault="00CE6239" w:rsidP="00A54767">
            <w:pPr>
              <w:spacing w:after="10"/>
              <w:jc w:val="center"/>
              <w:rPr>
                <w:sz w:val="20"/>
                <w:szCs w:val="20"/>
              </w:rPr>
            </w:pPr>
            <w:r w:rsidRPr="00A54767">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CE6239" w:rsidRPr="00A54767" w:rsidRDefault="00CE6239" w:rsidP="00A54767">
            <w:pPr>
              <w:spacing w:after="10"/>
              <w:jc w:val="center"/>
              <w:rPr>
                <w:sz w:val="20"/>
                <w:szCs w:val="20"/>
              </w:rPr>
            </w:pPr>
            <w:r w:rsidRPr="00A54767">
              <w:rPr>
                <w:sz w:val="20"/>
                <w:szCs w:val="20"/>
              </w:rPr>
              <w:t>по мере необходимости</w:t>
            </w:r>
          </w:p>
        </w:tc>
      </w:tr>
      <w:tr w:rsidR="00CE6239" w:rsidRPr="00CE6239" w:rsidTr="00A54767">
        <w:tc>
          <w:tcPr>
            <w:tcW w:w="675" w:type="dxa"/>
          </w:tcPr>
          <w:p w:rsidR="00CE6239" w:rsidRPr="00A54767" w:rsidRDefault="00CE6239" w:rsidP="00A54767">
            <w:pPr>
              <w:spacing w:after="10"/>
              <w:jc w:val="center"/>
              <w:rPr>
                <w:sz w:val="20"/>
                <w:szCs w:val="20"/>
              </w:rPr>
            </w:pPr>
          </w:p>
        </w:tc>
        <w:tc>
          <w:tcPr>
            <w:tcW w:w="4393" w:type="dxa"/>
          </w:tcPr>
          <w:p w:rsidR="00CE6239" w:rsidRPr="00A54767" w:rsidRDefault="00CE6239" w:rsidP="00A54767">
            <w:pPr>
              <w:spacing w:after="10"/>
              <w:jc w:val="both"/>
              <w:rPr>
                <w:sz w:val="20"/>
                <w:szCs w:val="20"/>
              </w:rPr>
            </w:pPr>
            <w:r w:rsidRPr="00A54767">
              <w:rPr>
                <w:sz w:val="20"/>
                <w:szCs w:val="20"/>
              </w:rPr>
              <w:t xml:space="preserve">Выдача предостережений о недопустимости нарушения обязательных требований законодательства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 в соответствии с частями 5-7 статьи 8.2 Федерального закона от 26 декабря 2008 года №294-ФЗ «О защите прав </w:t>
            </w:r>
            <w:r w:rsidRPr="00A54767">
              <w:rPr>
                <w:sz w:val="20"/>
                <w:szCs w:val="20"/>
              </w:rPr>
              <w:lastRenderedPageBreak/>
              <w:t>юридических и индивидуальных предпринимателей при осуществлении государственного контроля (надзора) и муниципального контроля»</w:t>
            </w:r>
          </w:p>
        </w:tc>
        <w:tc>
          <w:tcPr>
            <w:tcW w:w="2534" w:type="dxa"/>
          </w:tcPr>
          <w:p w:rsidR="00CE6239" w:rsidRPr="00A54767" w:rsidRDefault="00CE6239" w:rsidP="00A54767">
            <w:pPr>
              <w:spacing w:after="10"/>
              <w:jc w:val="center"/>
              <w:rPr>
                <w:sz w:val="20"/>
                <w:szCs w:val="20"/>
              </w:rPr>
            </w:pPr>
            <w:r w:rsidRPr="00A54767">
              <w:rPr>
                <w:sz w:val="20"/>
                <w:szCs w:val="20"/>
              </w:rPr>
              <w:lastRenderedPageBreak/>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CE6239" w:rsidRPr="00A54767" w:rsidRDefault="00CE6239" w:rsidP="00A54767">
            <w:pPr>
              <w:spacing w:after="10"/>
              <w:jc w:val="center"/>
              <w:rPr>
                <w:sz w:val="20"/>
                <w:szCs w:val="20"/>
              </w:rPr>
            </w:pPr>
            <w:r w:rsidRPr="00A54767">
              <w:rPr>
                <w:sz w:val="20"/>
                <w:szCs w:val="20"/>
              </w:rPr>
              <w:t>по мере необходимости</w:t>
            </w:r>
          </w:p>
        </w:tc>
      </w:tr>
    </w:tbl>
    <w:p w:rsidR="00CB6908" w:rsidRPr="00CB6908" w:rsidRDefault="00CB6908" w:rsidP="00CB6908">
      <w:pPr>
        <w:jc w:val="center"/>
        <w:rPr>
          <w:color w:val="000000"/>
          <w:sz w:val="20"/>
          <w:szCs w:val="20"/>
        </w:rPr>
      </w:pPr>
      <w:r w:rsidRPr="00CB6908">
        <w:rPr>
          <w:color w:val="000000"/>
          <w:sz w:val="20"/>
          <w:szCs w:val="20"/>
        </w:rPr>
        <w:lastRenderedPageBreak/>
        <w:t>РОССИЙСКАЯ ФЕДЕРАЦИЯ</w:t>
      </w:r>
    </w:p>
    <w:p w:rsidR="00CB6908" w:rsidRPr="00CB6908" w:rsidRDefault="00CB6908" w:rsidP="00CB6908">
      <w:pPr>
        <w:jc w:val="center"/>
        <w:rPr>
          <w:color w:val="000000"/>
          <w:sz w:val="20"/>
          <w:szCs w:val="20"/>
        </w:rPr>
      </w:pPr>
      <w:r w:rsidRPr="00CB6908">
        <w:rPr>
          <w:color w:val="000000"/>
          <w:sz w:val="20"/>
          <w:szCs w:val="20"/>
        </w:rPr>
        <w:t>КОСТРОМСКАЯ ОБЛАСТЬ</w:t>
      </w:r>
    </w:p>
    <w:p w:rsidR="00CB6908" w:rsidRPr="00CB6908" w:rsidRDefault="00CB6908" w:rsidP="00CB6908">
      <w:pPr>
        <w:jc w:val="center"/>
        <w:rPr>
          <w:color w:val="000000"/>
          <w:sz w:val="20"/>
          <w:szCs w:val="20"/>
        </w:rPr>
      </w:pPr>
      <w:r w:rsidRPr="00CB6908">
        <w:rPr>
          <w:color w:val="000000"/>
          <w:sz w:val="20"/>
          <w:szCs w:val="20"/>
        </w:rPr>
        <w:t>СОБРАНИЕ ДЕПУТАТОВ КАДЫЙСКОГО МУНИЦИПАЛЬНОГО РАЙОНА</w:t>
      </w:r>
    </w:p>
    <w:p w:rsidR="00CB6908" w:rsidRPr="00CB6908" w:rsidRDefault="00CB6908" w:rsidP="00CB6908">
      <w:pPr>
        <w:jc w:val="center"/>
        <w:rPr>
          <w:color w:val="000000"/>
          <w:sz w:val="20"/>
          <w:szCs w:val="20"/>
        </w:rPr>
      </w:pPr>
    </w:p>
    <w:p w:rsidR="00CB6908" w:rsidRPr="00CB6908" w:rsidRDefault="00CB6908" w:rsidP="00CB6908">
      <w:pPr>
        <w:jc w:val="center"/>
        <w:rPr>
          <w:color w:val="000000"/>
          <w:sz w:val="20"/>
          <w:szCs w:val="20"/>
        </w:rPr>
      </w:pPr>
      <w:r w:rsidRPr="00CB6908">
        <w:rPr>
          <w:color w:val="000000"/>
          <w:sz w:val="20"/>
          <w:szCs w:val="20"/>
        </w:rPr>
        <w:t xml:space="preserve"> РЕШЕНИЕ</w:t>
      </w:r>
    </w:p>
    <w:p w:rsidR="00CB6908" w:rsidRPr="00CB6908" w:rsidRDefault="00CB6908" w:rsidP="00CB6908">
      <w:pPr>
        <w:rPr>
          <w:rFonts w:eastAsia="Times New Roman"/>
          <w:color w:val="000000"/>
          <w:sz w:val="20"/>
          <w:szCs w:val="20"/>
          <w:lang w:eastAsia="ar-SA"/>
        </w:rPr>
      </w:pPr>
      <w:r w:rsidRPr="00CB6908">
        <w:rPr>
          <w:rFonts w:eastAsia="Times New Roman"/>
          <w:b/>
          <w:color w:val="000000"/>
          <w:sz w:val="20"/>
          <w:szCs w:val="20"/>
          <w:lang w:eastAsia="ar-SA"/>
        </w:rPr>
        <w:t xml:space="preserve"> </w:t>
      </w:r>
      <w:r w:rsidRPr="00CB6908">
        <w:rPr>
          <w:rFonts w:eastAsia="Times New Roman"/>
          <w:color w:val="000000"/>
          <w:sz w:val="20"/>
          <w:szCs w:val="20"/>
          <w:lang w:eastAsia="ar-SA"/>
        </w:rPr>
        <w:t xml:space="preserve">23  ноября 2018года                                                                                                       </w:t>
      </w:r>
      <w:r>
        <w:rPr>
          <w:rFonts w:eastAsia="Times New Roman"/>
          <w:color w:val="000000"/>
          <w:sz w:val="20"/>
          <w:szCs w:val="20"/>
          <w:lang w:eastAsia="ar-SA"/>
        </w:rPr>
        <w:t xml:space="preserve">                                             </w:t>
      </w:r>
      <w:r w:rsidRPr="00CB6908">
        <w:rPr>
          <w:rFonts w:eastAsia="Times New Roman"/>
          <w:color w:val="000000"/>
          <w:sz w:val="20"/>
          <w:szCs w:val="20"/>
          <w:lang w:eastAsia="ar-SA"/>
        </w:rPr>
        <w:t xml:space="preserve">   № 305</w:t>
      </w:r>
    </w:p>
    <w:p w:rsidR="00CB6908" w:rsidRPr="00CB6908" w:rsidRDefault="00CB6908" w:rsidP="00CB6908">
      <w:pPr>
        <w:jc w:val="both"/>
        <w:rPr>
          <w:rFonts w:eastAsia="Times New Roman"/>
          <w:color w:val="000000"/>
          <w:sz w:val="20"/>
          <w:szCs w:val="20"/>
          <w:lang w:eastAsia="ar-SA"/>
        </w:rPr>
      </w:pPr>
      <w:r w:rsidRPr="00CB6908">
        <w:rPr>
          <w:rFonts w:eastAsia="Times New Roman"/>
          <w:color w:val="000000"/>
          <w:sz w:val="20"/>
          <w:szCs w:val="20"/>
          <w:lang w:eastAsia="ar-SA"/>
        </w:rPr>
        <w:t xml:space="preserve"> О проекте решения «О бюджете Кадыйского</w:t>
      </w:r>
    </w:p>
    <w:p w:rsidR="00CB6908" w:rsidRPr="00CB6908" w:rsidRDefault="00CB6908" w:rsidP="00CB6908">
      <w:pPr>
        <w:jc w:val="both"/>
        <w:rPr>
          <w:rFonts w:eastAsia="Times New Roman"/>
          <w:color w:val="000000"/>
          <w:sz w:val="20"/>
          <w:szCs w:val="20"/>
          <w:lang w:eastAsia="ar-SA"/>
        </w:rPr>
      </w:pPr>
      <w:r w:rsidRPr="00CB6908">
        <w:rPr>
          <w:rFonts w:eastAsia="Times New Roman"/>
          <w:color w:val="000000"/>
          <w:sz w:val="20"/>
          <w:szCs w:val="20"/>
          <w:lang w:eastAsia="ar-SA"/>
        </w:rPr>
        <w:t>муниципального района на 2019 год»</w:t>
      </w:r>
    </w:p>
    <w:p w:rsidR="00CB6908" w:rsidRPr="00CB6908" w:rsidRDefault="00CB6908" w:rsidP="00CB6908">
      <w:pPr>
        <w:jc w:val="both"/>
        <w:rPr>
          <w:rFonts w:eastAsia="Times New Roman"/>
          <w:color w:val="000000"/>
          <w:sz w:val="20"/>
          <w:szCs w:val="20"/>
          <w:lang w:eastAsia="ar-SA"/>
        </w:rPr>
      </w:pPr>
      <w:r w:rsidRPr="00CB6908">
        <w:rPr>
          <w:rFonts w:eastAsia="Times New Roman"/>
          <w:color w:val="000000"/>
          <w:sz w:val="20"/>
          <w:szCs w:val="20"/>
          <w:lang w:eastAsia="ar-SA"/>
        </w:rPr>
        <w:t xml:space="preserve"> и назначении публичных слушаний.</w:t>
      </w:r>
    </w:p>
    <w:p w:rsidR="00CB6908" w:rsidRPr="00CB6908" w:rsidRDefault="00CB6908" w:rsidP="00CB6908">
      <w:pPr>
        <w:jc w:val="both"/>
        <w:rPr>
          <w:color w:val="000000"/>
          <w:sz w:val="20"/>
          <w:szCs w:val="20"/>
        </w:rPr>
      </w:pPr>
    </w:p>
    <w:p w:rsidR="00CB6908" w:rsidRPr="00CB6908" w:rsidRDefault="00CB6908" w:rsidP="00CB6908">
      <w:pPr>
        <w:ind w:firstLine="708"/>
        <w:jc w:val="both"/>
        <w:rPr>
          <w:rFonts w:eastAsia="Times New Roman"/>
          <w:color w:val="000000"/>
          <w:sz w:val="20"/>
          <w:szCs w:val="20"/>
          <w:lang w:eastAsia="ar-SA"/>
        </w:rPr>
      </w:pPr>
      <w:r w:rsidRPr="00CB6908">
        <w:rPr>
          <w:rFonts w:eastAsia="Times New Roman"/>
          <w:color w:val="000000"/>
          <w:sz w:val="20"/>
          <w:szCs w:val="20"/>
          <w:lang w:eastAsia="ar-SA"/>
        </w:rPr>
        <w:t xml:space="preserve">В соответствии с </w:t>
      </w:r>
      <w:r w:rsidRPr="00CB6908">
        <w:rPr>
          <w:sz w:val="20"/>
          <w:szCs w:val="20"/>
        </w:rPr>
        <w:t>Федеральным  законом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Положением о порядке организации и проведения публичных слушаний в Кадыйском муниципальном районе Костромской области</w:t>
      </w:r>
      <w:r w:rsidRPr="00CB6908">
        <w:rPr>
          <w:rFonts w:eastAsia="Times New Roman"/>
          <w:color w:val="000000"/>
          <w:sz w:val="20"/>
          <w:szCs w:val="20"/>
          <w:lang w:eastAsia="ar-SA"/>
        </w:rPr>
        <w:t>, Собрание депутатов  решило:</w:t>
      </w:r>
    </w:p>
    <w:p w:rsidR="00CB6908" w:rsidRPr="00CB6908" w:rsidRDefault="00CB6908" w:rsidP="00CB6908">
      <w:pPr>
        <w:ind w:firstLine="708"/>
        <w:jc w:val="both"/>
        <w:rPr>
          <w:rFonts w:eastAsia="Times New Roman"/>
          <w:b/>
          <w:color w:val="000000"/>
          <w:sz w:val="20"/>
          <w:szCs w:val="20"/>
          <w:lang w:eastAsia="ar-SA"/>
        </w:rPr>
      </w:pPr>
    </w:p>
    <w:p w:rsidR="00CB6908" w:rsidRPr="00CB6908" w:rsidRDefault="00CB6908" w:rsidP="00CB6908">
      <w:pPr>
        <w:spacing w:line="100" w:lineRule="atLeast"/>
        <w:jc w:val="both"/>
        <w:rPr>
          <w:rFonts w:eastAsia="Times New Roman"/>
          <w:color w:val="000000"/>
          <w:sz w:val="20"/>
          <w:szCs w:val="20"/>
          <w:lang w:eastAsia="ar-SA"/>
        </w:rPr>
      </w:pPr>
      <w:r w:rsidRPr="00CB6908">
        <w:rPr>
          <w:rFonts w:eastAsia="Times New Roman"/>
          <w:color w:val="000000"/>
          <w:sz w:val="20"/>
          <w:szCs w:val="20"/>
          <w:lang w:eastAsia="ar-SA"/>
        </w:rPr>
        <w:t xml:space="preserve">  1. Принять проект решения «О бюджете Кадыйского муниципального района на 2019 год» (Приложение 1).</w:t>
      </w:r>
    </w:p>
    <w:p w:rsidR="00CB6908" w:rsidRPr="00CB6908" w:rsidRDefault="00CB6908" w:rsidP="00CB6908">
      <w:pPr>
        <w:spacing w:line="100" w:lineRule="atLeast"/>
        <w:jc w:val="both"/>
        <w:rPr>
          <w:rFonts w:eastAsia="Times New Roman"/>
          <w:color w:val="000000"/>
          <w:sz w:val="20"/>
          <w:szCs w:val="20"/>
          <w:lang w:eastAsia="ar-SA"/>
        </w:rPr>
      </w:pPr>
      <w:r w:rsidRPr="00CB6908">
        <w:rPr>
          <w:rFonts w:eastAsia="Times New Roman"/>
          <w:color w:val="000000"/>
          <w:sz w:val="20"/>
          <w:szCs w:val="20"/>
          <w:lang w:eastAsia="ar-SA"/>
        </w:rPr>
        <w:t xml:space="preserve"> 2.Провести публичные слушания по проекту решения «О бюджете Кадыйского муниципального района на 2019 год»  по адресу: п. Кадый, ул. Центральная, д.3, актовый зал 19 декабря 2018 года в 10-00 часов.</w:t>
      </w:r>
    </w:p>
    <w:p w:rsidR="00CB6908" w:rsidRPr="00CB6908" w:rsidRDefault="00CB6908" w:rsidP="00CB6908">
      <w:pPr>
        <w:jc w:val="both"/>
        <w:rPr>
          <w:rFonts w:eastAsia="Times New Roman"/>
          <w:color w:val="000000"/>
          <w:sz w:val="20"/>
          <w:szCs w:val="20"/>
          <w:lang w:eastAsia="ar-SA"/>
        </w:rPr>
      </w:pPr>
      <w:r w:rsidRPr="00CB6908">
        <w:rPr>
          <w:rFonts w:eastAsia="Times New Roman"/>
          <w:color w:val="000000"/>
          <w:sz w:val="20"/>
          <w:szCs w:val="20"/>
          <w:lang w:eastAsia="ar-SA"/>
        </w:rPr>
        <w:t xml:space="preserve"> 2.1.Сформировать оргкомитет по проведению публичных слушаний по проекту решения «О бюджете Кадыйского муниципального района на 2019 год» (приложение 2).</w:t>
      </w:r>
    </w:p>
    <w:p w:rsidR="00CB6908" w:rsidRPr="00CB6908" w:rsidRDefault="00CB6908" w:rsidP="00CB6908">
      <w:pPr>
        <w:tabs>
          <w:tab w:val="left" w:pos="4215"/>
          <w:tab w:val="left" w:pos="4470"/>
        </w:tabs>
        <w:jc w:val="both"/>
        <w:rPr>
          <w:rFonts w:eastAsia="Times New Roman"/>
          <w:color w:val="000000"/>
          <w:sz w:val="20"/>
          <w:szCs w:val="20"/>
          <w:lang w:eastAsia="ar-SA"/>
        </w:rPr>
      </w:pPr>
      <w:r w:rsidRPr="00CB6908">
        <w:rPr>
          <w:rFonts w:eastAsia="Times New Roman"/>
          <w:color w:val="000000"/>
          <w:sz w:val="20"/>
          <w:szCs w:val="20"/>
          <w:lang w:eastAsia="ar-SA"/>
        </w:rPr>
        <w:t xml:space="preserve">   2.2.Предложения и замечания по проекту решения «О бюджете Кадыйского муниципального района на 2019 год», направлять до 17.00ч. 18 декабря 2018 года в администрацию муниципального района по адресу п. Кадый, ул. Центральная, д3, каб. 15.</w:t>
      </w:r>
    </w:p>
    <w:p w:rsidR="00CB6908" w:rsidRPr="00CB6908" w:rsidRDefault="00CB6908" w:rsidP="00CB6908">
      <w:pPr>
        <w:jc w:val="both"/>
        <w:rPr>
          <w:rFonts w:eastAsia="Times New Roman"/>
          <w:color w:val="000000"/>
          <w:sz w:val="20"/>
          <w:szCs w:val="20"/>
          <w:lang w:eastAsia="ar-SA"/>
        </w:rPr>
      </w:pPr>
      <w:r w:rsidRPr="00CB6908">
        <w:rPr>
          <w:rFonts w:eastAsia="Times New Roman"/>
          <w:b/>
          <w:color w:val="000000"/>
          <w:sz w:val="20"/>
          <w:szCs w:val="20"/>
          <w:lang w:eastAsia="ar-SA"/>
        </w:rPr>
        <w:t xml:space="preserve">  </w:t>
      </w:r>
      <w:r w:rsidRPr="00CB6908">
        <w:rPr>
          <w:rFonts w:eastAsia="Times New Roman"/>
          <w:color w:val="000000"/>
          <w:sz w:val="20"/>
          <w:szCs w:val="20"/>
          <w:lang w:eastAsia="ar-SA"/>
        </w:rPr>
        <w:t>2.3. Оргкомитету до 24 декабря 2018 года обобщить поступившие замечания и предложения по проекту решения «О бюджете Кадыйского муниципального района на 2019 год».</w:t>
      </w:r>
    </w:p>
    <w:p w:rsidR="00CB6908" w:rsidRPr="00CB6908" w:rsidRDefault="00CB6908" w:rsidP="00CB6908">
      <w:pPr>
        <w:jc w:val="both"/>
        <w:rPr>
          <w:rFonts w:eastAsia="Times New Roman"/>
          <w:color w:val="000000"/>
          <w:sz w:val="20"/>
          <w:szCs w:val="20"/>
          <w:lang w:eastAsia="ar-SA"/>
        </w:rPr>
      </w:pPr>
      <w:r w:rsidRPr="00CB6908">
        <w:rPr>
          <w:rFonts w:eastAsia="Times New Roman"/>
          <w:color w:val="000000"/>
          <w:sz w:val="20"/>
          <w:szCs w:val="20"/>
          <w:lang w:eastAsia="ar-SA"/>
        </w:rPr>
        <w:t xml:space="preserve">    3.Настоящее решение подлежит официальному опубликованию в информационном бюллетене «Муниципальный вестник».</w:t>
      </w:r>
    </w:p>
    <w:p w:rsidR="00CB6908" w:rsidRPr="00CB6908" w:rsidRDefault="00CB6908" w:rsidP="00CB6908">
      <w:pPr>
        <w:jc w:val="both"/>
        <w:rPr>
          <w:rFonts w:eastAsia="Times New Roman"/>
          <w:color w:val="000000"/>
          <w:sz w:val="20"/>
          <w:szCs w:val="20"/>
          <w:lang w:eastAsia="ar-SA"/>
        </w:rPr>
      </w:pPr>
      <w:r w:rsidRPr="00CB6908">
        <w:rPr>
          <w:rFonts w:eastAsia="Times New Roman"/>
          <w:color w:val="000000"/>
          <w:sz w:val="20"/>
          <w:szCs w:val="20"/>
          <w:lang w:eastAsia="ar-SA"/>
        </w:rPr>
        <w:t xml:space="preserve">       4. Контроль за исполнением настоящего решения возложить на постоянную комиссию по бюджету, налогам, банкам и финансам, экономической политике и содействию товаропроизводителям (Панина И.А.).</w:t>
      </w:r>
    </w:p>
    <w:p w:rsidR="00CB6908" w:rsidRPr="00CB6908" w:rsidRDefault="00CB6908" w:rsidP="00CB6908">
      <w:pPr>
        <w:jc w:val="both"/>
        <w:rPr>
          <w:rFonts w:eastAsia="Times New Roman"/>
          <w:color w:val="000000"/>
          <w:sz w:val="20"/>
          <w:szCs w:val="20"/>
          <w:lang w:eastAsia="ar-SA"/>
        </w:rPr>
      </w:pPr>
    </w:p>
    <w:p w:rsidR="00CB6908" w:rsidRPr="00CB6908" w:rsidRDefault="00CB6908" w:rsidP="00CB6908">
      <w:pPr>
        <w:rPr>
          <w:rFonts w:eastAsia="Times New Roman"/>
          <w:color w:val="000000"/>
          <w:sz w:val="20"/>
          <w:szCs w:val="20"/>
          <w:lang w:eastAsia="ar-SA"/>
        </w:rPr>
      </w:pPr>
      <w:r w:rsidRPr="00CB6908">
        <w:rPr>
          <w:rFonts w:eastAsia="Times New Roman"/>
          <w:color w:val="000000"/>
          <w:sz w:val="20"/>
          <w:szCs w:val="20"/>
          <w:lang w:eastAsia="ar-SA"/>
        </w:rPr>
        <w:t xml:space="preserve">       5.Настоящее решение вступает в силу с момента опубликования.</w:t>
      </w:r>
    </w:p>
    <w:p w:rsidR="00CE6239" w:rsidRPr="00CB6908" w:rsidRDefault="00CE6239" w:rsidP="00CE6239">
      <w:pPr>
        <w:ind w:firstLine="709"/>
        <w:jc w:val="both"/>
        <w:rPr>
          <w:sz w:val="20"/>
          <w:szCs w:val="20"/>
        </w:rPr>
      </w:pPr>
    </w:p>
    <w:p w:rsidR="00CB6908" w:rsidRDefault="00CB6908" w:rsidP="00CB6908">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CB6908" w:rsidRPr="00776288" w:rsidRDefault="00CB6908" w:rsidP="00CB6908">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CB6908" w:rsidRDefault="00CB6908" w:rsidP="00CB6908">
      <w:pPr>
        <w:pStyle w:val="a6"/>
        <w:rPr>
          <w:sz w:val="20"/>
        </w:rPr>
      </w:pPr>
      <w:r w:rsidRPr="00CB6908">
        <w:rPr>
          <w:sz w:val="20"/>
        </w:rPr>
        <w:t xml:space="preserve">                                                                                                               </w:t>
      </w:r>
    </w:p>
    <w:p w:rsidR="00113A7D" w:rsidRDefault="00113A7D" w:rsidP="00CB6908">
      <w:pPr>
        <w:pStyle w:val="a6"/>
        <w:rPr>
          <w:sz w:val="20"/>
        </w:rPr>
      </w:pPr>
    </w:p>
    <w:p w:rsidR="00CB6908" w:rsidRPr="00CB6908" w:rsidRDefault="00113A7D" w:rsidP="00CB6908">
      <w:pPr>
        <w:pStyle w:val="a6"/>
        <w:rPr>
          <w:sz w:val="20"/>
        </w:rPr>
      </w:pPr>
      <w:r>
        <w:rPr>
          <w:sz w:val="20"/>
        </w:rPr>
        <w:t xml:space="preserve">                                                                                                                                                               </w:t>
      </w:r>
      <w:r w:rsidR="00375B64">
        <w:rPr>
          <w:sz w:val="20"/>
        </w:rPr>
        <w:t xml:space="preserve">         </w:t>
      </w:r>
      <w:r w:rsidR="00CB6908" w:rsidRPr="00CB6908">
        <w:rPr>
          <w:sz w:val="20"/>
        </w:rPr>
        <w:t>ПРОЕКТ</w:t>
      </w:r>
    </w:p>
    <w:p w:rsidR="00CB6908" w:rsidRPr="00CB6908" w:rsidRDefault="00FD6B6D" w:rsidP="00CB6908">
      <w:pPr>
        <w:pStyle w:val="a6"/>
        <w:rPr>
          <w:sz w:val="20"/>
        </w:rPr>
      </w:pPr>
      <w:r>
        <w:rPr>
          <w:noProof/>
          <w:sz w:val="20"/>
          <w:lang w:eastAsia="ru-RU"/>
        </w:rPr>
        <w:drawing>
          <wp:inline distT="0" distB="0" distL="0" distR="0">
            <wp:extent cx="68580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5800" cy="581025"/>
                    </a:xfrm>
                    <a:prstGeom prst="rect">
                      <a:avLst/>
                    </a:prstGeom>
                    <a:solidFill>
                      <a:srgbClr val="FFFFFF"/>
                    </a:solidFill>
                    <a:ln w="9525">
                      <a:noFill/>
                      <a:miter lim="800000"/>
                      <a:headEnd/>
                      <a:tailEnd/>
                    </a:ln>
                  </pic:spPr>
                </pic:pic>
              </a:graphicData>
            </a:graphic>
          </wp:inline>
        </w:drawing>
      </w:r>
    </w:p>
    <w:p w:rsidR="00CB6908" w:rsidRPr="00CB6908" w:rsidRDefault="00CB6908" w:rsidP="00CB6908">
      <w:pPr>
        <w:pStyle w:val="a7"/>
        <w:rPr>
          <w:sz w:val="20"/>
          <w:szCs w:val="20"/>
        </w:rPr>
      </w:pPr>
      <w:r w:rsidRPr="00CB6908">
        <w:rPr>
          <w:rFonts w:ascii="Times New Roman" w:hAnsi="Times New Roman" w:cs="Times New Roman"/>
          <w:i w:val="0"/>
          <w:iCs w:val="0"/>
          <w:sz w:val="20"/>
          <w:szCs w:val="20"/>
        </w:rPr>
        <w:t>РОССИЙСКАЯ  ФЕДЕРАЦИЯ</w:t>
      </w:r>
    </w:p>
    <w:p w:rsidR="00CB6908" w:rsidRPr="00CB6908" w:rsidRDefault="00CB6908" w:rsidP="00CB6908">
      <w:pPr>
        <w:jc w:val="center"/>
        <w:rPr>
          <w:sz w:val="20"/>
          <w:szCs w:val="20"/>
        </w:rPr>
      </w:pPr>
      <w:r w:rsidRPr="00CB6908">
        <w:rPr>
          <w:sz w:val="20"/>
          <w:szCs w:val="20"/>
        </w:rPr>
        <w:t>КОСТРОМСКАЯ  ОБЛАСТЬ</w:t>
      </w:r>
    </w:p>
    <w:p w:rsidR="00CB6908" w:rsidRPr="00CB6908" w:rsidRDefault="00CB6908" w:rsidP="00CB6908">
      <w:pPr>
        <w:jc w:val="center"/>
        <w:rPr>
          <w:sz w:val="20"/>
          <w:szCs w:val="20"/>
        </w:rPr>
      </w:pPr>
    </w:p>
    <w:p w:rsidR="00CB6908" w:rsidRPr="00CB6908" w:rsidRDefault="00CB6908" w:rsidP="00CB6908">
      <w:pPr>
        <w:jc w:val="center"/>
        <w:rPr>
          <w:sz w:val="20"/>
          <w:szCs w:val="20"/>
        </w:rPr>
      </w:pPr>
      <w:r w:rsidRPr="00CB6908">
        <w:rPr>
          <w:sz w:val="20"/>
          <w:szCs w:val="20"/>
        </w:rPr>
        <w:t>СОБРАНИЕ ДЕПУТАТОВ  КАДЫЙСКОГО  МУНИЦИПАЛЬНОГО РАЙОНА</w:t>
      </w:r>
    </w:p>
    <w:p w:rsidR="00CB6908" w:rsidRPr="00CB6908" w:rsidRDefault="00CB6908" w:rsidP="00CB6908">
      <w:pPr>
        <w:jc w:val="center"/>
        <w:rPr>
          <w:sz w:val="20"/>
          <w:szCs w:val="20"/>
        </w:rPr>
      </w:pPr>
    </w:p>
    <w:p w:rsidR="00CB6908" w:rsidRPr="00CB6908" w:rsidRDefault="00CB6908" w:rsidP="00CB6908">
      <w:pPr>
        <w:jc w:val="center"/>
        <w:rPr>
          <w:sz w:val="20"/>
          <w:szCs w:val="20"/>
        </w:rPr>
      </w:pPr>
      <w:r w:rsidRPr="00CB6908">
        <w:rPr>
          <w:sz w:val="20"/>
          <w:szCs w:val="20"/>
        </w:rPr>
        <w:t>Р Е Ш Е Н И Е</w:t>
      </w:r>
    </w:p>
    <w:p w:rsidR="00CB6908" w:rsidRPr="00CB6908" w:rsidRDefault="00CB6908" w:rsidP="00CB6908">
      <w:pPr>
        <w:jc w:val="center"/>
        <w:rPr>
          <w:sz w:val="20"/>
          <w:szCs w:val="20"/>
        </w:rPr>
      </w:pPr>
    </w:p>
    <w:p w:rsidR="00CB6908" w:rsidRPr="00CB6908" w:rsidRDefault="00CB6908" w:rsidP="00CB6908">
      <w:pPr>
        <w:pStyle w:val="1"/>
        <w:tabs>
          <w:tab w:val="clear" w:pos="432"/>
        </w:tabs>
        <w:ind w:left="0" w:firstLine="0"/>
        <w:rPr>
          <w:sz w:val="20"/>
          <w:szCs w:val="20"/>
        </w:rPr>
      </w:pPr>
      <w:r w:rsidRPr="00CB6908">
        <w:rPr>
          <w:sz w:val="20"/>
          <w:szCs w:val="20"/>
        </w:rPr>
        <w:t xml:space="preserve">   «     »  __________  2018 года                                                                         </w:t>
      </w:r>
      <w:r>
        <w:rPr>
          <w:sz w:val="20"/>
          <w:szCs w:val="20"/>
        </w:rPr>
        <w:t xml:space="preserve">                                </w:t>
      </w:r>
      <w:r w:rsidRPr="00CB6908">
        <w:rPr>
          <w:sz w:val="20"/>
          <w:szCs w:val="20"/>
        </w:rPr>
        <w:t xml:space="preserve">                №    </w:t>
      </w:r>
    </w:p>
    <w:p w:rsidR="00CB6908" w:rsidRPr="00CB6908" w:rsidRDefault="00CB6908" w:rsidP="00CB6908">
      <w:pPr>
        <w:jc w:val="both"/>
        <w:rPr>
          <w:sz w:val="20"/>
          <w:szCs w:val="20"/>
        </w:rPr>
      </w:pPr>
    </w:p>
    <w:p w:rsidR="00CB6908" w:rsidRPr="00CB6908" w:rsidRDefault="00CB6908" w:rsidP="00CB6908">
      <w:pPr>
        <w:jc w:val="both"/>
        <w:rPr>
          <w:sz w:val="20"/>
          <w:szCs w:val="20"/>
        </w:rPr>
      </w:pPr>
      <w:r w:rsidRPr="00CB6908">
        <w:rPr>
          <w:sz w:val="20"/>
          <w:szCs w:val="20"/>
        </w:rPr>
        <w:t>«О бюджете Кадыйского муниципального района на 2019 год»</w:t>
      </w:r>
    </w:p>
    <w:p w:rsidR="00CB6908" w:rsidRPr="00CB6908" w:rsidRDefault="00CB6908" w:rsidP="00CB6908">
      <w:pPr>
        <w:jc w:val="both"/>
        <w:rPr>
          <w:sz w:val="20"/>
          <w:szCs w:val="20"/>
        </w:rPr>
      </w:pPr>
    </w:p>
    <w:p w:rsidR="00CB6908" w:rsidRPr="00CB6908" w:rsidRDefault="00CB6908" w:rsidP="00CB6908">
      <w:pPr>
        <w:jc w:val="both"/>
        <w:rPr>
          <w:sz w:val="20"/>
          <w:szCs w:val="20"/>
        </w:rPr>
      </w:pPr>
      <w:r w:rsidRPr="00CB6908">
        <w:rPr>
          <w:sz w:val="20"/>
          <w:szCs w:val="20"/>
        </w:rPr>
        <w:t xml:space="preserve">Собрание депутатов </w:t>
      </w:r>
    </w:p>
    <w:p w:rsidR="00CB6908" w:rsidRPr="00CB6908" w:rsidRDefault="00CB6908" w:rsidP="00CB6908">
      <w:pPr>
        <w:jc w:val="center"/>
        <w:rPr>
          <w:sz w:val="20"/>
          <w:szCs w:val="20"/>
        </w:rPr>
      </w:pPr>
      <w:r w:rsidRPr="00CB6908">
        <w:rPr>
          <w:sz w:val="20"/>
          <w:szCs w:val="20"/>
        </w:rPr>
        <w:t>Р Е Ш И Л О :</w:t>
      </w:r>
    </w:p>
    <w:p w:rsidR="00CB6908" w:rsidRPr="00CB6908" w:rsidRDefault="00CB6908" w:rsidP="00CB6908">
      <w:pPr>
        <w:jc w:val="both"/>
        <w:rPr>
          <w:sz w:val="20"/>
          <w:szCs w:val="20"/>
        </w:rPr>
      </w:pPr>
      <w:r w:rsidRPr="00CB6908">
        <w:rPr>
          <w:sz w:val="20"/>
          <w:szCs w:val="20"/>
        </w:rPr>
        <w:t xml:space="preserve"> 1. Основные характеристики бюджета муниципального района на 2019 год.</w:t>
      </w:r>
    </w:p>
    <w:p w:rsidR="00CB6908" w:rsidRPr="00CB6908" w:rsidRDefault="00CB6908" w:rsidP="00CB6908">
      <w:pPr>
        <w:jc w:val="both"/>
        <w:rPr>
          <w:sz w:val="20"/>
          <w:szCs w:val="20"/>
        </w:rPr>
      </w:pPr>
      <w:r w:rsidRPr="00CB6908">
        <w:rPr>
          <w:sz w:val="20"/>
          <w:szCs w:val="20"/>
        </w:rPr>
        <w:t xml:space="preserve">      </w:t>
      </w:r>
      <w:r w:rsidRPr="00CB6908">
        <w:rPr>
          <w:sz w:val="20"/>
          <w:szCs w:val="20"/>
        </w:rPr>
        <w:tab/>
        <w:t>Утвердить основные характеристики бюджета муниципального района на 2019 год:</w:t>
      </w:r>
    </w:p>
    <w:p w:rsidR="00CB6908" w:rsidRPr="00CB6908" w:rsidRDefault="00CB6908" w:rsidP="00CB6908">
      <w:pPr>
        <w:jc w:val="both"/>
        <w:rPr>
          <w:sz w:val="20"/>
          <w:szCs w:val="20"/>
        </w:rPr>
      </w:pPr>
      <w:r w:rsidRPr="00CB6908">
        <w:rPr>
          <w:sz w:val="20"/>
          <w:szCs w:val="20"/>
        </w:rPr>
        <w:t xml:space="preserve"> </w:t>
      </w:r>
      <w:r w:rsidRPr="00CB6908">
        <w:rPr>
          <w:sz w:val="20"/>
          <w:szCs w:val="20"/>
        </w:rPr>
        <w:tab/>
        <w:t xml:space="preserve">1) Общий объем доходов бюджета муниципального района в сумме </w:t>
      </w:r>
      <w:r w:rsidRPr="00CB6908">
        <w:rPr>
          <w:color w:val="000000"/>
          <w:sz w:val="20"/>
          <w:szCs w:val="20"/>
        </w:rPr>
        <w:t xml:space="preserve">128094,9 </w:t>
      </w:r>
      <w:r w:rsidRPr="00CB6908">
        <w:rPr>
          <w:sz w:val="20"/>
          <w:szCs w:val="20"/>
        </w:rPr>
        <w:t xml:space="preserve">тыс. руб., в том числе объем безвозмездных поступлений из бюджетов других уровней в сумме </w:t>
      </w:r>
      <w:r w:rsidRPr="00CB6908">
        <w:rPr>
          <w:color w:val="000000"/>
          <w:sz w:val="20"/>
          <w:szCs w:val="20"/>
        </w:rPr>
        <w:t xml:space="preserve">98321,7 </w:t>
      </w:r>
      <w:r w:rsidRPr="00CB6908">
        <w:rPr>
          <w:sz w:val="20"/>
          <w:szCs w:val="20"/>
        </w:rPr>
        <w:t xml:space="preserve">тыс. руб. </w:t>
      </w:r>
    </w:p>
    <w:p w:rsidR="00CB6908" w:rsidRPr="00CB6908" w:rsidRDefault="00CB6908" w:rsidP="00CB6908">
      <w:pPr>
        <w:jc w:val="both"/>
        <w:rPr>
          <w:sz w:val="20"/>
          <w:szCs w:val="20"/>
        </w:rPr>
      </w:pPr>
      <w:r w:rsidRPr="00CB6908">
        <w:rPr>
          <w:sz w:val="20"/>
          <w:szCs w:val="20"/>
        </w:rPr>
        <w:tab/>
        <w:t xml:space="preserve">2) Общий объем расходов бюджета муниципального района в сумме </w:t>
      </w:r>
      <w:r w:rsidRPr="00CB6908">
        <w:rPr>
          <w:color w:val="000000"/>
          <w:sz w:val="20"/>
          <w:szCs w:val="20"/>
        </w:rPr>
        <w:t>129457,1 т</w:t>
      </w:r>
      <w:r w:rsidRPr="00CB6908">
        <w:rPr>
          <w:sz w:val="20"/>
          <w:szCs w:val="20"/>
        </w:rPr>
        <w:t>ыс. руб.</w:t>
      </w:r>
    </w:p>
    <w:p w:rsidR="00CB6908" w:rsidRPr="00CB6908" w:rsidRDefault="00CB6908" w:rsidP="00CB6908">
      <w:pPr>
        <w:jc w:val="both"/>
        <w:rPr>
          <w:sz w:val="20"/>
          <w:szCs w:val="20"/>
        </w:rPr>
      </w:pPr>
      <w:r w:rsidRPr="00CB6908">
        <w:rPr>
          <w:sz w:val="20"/>
          <w:szCs w:val="20"/>
        </w:rPr>
        <w:tab/>
        <w:t>3) Дефицит бюджета муниципального района в сумме 1362,2</w:t>
      </w:r>
      <w:r w:rsidRPr="00CB6908">
        <w:rPr>
          <w:color w:val="800000"/>
          <w:sz w:val="20"/>
          <w:szCs w:val="20"/>
        </w:rPr>
        <w:t xml:space="preserve"> </w:t>
      </w:r>
      <w:r w:rsidRPr="00CB6908">
        <w:rPr>
          <w:sz w:val="20"/>
          <w:szCs w:val="20"/>
        </w:rPr>
        <w:t xml:space="preserve">тыс. руб. </w:t>
      </w:r>
    </w:p>
    <w:p w:rsidR="00CB6908" w:rsidRPr="00CB6908" w:rsidRDefault="00CB6908" w:rsidP="00CB6908">
      <w:pPr>
        <w:jc w:val="both"/>
        <w:rPr>
          <w:sz w:val="20"/>
          <w:szCs w:val="20"/>
        </w:rPr>
      </w:pPr>
      <w:r w:rsidRPr="00CB6908">
        <w:rPr>
          <w:sz w:val="20"/>
          <w:szCs w:val="20"/>
        </w:rPr>
        <w:t>2. Нормативы распределения доходов между бюджетами бюджетной системы Российской Федерации на 2019 год.</w:t>
      </w:r>
    </w:p>
    <w:p w:rsidR="00CB6908" w:rsidRPr="00CB6908" w:rsidRDefault="00CB6908" w:rsidP="00CB6908">
      <w:pPr>
        <w:jc w:val="both"/>
        <w:rPr>
          <w:sz w:val="20"/>
          <w:szCs w:val="20"/>
        </w:rPr>
      </w:pPr>
      <w:r w:rsidRPr="00CB6908">
        <w:rPr>
          <w:sz w:val="20"/>
          <w:szCs w:val="20"/>
        </w:rPr>
        <w:tab/>
        <w:t>В соответствии с пунктом 2 ст. 184.1  Бюджетного кодекса РФ  утвердить нормативы распределения доходов между бюджетами поселений на 2019 год согласно приложению №1 к настоящему решению.</w:t>
      </w:r>
    </w:p>
    <w:p w:rsidR="00CB6908" w:rsidRPr="00CB6908" w:rsidRDefault="00CB6908" w:rsidP="00CB6908">
      <w:pPr>
        <w:jc w:val="both"/>
        <w:rPr>
          <w:sz w:val="20"/>
          <w:szCs w:val="20"/>
        </w:rPr>
      </w:pPr>
      <w:r w:rsidRPr="00CB6908">
        <w:rPr>
          <w:sz w:val="20"/>
          <w:szCs w:val="20"/>
        </w:rPr>
        <w:lastRenderedPageBreak/>
        <w:t>3.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органы местного самоуправления Кадыйского муниципального района, осуществляющие администрирование доходов  местных бюджетов.</w:t>
      </w:r>
    </w:p>
    <w:p w:rsidR="00CB6908" w:rsidRPr="00CB6908" w:rsidRDefault="00CB6908" w:rsidP="00CB6908">
      <w:pPr>
        <w:jc w:val="both"/>
        <w:rPr>
          <w:sz w:val="20"/>
          <w:szCs w:val="20"/>
        </w:rPr>
      </w:pPr>
      <w:r w:rsidRPr="00CB6908">
        <w:rPr>
          <w:sz w:val="20"/>
          <w:szCs w:val="20"/>
        </w:rPr>
        <w:tab/>
        <w:t>1). Утвердить перечень главных администраторов доходов бюджета Кадыйского муниципального района и закрепляемые  за ними виды (подвиды) доходов бюджета согласно приложению № 2 к настоящему решению.</w:t>
      </w:r>
    </w:p>
    <w:p w:rsidR="00CB6908" w:rsidRPr="00CB6908" w:rsidRDefault="00CB6908" w:rsidP="00CB6908">
      <w:pPr>
        <w:jc w:val="both"/>
        <w:rPr>
          <w:sz w:val="20"/>
          <w:szCs w:val="20"/>
        </w:rPr>
      </w:pPr>
      <w:r w:rsidRPr="00CB6908">
        <w:rPr>
          <w:sz w:val="20"/>
          <w:szCs w:val="20"/>
        </w:rPr>
        <w:t xml:space="preserve"> </w:t>
      </w:r>
      <w:r w:rsidRPr="00CB6908">
        <w:rPr>
          <w:sz w:val="20"/>
          <w:szCs w:val="20"/>
        </w:rPr>
        <w:tab/>
        <w:t>2) Утвердить перечень главных администраторов источников финансирования дефицита бюджета Кадыйского муниципального района согласно приложению № 3 к настоящему решению.</w:t>
      </w:r>
    </w:p>
    <w:p w:rsidR="00CB6908" w:rsidRPr="00CB6908" w:rsidRDefault="00CB6908" w:rsidP="00CB6908">
      <w:pPr>
        <w:jc w:val="both"/>
        <w:rPr>
          <w:sz w:val="20"/>
          <w:szCs w:val="20"/>
        </w:rPr>
      </w:pPr>
      <w:r w:rsidRPr="00CB6908">
        <w:rPr>
          <w:sz w:val="20"/>
          <w:szCs w:val="20"/>
        </w:rPr>
        <w:tab/>
        <w:t>3)  Утвердить  перечень главных распорядителей, распорядителей и получателей бюджетных средств из бюджета муниципального района на 2019 год, согласно приложению № 4 к настоящему решению.</w:t>
      </w:r>
    </w:p>
    <w:p w:rsidR="00CB6908" w:rsidRPr="00CB6908" w:rsidRDefault="00CB6908" w:rsidP="00CB6908">
      <w:pPr>
        <w:jc w:val="both"/>
        <w:rPr>
          <w:sz w:val="20"/>
          <w:szCs w:val="20"/>
        </w:rPr>
      </w:pPr>
      <w:r w:rsidRPr="00CB6908">
        <w:rPr>
          <w:sz w:val="20"/>
          <w:szCs w:val="20"/>
        </w:rPr>
        <w:t>4. Прогнозируемое поступление доходов бюджета муниципального района</w:t>
      </w:r>
    </w:p>
    <w:p w:rsidR="00CB6908" w:rsidRPr="00CB6908" w:rsidRDefault="00CB6908" w:rsidP="00CB6908">
      <w:pPr>
        <w:jc w:val="both"/>
        <w:rPr>
          <w:sz w:val="20"/>
          <w:szCs w:val="20"/>
        </w:rPr>
      </w:pPr>
      <w:r w:rsidRPr="00CB6908">
        <w:rPr>
          <w:sz w:val="20"/>
          <w:szCs w:val="20"/>
        </w:rPr>
        <w:tab/>
        <w:t>Утвердить прогнозируемые доходы в бюджете Кадыйского муниципального района на 2019 год   согласно приложению № 5 к настоящему решению.</w:t>
      </w:r>
    </w:p>
    <w:p w:rsidR="00CB6908" w:rsidRPr="00CB6908" w:rsidRDefault="00CB6908" w:rsidP="00CB6908">
      <w:pPr>
        <w:jc w:val="both"/>
        <w:rPr>
          <w:sz w:val="20"/>
          <w:szCs w:val="20"/>
        </w:rPr>
      </w:pPr>
      <w:r w:rsidRPr="00CB6908">
        <w:rPr>
          <w:sz w:val="20"/>
          <w:szCs w:val="20"/>
        </w:rPr>
        <w:t>5. Особенности использования средств, получаемых муниципальными  учреждениями Кадыйского района.</w:t>
      </w:r>
    </w:p>
    <w:p w:rsidR="00CB6908" w:rsidRPr="00CB6908" w:rsidRDefault="00CB6908" w:rsidP="00CB6908">
      <w:pPr>
        <w:jc w:val="both"/>
        <w:rPr>
          <w:sz w:val="20"/>
          <w:szCs w:val="20"/>
        </w:rPr>
      </w:pPr>
      <w:r w:rsidRPr="00CB6908">
        <w:rPr>
          <w:sz w:val="20"/>
          <w:szCs w:val="20"/>
        </w:rPr>
        <w:tab/>
        <w:t xml:space="preserve">Средства в валюте   Российской Федерации, поступающие во временное распоряжение  муниципальных казенных  учреждений и  муниципальных бюджетных учреждений в соответствии с законодательными и иными нормативными правовыми актами РФ, Костромской области, Кадыйского муниципального района, учитываемые на лицевых счетах, открытых им в Управлении Федерального казначейства по Костромской области, ведутся  в порядке, установленном финансовым органом.                                                     </w:t>
      </w:r>
    </w:p>
    <w:p w:rsidR="00CB6908" w:rsidRPr="00CB6908" w:rsidRDefault="00CB6908" w:rsidP="00CB6908">
      <w:pPr>
        <w:jc w:val="both"/>
        <w:rPr>
          <w:sz w:val="20"/>
          <w:szCs w:val="20"/>
        </w:rPr>
      </w:pPr>
      <w:r w:rsidRPr="00CB6908">
        <w:rPr>
          <w:sz w:val="20"/>
          <w:szCs w:val="20"/>
        </w:rPr>
        <w:t xml:space="preserve">6. Бюджетные ассигнования бюджета муниципального района на 2019 год.   </w:t>
      </w:r>
    </w:p>
    <w:p w:rsidR="00CB6908" w:rsidRPr="00CB6908" w:rsidRDefault="00CB6908" w:rsidP="00CB6908">
      <w:pPr>
        <w:ind w:firstLine="720"/>
        <w:jc w:val="both"/>
        <w:rPr>
          <w:sz w:val="20"/>
          <w:szCs w:val="20"/>
        </w:rPr>
      </w:pPr>
      <w:r w:rsidRPr="00CB6908">
        <w:rPr>
          <w:sz w:val="20"/>
          <w:szCs w:val="20"/>
        </w:rPr>
        <w:t>1). Утвердить распределение бюджетных ассигнований на 2019 год по разделам, подразделам, целевым статьям, группам и подгруппам  видов расходов классификации расходов бюджетов согласно приложению № 6 к настоящему решению.</w:t>
      </w:r>
    </w:p>
    <w:p w:rsidR="00CB6908" w:rsidRPr="00CB6908" w:rsidRDefault="00CB6908" w:rsidP="00CB6908">
      <w:pPr>
        <w:widowControl/>
        <w:numPr>
          <w:ilvl w:val="2"/>
          <w:numId w:val="3"/>
        </w:numPr>
        <w:ind w:firstLine="720"/>
        <w:jc w:val="both"/>
        <w:rPr>
          <w:sz w:val="20"/>
          <w:szCs w:val="20"/>
        </w:rPr>
      </w:pPr>
      <w:r w:rsidRPr="00CB6908">
        <w:rPr>
          <w:sz w:val="20"/>
          <w:szCs w:val="20"/>
        </w:rPr>
        <w:t>Утвердить ведомственную структуру расходов бюджета Кадыйского муниципального района на 2019 год согласно приложению № 7 к настоящему решению.</w:t>
      </w:r>
    </w:p>
    <w:p w:rsidR="00CB6908" w:rsidRPr="00CB6908" w:rsidRDefault="00CB6908" w:rsidP="00CB6908">
      <w:pPr>
        <w:widowControl/>
        <w:numPr>
          <w:ilvl w:val="2"/>
          <w:numId w:val="3"/>
        </w:numPr>
        <w:ind w:firstLine="720"/>
        <w:jc w:val="both"/>
        <w:rPr>
          <w:sz w:val="20"/>
          <w:szCs w:val="20"/>
        </w:rPr>
      </w:pPr>
      <w:r w:rsidRPr="00CB6908">
        <w:rPr>
          <w:sz w:val="20"/>
          <w:szCs w:val="20"/>
        </w:rPr>
        <w:t>Утвердить распределение бюджетных ассигнований на реализацию муниципальных программ Кадыйского муниципального района по программам и главным распорядителям средств бюджета муниципального района на 2019 год согласно приложению № 8 к настоящему решению.</w:t>
      </w:r>
    </w:p>
    <w:p w:rsidR="00CB6908" w:rsidRPr="00CB6908" w:rsidRDefault="00CB6908" w:rsidP="00CB6908">
      <w:pPr>
        <w:ind w:firstLine="720"/>
        <w:jc w:val="both"/>
        <w:rPr>
          <w:sz w:val="20"/>
          <w:szCs w:val="20"/>
        </w:rPr>
      </w:pPr>
      <w:r w:rsidRPr="00CB6908">
        <w:rPr>
          <w:sz w:val="20"/>
          <w:szCs w:val="20"/>
        </w:rPr>
        <w:t xml:space="preserve"> 4)Утвердить общий объем бюджетных ассигнований, направляемых  на исполнение публичных нормативных обязательств на 2019 год в сумме </w:t>
      </w:r>
      <w:r w:rsidRPr="00CB6908">
        <w:rPr>
          <w:color w:val="000000"/>
          <w:sz w:val="20"/>
          <w:szCs w:val="20"/>
        </w:rPr>
        <w:t>411,3</w:t>
      </w:r>
      <w:r w:rsidRPr="00CB6908">
        <w:rPr>
          <w:sz w:val="20"/>
          <w:szCs w:val="20"/>
        </w:rPr>
        <w:t xml:space="preserve"> тыс. руб.</w:t>
      </w:r>
    </w:p>
    <w:p w:rsidR="00CB6908" w:rsidRPr="00CB6908" w:rsidRDefault="00CB6908" w:rsidP="00CB6908">
      <w:pPr>
        <w:jc w:val="both"/>
        <w:rPr>
          <w:sz w:val="20"/>
          <w:szCs w:val="20"/>
        </w:rPr>
      </w:pPr>
      <w:r w:rsidRPr="00CB6908">
        <w:rPr>
          <w:sz w:val="20"/>
          <w:szCs w:val="20"/>
        </w:rPr>
        <w:t>7. Резервный фонд администрации Кадыйского муниципального района</w:t>
      </w:r>
    </w:p>
    <w:p w:rsidR="00CB6908" w:rsidRPr="00CB6908" w:rsidRDefault="00CB6908" w:rsidP="00CB6908">
      <w:pPr>
        <w:jc w:val="both"/>
        <w:rPr>
          <w:sz w:val="20"/>
          <w:szCs w:val="20"/>
        </w:rPr>
      </w:pPr>
      <w:r w:rsidRPr="00CB6908">
        <w:rPr>
          <w:sz w:val="20"/>
          <w:szCs w:val="20"/>
        </w:rPr>
        <w:tab/>
        <w:t>Установить размер резервного фонда администрации Кадыйского муниципального района на 2019 год в сумме  100,0 тыс. руб.</w:t>
      </w:r>
    </w:p>
    <w:p w:rsidR="00CB6908" w:rsidRPr="00CB6908" w:rsidRDefault="00CB6908" w:rsidP="00CB6908">
      <w:pPr>
        <w:jc w:val="both"/>
        <w:rPr>
          <w:sz w:val="20"/>
          <w:szCs w:val="20"/>
        </w:rPr>
      </w:pPr>
      <w:r w:rsidRPr="00CB6908">
        <w:rPr>
          <w:sz w:val="20"/>
          <w:szCs w:val="20"/>
        </w:rPr>
        <w:t>8.Дорожный фонд Кадыйского муниципального района.</w:t>
      </w:r>
    </w:p>
    <w:p w:rsidR="00CB6908" w:rsidRPr="00CB6908" w:rsidRDefault="00CB6908" w:rsidP="00CB6908">
      <w:pPr>
        <w:jc w:val="both"/>
        <w:rPr>
          <w:sz w:val="20"/>
          <w:szCs w:val="20"/>
        </w:rPr>
      </w:pPr>
      <w:r w:rsidRPr="00CB6908">
        <w:rPr>
          <w:sz w:val="20"/>
          <w:szCs w:val="20"/>
        </w:rPr>
        <w:tab/>
        <w:t xml:space="preserve">Утвердить объем бюджетных ассигнований дорожного фонда Кадыйского муниципального района на 2019 год  в размере </w:t>
      </w:r>
      <w:r w:rsidRPr="00CB6908">
        <w:rPr>
          <w:color w:val="000000"/>
          <w:sz w:val="20"/>
          <w:szCs w:val="20"/>
        </w:rPr>
        <w:t>4715,6</w:t>
      </w:r>
      <w:r w:rsidRPr="00CB6908">
        <w:rPr>
          <w:sz w:val="20"/>
          <w:szCs w:val="20"/>
        </w:rPr>
        <w:t xml:space="preserve"> тыс. рублей.</w:t>
      </w:r>
    </w:p>
    <w:p w:rsidR="00CB6908" w:rsidRPr="00CB6908" w:rsidRDefault="00CB6908" w:rsidP="00CB6908">
      <w:pPr>
        <w:jc w:val="both"/>
        <w:rPr>
          <w:sz w:val="20"/>
          <w:szCs w:val="20"/>
        </w:rPr>
      </w:pPr>
      <w:r w:rsidRPr="00CB6908">
        <w:rPr>
          <w:sz w:val="20"/>
          <w:szCs w:val="20"/>
        </w:rPr>
        <w:t>9. Перечень расходов бюджета муниципального района, подлежащих финансированию в первоочередном порядке.</w:t>
      </w:r>
    </w:p>
    <w:p w:rsidR="00CB6908" w:rsidRPr="00CB6908" w:rsidRDefault="00CB6908" w:rsidP="00CB6908">
      <w:pPr>
        <w:jc w:val="both"/>
        <w:rPr>
          <w:sz w:val="20"/>
          <w:szCs w:val="20"/>
        </w:rPr>
      </w:pPr>
      <w:r w:rsidRPr="00CB6908">
        <w:rPr>
          <w:sz w:val="20"/>
          <w:szCs w:val="20"/>
        </w:rPr>
        <w:tab/>
        <w:t>1). Утвердить следующий перечень расходов бюджета муниципального района на 2019 год, подлежащих финансированию в первоочередном порядке:</w:t>
      </w:r>
    </w:p>
    <w:p w:rsidR="00CB6908" w:rsidRPr="00CB6908" w:rsidRDefault="00CB6908" w:rsidP="00CB6908">
      <w:pPr>
        <w:widowControl/>
        <w:numPr>
          <w:ilvl w:val="0"/>
          <w:numId w:val="1"/>
        </w:numPr>
        <w:tabs>
          <w:tab w:val="clear" w:pos="720"/>
          <w:tab w:val="left" w:pos="-27016"/>
          <w:tab w:val="num" w:pos="360"/>
        </w:tabs>
        <w:ind w:left="360"/>
        <w:jc w:val="both"/>
        <w:rPr>
          <w:sz w:val="20"/>
          <w:szCs w:val="20"/>
        </w:rPr>
      </w:pPr>
      <w:r w:rsidRPr="00CB6908">
        <w:rPr>
          <w:sz w:val="20"/>
          <w:szCs w:val="20"/>
        </w:rPr>
        <w:t>заработная плата с начислениями на нее;</w:t>
      </w:r>
    </w:p>
    <w:p w:rsidR="00CB6908" w:rsidRPr="00CB6908" w:rsidRDefault="00CB6908" w:rsidP="00CB6908">
      <w:pPr>
        <w:widowControl/>
        <w:numPr>
          <w:ilvl w:val="0"/>
          <w:numId w:val="1"/>
        </w:numPr>
        <w:tabs>
          <w:tab w:val="clear" w:pos="720"/>
          <w:tab w:val="left" w:pos="-27016"/>
          <w:tab w:val="num" w:pos="360"/>
        </w:tabs>
        <w:ind w:left="360"/>
        <w:jc w:val="both"/>
        <w:rPr>
          <w:sz w:val="20"/>
          <w:szCs w:val="20"/>
        </w:rPr>
      </w:pPr>
      <w:r w:rsidRPr="00CB6908">
        <w:rPr>
          <w:sz w:val="20"/>
          <w:szCs w:val="20"/>
        </w:rPr>
        <w:t>продукты питания;</w:t>
      </w:r>
    </w:p>
    <w:p w:rsidR="00CB6908" w:rsidRPr="00CB6908" w:rsidRDefault="00CB6908" w:rsidP="00CB6908">
      <w:pPr>
        <w:widowControl/>
        <w:numPr>
          <w:ilvl w:val="0"/>
          <w:numId w:val="1"/>
        </w:numPr>
        <w:tabs>
          <w:tab w:val="clear" w:pos="720"/>
          <w:tab w:val="left" w:pos="-27016"/>
          <w:tab w:val="num" w:pos="360"/>
        </w:tabs>
        <w:ind w:left="360"/>
        <w:jc w:val="both"/>
        <w:rPr>
          <w:sz w:val="20"/>
          <w:szCs w:val="20"/>
        </w:rPr>
      </w:pPr>
      <w:r w:rsidRPr="00CB6908">
        <w:rPr>
          <w:sz w:val="20"/>
          <w:szCs w:val="20"/>
        </w:rPr>
        <w:t>приобретение медикаментов и перевязочных материалов;</w:t>
      </w:r>
    </w:p>
    <w:p w:rsidR="00CB6908" w:rsidRPr="00CB6908" w:rsidRDefault="00CB6908" w:rsidP="00CB6908">
      <w:pPr>
        <w:widowControl/>
        <w:numPr>
          <w:ilvl w:val="0"/>
          <w:numId w:val="1"/>
        </w:numPr>
        <w:tabs>
          <w:tab w:val="clear" w:pos="720"/>
          <w:tab w:val="left" w:pos="-27016"/>
          <w:tab w:val="num" w:pos="360"/>
        </w:tabs>
        <w:ind w:left="360"/>
        <w:jc w:val="both"/>
        <w:rPr>
          <w:sz w:val="20"/>
          <w:szCs w:val="20"/>
        </w:rPr>
      </w:pPr>
      <w:r w:rsidRPr="00CB6908">
        <w:rPr>
          <w:sz w:val="20"/>
          <w:szCs w:val="20"/>
        </w:rPr>
        <w:t>меры социальной поддержки отдельным категориям граждан, включая социальные выплаты по  публичным нормативным обязательствам;</w:t>
      </w:r>
    </w:p>
    <w:p w:rsidR="00CB6908" w:rsidRPr="00CB6908" w:rsidRDefault="00CB6908" w:rsidP="00CB6908">
      <w:pPr>
        <w:widowControl/>
        <w:numPr>
          <w:ilvl w:val="0"/>
          <w:numId w:val="1"/>
        </w:numPr>
        <w:tabs>
          <w:tab w:val="clear" w:pos="720"/>
          <w:tab w:val="left" w:pos="-27016"/>
          <w:tab w:val="num" w:pos="360"/>
        </w:tabs>
        <w:ind w:left="360"/>
        <w:jc w:val="both"/>
        <w:rPr>
          <w:sz w:val="20"/>
          <w:szCs w:val="20"/>
        </w:rPr>
      </w:pPr>
      <w:r w:rsidRPr="00CB6908">
        <w:rPr>
          <w:sz w:val="20"/>
          <w:szCs w:val="20"/>
        </w:rPr>
        <w:t>расходы, связанные с организацией и обеспечением отдыха и оздоровления детей;</w:t>
      </w:r>
    </w:p>
    <w:p w:rsidR="00CB6908" w:rsidRPr="00CB6908" w:rsidRDefault="00CB6908" w:rsidP="00CB6908">
      <w:pPr>
        <w:widowControl/>
        <w:numPr>
          <w:ilvl w:val="0"/>
          <w:numId w:val="1"/>
        </w:numPr>
        <w:tabs>
          <w:tab w:val="clear" w:pos="720"/>
          <w:tab w:val="left" w:pos="-27016"/>
          <w:tab w:val="num" w:pos="360"/>
        </w:tabs>
        <w:ind w:left="360"/>
        <w:jc w:val="both"/>
        <w:rPr>
          <w:sz w:val="20"/>
          <w:szCs w:val="20"/>
        </w:rPr>
      </w:pPr>
      <w:r w:rsidRPr="00CB6908">
        <w:rPr>
          <w:sz w:val="20"/>
          <w:szCs w:val="20"/>
        </w:rPr>
        <w:t>топливно-энергетические ресурсы, в том числе тепловая и электрическая энергия,  уголь, дрова и другие;</w:t>
      </w:r>
    </w:p>
    <w:p w:rsidR="00CB6908" w:rsidRPr="00CB6908" w:rsidRDefault="00CB6908" w:rsidP="00CB6908">
      <w:pPr>
        <w:widowControl/>
        <w:numPr>
          <w:ilvl w:val="0"/>
          <w:numId w:val="1"/>
        </w:numPr>
        <w:tabs>
          <w:tab w:val="clear" w:pos="720"/>
          <w:tab w:val="left" w:pos="-27016"/>
          <w:tab w:val="num" w:pos="360"/>
        </w:tabs>
        <w:ind w:left="360"/>
        <w:jc w:val="both"/>
        <w:rPr>
          <w:sz w:val="20"/>
          <w:szCs w:val="20"/>
        </w:rPr>
      </w:pPr>
      <w:r w:rsidRPr="00CB6908">
        <w:rPr>
          <w:sz w:val="20"/>
          <w:szCs w:val="20"/>
        </w:rPr>
        <w:t xml:space="preserve"> обслуживание и погашение муниципального долга Кадыйского муниципального района;</w:t>
      </w:r>
    </w:p>
    <w:p w:rsidR="00CB6908" w:rsidRPr="00CB6908" w:rsidRDefault="00CB6908" w:rsidP="00CB6908">
      <w:pPr>
        <w:widowControl/>
        <w:numPr>
          <w:ilvl w:val="0"/>
          <w:numId w:val="1"/>
        </w:numPr>
        <w:tabs>
          <w:tab w:val="clear" w:pos="720"/>
          <w:tab w:val="left" w:pos="-27016"/>
          <w:tab w:val="num" w:pos="360"/>
        </w:tabs>
        <w:ind w:left="360"/>
        <w:jc w:val="both"/>
        <w:rPr>
          <w:sz w:val="20"/>
          <w:szCs w:val="20"/>
        </w:rPr>
      </w:pPr>
      <w:r w:rsidRPr="00CB6908">
        <w:rPr>
          <w:sz w:val="20"/>
          <w:szCs w:val="20"/>
        </w:rPr>
        <w:t>межбюджетные трансферты, за исключением субсидий, передаваемых на софинансирование расходных обязательств муниципальных образований.</w:t>
      </w:r>
    </w:p>
    <w:p w:rsidR="00CB6908" w:rsidRPr="00CB6908" w:rsidRDefault="00CB6908" w:rsidP="00CB6908">
      <w:pPr>
        <w:ind w:firstLine="720"/>
        <w:jc w:val="both"/>
        <w:rPr>
          <w:sz w:val="20"/>
          <w:szCs w:val="20"/>
        </w:rPr>
      </w:pPr>
      <w:r w:rsidRPr="00CB6908">
        <w:rPr>
          <w:sz w:val="20"/>
          <w:szCs w:val="20"/>
        </w:rPr>
        <w:t>2). Рекомендовать органам местного самоуправления сельских, городского поселений при составлении и утверждении местных бюджетов на 2019 год предусматривать перечень  расходов местных бюджетов, подлежащих финансированию в первоочередном порядке.</w:t>
      </w:r>
    </w:p>
    <w:p w:rsidR="00CB6908" w:rsidRPr="00CB6908" w:rsidRDefault="00CB6908" w:rsidP="00CB6908">
      <w:pPr>
        <w:jc w:val="both"/>
        <w:rPr>
          <w:sz w:val="20"/>
          <w:szCs w:val="20"/>
        </w:rPr>
      </w:pPr>
      <w:r w:rsidRPr="00CB6908">
        <w:rPr>
          <w:sz w:val="20"/>
          <w:szCs w:val="20"/>
        </w:rPr>
        <w:t>10. Особенности использования бюджетных ассигнований на обеспечение деятельности органов местного самоуправления Кадыйского муниципального района и муниципальных казенных  учреждений .</w:t>
      </w:r>
    </w:p>
    <w:p w:rsidR="00CB6908" w:rsidRPr="00CB6908" w:rsidRDefault="00CB6908" w:rsidP="00CB6908">
      <w:pPr>
        <w:ind w:firstLine="720"/>
        <w:jc w:val="both"/>
        <w:rPr>
          <w:sz w:val="20"/>
          <w:szCs w:val="20"/>
        </w:rPr>
      </w:pPr>
      <w:r w:rsidRPr="00CB6908">
        <w:rPr>
          <w:sz w:val="20"/>
          <w:szCs w:val="20"/>
        </w:rPr>
        <w:t xml:space="preserve">       1).Установить, что органы местного самоуправления муниципального района не вправе принимать решения, приводящие к увеличению в 2019 году численности работников органов местного самоуправления, работников муниципальных казенных учреждений,  за исключением случаев, связанных с изменением состава и (или) функций исполнительных органов власти и муниципальных казенных учреждений.</w:t>
      </w:r>
    </w:p>
    <w:p w:rsidR="00CB6908" w:rsidRPr="00CB6908" w:rsidRDefault="00CB6908" w:rsidP="00CB6908">
      <w:pPr>
        <w:tabs>
          <w:tab w:val="left" w:pos="0"/>
        </w:tabs>
        <w:ind w:left="-15"/>
        <w:jc w:val="both"/>
        <w:rPr>
          <w:sz w:val="20"/>
          <w:szCs w:val="20"/>
        </w:rPr>
      </w:pPr>
    </w:p>
    <w:p w:rsidR="00CB6908" w:rsidRPr="00CB6908" w:rsidRDefault="00CB6908" w:rsidP="00CB6908">
      <w:pPr>
        <w:tabs>
          <w:tab w:val="left" w:pos="0"/>
        </w:tabs>
        <w:ind w:left="-15"/>
        <w:jc w:val="both"/>
        <w:rPr>
          <w:sz w:val="20"/>
          <w:szCs w:val="20"/>
        </w:rPr>
      </w:pPr>
      <w:r w:rsidRPr="00CB6908">
        <w:rPr>
          <w:spacing w:val="-4"/>
          <w:sz w:val="20"/>
          <w:szCs w:val="20"/>
        </w:rPr>
        <w:t xml:space="preserve">          2).Увеличить (проиндексировать) с 1 октября 2019 года в 1,043 раза размеры ежемесячного денежного вознаграждения лиц, замещающих муниципальные должности Кадыйского муниципального района Костромской области, и окладов месячного денежного содержания муниципальных служащих Кадыйского муниципального района  Костромской области, а также месячных должностных окладов работников муниципальных органов Кадыйского муниципального района, замещающих должности, не являющиеся должностями муниципальной службы Кадыйского муниципального района Костромской области.</w:t>
      </w:r>
    </w:p>
    <w:p w:rsidR="00CB6908" w:rsidRPr="00CB6908" w:rsidRDefault="00CB6908" w:rsidP="00CB6908">
      <w:pPr>
        <w:ind w:left="15" w:hanging="360"/>
        <w:jc w:val="both"/>
        <w:rPr>
          <w:sz w:val="20"/>
          <w:szCs w:val="20"/>
        </w:rPr>
      </w:pPr>
      <w:r w:rsidRPr="00CB6908">
        <w:rPr>
          <w:sz w:val="20"/>
          <w:szCs w:val="20"/>
        </w:rPr>
        <w:t xml:space="preserve">      </w:t>
      </w:r>
    </w:p>
    <w:p w:rsidR="00CB6908" w:rsidRPr="00CB6908" w:rsidRDefault="00CB6908" w:rsidP="00CB6908">
      <w:pPr>
        <w:ind w:left="15" w:hanging="360"/>
        <w:jc w:val="both"/>
        <w:rPr>
          <w:sz w:val="20"/>
          <w:szCs w:val="20"/>
        </w:rPr>
      </w:pPr>
      <w:r w:rsidRPr="00CB6908">
        <w:rPr>
          <w:sz w:val="20"/>
          <w:szCs w:val="20"/>
        </w:rPr>
        <w:t xml:space="preserve">      11. Предоставление субсидий юридическим лицам</w:t>
      </w:r>
      <w:r w:rsidRPr="00CB6908">
        <w:rPr>
          <w:sz w:val="20"/>
          <w:szCs w:val="20"/>
        </w:rPr>
        <w:tab/>
        <w:t>(за исключением субсидий муниципальным учреждениям), индивидуальным предпринимателям, физическим лицам, некоммерческим организациям (за исключением муниципальных учреждений)</w:t>
      </w:r>
    </w:p>
    <w:p w:rsidR="00CB6908" w:rsidRPr="00CB6908" w:rsidRDefault="00CB6908" w:rsidP="00CB6908">
      <w:pPr>
        <w:ind w:firstLine="720"/>
        <w:jc w:val="both"/>
        <w:rPr>
          <w:sz w:val="20"/>
          <w:szCs w:val="20"/>
        </w:rPr>
      </w:pPr>
    </w:p>
    <w:p w:rsidR="00CB6908" w:rsidRPr="00CB6908" w:rsidRDefault="00CB6908" w:rsidP="00CB6908">
      <w:pPr>
        <w:jc w:val="both"/>
        <w:rPr>
          <w:sz w:val="20"/>
          <w:szCs w:val="20"/>
        </w:rPr>
      </w:pPr>
      <w:r w:rsidRPr="00CB6908">
        <w:rPr>
          <w:sz w:val="20"/>
          <w:szCs w:val="20"/>
        </w:rPr>
        <w:lastRenderedPageBreak/>
        <w:tab/>
        <w:t>1). Установить, что средства  в сумме</w:t>
      </w:r>
      <w:r w:rsidRPr="00CB6908">
        <w:rPr>
          <w:color w:val="000000"/>
          <w:sz w:val="20"/>
          <w:szCs w:val="20"/>
        </w:rPr>
        <w:t xml:space="preserve"> 976,4 </w:t>
      </w:r>
      <w:r w:rsidRPr="00CB6908">
        <w:rPr>
          <w:sz w:val="20"/>
          <w:szCs w:val="20"/>
        </w:rPr>
        <w:t>тыс. рублей на поддержку транспорта из бюджета муниципального района предоставляются в виде субсидий в порядке, утверждаемом администрацией Кадыйского муниципального района, в случаях осуществления расходов на отдельные мероприятия в области автомобильного транспорта, включая возмещение недополученных доходов перевозчикам в связи с оказанием услуг по перевозке пассажиров и багажа  в пригородном сообщении по регулируемым тарифам.</w:t>
      </w:r>
    </w:p>
    <w:p w:rsidR="00CB6908" w:rsidRPr="00CB6908" w:rsidRDefault="00CB6908" w:rsidP="00CB6908">
      <w:pPr>
        <w:jc w:val="both"/>
        <w:rPr>
          <w:sz w:val="20"/>
          <w:szCs w:val="20"/>
        </w:rPr>
      </w:pPr>
      <w:r w:rsidRPr="00CB6908">
        <w:rPr>
          <w:sz w:val="20"/>
          <w:szCs w:val="20"/>
        </w:rPr>
        <w:tab/>
        <w:t>2)Установить, что средства на поддержку ветеранской организации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в Кадыйском районе  предоставляются в виде субсидий на финансовое обеспечение мероприятий, связанных с поддержкой ветеранского движения и участием ветеранов в патриотическом воспитании молодежи в сумме 45,0 тыс. рублей финансовому отделу администрации Кадыйского муниципального района в порядке, утверждаемом администрацией Кадыйского муниципального района.</w:t>
      </w:r>
    </w:p>
    <w:p w:rsidR="00CB6908" w:rsidRPr="00CB6908" w:rsidRDefault="00CB6908" w:rsidP="00CB6908">
      <w:pPr>
        <w:jc w:val="both"/>
        <w:rPr>
          <w:sz w:val="20"/>
          <w:szCs w:val="20"/>
        </w:rPr>
      </w:pPr>
      <w:r w:rsidRPr="00CB6908">
        <w:rPr>
          <w:sz w:val="20"/>
          <w:szCs w:val="20"/>
        </w:rPr>
        <w:t xml:space="preserve">12.  Районная адресная инвестиционная программа </w:t>
      </w:r>
    </w:p>
    <w:p w:rsidR="00CB6908" w:rsidRPr="00CB6908" w:rsidRDefault="00CB6908" w:rsidP="00CB6908">
      <w:pPr>
        <w:jc w:val="both"/>
        <w:rPr>
          <w:sz w:val="20"/>
          <w:szCs w:val="20"/>
        </w:rPr>
      </w:pPr>
      <w:r w:rsidRPr="00CB6908">
        <w:rPr>
          <w:sz w:val="20"/>
          <w:szCs w:val="20"/>
        </w:rPr>
        <w:t xml:space="preserve"> </w:t>
      </w:r>
      <w:r w:rsidRPr="00CB6908">
        <w:rPr>
          <w:sz w:val="20"/>
          <w:szCs w:val="20"/>
        </w:rPr>
        <w:tab/>
        <w:t>1). Утвердить объем бюджетных ассигнований на финансирование районной адресной инвестиционной программы на 2019 год в общей сумме 4800,0 тыс. руб. согласно приложению № 9  к настоящему решению.</w:t>
      </w:r>
    </w:p>
    <w:p w:rsidR="00CB6908" w:rsidRPr="00CB6908" w:rsidRDefault="00CB6908" w:rsidP="00CB6908">
      <w:pPr>
        <w:jc w:val="both"/>
        <w:rPr>
          <w:sz w:val="20"/>
          <w:szCs w:val="20"/>
        </w:rPr>
      </w:pPr>
      <w:r w:rsidRPr="00CB6908">
        <w:rPr>
          <w:sz w:val="20"/>
          <w:szCs w:val="20"/>
        </w:rPr>
        <w:t xml:space="preserve"> </w:t>
      </w:r>
      <w:r w:rsidRPr="00CB6908">
        <w:rPr>
          <w:sz w:val="20"/>
          <w:szCs w:val="20"/>
        </w:rPr>
        <w:tab/>
        <w:t>2). Администрация Кадыйского муниципального района вправе перераспределять объемы бюджетных ассигнований по объектам строительства и реконструкции, включенным в районную адресную инвестиционную программу, путем внесения изменений в настоящее решение.</w:t>
      </w:r>
    </w:p>
    <w:p w:rsidR="00CB6908" w:rsidRPr="00CB6908" w:rsidRDefault="00CB6908" w:rsidP="00CB6908">
      <w:pPr>
        <w:jc w:val="both"/>
        <w:rPr>
          <w:sz w:val="20"/>
          <w:szCs w:val="20"/>
        </w:rPr>
      </w:pPr>
      <w:r w:rsidRPr="00CB6908">
        <w:rPr>
          <w:sz w:val="20"/>
          <w:szCs w:val="20"/>
        </w:rPr>
        <w:t xml:space="preserve">13. Межбюджетные трансферты бюджетам поселений.    </w:t>
      </w:r>
    </w:p>
    <w:p w:rsidR="00CB6908" w:rsidRPr="00CB6908" w:rsidRDefault="00CB6908" w:rsidP="00CB6908">
      <w:pPr>
        <w:jc w:val="both"/>
        <w:rPr>
          <w:sz w:val="20"/>
          <w:szCs w:val="20"/>
        </w:rPr>
      </w:pPr>
      <w:r w:rsidRPr="00CB6908">
        <w:rPr>
          <w:sz w:val="20"/>
          <w:szCs w:val="20"/>
        </w:rPr>
        <w:tab/>
        <w:t>1). Утвердить на 2019 год объем межбюджетных трансфертов, предоставляемых бюджетам поселений в сумме 9275,3</w:t>
      </w:r>
      <w:r w:rsidRPr="00CB6908">
        <w:rPr>
          <w:color w:val="800000"/>
          <w:sz w:val="20"/>
          <w:szCs w:val="20"/>
        </w:rPr>
        <w:t xml:space="preserve"> </w:t>
      </w:r>
      <w:r w:rsidRPr="00CB6908">
        <w:rPr>
          <w:sz w:val="20"/>
          <w:szCs w:val="20"/>
        </w:rPr>
        <w:t xml:space="preserve">тыс. руб., в том числе:    </w:t>
      </w:r>
    </w:p>
    <w:p w:rsidR="00CB6908" w:rsidRPr="00CB6908" w:rsidRDefault="00CB6908" w:rsidP="00CB6908">
      <w:pPr>
        <w:jc w:val="both"/>
        <w:rPr>
          <w:sz w:val="20"/>
          <w:szCs w:val="20"/>
        </w:rPr>
      </w:pPr>
      <w:r w:rsidRPr="00CB6908">
        <w:rPr>
          <w:sz w:val="20"/>
          <w:szCs w:val="20"/>
        </w:rPr>
        <w:t>-  дотация на выравнивание уровня бюджетной обеспеченности– 4358,0</w:t>
      </w:r>
      <w:r w:rsidRPr="00CB6908">
        <w:rPr>
          <w:color w:val="800000"/>
          <w:sz w:val="20"/>
          <w:szCs w:val="20"/>
        </w:rPr>
        <w:t xml:space="preserve"> </w:t>
      </w:r>
      <w:r w:rsidRPr="00CB6908">
        <w:rPr>
          <w:sz w:val="20"/>
          <w:szCs w:val="20"/>
        </w:rPr>
        <w:t>тыс. руб.;</w:t>
      </w:r>
    </w:p>
    <w:p w:rsidR="00CB6908" w:rsidRPr="00CB6908" w:rsidRDefault="00CB6908" w:rsidP="00CB6908">
      <w:pPr>
        <w:jc w:val="both"/>
        <w:rPr>
          <w:sz w:val="20"/>
          <w:szCs w:val="20"/>
        </w:rPr>
      </w:pPr>
      <w:r w:rsidRPr="00CB6908">
        <w:rPr>
          <w:sz w:val="20"/>
          <w:szCs w:val="20"/>
        </w:rPr>
        <w:t>- межбюджетные трансферты на финансирование расходов, связанных с передачей полномочий органам местного самоуправления поселений – 17,3 тыс. руб.;</w:t>
      </w:r>
    </w:p>
    <w:p w:rsidR="00CB6908" w:rsidRPr="00CB6908" w:rsidRDefault="00CB6908" w:rsidP="00CB6908">
      <w:pPr>
        <w:jc w:val="both"/>
        <w:rPr>
          <w:sz w:val="20"/>
          <w:szCs w:val="20"/>
        </w:rPr>
      </w:pPr>
      <w:r w:rsidRPr="00CB6908">
        <w:rPr>
          <w:sz w:val="20"/>
          <w:szCs w:val="20"/>
        </w:rPr>
        <w:t>-  иные межбюджетные трансферты – 4900,0</w:t>
      </w:r>
      <w:r w:rsidRPr="00CB6908">
        <w:rPr>
          <w:color w:val="800000"/>
          <w:sz w:val="20"/>
          <w:szCs w:val="20"/>
        </w:rPr>
        <w:t xml:space="preserve"> </w:t>
      </w:r>
      <w:r w:rsidRPr="00CB6908">
        <w:rPr>
          <w:sz w:val="20"/>
          <w:szCs w:val="20"/>
        </w:rPr>
        <w:t>тыс. руб.</w:t>
      </w:r>
    </w:p>
    <w:p w:rsidR="00CB6908" w:rsidRPr="00CB6908" w:rsidRDefault="00CB6908" w:rsidP="00CB6908">
      <w:pPr>
        <w:jc w:val="both"/>
        <w:rPr>
          <w:sz w:val="20"/>
          <w:szCs w:val="20"/>
        </w:rPr>
      </w:pPr>
      <w:r w:rsidRPr="00CB6908">
        <w:rPr>
          <w:sz w:val="20"/>
          <w:szCs w:val="20"/>
        </w:rPr>
        <w:tab/>
        <w:t>Утвердить распределение межбюджетных трансфертов, предоставляемых бюджетам поселений, в том числе:</w:t>
      </w:r>
    </w:p>
    <w:p w:rsidR="00CB6908" w:rsidRPr="00CB6908" w:rsidRDefault="00CB6908" w:rsidP="00CB6908">
      <w:pPr>
        <w:tabs>
          <w:tab w:val="left" w:pos="360"/>
        </w:tabs>
        <w:jc w:val="both"/>
        <w:rPr>
          <w:sz w:val="20"/>
          <w:szCs w:val="20"/>
        </w:rPr>
      </w:pPr>
      <w:r w:rsidRPr="00CB6908">
        <w:rPr>
          <w:sz w:val="20"/>
          <w:szCs w:val="20"/>
        </w:rPr>
        <w:t>- дотация на выравнивание бюджетной обеспеченности поселений из районного фонда финансовой поддержки –</w:t>
      </w:r>
      <w:r w:rsidRPr="00CB6908">
        <w:rPr>
          <w:color w:val="000000"/>
          <w:sz w:val="20"/>
          <w:szCs w:val="20"/>
        </w:rPr>
        <w:t>4358,0 т</w:t>
      </w:r>
      <w:r w:rsidRPr="00CB6908">
        <w:rPr>
          <w:sz w:val="20"/>
          <w:szCs w:val="20"/>
        </w:rPr>
        <w:t>ыс. руб., согласно приложению № 10;</w:t>
      </w:r>
    </w:p>
    <w:p w:rsidR="00CB6908" w:rsidRPr="00CB6908" w:rsidRDefault="00CB6908" w:rsidP="00CB6908">
      <w:pPr>
        <w:jc w:val="both"/>
        <w:rPr>
          <w:sz w:val="20"/>
          <w:szCs w:val="20"/>
        </w:rPr>
      </w:pPr>
      <w:r w:rsidRPr="00CB6908">
        <w:rPr>
          <w:sz w:val="20"/>
          <w:szCs w:val="20"/>
        </w:rPr>
        <w:t>- межбюджетные трансферты на составление протоколов административных правонарушений – 17,3 тыс. руб. согласно приложению № 11;</w:t>
      </w:r>
    </w:p>
    <w:p w:rsidR="00CB6908" w:rsidRPr="00CB6908" w:rsidRDefault="00CB6908" w:rsidP="00CB6908">
      <w:pPr>
        <w:tabs>
          <w:tab w:val="left" w:pos="28800"/>
        </w:tabs>
        <w:jc w:val="both"/>
        <w:rPr>
          <w:sz w:val="20"/>
          <w:szCs w:val="20"/>
        </w:rPr>
      </w:pPr>
      <w:r w:rsidRPr="00CB6908">
        <w:rPr>
          <w:sz w:val="20"/>
          <w:szCs w:val="20"/>
        </w:rPr>
        <w:t xml:space="preserve">- иные межбюджетные трансферты –  4900,0 тыс. руб. согласно приложению № 12. </w:t>
      </w:r>
    </w:p>
    <w:p w:rsidR="00CB6908" w:rsidRPr="00CB6908" w:rsidRDefault="00CB6908" w:rsidP="00CB6908">
      <w:pPr>
        <w:jc w:val="both"/>
        <w:rPr>
          <w:sz w:val="20"/>
          <w:szCs w:val="20"/>
        </w:rPr>
      </w:pPr>
      <w:r w:rsidRPr="00CB6908">
        <w:rPr>
          <w:sz w:val="20"/>
          <w:szCs w:val="20"/>
        </w:rPr>
        <w:tab/>
        <w:t xml:space="preserve">2).  Утвердить размер районного фонда финансовой поддержки поселений на 2019 год за счет  собственных доходов – </w:t>
      </w:r>
      <w:r w:rsidRPr="00CB6908">
        <w:rPr>
          <w:color w:val="000000"/>
          <w:sz w:val="20"/>
          <w:szCs w:val="20"/>
        </w:rPr>
        <w:t>16,%</w:t>
      </w:r>
      <w:r w:rsidRPr="00CB6908">
        <w:rPr>
          <w:sz w:val="20"/>
          <w:szCs w:val="20"/>
        </w:rPr>
        <w:t xml:space="preserve"> в сумме – </w:t>
      </w:r>
      <w:r w:rsidRPr="00CB6908">
        <w:rPr>
          <w:color w:val="000000"/>
          <w:sz w:val="20"/>
          <w:szCs w:val="20"/>
        </w:rPr>
        <w:t xml:space="preserve">4358,0 </w:t>
      </w:r>
      <w:r w:rsidRPr="00CB6908">
        <w:rPr>
          <w:sz w:val="20"/>
          <w:szCs w:val="20"/>
        </w:rPr>
        <w:t xml:space="preserve">тыс. руб. и уровень расчетной  бюджетной обеспеченности, выбранный в качестве критерия выравнивания финансовых возможностей – </w:t>
      </w:r>
      <w:r w:rsidRPr="00CB6908">
        <w:rPr>
          <w:color w:val="000000"/>
          <w:sz w:val="20"/>
          <w:szCs w:val="20"/>
        </w:rPr>
        <w:t xml:space="preserve">0,8465  согласно приложению № 13  </w:t>
      </w:r>
    </w:p>
    <w:p w:rsidR="00CB6908" w:rsidRPr="00CB6908" w:rsidRDefault="00CB6908" w:rsidP="00CB6908">
      <w:pPr>
        <w:jc w:val="both"/>
        <w:rPr>
          <w:sz w:val="20"/>
          <w:szCs w:val="20"/>
        </w:rPr>
      </w:pPr>
      <w:r w:rsidRPr="00CB6908">
        <w:rPr>
          <w:sz w:val="20"/>
          <w:szCs w:val="20"/>
        </w:rPr>
        <w:t xml:space="preserve">           4) Утвердить нормативы, применяемые для расчета расходов бюджетов поселений согласно приложению № 14        </w:t>
      </w:r>
    </w:p>
    <w:p w:rsidR="00CB6908" w:rsidRPr="00CB6908" w:rsidRDefault="00CB6908" w:rsidP="00CB6908">
      <w:pPr>
        <w:jc w:val="both"/>
        <w:rPr>
          <w:sz w:val="20"/>
          <w:szCs w:val="20"/>
        </w:rPr>
      </w:pPr>
      <w:r w:rsidRPr="00CB6908">
        <w:rPr>
          <w:sz w:val="20"/>
          <w:szCs w:val="20"/>
        </w:rPr>
        <w:t>14. Предоставление бюджетных кредитов муниципальным образованиям.</w:t>
      </w:r>
    </w:p>
    <w:p w:rsidR="00CB6908" w:rsidRPr="00CB6908" w:rsidRDefault="00CB6908" w:rsidP="00CB6908">
      <w:pPr>
        <w:jc w:val="both"/>
        <w:rPr>
          <w:sz w:val="20"/>
          <w:szCs w:val="20"/>
        </w:rPr>
      </w:pPr>
      <w:r w:rsidRPr="00CB6908">
        <w:rPr>
          <w:sz w:val="20"/>
          <w:szCs w:val="20"/>
        </w:rPr>
        <w:t xml:space="preserve"> </w:t>
      </w:r>
      <w:r w:rsidRPr="00CB6908">
        <w:rPr>
          <w:sz w:val="20"/>
          <w:szCs w:val="20"/>
        </w:rPr>
        <w:tab/>
        <w:t xml:space="preserve">Бюджетные кредиты муниципальным образованиям из бюджета муниципального района предоставляются по основаниям, на условиях и в порядке, установленными приложением № 15 к настоящему решению.           </w:t>
      </w:r>
    </w:p>
    <w:p w:rsidR="00CB6908" w:rsidRPr="00CB6908" w:rsidRDefault="00CB6908" w:rsidP="00CB6908">
      <w:pPr>
        <w:jc w:val="both"/>
        <w:rPr>
          <w:sz w:val="20"/>
          <w:szCs w:val="20"/>
        </w:rPr>
      </w:pPr>
      <w:r w:rsidRPr="00CB6908">
        <w:rPr>
          <w:sz w:val="20"/>
          <w:szCs w:val="20"/>
        </w:rPr>
        <w:t>15. Муниципальный долг Кадыйского муниципального района.</w:t>
      </w:r>
    </w:p>
    <w:p w:rsidR="00CB6908" w:rsidRPr="00CB6908" w:rsidRDefault="00CB6908" w:rsidP="00CB6908">
      <w:pPr>
        <w:ind w:left="720"/>
        <w:jc w:val="both"/>
        <w:rPr>
          <w:sz w:val="20"/>
          <w:szCs w:val="20"/>
        </w:rPr>
      </w:pPr>
      <w:r w:rsidRPr="00CB6908">
        <w:rPr>
          <w:sz w:val="20"/>
          <w:szCs w:val="20"/>
        </w:rPr>
        <w:t xml:space="preserve"> Установить </w:t>
      </w:r>
    </w:p>
    <w:p w:rsidR="00CB6908" w:rsidRPr="00CB6908" w:rsidRDefault="00CB6908" w:rsidP="00CB6908">
      <w:pPr>
        <w:jc w:val="both"/>
        <w:rPr>
          <w:sz w:val="20"/>
          <w:szCs w:val="20"/>
        </w:rPr>
      </w:pPr>
      <w:r w:rsidRPr="00CB6908">
        <w:rPr>
          <w:sz w:val="20"/>
          <w:szCs w:val="20"/>
        </w:rPr>
        <w:tab/>
        <w:t xml:space="preserve">  1) по состоянию на 1 января 2020 года верхний предел муниципального внутреннего долга Кадыйского муниципального района в сумме   15262,2 тыс. руб., в том числе верхний предел долга по муниципальным гарантиям в сумме 0 тыс. руб.</w:t>
      </w:r>
    </w:p>
    <w:p w:rsidR="00CB6908" w:rsidRPr="00CB6908" w:rsidRDefault="00CB6908" w:rsidP="00CB6908">
      <w:pPr>
        <w:jc w:val="both"/>
        <w:rPr>
          <w:sz w:val="20"/>
          <w:szCs w:val="20"/>
        </w:rPr>
      </w:pPr>
      <w:r w:rsidRPr="00CB6908">
        <w:rPr>
          <w:sz w:val="20"/>
          <w:szCs w:val="20"/>
        </w:rPr>
        <w:t xml:space="preserve"> </w:t>
      </w:r>
      <w:r w:rsidRPr="00CB6908">
        <w:rPr>
          <w:sz w:val="20"/>
          <w:szCs w:val="20"/>
        </w:rPr>
        <w:tab/>
        <w:t xml:space="preserve">    2) предельный объем муниципального долга Кадыйского района на 2019 год в     сумме</w:t>
      </w:r>
      <w:r w:rsidRPr="00CB6908">
        <w:rPr>
          <w:color w:val="000000"/>
          <w:sz w:val="20"/>
          <w:szCs w:val="20"/>
        </w:rPr>
        <w:t xml:space="preserve"> 15522,7 </w:t>
      </w:r>
      <w:r w:rsidRPr="00CB6908">
        <w:rPr>
          <w:sz w:val="20"/>
          <w:szCs w:val="20"/>
        </w:rPr>
        <w:t>тыс. руб.</w:t>
      </w:r>
    </w:p>
    <w:p w:rsidR="00CB6908" w:rsidRPr="00CB6908" w:rsidRDefault="00CB6908" w:rsidP="00CB6908">
      <w:pPr>
        <w:jc w:val="both"/>
        <w:rPr>
          <w:sz w:val="20"/>
          <w:szCs w:val="20"/>
        </w:rPr>
      </w:pPr>
      <w:r w:rsidRPr="00CB6908">
        <w:rPr>
          <w:sz w:val="20"/>
          <w:szCs w:val="20"/>
        </w:rPr>
        <w:tab/>
        <w:t xml:space="preserve">  3)  объем расходов на обслуживание муниципального долга Кадыйского района в 2018 году в сумме </w:t>
      </w:r>
      <w:r w:rsidRPr="00CB6908">
        <w:rPr>
          <w:color w:val="000000"/>
          <w:sz w:val="20"/>
          <w:szCs w:val="20"/>
        </w:rPr>
        <w:t>1150,0</w:t>
      </w:r>
      <w:r w:rsidRPr="00CB6908">
        <w:rPr>
          <w:sz w:val="20"/>
          <w:szCs w:val="20"/>
        </w:rPr>
        <w:t xml:space="preserve"> тыс. руб.</w:t>
      </w:r>
    </w:p>
    <w:p w:rsidR="00CB6908" w:rsidRPr="00CB6908" w:rsidRDefault="00CB6908" w:rsidP="00CB6908">
      <w:pPr>
        <w:jc w:val="both"/>
        <w:rPr>
          <w:sz w:val="20"/>
          <w:szCs w:val="20"/>
        </w:rPr>
      </w:pPr>
      <w:r w:rsidRPr="00CB6908">
        <w:rPr>
          <w:sz w:val="20"/>
          <w:szCs w:val="20"/>
        </w:rPr>
        <w:t xml:space="preserve">                 4)Установить, что в 2019 году муниципальные гарантии Кадыйского района не предоставляются.</w:t>
      </w:r>
    </w:p>
    <w:p w:rsidR="00CB6908" w:rsidRPr="00CB6908" w:rsidRDefault="00CB6908" w:rsidP="00CB6908">
      <w:pPr>
        <w:ind w:left="720"/>
        <w:jc w:val="both"/>
        <w:rPr>
          <w:sz w:val="20"/>
          <w:szCs w:val="20"/>
        </w:rPr>
      </w:pPr>
      <w:r w:rsidRPr="00CB6908">
        <w:rPr>
          <w:sz w:val="20"/>
          <w:szCs w:val="20"/>
        </w:rPr>
        <w:t xml:space="preserve">        5)Утвердить на 2019 год</w:t>
      </w:r>
    </w:p>
    <w:p w:rsidR="00CB6908" w:rsidRPr="00CB6908" w:rsidRDefault="00CB6908" w:rsidP="00CB6908">
      <w:pPr>
        <w:widowControl/>
        <w:numPr>
          <w:ilvl w:val="0"/>
          <w:numId w:val="2"/>
        </w:numPr>
        <w:tabs>
          <w:tab w:val="left" w:pos="-27016"/>
        </w:tabs>
        <w:ind w:left="360" w:hanging="360"/>
        <w:jc w:val="both"/>
        <w:rPr>
          <w:sz w:val="20"/>
          <w:szCs w:val="20"/>
        </w:rPr>
      </w:pPr>
      <w:r w:rsidRPr="00CB6908">
        <w:rPr>
          <w:sz w:val="20"/>
          <w:szCs w:val="20"/>
        </w:rPr>
        <w:t>программу муниципальных внутренних заимствований Кадыйского муниципального района согласно приложению № 16 к настоящему решению</w:t>
      </w:r>
    </w:p>
    <w:p w:rsidR="00CB6908" w:rsidRPr="00CB6908" w:rsidRDefault="00CB6908" w:rsidP="00CB6908">
      <w:pPr>
        <w:widowControl/>
        <w:numPr>
          <w:ilvl w:val="0"/>
          <w:numId w:val="2"/>
        </w:numPr>
        <w:tabs>
          <w:tab w:val="left" w:pos="-27016"/>
        </w:tabs>
        <w:ind w:left="360" w:hanging="360"/>
        <w:jc w:val="both"/>
        <w:rPr>
          <w:sz w:val="20"/>
          <w:szCs w:val="20"/>
        </w:rPr>
      </w:pPr>
      <w:r w:rsidRPr="00CB6908">
        <w:rPr>
          <w:sz w:val="20"/>
          <w:szCs w:val="20"/>
        </w:rPr>
        <w:t>источники финансирования дефицита бюджета муниципального района на 2019 год согласно приложению № 17 к настоящему решению.</w:t>
      </w:r>
    </w:p>
    <w:p w:rsidR="00CB6908" w:rsidRPr="00CB6908" w:rsidRDefault="00CB6908" w:rsidP="00CB6908">
      <w:pPr>
        <w:tabs>
          <w:tab w:val="left" w:pos="29520"/>
        </w:tabs>
        <w:jc w:val="both"/>
        <w:rPr>
          <w:sz w:val="20"/>
          <w:szCs w:val="20"/>
        </w:rPr>
      </w:pPr>
      <w:r w:rsidRPr="00CB6908">
        <w:rPr>
          <w:sz w:val="20"/>
          <w:szCs w:val="20"/>
        </w:rPr>
        <w:t xml:space="preserve">     6)Предоставить право администрации Кадыйского муниципального района осуществлять привлечение кредитов на частичное покрытие дефицита бюджета и погашение долговых обязательств. </w:t>
      </w:r>
    </w:p>
    <w:p w:rsidR="00CB6908" w:rsidRPr="00CB6908" w:rsidRDefault="00CB6908" w:rsidP="00CB6908">
      <w:pPr>
        <w:tabs>
          <w:tab w:val="left" w:pos="29520"/>
        </w:tabs>
        <w:jc w:val="both"/>
        <w:rPr>
          <w:sz w:val="20"/>
          <w:szCs w:val="20"/>
        </w:rPr>
      </w:pPr>
    </w:p>
    <w:p w:rsidR="00CB6908" w:rsidRPr="00CB6908" w:rsidRDefault="00CB6908" w:rsidP="00CB6908">
      <w:pPr>
        <w:jc w:val="both"/>
        <w:rPr>
          <w:sz w:val="20"/>
          <w:szCs w:val="20"/>
        </w:rPr>
      </w:pPr>
      <w:r w:rsidRPr="00CB6908">
        <w:rPr>
          <w:sz w:val="20"/>
          <w:szCs w:val="20"/>
        </w:rPr>
        <w:t>16. Особенности исполнения бюджета муниципального района в 2019 году.</w:t>
      </w:r>
    </w:p>
    <w:p w:rsidR="00CB6908" w:rsidRPr="00CB6908" w:rsidRDefault="00CB6908" w:rsidP="00CB6908">
      <w:pPr>
        <w:jc w:val="both"/>
        <w:rPr>
          <w:sz w:val="20"/>
          <w:szCs w:val="20"/>
        </w:rPr>
      </w:pPr>
      <w:r w:rsidRPr="00CB6908">
        <w:rPr>
          <w:sz w:val="20"/>
          <w:szCs w:val="20"/>
        </w:rPr>
        <w:tab/>
        <w:t>1) Установить, что получатели средств бюджета муниципального района при заключении договоров (муниципальных контрактов) на поставку товаров (выполнение работ, оказание услуг), подлежащих оплате за счет средств бюджета муниципального района, вправе предусматривать авансовые платежи</w:t>
      </w:r>
    </w:p>
    <w:p w:rsidR="00CB6908" w:rsidRPr="00CB6908" w:rsidRDefault="00CB6908" w:rsidP="00CB6908">
      <w:pPr>
        <w:jc w:val="both"/>
        <w:rPr>
          <w:sz w:val="20"/>
          <w:szCs w:val="20"/>
        </w:rPr>
      </w:pPr>
      <w:r w:rsidRPr="00CB6908">
        <w:rPr>
          <w:sz w:val="20"/>
          <w:szCs w:val="20"/>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путевок на санаторно-курортное лечение,  путевок на организацию отдыха и оздоровления детей,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о поставке газетной бумаги для периодических печатных изданий, учрежденных органами исполнительной и законодательной власти, по договорам, подлежащим оплате за счет резервного фонда администрации Кадыйского муниципального района, по договорам об оказании услуг общественными объединениями, по договорам на оказание услуг на рынке ценных бумаг.</w:t>
      </w:r>
    </w:p>
    <w:p w:rsidR="00CB6908" w:rsidRPr="00CB6908" w:rsidRDefault="00CB6908" w:rsidP="00CB6908">
      <w:pPr>
        <w:widowControl/>
        <w:numPr>
          <w:ilvl w:val="0"/>
          <w:numId w:val="4"/>
        </w:numPr>
        <w:ind w:left="30" w:firstLine="0"/>
        <w:jc w:val="both"/>
        <w:rPr>
          <w:sz w:val="20"/>
          <w:szCs w:val="20"/>
        </w:rPr>
      </w:pPr>
      <w:r w:rsidRPr="00CB6908">
        <w:rPr>
          <w:sz w:val="20"/>
          <w:szCs w:val="20"/>
        </w:rPr>
        <w:t>в размере 30 процентов суммы договора (контракта), если иное не предусмотрено действующим законодательством, - по остальным договорам (контрактам).</w:t>
      </w:r>
    </w:p>
    <w:p w:rsidR="00CB6908" w:rsidRPr="00CB6908" w:rsidRDefault="00CB6908" w:rsidP="00CB6908">
      <w:pPr>
        <w:jc w:val="both"/>
        <w:rPr>
          <w:sz w:val="20"/>
          <w:szCs w:val="20"/>
        </w:rPr>
      </w:pPr>
    </w:p>
    <w:p w:rsidR="00CB6908" w:rsidRPr="00CB6908" w:rsidRDefault="00CB6908" w:rsidP="00CB6908">
      <w:pPr>
        <w:jc w:val="both"/>
        <w:rPr>
          <w:sz w:val="20"/>
          <w:szCs w:val="20"/>
        </w:rPr>
      </w:pPr>
      <w:r w:rsidRPr="00CB6908">
        <w:rPr>
          <w:sz w:val="20"/>
          <w:szCs w:val="20"/>
        </w:rPr>
        <w:lastRenderedPageBreak/>
        <w:tab/>
        <w:t xml:space="preserve">Предоставить право финансовому отделу администрации Кадыйского муниципального района устанавливать сроки доведения лимитов бюджетных обязательств  на 2019 год до главных распорядителей средств бюджета муниципального района. </w:t>
      </w:r>
    </w:p>
    <w:p w:rsidR="00CB6908" w:rsidRPr="00CB6908" w:rsidRDefault="00CB6908" w:rsidP="00CB6908">
      <w:pPr>
        <w:jc w:val="both"/>
        <w:rPr>
          <w:sz w:val="20"/>
          <w:szCs w:val="20"/>
        </w:rPr>
      </w:pPr>
      <w:r w:rsidRPr="00CB6908">
        <w:rPr>
          <w:sz w:val="20"/>
          <w:szCs w:val="20"/>
        </w:rPr>
        <w:tab/>
        <w:t>Установить в соответствии с пунктом 3 статьи 217 Бюджетного кодекса Российской Федерации, что основанием для внесения изменений в 2019 году  в показатели сводной бюджетной росписи бюджета муниципального района является распределение зарезервированных в составе утвержденных статьей 6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объеме 100,0 тыс. рублей на финансовое обеспечение непредвиденных расходов.</w:t>
      </w:r>
    </w:p>
    <w:p w:rsidR="00CB6908" w:rsidRPr="00CB6908" w:rsidRDefault="00CB6908" w:rsidP="00CB6908">
      <w:pPr>
        <w:jc w:val="both"/>
        <w:rPr>
          <w:sz w:val="20"/>
          <w:szCs w:val="20"/>
        </w:rPr>
      </w:pPr>
    </w:p>
    <w:p w:rsidR="00CB6908" w:rsidRPr="00CB6908" w:rsidRDefault="00CB6908" w:rsidP="00CB6908">
      <w:pPr>
        <w:jc w:val="both"/>
        <w:rPr>
          <w:sz w:val="20"/>
          <w:szCs w:val="20"/>
        </w:rPr>
      </w:pPr>
      <w:r w:rsidRPr="00CB6908">
        <w:rPr>
          <w:sz w:val="20"/>
          <w:szCs w:val="20"/>
        </w:rPr>
        <w:t>17. Вступление в силу настоящего решения</w:t>
      </w:r>
    </w:p>
    <w:p w:rsidR="00CB6908" w:rsidRPr="00CB6908" w:rsidRDefault="00CB6908" w:rsidP="00CB6908">
      <w:pPr>
        <w:jc w:val="both"/>
        <w:rPr>
          <w:sz w:val="20"/>
          <w:szCs w:val="20"/>
        </w:rPr>
      </w:pPr>
      <w:r w:rsidRPr="00CB6908">
        <w:rPr>
          <w:sz w:val="20"/>
          <w:szCs w:val="20"/>
        </w:rPr>
        <w:tab/>
        <w:t>Настоящее решение  вступает в силу с 1 января 2019 года и подлежит опубликованию.</w:t>
      </w:r>
    </w:p>
    <w:p w:rsidR="00CB6908" w:rsidRPr="00CB6908" w:rsidRDefault="00CB6908" w:rsidP="00CB6908">
      <w:pPr>
        <w:jc w:val="both"/>
        <w:rPr>
          <w:sz w:val="20"/>
          <w:szCs w:val="20"/>
        </w:rPr>
      </w:pPr>
    </w:p>
    <w:p w:rsidR="00CB6908" w:rsidRPr="00CB6908" w:rsidRDefault="00CB6908" w:rsidP="00CB6908">
      <w:pPr>
        <w:ind w:firstLine="720"/>
        <w:jc w:val="both"/>
        <w:rPr>
          <w:sz w:val="20"/>
          <w:szCs w:val="20"/>
        </w:rPr>
      </w:pPr>
      <w:r w:rsidRPr="00CB6908">
        <w:rPr>
          <w:sz w:val="20"/>
          <w:szCs w:val="20"/>
        </w:rPr>
        <w:t xml:space="preserve"> </w:t>
      </w:r>
    </w:p>
    <w:p w:rsidR="00CB6908" w:rsidRPr="00CB6908" w:rsidRDefault="00CB6908" w:rsidP="00CB6908">
      <w:pPr>
        <w:jc w:val="both"/>
        <w:rPr>
          <w:sz w:val="20"/>
          <w:szCs w:val="20"/>
        </w:rPr>
      </w:pPr>
      <w:r w:rsidRPr="00CB6908">
        <w:rPr>
          <w:sz w:val="20"/>
          <w:szCs w:val="20"/>
        </w:rPr>
        <w:t xml:space="preserve">Глава муниципального района                                       </w:t>
      </w:r>
      <w:r w:rsidR="00375B64">
        <w:rPr>
          <w:sz w:val="20"/>
          <w:szCs w:val="20"/>
        </w:rPr>
        <w:t xml:space="preserve">                                                </w:t>
      </w:r>
      <w:r w:rsidRPr="00CB6908">
        <w:rPr>
          <w:sz w:val="20"/>
          <w:szCs w:val="20"/>
        </w:rPr>
        <w:t xml:space="preserve">   Председатель Собрания депутатов </w:t>
      </w:r>
    </w:p>
    <w:p w:rsidR="00CB6908" w:rsidRPr="00CB6908" w:rsidRDefault="00CB6908" w:rsidP="00CB6908">
      <w:pPr>
        <w:jc w:val="both"/>
        <w:rPr>
          <w:sz w:val="20"/>
          <w:szCs w:val="20"/>
        </w:rPr>
      </w:pPr>
    </w:p>
    <w:p w:rsidR="00375B64" w:rsidRDefault="00CB6908" w:rsidP="00CB6908">
      <w:pPr>
        <w:jc w:val="both"/>
        <w:rPr>
          <w:sz w:val="20"/>
          <w:szCs w:val="20"/>
        </w:rPr>
      </w:pPr>
      <w:r w:rsidRPr="00CB6908">
        <w:rPr>
          <w:sz w:val="20"/>
          <w:szCs w:val="20"/>
        </w:rPr>
        <w:t xml:space="preserve"> _____________ В.В.Зайцев                               </w:t>
      </w:r>
      <w:r w:rsidR="00113A7D">
        <w:rPr>
          <w:sz w:val="20"/>
          <w:szCs w:val="20"/>
        </w:rPr>
        <w:t xml:space="preserve">                                              </w:t>
      </w:r>
      <w:r w:rsidRPr="00CB6908">
        <w:rPr>
          <w:sz w:val="20"/>
          <w:szCs w:val="20"/>
        </w:rPr>
        <w:t xml:space="preserve">                 ________________    М.А.Цыплова    </w:t>
      </w:r>
    </w:p>
    <w:p w:rsidR="00375B64" w:rsidRPr="00375B64" w:rsidRDefault="00375B64" w:rsidP="00711AC8">
      <w:pPr>
        <w:jc w:val="right"/>
        <w:rPr>
          <w:sz w:val="20"/>
          <w:szCs w:val="20"/>
        </w:rPr>
      </w:pPr>
    </w:p>
    <w:p w:rsidR="00375B64" w:rsidRPr="00375B64" w:rsidRDefault="00375B64" w:rsidP="00711AC8">
      <w:pPr>
        <w:pStyle w:val="11"/>
        <w:jc w:val="right"/>
        <w:rPr>
          <w:rFonts w:ascii="Times New Roman" w:hAnsi="Times New Roman" w:cs="Times New Roman"/>
          <w:sz w:val="20"/>
          <w:szCs w:val="20"/>
        </w:rPr>
      </w:pPr>
      <w:r w:rsidRPr="00375B64">
        <w:rPr>
          <w:rFonts w:ascii="Times New Roman" w:hAnsi="Times New Roman" w:cs="Times New Roman"/>
          <w:sz w:val="20"/>
          <w:szCs w:val="20"/>
        </w:rPr>
        <w:t>Приложение  1</w:t>
      </w:r>
    </w:p>
    <w:p w:rsidR="00375B64" w:rsidRPr="00375B64" w:rsidRDefault="00375B64" w:rsidP="00711AC8">
      <w:pPr>
        <w:pStyle w:val="11"/>
        <w:jc w:val="right"/>
        <w:rPr>
          <w:rFonts w:ascii="Times New Roman" w:hAnsi="Times New Roman" w:cs="Times New Roman"/>
          <w:sz w:val="20"/>
          <w:szCs w:val="20"/>
        </w:rPr>
      </w:pPr>
      <w:r w:rsidRPr="00375B64">
        <w:rPr>
          <w:rFonts w:ascii="Times New Roman" w:hAnsi="Times New Roman" w:cs="Times New Roman"/>
          <w:sz w:val="20"/>
          <w:szCs w:val="20"/>
        </w:rPr>
        <w:t xml:space="preserve">                                                                                          к проекту решения Собрания депутатов №                                       </w:t>
      </w:r>
    </w:p>
    <w:p w:rsidR="00375B64" w:rsidRPr="00375B64" w:rsidRDefault="00375B64" w:rsidP="00711AC8">
      <w:pPr>
        <w:pStyle w:val="11"/>
        <w:jc w:val="right"/>
        <w:rPr>
          <w:rFonts w:ascii="Times New Roman" w:hAnsi="Times New Roman" w:cs="Times New Roman"/>
          <w:sz w:val="20"/>
          <w:szCs w:val="20"/>
        </w:rPr>
      </w:pPr>
      <w:r w:rsidRPr="00375B64">
        <w:rPr>
          <w:rFonts w:ascii="Times New Roman" w:hAnsi="Times New Roman" w:cs="Times New Roman"/>
          <w:sz w:val="20"/>
          <w:szCs w:val="20"/>
        </w:rPr>
        <w:t>от «    »  _____________    2018 года</w:t>
      </w:r>
    </w:p>
    <w:p w:rsidR="00375B64" w:rsidRPr="00375B64" w:rsidRDefault="00375B64" w:rsidP="00375B64">
      <w:pPr>
        <w:jc w:val="both"/>
        <w:rPr>
          <w:sz w:val="20"/>
          <w:szCs w:val="20"/>
        </w:rPr>
      </w:pPr>
    </w:p>
    <w:p w:rsidR="00375B64" w:rsidRPr="00375B64" w:rsidRDefault="00375B64" w:rsidP="00375B64">
      <w:pPr>
        <w:jc w:val="center"/>
        <w:rPr>
          <w:sz w:val="20"/>
          <w:szCs w:val="20"/>
        </w:rPr>
      </w:pPr>
      <w:r w:rsidRPr="00375B64">
        <w:rPr>
          <w:sz w:val="20"/>
          <w:szCs w:val="20"/>
        </w:rPr>
        <w:t>Нормативы распределения доходов между бюджетами  поселений   на 2019 год</w:t>
      </w:r>
    </w:p>
    <w:tbl>
      <w:tblPr>
        <w:tblW w:w="0" w:type="auto"/>
        <w:tblLayout w:type="fixed"/>
        <w:tblLook w:val="0000"/>
      </w:tblPr>
      <w:tblGrid>
        <w:gridCol w:w="2834"/>
        <w:gridCol w:w="5953"/>
        <w:gridCol w:w="1561"/>
      </w:tblGrid>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Код бюджетной классификации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Наименование кода дохода бюджета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Норматив отчислений</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1 13 01995 10 0000 130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Прочие доходы от оказания платных услуг (работ) получателями средств бюджетов сельских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1 13 01995 13 0000 130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Прочие доходы от оказания платных услуг (работ) получателями средств бюджетов городских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1 13 02065 10 0000 130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Доходы, поступающие в порядке возмещения расходов, понесенных в связи с эксплуатацией имущества сельских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1 13 02065 13 0000 130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spacing w:line="100" w:lineRule="atLeast"/>
              <w:rPr>
                <w:sz w:val="20"/>
                <w:szCs w:val="20"/>
              </w:rPr>
            </w:pPr>
            <w:r w:rsidRPr="00375B64">
              <w:rPr>
                <w:sz w:val="20"/>
                <w:szCs w:val="20"/>
              </w:rPr>
              <w:t>1 13 02995 10 0000 130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spacing w:line="100" w:lineRule="atLeast"/>
              <w:jc w:val="both"/>
              <w:rPr>
                <w:sz w:val="20"/>
                <w:szCs w:val="20"/>
              </w:rPr>
            </w:pPr>
            <w:r w:rsidRPr="00375B64">
              <w:rPr>
                <w:sz w:val="20"/>
                <w:szCs w:val="20"/>
              </w:rPr>
              <w:t>Прочие доходы от  компенсации затрат бюджетов сельских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711AC8">
            <w:pPr>
              <w:spacing w:line="100" w:lineRule="atLeast"/>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spacing w:line="100" w:lineRule="atLeast"/>
              <w:rPr>
                <w:sz w:val="20"/>
                <w:szCs w:val="20"/>
              </w:rPr>
            </w:pPr>
            <w:r w:rsidRPr="00375B64">
              <w:rPr>
                <w:sz w:val="20"/>
                <w:szCs w:val="20"/>
              </w:rPr>
              <w:t>1 13 02995 13 0000 130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spacing w:line="100" w:lineRule="atLeast"/>
              <w:jc w:val="both"/>
              <w:rPr>
                <w:sz w:val="20"/>
                <w:szCs w:val="20"/>
              </w:rPr>
            </w:pPr>
            <w:r w:rsidRPr="00375B64">
              <w:rPr>
                <w:sz w:val="20"/>
                <w:szCs w:val="20"/>
              </w:rPr>
              <w:t>Прочие доходы от  компенсации затрат бюджетов городских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711AC8">
            <w:pPr>
              <w:spacing w:line="100" w:lineRule="atLeast"/>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1 15 02050 10 0000 140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1 15 02050 13 0000 140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1 16 23051 10 0000 140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1 16 23051 13 0000 140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1 16 23052 10 0000 140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Доходы от возмещения ущерба при возникновении иных страховых случаях, когда выгодоприобретателями выступают получатели средств бюджетов сельских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1 16 23052 13 0000 140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Доходы от возмещения ущерба при возникновении иных страховых случаях, когда выгодоприобретателями выступают получатели средств бюджетов городских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1 16 90050 10 0000 140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1 16 90050 13 0000 140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 xml:space="preserve">1 17 01050 10  0000 180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Невыясненные поступления, зачисляемые в бюджеты сельских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rPr>
                <w:sz w:val="20"/>
                <w:szCs w:val="20"/>
              </w:rPr>
            </w:pPr>
            <w:r w:rsidRPr="00375B64">
              <w:rPr>
                <w:sz w:val="20"/>
                <w:szCs w:val="20"/>
              </w:rPr>
              <w:t xml:space="preserve">1 17 01050 13  0000 180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t xml:space="preserve">Невыясненные поступления, зачисляемые в бюджеты городских </w:t>
            </w:r>
            <w:r w:rsidRPr="00375B64">
              <w:rPr>
                <w:sz w:val="20"/>
                <w:szCs w:val="20"/>
              </w:rPr>
              <w:lastRenderedPageBreak/>
              <w:t>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pStyle w:val="1"/>
              <w:rPr>
                <w:sz w:val="20"/>
                <w:szCs w:val="20"/>
              </w:rPr>
            </w:pPr>
            <w:r w:rsidRPr="00375B64">
              <w:rPr>
                <w:sz w:val="20"/>
                <w:szCs w:val="20"/>
              </w:rPr>
              <w:lastRenderedPageBreak/>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spacing w:line="100" w:lineRule="atLeast"/>
              <w:rPr>
                <w:sz w:val="20"/>
                <w:szCs w:val="20"/>
              </w:rPr>
            </w:pPr>
            <w:r w:rsidRPr="00375B64">
              <w:rPr>
                <w:sz w:val="20"/>
                <w:szCs w:val="20"/>
              </w:rPr>
              <w:lastRenderedPageBreak/>
              <w:t>1 17 05050 10 0000 180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spacing w:line="100" w:lineRule="atLeast"/>
              <w:jc w:val="both"/>
              <w:rPr>
                <w:sz w:val="20"/>
                <w:szCs w:val="20"/>
              </w:rPr>
            </w:pPr>
            <w:r w:rsidRPr="00375B64">
              <w:rPr>
                <w:sz w:val="20"/>
                <w:szCs w:val="20"/>
              </w:rPr>
              <w:t>Прочие неналоговые доходы  бюджетов сельских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spacing w:line="100" w:lineRule="atLeast"/>
              <w:jc w:val="center"/>
              <w:rPr>
                <w:sz w:val="20"/>
                <w:szCs w:val="20"/>
              </w:rPr>
            </w:pPr>
            <w:r w:rsidRPr="00375B64">
              <w:rPr>
                <w:sz w:val="20"/>
                <w:szCs w:val="20"/>
              </w:rPr>
              <w:t>100</w:t>
            </w:r>
          </w:p>
        </w:tc>
      </w:tr>
      <w:tr w:rsidR="00375B64" w:rsidRPr="00375B64" w:rsidTr="00C5364E">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spacing w:line="100" w:lineRule="atLeast"/>
              <w:rPr>
                <w:sz w:val="20"/>
                <w:szCs w:val="20"/>
              </w:rPr>
            </w:pPr>
            <w:r w:rsidRPr="00375B64">
              <w:rPr>
                <w:sz w:val="20"/>
                <w:szCs w:val="20"/>
              </w:rPr>
              <w:t>1 17 05050 13 0000 180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spacing w:line="100" w:lineRule="atLeast"/>
              <w:jc w:val="both"/>
              <w:rPr>
                <w:sz w:val="20"/>
                <w:szCs w:val="20"/>
              </w:rPr>
            </w:pPr>
            <w:r w:rsidRPr="00375B64">
              <w:rPr>
                <w:sz w:val="20"/>
                <w:szCs w:val="20"/>
              </w:rPr>
              <w:t>Прочие неналоговые доходы  бюджетов городских поселений</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75B64" w:rsidRPr="00375B64" w:rsidRDefault="00375B64" w:rsidP="00C5364E">
            <w:pPr>
              <w:spacing w:line="100" w:lineRule="atLeast"/>
              <w:jc w:val="center"/>
              <w:rPr>
                <w:sz w:val="20"/>
                <w:szCs w:val="20"/>
              </w:rPr>
            </w:pPr>
            <w:r w:rsidRPr="00375B64">
              <w:rPr>
                <w:sz w:val="20"/>
                <w:szCs w:val="20"/>
              </w:rPr>
              <w:t>100</w:t>
            </w:r>
          </w:p>
        </w:tc>
      </w:tr>
    </w:tbl>
    <w:p w:rsidR="00375B64" w:rsidRPr="00483319" w:rsidRDefault="00375B64" w:rsidP="00375B64">
      <w:pPr>
        <w:rPr>
          <w:sz w:val="20"/>
          <w:szCs w:val="20"/>
        </w:rPr>
      </w:pPr>
    </w:p>
    <w:p w:rsidR="00375B64" w:rsidRPr="00483319" w:rsidRDefault="00375B64" w:rsidP="00375B64">
      <w:pPr>
        <w:pStyle w:val="ab"/>
        <w:spacing w:before="0" w:line="0" w:lineRule="atLeast"/>
        <w:jc w:val="right"/>
        <w:rPr>
          <w:sz w:val="20"/>
        </w:rPr>
      </w:pPr>
      <w:r w:rsidRPr="00483319">
        <w:rPr>
          <w:sz w:val="20"/>
        </w:rPr>
        <w:t>Приложение   2</w:t>
      </w:r>
    </w:p>
    <w:p w:rsidR="00375B64" w:rsidRPr="00483319" w:rsidRDefault="00375B64" w:rsidP="00375B64">
      <w:pPr>
        <w:pStyle w:val="ab"/>
        <w:spacing w:before="0" w:line="0" w:lineRule="atLeast"/>
        <w:jc w:val="right"/>
        <w:rPr>
          <w:sz w:val="20"/>
        </w:rPr>
      </w:pPr>
      <w:r w:rsidRPr="00483319">
        <w:rPr>
          <w:sz w:val="20"/>
        </w:rPr>
        <w:t xml:space="preserve">                                                                        к проекту решения Собрания депутатов</w:t>
      </w:r>
    </w:p>
    <w:p w:rsidR="00375B64" w:rsidRPr="00483319" w:rsidRDefault="00375B64" w:rsidP="00375B64">
      <w:pPr>
        <w:pStyle w:val="ab"/>
        <w:spacing w:before="0" w:line="0" w:lineRule="atLeast"/>
        <w:jc w:val="right"/>
        <w:rPr>
          <w:sz w:val="20"/>
        </w:rPr>
      </w:pPr>
      <w:r w:rsidRPr="00483319">
        <w:rPr>
          <w:sz w:val="20"/>
        </w:rPr>
        <w:t>Кадыйского муниципального района</w:t>
      </w:r>
    </w:p>
    <w:p w:rsidR="00375B64" w:rsidRPr="00483319" w:rsidRDefault="00375B64" w:rsidP="00375B64">
      <w:pPr>
        <w:pStyle w:val="ab"/>
        <w:spacing w:before="0" w:line="0" w:lineRule="atLeast"/>
        <w:jc w:val="right"/>
        <w:rPr>
          <w:sz w:val="20"/>
        </w:rPr>
      </w:pPr>
      <w:r w:rsidRPr="00483319">
        <w:rPr>
          <w:sz w:val="20"/>
        </w:rPr>
        <w:t xml:space="preserve">                                                                               «     »__________  2018 года    №                                                </w:t>
      </w:r>
    </w:p>
    <w:p w:rsidR="00375B64" w:rsidRPr="00483319" w:rsidRDefault="00375B64" w:rsidP="00375B64">
      <w:pPr>
        <w:pStyle w:val="a7"/>
        <w:rPr>
          <w:rFonts w:ascii="Times New Roman" w:hAnsi="Times New Roman" w:cs="Times New Roman"/>
          <w:i w:val="0"/>
          <w:iCs w:val="0"/>
          <w:sz w:val="20"/>
          <w:szCs w:val="20"/>
        </w:rPr>
      </w:pPr>
      <w:r>
        <w:rPr>
          <w:i w:val="0"/>
          <w:iCs w:val="0"/>
          <w:sz w:val="24"/>
        </w:rPr>
        <w:t xml:space="preserve">  </w:t>
      </w:r>
      <w:r w:rsidRPr="00483319">
        <w:rPr>
          <w:rFonts w:ascii="Times New Roman" w:hAnsi="Times New Roman" w:cs="Times New Roman"/>
          <w:i w:val="0"/>
          <w:iCs w:val="0"/>
          <w:sz w:val="20"/>
          <w:szCs w:val="20"/>
        </w:rPr>
        <w:t xml:space="preserve">ПЕРЕЧЕНЬ  ГЛАВНЫХ АДМИНИСТРАТОРОВ ДОХОДОВ </w:t>
      </w:r>
      <w:r w:rsidR="00483319">
        <w:rPr>
          <w:rFonts w:ascii="Times New Roman" w:hAnsi="Times New Roman" w:cs="Times New Roman"/>
          <w:i w:val="0"/>
          <w:iCs w:val="0"/>
          <w:sz w:val="20"/>
          <w:szCs w:val="20"/>
        </w:rPr>
        <w:t xml:space="preserve"> </w:t>
      </w:r>
      <w:r w:rsidRPr="00483319">
        <w:rPr>
          <w:rFonts w:ascii="Times New Roman" w:hAnsi="Times New Roman" w:cs="Times New Roman"/>
          <w:i w:val="0"/>
          <w:iCs w:val="0"/>
          <w:sz w:val="20"/>
          <w:szCs w:val="20"/>
        </w:rPr>
        <w:t>БЮДЖЕТА  КАДЫЙСКОГО МУНИЦИПАЛЬНОГО РАЙОНА</w:t>
      </w:r>
      <w:r w:rsidR="00483319">
        <w:rPr>
          <w:rFonts w:ascii="Times New Roman" w:hAnsi="Times New Roman" w:cs="Times New Roman"/>
          <w:i w:val="0"/>
          <w:iCs w:val="0"/>
          <w:sz w:val="20"/>
          <w:szCs w:val="20"/>
        </w:rPr>
        <w:t xml:space="preserve"> </w:t>
      </w:r>
      <w:r w:rsidRPr="00483319">
        <w:rPr>
          <w:rFonts w:ascii="Times New Roman" w:hAnsi="Times New Roman" w:cs="Times New Roman"/>
          <w:i w:val="0"/>
          <w:iCs w:val="0"/>
          <w:sz w:val="20"/>
          <w:szCs w:val="20"/>
        </w:rPr>
        <w:t>И ЗАКРЕПЛЕННЫЕ ЗА НИМИ ВИДЫ (ПОДВИДЫ) ДОХОДОВ  БЮДЖЕТА</w:t>
      </w:r>
    </w:p>
    <w:tbl>
      <w:tblPr>
        <w:tblW w:w="0" w:type="auto"/>
        <w:tblInd w:w="104" w:type="dxa"/>
        <w:tblLayout w:type="fixed"/>
        <w:tblLook w:val="0000"/>
      </w:tblPr>
      <w:tblGrid>
        <w:gridCol w:w="850"/>
        <w:gridCol w:w="2840"/>
        <w:gridCol w:w="6527"/>
      </w:tblGrid>
      <w:tr w:rsidR="00375B64" w:rsidRPr="00483319" w:rsidTr="00375B64">
        <w:trPr>
          <w:trHeight w:val="942"/>
        </w:trPr>
        <w:tc>
          <w:tcPr>
            <w:tcW w:w="3690" w:type="dxa"/>
            <w:gridSpan w:val="2"/>
            <w:tcBorders>
              <w:top w:val="single" w:sz="4" w:space="0" w:color="000000"/>
              <w:left w:val="single" w:sz="4" w:space="0" w:color="000000"/>
              <w:bottom w:val="single" w:sz="4" w:space="0" w:color="000000"/>
            </w:tcBorders>
            <w:shd w:val="clear" w:color="auto" w:fill="auto"/>
          </w:tcPr>
          <w:p w:rsidR="00375B64" w:rsidRPr="00A54767" w:rsidRDefault="00375B64" w:rsidP="00C5364E">
            <w:pPr>
              <w:pStyle w:val="3"/>
              <w:snapToGrid w:val="0"/>
              <w:rPr>
                <w:rFonts w:ascii="Times New Roman" w:hAnsi="Times New Roman"/>
                <w:b w:val="0"/>
                <w:color w:val="auto"/>
                <w:sz w:val="20"/>
                <w:szCs w:val="20"/>
              </w:rPr>
            </w:pPr>
            <w:r w:rsidRPr="00A54767">
              <w:rPr>
                <w:rFonts w:ascii="Times New Roman" w:hAnsi="Times New Roman"/>
                <w:b w:val="0"/>
                <w:color w:val="auto"/>
                <w:sz w:val="20"/>
                <w:szCs w:val="20"/>
              </w:rPr>
              <w:t xml:space="preserve">Код бюджетной классификации </w:t>
            </w:r>
          </w:p>
          <w:p w:rsidR="00375B64" w:rsidRPr="00A54767" w:rsidRDefault="00375B64" w:rsidP="00C5364E">
            <w:pPr>
              <w:pStyle w:val="3"/>
              <w:rPr>
                <w:rFonts w:ascii="Times New Roman" w:hAnsi="Times New Roman"/>
                <w:sz w:val="20"/>
                <w:szCs w:val="20"/>
              </w:rPr>
            </w:pPr>
            <w:r w:rsidRPr="00A54767">
              <w:rPr>
                <w:rFonts w:ascii="Times New Roman" w:hAnsi="Times New Roman"/>
                <w:b w:val="0"/>
                <w:color w:val="auto"/>
                <w:sz w:val="20"/>
                <w:szCs w:val="20"/>
              </w:rPr>
              <w:t>Российской Федерации</w:t>
            </w:r>
          </w:p>
        </w:tc>
        <w:tc>
          <w:tcPr>
            <w:tcW w:w="6527" w:type="dxa"/>
            <w:tcBorders>
              <w:top w:val="single" w:sz="4" w:space="0" w:color="000000"/>
              <w:left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p>
          <w:p w:rsidR="00375B64" w:rsidRPr="00483319" w:rsidRDefault="00375B64" w:rsidP="00C5364E">
            <w:pPr>
              <w:pStyle w:val="1"/>
              <w:rPr>
                <w:sz w:val="20"/>
                <w:szCs w:val="20"/>
              </w:rPr>
            </w:pPr>
          </w:p>
          <w:p w:rsidR="00375B64" w:rsidRPr="00483319" w:rsidRDefault="00375B64" w:rsidP="00C5364E">
            <w:pPr>
              <w:pStyle w:val="1"/>
              <w:rPr>
                <w:sz w:val="20"/>
                <w:szCs w:val="20"/>
              </w:rPr>
            </w:pPr>
            <w:r w:rsidRPr="00483319">
              <w:rPr>
                <w:sz w:val="20"/>
                <w:szCs w:val="20"/>
              </w:rPr>
              <w:t>НАИМЕНОВАНИЕ</w:t>
            </w:r>
          </w:p>
          <w:p w:rsidR="00375B64" w:rsidRPr="00483319" w:rsidRDefault="00375B64" w:rsidP="00C5364E">
            <w:pPr>
              <w:rPr>
                <w:sz w:val="20"/>
                <w:szCs w:val="20"/>
              </w:rPr>
            </w:pPr>
          </w:p>
        </w:tc>
      </w:tr>
      <w:tr w:rsidR="00375B64" w:rsidRPr="00483319" w:rsidTr="00375B64">
        <w:trPr>
          <w:trHeight w:val="394"/>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администратора</w:t>
            </w:r>
          </w:p>
        </w:tc>
        <w:tc>
          <w:tcPr>
            <w:tcW w:w="2840" w:type="dxa"/>
            <w:tcBorders>
              <w:top w:val="single" w:sz="4" w:space="0" w:color="000000"/>
              <w:left w:val="single" w:sz="4" w:space="0" w:color="000000"/>
              <w:bottom w:val="single" w:sz="4" w:space="0" w:color="000000"/>
            </w:tcBorders>
            <w:shd w:val="clear" w:color="auto" w:fill="auto"/>
          </w:tcPr>
          <w:p w:rsidR="00375B64" w:rsidRPr="00A54767" w:rsidRDefault="00375B64" w:rsidP="00C5364E">
            <w:pPr>
              <w:pStyle w:val="3"/>
              <w:snapToGrid w:val="0"/>
              <w:rPr>
                <w:rFonts w:ascii="Times New Roman" w:hAnsi="Times New Roman"/>
                <w:b w:val="0"/>
                <w:color w:val="auto"/>
                <w:sz w:val="20"/>
                <w:szCs w:val="20"/>
              </w:rPr>
            </w:pPr>
            <w:r w:rsidRPr="00A54767">
              <w:rPr>
                <w:rFonts w:ascii="Times New Roman" w:hAnsi="Times New Roman"/>
                <w:b w:val="0"/>
                <w:color w:val="auto"/>
                <w:sz w:val="20"/>
                <w:szCs w:val="20"/>
              </w:rPr>
              <w:t>доходов бюджета муниципального района</w:t>
            </w:r>
          </w:p>
        </w:tc>
        <w:tc>
          <w:tcPr>
            <w:tcW w:w="6527" w:type="dxa"/>
            <w:tcBorders>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bCs/>
                <w:sz w:val="20"/>
                <w:szCs w:val="20"/>
              </w:rPr>
            </w:pPr>
            <w:r w:rsidRPr="00483319">
              <w:rPr>
                <w:bCs/>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A54767" w:rsidRDefault="00375B64" w:rsidP="00113A7D">
            <w:pPr>
              <w:pStyle w:val="4"/>
              <w:snapToGrid w:val="0"/>
              <w:rPr>
                <w:rFonts w:ascii="Times New Roman" w:hAnsi="Times New Roman"/>
                <w:sz w:val="20"/>
                <w:szCs w:val="20"/>
              </w:rPr>
            </w:pPr>
            <w:r w:rsidRPr="00A54767">
              <w:rPr>
                <w:rFonts w:ascii="Times New Roman" w:hAnsi="Times New Roman"/>
                <w:b w:val="0"/>
                <w:i w:val="0"/>
                <w:color w:val="auto"/>
                <w:sz w:val="20"/>
                <w:szCs w:val="20"/>
              </w:rPr>
              <w:t>Администрация  Кадыйского муниципального  района Костромской области</w:t>
            </w:r>
          </w:p>
        </w:tc>
      </w:tr>
      <w:tr w:rsidR="00375B64" w:rsidRPr="00483319" w:rsidTr="00483319">
        <w:trPr>
          <w:trHeight w:val="424"/>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1 08 07150 01 1000 110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r w:rsidRPr="00483319">
              <w:rPr>
                <w:sz w:val="20"/>
                <w:szCs w:val="20"/>
              </w:rPr>
              <w:t>Государственная пошлина за выдачу разрешения на установку рекламной конструкции</w:t>
            </w:r>
          </w:p>
        </w:tc>
      </w:tr>
      <w:tr w:rsidR="00375B64" w:rsidRPr="00483319" w:rsidTr="00483319">
        <w:trPr>
          <w:trHeight w:val="515"/>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1 08 07150 01 4000 110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r w:rsidRPr="00483319">
              <w:rPr>
                <w:sz w:val="20"/>
                <w:szCs w:val="20"/>
              </w:rPr>
              <w:t>Государственная пошлина за выдачу разрешения на установку рекламной конструкции- прочие поступления</w:t>
            </w:r>
          </w:p>
        </w:tc>
      </w:tr>
      <w:tr w:rsidR="00375B64" w:rsidRPr="00483319" w:rsidTr="00375B64">
        <w:tc>
          <w:tcPr>
            <w:tcW w:w="850" w:type="dxa"/>
            <w:tcBorders>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1 11 05013 05 0000 120</w:t>
            </w:r>
          </w:p>
        </w:tc>
        <w:tc>
          <w:tcPr>
            <w:tcW w:w="6527" w:type="dxa"/>
            <w:tcBorders>
              <w:left w:val="single" w:sz="4" w:space="0" w:color="000000"/>
              <w:bottom w:val="single" w:sz="4" w:space="0" w:color="000000"/>
              <w:right w:val="single" w:sz="4" w:space="0" w:color="000000"/>
            </w:tcBorders>
            <w:shd w:val="clear" w:color="auto" w:fill="auto"/>
          </w:tcPr>
          <w:p w:rsidR="00375B64" w:rsidRPr="00483319" w:rsidRDefault="00375B64" w:rsidP="00C5364E">
            <w:pPr>
              <w:pStyle w:val="a3"/>
              <w:snapToGrid w:val="0"/>
              <w:jc w:val="both"/>
              <w:rPr>
                <w:sz w:val="20"/>
                <w:szCs w:val="20"/>
              </w:rPr>
            </w:pPr>
            <w:r w:rsidRPr="0048331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1 11 05025 05 0000 120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r w:rsidRPr="0048331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75B64" w:rsidRPr="00483319" w:rsidTr="00483319">
        <w:trPr>
          <w:trHeight w:val="954"/>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1 11 05035 05 0000 120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jc w:val="both"/>
              <w:rPr>
                <w:sz w:val="20"/>
                <w:szCs w:val="20"/>
              </w:rPr>
            </w:pPr>
            <w:r w:rsidRPr="00483319">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75B64" w:rsidRPr="00483319" w:rsidTr="00375B64">
        <w:trPr>
          <w:trHeight w:val="385"/>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both"/>
              <w:rPr>
                <w:sz w:val="20"/>
                <w:szCs w:val="20"/>
              </w:rPr>
            </w:pPr>
            <w:r w:rsidRPr="00483319">
              <w:rPr>
                <w:sz w:val="20"/>
                <w:szCs w:val="20"/>
              </w:rPr>
              <w:t>1 11 05075 05 0000 120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jc w:val="both"/>
              <w:rPr>
                <w:sz w:val="20"/>
                <w:szCs w:val="20"/>
              </w:rPr>
            </w:pPr>
            <w:r w:rsidRPr="00483319">
              <w:rPr>
                <w:sz w:val="20"/>
                <w:szCs w:val="20"/>
              </w:rPr>
              <w:t>Доходы  от  сдачи  в  аренду  имущества,  составляющего казну муниципальных районов (за  исключением  земельных участков).</w:t>
            </w:r>
          </w:p>
        </w:tc>
      </w:tr>
      <w:tr w:rsidR="00375B64" w:rsidRPr="00483319" w:rsidTr="00375B64">
        <w:trPr>
          <w:trHeight w:val="184"/>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both"/>
              <w:rPr>
                <w:sz w:val="20"/>
                <w:szCs w:val="20"/>
              </w:rPr>
            </w:pPr>
            <w:r w:rsidRPr="00483319">
              <w:rPr>
                <w:sz w:val="20"/>
                <w:szCs w:val="20"/>
              </w:rPr>
              <w:t>1 13 02065 05 0000 130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jc w:val="both"/>
              <w:rPr>
                <w:sz w:val="20"/>
                <w:szCs w:val="20"/>
              </w:rPr>
            </w:pPr>
            <w:r w:rsidRPr="00483319">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1 13 02995 05 0000 130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доходы от компенсации затрат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1 14 02052 05 0000 410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jc w:val="both"/>
              <w:rPr>
                <w:sz w:val="20"/>
                <w:szCs w:val="20"/>
              </w:rPr>
            </w:pPr>
            <w:r w:rsidRPr="00483319">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1 14 02052 05 0000 440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1 14 02053 05 0000 410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1 14 02053 05 0000 440</w:t>
            </w:r>
          </w:p>
          <w:p w:rsidR="00375B64" w:rsidRPr="00483319" w:rsidRDefault="00375B64" w:rsidP="00C5364E">
            <w:pPr>
              <w:spacing w:line="100" w:lineRule="atLeast"/>
              <w:rPr>
                <w:sz w:val="20"/>
                <w:szCs w:val="20"/>
              </w:rPr>
            </w:pPr>
          </w:p>
          <w:p w:rsidR="00375B64" w:rsidRPr="00483319" w:rsidRDefault="00375B64" w:rsidP="00C5364E">
            <w:pPr>
              <w:spacing w:line="100" w:lineRule="atLeast"/>
              <w:rPr>
                <w:sz w:val="20"/>
                <w:szCs w:val="20"/>
              </w:rPr>
            </w:pP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75B64" w:rsidRPr="00483319" w:rsidTr="00375B64">
        <w:tc>
          <w:tcPr>
            <w:tcW w:w="850" w:type="dxa"/>
            <w:tcBorders>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1 14 06013 05 0000 430</w:t>
            </w:r>
          </w:p>
        </w:tc>
        <w:tc>
          <w:tcPr>
            <w:tcW w:w="6527" w:type="dxa"/>
            <w:tcBorders>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w:t>
            </w:r>
            <w:r w:rsidRPr="00483319">
              <w:rPr>
                <w:sz w:val="20"/>
                <w:szCs w:val="20"/>
              </w:rPr>
              <w:lastRenderedPageBreak/>
              <w:t>поселений и межселенных территорий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lastRenderedPageBreak/>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1 14 06025 05 0000 430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1 15 02050 05 0000 140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r w:rsidRPr="00483319">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1 16 21050 05 0000 140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r w:rsidRPr="0048331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1 16 23051 05 0000 140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1 16 90050 05 0000 140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jc w:val="left"/>
              <w:rPr>
                <w:sz w:val="20"/>
                <w:szCs w:val="20"/>
              </w:rPr>
            </w:pPr>
            <w:r w:rsidRPr="0048331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lang w:val="en-US"/>
              </w:rPr>
            </w:pPr>
            <w:r w:rsidRPr="00483319">
              <w:rPr>
                <w:sz w:val="20"/>
                <w:szCs w:val="20"/>
                <w:lang w:val="en-US"/>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 xml:space="preserve">1 17 01050 05 0000 180 </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r w:rsidRPr="00483319">
              <w:rPr>
                <w:sz w:val="20"/>
                <w:szCs w:val="20"/>
              </w:rPr>
              <w:t>Невыясненные поступления, зачисляемые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2 02 20041 05 0000 150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jc w:val="both"/>
              <w:rPr>
                <w:sz w:val="20"/>
                <w:szCs w:val="20"/>
              </w:rPr>
            </w:pPr>
            <w:r w:rsidRPr="00483319">
              <w:rPr>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2 02 20051 05 0000 150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реализацию федеральных целевых программ</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2 02 20077 05 0000 150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2 02 20216 05 0000 150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2 02 29999 05 0000 150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субсидии бюджетам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2 02 35120 05 0000 150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rPr>
                <w:sz w:val="20"/>
                <w:szCs w:val="20"/>
              </w:rPr>
            </w:pPr>
            <w:r w:rsidRPr="00483319">
              <w:rPr>
                <w:sz w:val="20"/>
                <w:szCs w:val="20"/>
              </w:rPr>
              <w:t>2 02 30024 05 0000 150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jc w:val="both"/>
              <w:rPr>
                <w:sz w:val="20"/>
                <w:szCs w:val="20"/>
              </w:rPr>
            </w:pPr>
            <w:r w:rsidRPr="00483319">
              <w:rPr>
                <w:sz w:val="20"/>
                <w:szCs w:val="20"/>
              </w:rPr>
              <w:t>Субвенции бюджетам муниципальных районов на выполнение передаваемых полномочий субъектов Российской Федерации</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2 02 35043 05 0000 150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Субвенции бюджетам муниципальных районов на 1 килограмм реализованного и (или) отгруженного на собственную переработку  молока</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2 02 35055 05 0000 150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2 02 35082 05 0000 150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jc w:val="both"/>
              <w:rPr>
                <w:rFonts w:eastAsia="Times New Roman"/>
                <w:color w:val="000000"/>
                <w:sz w:val="20"/>
                <w:szCs w:val="20"/>
              </w:rPr>
            </w:pPr>
            <w:r w:rsidRPr="00483319">
              <w:rPr>
                <w:rFonts w:eastAsia="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2 02 49999 05 0000 150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межбюджетные трансферты, передаваемые бюджетам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2 03 05010 05 0000 150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Предоставление  государственными (муниципальными) организациями грантов для получателей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2 03 05020 05 0000 150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2 03 05099 05 0000 150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безвозмездные поступления  от государственных (муниципальных) организаций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2 04 05010 05 0000 150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Предоставление  негосударственными организациями грантов для получателей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2 04 05020 05 0000 150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2 04 05099 05 0000 150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безвозмездные поступления от негосударственных организаций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2 07 05010 05 0000 150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color w:val="000000"/>
                <w:sz w:val="20"/>
                <w:szCs w:val="20"/>
              </w:rPr>
            </w:pPr>
            <w:r w:rsidRPr="00483319">
              <w:rPr>
                <w:color w:val="000000"/>
                <w:sz w:val="20"/>
                <w:szCs w:val="2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w:t>
            </w:r>
            <w:r w:rsidRPr="00483319">
              <w:rPr>
                <w:color w:val="000000"/>
                <w:sz w:val="20"/>
                <w:szCs w:val="20"/>
              </w:rPr>
              <w:lastRenderedPageBreak/>
              <w:t xml:space="preserve">общего пользования местного значения муниципальных районов  </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lastRenderedPageBreak/>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2 07 05020 05 0000 150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2 07 05030 05 0000 150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безвозмездные поступления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2 19 25018 05 0000 150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2 19 25020 05 0000 150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 xml:space="preserve">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районов </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2 19 25027 05 0000 150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2 19 25443 05 0000 150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901</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2 19 60010 05 0000 150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bCs/>
                <w:sz w:val="20"/>
                <w:szCs w:val="20"/>
              </w:rPr>
            </w:pPr>
            <w:r w:rsidRPr="00483319">
              <w:rPr>
                <w:bCs/>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center"/>
              <w:rPr>
                <w:bCs/>
                <w:sz w:val="20"/>
                <w:szCs w:val="20"/>
              </w:rPr>
            </w:pPr>
            <w:r w:rsidRPr="00483319">
              <w:rPr>
                <w:bCs/>
                <w:sz w:val="20"/>
                <w:szCs w:val="20"/>
              </w:rPr>
              <w:t>Финансовый отдел администрации Кадыйского муниципального района Костромской области</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1 11 03050 05 0000 120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r w:rsidRPr="00483319">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1 16 18050 05 0000 140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r w:rsidRPr="00483319">
              <w:rPr>
                <w:sz w:val="20"/>
                <w:szCs w:val="20"/>
              </w:rPr>
              <w:t>Денежные взыскания (штрафы) за нарушение бюджетного законодательства (в части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1 16 42050 05 0000 140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rPr>
                <w:sz w:val="20"/>
                <w:szCs w:val="20"/>
              </w:rPr>
            </w:pPr>
            <w:r w:rsidRPr="00483319">
              <w:rPr>
                <w:sz w:val="20"/>
                <w:szCs w:val="20"/>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 xml:space="preserve">1 17 01050 05 0000 180 </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jc w:val="left"/>
              <w:rPr>
                <w:sz w:val="20"/>
                <w:szCs w:val="20"/>
              </w:rPr>
            </w:pPr>
            <w:r w:rsidRPr="00483319">
              <w:rPr>
                <w:sz w:val="20"/>
                <w:szCs w:val="20"/>
              </w:rPr>
              <w:t>Невыясненные поступления, зачисляемые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2 02 15001 05 0000 150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Дотации бюджетам муниципальных районов на выравнивание бюджетной обеспеченности</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2 02 15002 05 0000 150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Дотации бюджетам муниципальных районов на поддержку мер по обеспечению сбалансированности бюджетов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2 02 19999 05 0000 150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Прочие дотации бюджетам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2 02 20051 05 0000 150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реализацию федеральных целевых программ</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rPr>
                <w:sz w:val="20"/>
                <w:szCs w:val="20"/>
              </w:rPr>
            </w:pPr>
            <w:r w:rsidRPr="00483319">
              <w:rPr>
                <w:sz w:val="20"/>
                <w:szCs w:val="20"/>
              </w:rPr>
              <w:t>2 02 20077 05 0000 150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FFFFFF"/>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2 02 20087 05 0000 150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из бюджетов поселений на решение вопросов местного значения межмуниципального характера</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2 02 20216 05 0000 150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2 02 25555 05 0000 150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75B64" w:rsidRPr="00483319" w:rsidTr="00483319">
        <w:trPr>
          <w:trHeight w:val="217"/>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2 02 29999 05 0000 150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483319">
            <w:pPr>
              <w:snapToGrid w:val="0"/>
              <w:spacing w:line="100" w:lineRule="atLeast"/>
              <w:jc w:val="both"/>
              <w:rPr>
                <w:sz w:val="20"/>
                <w:szCs w:val="20"/>
              </w:rPr>
            </w:pPr>
            <w:r w:rsidRPr="00483319">
              <w:rPr>
                <w:sz w:val="20"/>
                <w:szCs w:val="20"/>
              </w:rPr>
              <w:t>Прочие субсидии бюджетам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2 02 35118 05 0000 150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2 02 30024 05 0000 150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Субвенции бюджетам муниципальных районов на выполнение передаваемых полномочий субъектов Российской Федерации</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2 02 39999 05 0000 150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субвенции бюджетам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2 02 45160 05 0000 150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2 02 40014 05 0000 150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2 02 49999 05 0000 150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межбюджетные трансферты, передаваемые бюджетам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2 08 05000 05 0000 150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 xml:space="preserve">Перечисления из бюджетов муниципальных районов (в бюджеты </w:t>
            </w:r>
            <w:r w:rsidRPr="00483319">
              <w:rPr>
                <w:sz w:val="20"/>
                <w:szCs w:val="20"/>
              </w:rPr>
              <w:lastRenderedPageBreak/>
              <w:t>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lastRenderedPageBreak/>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2 18 60010 05 0000 150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2 19 25014 05 0000 150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остатков субсидий на реализацию мероприятий федеральной целевой программы «Культура России (2012-2018 годы)»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2 19 25085 05 0000 150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 xml:space="preserve">Возврат остатков субсидий на мероприятия по поддержке социально ориентированных некоммерческих организаций из бюджетов муниципальных районов </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902</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2 19 60010 05 0000 150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both"/>
              <w:rPr>
                <w:sz w:val="20"/>
                <w:szCs w:val="20"/>
              </w:rPr>
            </w:pP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Отдел образования администрации Кадыйского муниципального района Костромской области</w:t>
            </w:r>
          </w:p>
        </w:tc>
      </w:tr>
      <w:tr w:rsidR="00375B64" w:rsidRPr="00483319" w:rsidTr="00375B64">
        <w:trPr>
          <w:trHeight w:val="385"/>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1 13 01995 05 0000 130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 xml:space="preserve">Прочие доходы от оказания платных услуг (работ) получателями средств бюджетов муниципальных районов </w:t>
            </w:r>
          </w:p>
        </w:tc>
      </w:tr>
      <w:tr w:rsidR="00375B64" w:rsidRPr="00483319" w:rsidTr="00375B64">
        <w:trPr>
          <w:trHeight w:val="117"/>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1 13 02065 05 0000 130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1 13 02995 05 0000 130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доходы от компенсации затрат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1 16 23051 05 0000 140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 xml:space="preserve">1 17 01050 05 0000 180 </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jc w:val="left"/>
              <w:rPr>
                <w:sz w:val="20"/>
                <w:szCs w:val="20"/>
              </w:rPr>
            </w:pPr>
            <w:r w:rsidRPr="00483319">
              <w:rPr>
                <w:sz w:val="20"/>
                <w:szCs w:val="20"/>
              </w:rPr>
              <w:t>Невыясненные поступления, зачисляемые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rPr>
                <w:sz w:val="20"/>
                <w:szCs w:val="20"/>
              </w:rPr>
            </w:pPr>
            <w:r w:rsidRPr="00483319">
              <w:rPr>
                <w:sz w:val="20"/>
                <w:szCs w:val="20"/>
              </w:rPr>
              <w:t>2 02 20051 05 0000 150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FFFFFF"/>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реализацию федеральных целевых программ</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rPr>
                <w:sz w:val="20"/>
                <w:szCs w:val="20"/>
              </w:rPr>
            </w:pPr>
            <w:r w:rsidRPr="00483319">
              <w:rPr>
                <w:sz w:val="20"/>
                <w:szCs w:val="20"/>
              </w:rPr>
              <w:t>2 02 20077 05 0000 150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FFFFFF"/>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rPr>
                <w:sz w:val="20"/>
                <w:szCs w:val="20"/>
              </w:rPr>
            </w:pPr>
            <w:r w:rsidRPr="00483319">
              <w:rPr>
                <w:sz w:val="20"/>
                <w:szCs w:val="20"/>
              </w:rPr>
              <w:t>2 02 25027 05 0000 150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FFFFFF"/>
          </w:tcPr>
          <w:p w:rsidR="00375B64" w:rsidRPr="00483319" w:rsidRDefault="00375B64" w:rsidP="00C5364E">
            <w:pPr>
              <w:snapToGrid w:val="0"/>
              <w:spacing w:line="100" w:lineRule="atLeast"/>
              <w:jc w:val="both"/>
              <w:rPr>
                <w:sz w:val="20"/>
                <w:szCs w:val="20"/>
              </w:rPr>
            </w:pPr>
            <w:r w:rsidRPr="00483319">
              <w:rPr>
                <w:sz w:val="20"/>
                <w:szCs w:val="20"/>
              </w:rPr>
              <w:t xml:space="preserve">Субсидии бюджетам муниципальных районов на реализацию мероприятий </w:t>
            </w:r>
            <w:hyperlink r:id="rId8" w:history="1">
              <w:r w:rsidRPr="00483319">
                <w:rPr>
                  <w:rStyle w:val="aa"/>
                  <w:sz w:val="20"/>
                  <w:szCs w:val="20"/>
                </w:rPr>
                <w:t>государственной программы</w:t>
              </w:r>
            </w:hyperlink>
            <w:r w:rsidRPr="00483319">
              <w:rPr>
                <w:sz w:val="20"/>
                <w:szCs w:val="20"/>
              </w:rPr>
              <w:t xml:space="preserve"> Российской Федерации "Доступная среда" на 2011 - 2020 годы</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rPr>
                <w:sz w:val="20"/>
                <w:szCs w:val="20"/>
              </w:rPr>
            </w:pPr>
            <w:r w:rsidRPr="00483319">
              <w:rPr>
                <w:sz w:val="20"/>
                <w:szCs w:val="20"/>
              </w:rPr>
              <w:t>2 02 25097 05 0000 150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FFFFFF"/>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rPr>
                <w:sz w:val="20"/>
                <w:szCs w:val="20"/>
              </w:rPr>
            </w:pPr>
            <w:r w:rsidRPr="00483319">
              <w:rPr>
                <w:sz w:val="20"/>
                <w:szCs w:val="20"/>
              </w:rPr>
              <w:t>2 02 29999 05 0000 150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FFFFFF"/>
          </w:tcPr>
          <w:p w:rsidR="00375B64" w:rsidRPr="00483319" w:rsidRDefault="00375B64" w:rsidP="00C5364E">
            <w:pPr>
              <w:snapToGrid w:val="0"/>
              <w:spacing w:line="100" w:lineRule="atLeast"/>
              <w:jc w:val="both"/>
              <w:rPr>
                <w:sz w:val="20"/>
                <w:szCs w:val="20"/>
              </w:rPr>
            </w:pPr>
            <w:r w:rsidRPr="00483319">
              <w:rPr>
                <w:sz w:val="20"/>
                <w:szCs w:val="20"/>
              </w:rPr>
              <w:t>Прочие субсидии бюджетам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rPr>
                <w:sz w:val="20"/>
                <w:szCs w:val="20"/>
              </w:rPr>
            </w:pPr>
            <w:r w:rsidRPr="00483319">
              <w:rPr>
                <w:sz w:val="20"/>
                <w:szCs w:val="20"/>
              </w:rPr>
              <w:t>2 02 30024 05 0000 150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FFFFFF"/>
          </w:tcPr>
          <w:p w:rsidR="00375B64" w:rsidRPr="00483319" w:rsidRDefault="00375B64" w:rsidP="00C5364E">
            <w:pPr>
              <w:snapToGrid w:val="0"/>
              <w:jc w:val="both"/>
              <w:rPr>
                <w:sz w:val="20"/>
                <w:szCs w:val="20"/>
              </w:rPr>
            </w:pPr>
            <w:r w:rsidRPr="00483319">
              <w:rPr>
                <w:sz w:val="20"/>
                <w:szCs w:val="20"/>
              </w:rPr>
              <w:t>Субвенции бюджетам муниципальных районов на выполнение передаваемых полномочий субъектов Российской Федерации</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jc w:val="both"/>
              <w:rPr>
                <w:sz w:val="20"/>
                <w:szCs w:val="20"/>
              </w:rPr>
            </w:pPr>
            <w:r w:rsidRPr="00483319">
              <w:rPr>
                <w:sz w:val="20"/>
                <w:szCs w:val="20"/>
              </w:rPr>
              <w:t>2 02 39999 05 0000 150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FFFFFF"/>
          </w:tcPr>
          <w:p w:rsidR="00375B64" w:rsidRPr="00483319" w:rsidRDefault="00375B64" w:rsidP="00C5364E">
            <w:pPr>
              <w:snapToGrid w:val="0"/>
              <w:jc w:val="both"/>
              <w:rPr>
                <w:sz w:val="20"/>
                <w:szCs w:val="20"/>
              </w:rPr>
            </w:pPr>
            <w:r w:rsidRPr="00483319">
              <w:rPr>
                <w:sz w:val="20"/>
                <w:szCs w:val="20"/>
              </w:rPr>
              <w:t>Прочие субвенции бюджетам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FFFFFF"/>
          </w:tcPr>
          <w:p w:rsidR="00375B64" w:rsidRPr="00483319" w:rsidRDefault="00375B64" w:rsidP="00C5364E">
            <w:pPr>
              <w:snapToGrid w:val="0"/>
              <w:spacing w:line="100" w:lineRule="atLeast"/>
              <w:rPr>
                <w:sz w:val="20"/>
                <w:szCs w:val="20"/>
              </w:rPr>
            </w:pPr>
            <w:r w:rsidRPr="00483319">
              <w:rPr>
                <w:sz w:val="20"/>
                <w:szCs w:val="20"/>
              </w:rPr>
              <w:t>2 03 05010 05 0000 150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FFFFFF"/>
          </w:tcPr>
          <w:p w:rsidR="00375B64" w:rsidRPr="00483319" w:rsidRDefault="00375B64" w:rsidP="00C5364E">
            <w:pPr>
              <w:snapToGrid w:val="0"/>
              <w:spacing w:line="100" w:lineRule="atLeast"/>
              <w:jc w:val="both"/>
              <w:rPr>
                <w:sz w:val="20"/>
                <w:szCs w:val="20"/>
              </w:rPr>
            </w:pPr>
            <w:r w:rsidRPr="00483319">
              <w:rPr>
                <w:sz w:val="20"/>
                <w:szCs w:val="20"/>
              </w:rPr>
              <w:t>Предоставление  государственными (муниципальными) организациями грантов для получателей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2 03 05020 05 0000 150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2 03 05099 05 0000 150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безвозмездные поступления  от государственных (муниципальных) организаций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2 04 05010 05 0000 150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Предоставление  негосударственными организациями грантов для получателей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2 04 05020 05 0000 150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2 04 05099 05 0000 150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безвозмездные поступления от негосударственных организаций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2 07 05020 05 0000 150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2 07 05030 05 0000 150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безвозмездные поступления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2 19 25027 05 0000 150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2 19 25097 05 0000 150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 xml:space="preserve">Возврат остатков субсидий на создание в общеобразовательных организациях, расположенных в сельской местности, условий для </w:t>
            </w:r>
            <w:r w:rsidRPr="00483319">
              <w:rPr>
                <w:sz w:val="20"/>
                <w:szCs w:val="20"/>
              </w:rPr>
              <w:lastRenderedPageBreak/>
              <w:t>занятий физической культурой и спортом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lastRenderedPageBreak/>
              <w:t>903</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2 19 60010 05 0000 150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jc w:val="both"/>
              <w:rPr>
                <w:b/>
                <w:sz w:val="20"/>
                <w:szCs w:val="20"/>
              </w:rPr>
            </w:pP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jc w:val="center"/>
              <w:rPr>
                <w:sz w:val="20"/>
                <w:szCs w:val="20"/>
              </w:rPr>
            </w:pPr>
            <w:r w:rsidRPr="00483319">
              <w:rPr>
                <w:sz w:val="20"/>
                <w:szCs w:val="20"/>
              </w:rPr>
              <w:t>Отдел по делам,культуры,туризма,молодежи и спорта администрации Кадыйского муниципального района Костромской области</w:t>
            </w:r>
          </w:p>
        </w:tc>
      </w:tr>
      <w:tr w:rsidR="00375B64" w:rsidRPr="00483319" w:rsidTr="00375B64">
        <w:trPr>
          <w:trHeight w:val="335"/>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1 13 01995 05 0000 130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 xml:space="preserve">Прочие доходы от оказания платных услуг (работ) получателями средств бюджетов муниципальных районов </w:t>
            </w:r>
          </w:p>
        </w:tc>
      </w:tr>
      <w:tr w:rsidR="00375B64" w:rsidRPr="00483319" w:rsidTr="00375B64">
        <w:trPr>
          <w:trHeight w:val="167"/>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1 13 02065 05 0000 130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375B64" w:rsidRPr="00483319" w:rsidTr="00375B64">
        <w:trPr>
          <w:trHeight w:val="351"/>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1 13 02995 05 0000 130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доходы от компенсации затрат бюджетов муниципальных районов</w:t>
            </w:r>
          </w:p>
        </w:tc>
      </w:tr>
      <w:tr w:rsidR="00375B64" w:rsidRPr="00483319" w:rsidTr="00375B64">
        <w:trPr>
          <w:trHeight w:val="268"/>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1 14 02052 05 0000 410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75B64" w:rsidRPr="00483319" w:rsidTr="00375B64">
        <w:trPr>
          <w:trHeight w:val="168"/>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1 14 02052 05 0000 440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 xml:space="preserve">1 17 01050 05 0000 180 </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pStyle w:val="1"/>
              <w:snapToGrid w:val="0"/>
              <w:jc w:val="left"/>
              <w:rPr>
                <w:sz w:val="20"/>
                <w:szCs w:val="20"/>
              </w:rPr>
            </w:pPr>
            <w:r w:rsidRPr="00483319">
              <w:rPr>
                <w:sz w:val="20"/>
                <w:szCs w:val="20"/>
              </w:rPr>
              <w:t>Невыясненные поступления, зачисляемые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2 02 20051 05 0000 150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реализацию федеральных целевых программ</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2 02 25558 05 0000 150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375B64" w:rsidRPr="00483319" w:rsidTr="00483319">
        <w:trPr>
          <w:trHeight w:val="538"/>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2 02 45144 05 0000 150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2 02 45146 05 0000 150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color w:val="000000"/>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sidRPr="00483319">
              <w:rPr>
                <w:sz w:val="20"/>
                <w:szCs w:val="20"/>
              </w:rPr>
              <w:t>.</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2 03 05010 05 0000 150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Предоставление  государственными (муниципальными) организациями грандов для получателей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2 03 05020 05 0000 150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2 03 05099 05 0000 150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безвозмездные поступления  от государственных (муниципальных) организаций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2 04 05010 05 0000 150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Предоставление  негосударственными организациями грантов для получателей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2 04 05020 05 0000 150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2 04 05099 05 0000 150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безвозмездные поступления от негосударственных организаций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2 07 05020 05 0000 150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2 07 05030 05 0000 150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Прочие безвозмездные поступления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2 19 25027 05 0000 150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2 19 45144 05 0000 150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2 19 45146 05 0000 150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lastRenderedPageBreak/>
              <w:t>905</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sz w:val="20"/>
                <w:szCs w:val="20"/>
              </w:rPr>
              <w:t>2 19 60010 05 0000 150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000</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sz w:val="20"/>
                <w:szCs w:val="20"/>
              </w:rPr>
            </w:pPr>
            <w:r w:rsidRPr="00483319">
              <w:rPr>
                <w:color w:val="000000"/>
                <w:sz w:val="20"/>
                <w:szCs w:val="20"/>
                <w:shd w:val="clear" w:color="auto" w:fill="FFFFFF"/>
              </w:rPr>
              <w:t>1 13 01995 05 0000 130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sz w:val="20"/>
                <w:szCs w:val="20"/>
              </w:rPr>
            </w:pPr>
            <w:r w:rsidRPr="00483319">
              <w:rPr>
                <w:color w:val="000000"/>
                <w:sz w:val="20"/>
                <w:szCs w:val="20"/>
                <w:shd w:val="clear" w:color="auto" w:fill="FFFFFF"/>
              </w:rPr>
              <w:t>Прочие доходы от оказания платных услуг (работ) получателями средств бюджетов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000</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color w:val="000000"/>
                <w:sz w:val="20"/>
                <w:szCs w:val="20"/>
                <w:shd w:val="clear" w:color="auto" w:fill="FFFFFF"/>
              </w:rPr>
            </w:pPr>
            <w:r w:rsidRPr="00483319">
              <w:rPr>
                <w:color w:val="000000"/>
                <w:sz w:val="20"/>
                <w:szCs w:val="20"/>
                <w:shd w:val="clear" w:color="auto" w:fill="FFFFFF"/>
              </w:rPr>
              <w:t>1 13 02995 05 0000 130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napToGrid w:val="0"/>
              <w:spacing w:line="100" w:lineRule="atLeast"/>
              <w:jc w:val="both"/>
              <w:rPr>
                <w:color w:val="000000"/>
                <w:sz w:val="20"/>
                <w:szCs w:val="20"/>
                <w:shd w:val="clear" w:color="auto" w:fill="FFFFFF"/>
              </w:rPr>
            </w:pPr>
            <w:r w:rsidRPr="00483319">
              <w:rPr>
                <w:color w:val="000000"/>
                <w:sz w:val="20"/>
                <w:szCs w:val="20"/>
                <w:shd w:val="clear" w:color="auto" w:fill="FFFFFF"/>
              </w:rPr>
              <w:t>Прочие доходы от компенсации затрат бюджетов муниципальных районов</w:t>
            </w:r>
          </w:p>
        </w:tc>
      </w:tr>
      <w:tr w:rsidR="00375B64" w:rsidRPr="00483319" w:rsidTr="00711AC8">
        <w:trPr>
          <w:trHeight w:val="274"/>
        </w:trPr>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000</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color w:val="000000"/>
                <w:sz w:val="20"/>
                <w:szCs w:val="20"/>
                <w:shd w:val="clear" w:color="auto" w:fill="FFFFFF"/>
              </w:rPr>
            </w:pPr>
            <w:r w:rsidRPr="00483319">
              <w:rPr>
                <w:color w:val="000000"/>
                <w:sz w:val="20"/>
                <w:szCs w:val="20"/>
                <w:shd w:val="clear" w:color="auto" w:fill="FFFFFF"/>
              </w:rPr>
              <w:t>1 16 90050 05 0000 140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483319">
            <w:pPr>
              <w:spacing w:before="120" w:after="120"/>
              <w:jc w:val="both"/>
              <w:rPr>
                <w:color w:val="000000"/>
                <w:sz w:val="20"/>
                <w:szCs w:val="20"/>
                <w:shd w:val="clear" w:color="auto" w:fill="FFFFFF"/>
              </w:rPr>
            </w:pPr>
            <w:r w:rsidRPr="0048331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000</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color w:val="000000"/>
                <w:sz w:val="20"/>
                <w:szCs w:val="20"/>
                <w:shd w:val="clear" w:color="auto" w:fill="FFFFFF"/>
              </w:rPr>
            </w:pPr>
            <w:r w:rsidRPr="00483319">
              <w:rPr>
                <w:color w:val="000000"/>
                <w:sz w:val="20"/>
                <w:szCs w:val="20"/>
                <w:shd w:val="clear" w:color="auto" w:fill="FFFFFF"/>
              </w:rPr>
              <w:t>1 17 01050 05 0000 180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483319">
            <w:pPr>
              <w:spacing w:before="120" w:after="120"/>
              <w:jc w:val="both"/>
              <w:rPr>
                <w:color w:val="000000"/>
                <w:sz w:val="20"/>
                <w:szCs w:val="20"/>
                <w:shd w:val="clear" w:color="auto" w:fill="FFFFFF"/>
              </w:rPr>
            </w:pPr>
            <w:r w:rsidRPr="00483319">
              <w:rPr>
                <w:color w:val="000000"/>
                <w:sz w:val="20"/>
                <w:szCs w:val="20"/>
              </w:rPr>
              <w:t>Невыясненные поступления, зачисляемые в бюджеты муниципальных районов</w:t>
            </w:r>
          </w:p>
        </w:tc>
      </w:tr>
      <w:tr w:rsidR="00375B64" w:rsidRPr="00483319" w:rsidTr="00375B64">
        <w:tc>
          <w:tcPr>
            <w:tcW w:w="85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jc w:val="center"/>
              <w:rPr>
                <w:sz w:val="20"/>
                <w:szCs w:val="20"/>
              </w:rPr>
            </w:pPr>
            <w:r w:rsidRPr="00483319">
              <w:rPr>
                <w:sz w:val="20"/>
                <w:szCs w:val="20"/>
              </w:rPr>
              <w:t>000</w:t>
            </w:r>
          </w:p>
        </w:tc>
        <w:tc>
          <w:tcPr>
            <w:tcW w:w="2840" w:type="dxa"/>
            <w:tcBorders>
              <w:top w:val="single" w:sz="4" w:space="0" w:color="000000"/>
              <w:left w:val="single" w:sz="4" w:space="0" w:color="000000"/>
              <w:bottom w:val="single" w:sz="4" w:space="0" w:color="000000"/>
            </w:tcBorders>
            <w:shd w:val="clear" w:color="auto" w:fill="auto"/>
          </w:tcPr>
          <w:p w:rsidR="00375B64" w:rsidRPr="00483319" w:rsidRDefault="00375B64" w:rsidP="00C5364E">
            <w:pPr>
              <w:snapToGrid w:val="0"/>
              <w:spacing w:line="100" w:lineRule="atLeast"/>
              <w:rPr>
                <w:color w:val="000000"/>
                <w:sz w:val="20"/>
                <w:szCs w:val="20"/>
                <w:shd w:val="clear" w:color="auto" w:fill="FFFFFF"/>
              </w:rPr>
            </w:pPr>
            <w:r w:rsidRPr="00483319">
              <w:rPr>
                <w:color w:val="000000"/>
                <w:sz w:val="20"/>
                <w:szCs w:val="20"/>
                <w:shd w:val="clear" w:color="auto" w:fill="FFFFFF"/>
              </w:rPr>
              <w:t>1 17 05050 05 0000 180</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375B64" w:rsidRPr="00483319" w:rsidRDefault="00375B64" w:rsidP="00C5364E">
            <w:pPr>
              <w:spacing w:before="120" w:after="120"/>
              <w:jc w:val="both"/>
              <w:rPr>
                <w:color w:val="000000"/>
                <w:sz w:val="20"/>
                <w:szCs w:val="20"/>
              </w:rPr>
            </w:pPr>
            <w:r w:rsidRPr="00483319">
              <w:rPr>
                <w:color w:val="000000"/>
                <w:sz w:val="20"/>
                <w:szCs w:val="20"/>
                <w:shd w:val="clear" w:color="auto" w:fill="FFFFFF"/>
              </w:rPr>
              <w:t>Прочие неналоговые доходы бюджетов муниципальных районов</w:t>
            </w:r>
          </w:p>
        </w:tc>
      </w:tr>
    </w:tbl>
    <w:p w:rsidR="00375B64" w:rsidRDefault="00375B64" w:rsidP="00375B64"/>
    <w:tbl>
      <w:tblPr>
        <w:tblW w:w="0" w:type="auto"/>
        <w:tblLayout w:type="fixed"/>
        <w:tblCellMar>
          <w:left w:w="30" w:type="dxa"/>
          <w:right w:w="30" w:type="dxa"/>
        </w:tblCellMar>
        <w:tblLook w:val="0000"/>
      </w:tblPr>
      <w:tblGrid>
        <w:gridCol w:w="1001"/>
        <w:gridCol w:w="2001"/>
        <w:gridCol w:w="289"/>
        <w:gridCol w:w="6515"/>
      </w:tblGrid>
      <w:tr w:rsidR="00113A7D" w:rsidRPr="00483319" w:rsidTr="00113A7D">
        <w:trPr>
          <w:trHeight w:val="985"/>
        </w:trPr>
        <w:tc>
          <w:tcPr>
            <w:tcW w:w="9806" w:type="dxa"/>
            <w:gridSpan w:val="4"/>
            <w:tcBorders>
              <w:top w:val="single" w:sz="2" w:space="0" w:color="000000"/>
              <w:left w:val="single" w:sz="2" w:space="0" w:color="000000"/>
              <w:right w:val="single" w:sz="2" w:space="0" w:color="000000"/>
            </w:tcBorders>
          </w:tcPr>
          <w:p w:rsidR="00113A7D" w:rsidRPr="00483319" w:rsidRDefault="00113A7D" w:rsidP="00483319">
            <w:pPr>
              <w:widowControl/>
              <w:suppressAutoHyphens w:val="0"/>
              <w:autoSpaceDE w:val="0"/>
              <w:autoSpaceDN w:val="0"/>
              <w:adjustRightInd w:val="0"/>
              <w:jc w:val="right"/>
              <w:rPr>
                <w:rFonts w:eastAsia="Calibri"/>
                <w:color w:val="000000"/>
                <w:kern w:val="0"/>
                <w:sz w:val="20"/>
                <w:szCs w:val="20"/>
                <w:lang w:eastAsia="en-US"/>
              </w:rPr>
            </w:pPr>
            <w:r w:rsidRPr="00483319">
              <w:rPr>
                <w:rFonts w:eastAsia="Calibri"/>
                <w:color w:val="000000"/>
                <w:kern w:val="0"/>
                <w:sz w:val="20"/>
                <w:szCs w:val="20"/>
                <w:lang w:eastAsia="en-US"/>
              </w:rPr>
              <w:t xml:space="preserve">ПРИЛОЖЕНИЕ 3 </w:t>
            </w:r>
          </w:p>
          <w:p w:rsidR="00113A7D" w:rsidRPr="00483319" w:rsidRDefault="00113A7D" w:rsidP="00483319">
            <w:pPr>
              <w:widowControl/>
              <w:suppressAutoHyphens w:val="0"/>
              <w:autoSpaceDE w:val="0"/>
              <w:autoSpaceDN w:val="0"/>
              <w:adjustRightInd w:val="0"/>
              <w:jc w:val="right"/>
              <w:rPr>
                <w:rFonts w:eastAsia="Calibri"/>
                <w:color w:val="000000"/>
                <w:kern w:val="0"/>
                <w:sz w:val="20"/>
                <w:szCs w:val="20"/>
                <w:lang w:eastAsia="en-US"/>
              </w:rPr>
            </w:pPr>
            <w:r w:rsidRPr="00483319">
              <w:rPr>
                <w:rFonts w:eastAsia="Calibri"/>
                <w:color w:val="000000"/>
                <w:kern w:val="0"/>
                <w:sz w:val="20"/>
                <w:szCs w:val="20"/>
                <w:lang w:eastAsia="en-US"/>
              </w:rPr>
              <w:t>к проекту  решения собрания депутатов</w:t>
            </w:r>
          </w:p>
          <w:p w:rsidR="00113A7D" w:rsidRPr="00483319" w:rsidRDefault="00113A7D" w:rsidP="00483319">
            <w:pPr>
              <w:widowControl/>
              <w:suppressAutoHyphens w:val="0"/>
              <w:autoSpaceDE w:val="0"/>
              <w:autoSpaceDN w:val="0"/>
              <w:adjustRightInd w:val="0"/>
              <w:jc w:val="right"/>
              <w:rPr>
                <w:rFonts w:eastAsia="Calibri"/>
                <w:color w:val="000000"/>
                <w:kern w:val="0"/>
                <w:sz w:val="20"/>
                <w:szCs w:val="20"/>
                <w:lang w:eastAsia="en-US"/>
              </w:rPr>
            </w:pPr>
            <w:r w:rsidRPr="00483319">
              <w:rPr>
                <w:rFonts w:eastAsia="Calibri"/>
                <w:color w:val="000000"/>
                <w:kern w:val="0"/>
                <w:sz w:val="20"/>
                <w:szCs w:val="20"/>
                <w:lang w:eastAsia="en-US"/>
              </w:rPr>
              <w:t>Кадыйского муниципального района</w:t>
            </w:r>
          </w:p>
          <w:p w:rsidR="00113A7D" w:rsidRPr="00483319" w:rsidRDefault="00113A7D" w:rsidP="00483319">
            <w:pPr>
              <w:autoSpaceDE w:val="0"/>
              <w:autoSpaceDN w:val="0"/>
              <w:adjustRightInd w:val="0"/>
              <w:jc w:val="right"/>
              <w:rPr>
                <w:rFonts w:eastAsia="Calibri"/>
                <w:color w:val="000000"/>
                <w:kern w:val="0"/>
                <w:sz w:val="20"/>
                <w:szCs w:val="20"/>
                <w:lang w:eastAsia="en-US"/>
              </w:rPr>
            </w:pPr>
            <w:r w:rsidRPr="00483319">
              <w:rPr>
                <w:rFonts w:eastAsia="Calibri"/>
                <w:color w:val="000000"/>
                <w:kern w:val="0"/>
                <w:sz w:val="20"/>
                <w:szCs w:val="20"/>
                <w:lang w:eastAsia="en-US"/>
              </w:rPr>
              <w:t xml:space="preserve">№      от  ____________ 2018 года </w:t>
            </w:r>
          </w:p>
        </w:tc>
      </w:tr>
      <w:tr w:rsidR="00483319" w:rsidRPr="00483319" w:rsidTr="00483319">
        <w:trPr>
          <w:trHeight w:val="799"/>
        </w:trPr>
        <w:tc>
          <w:tcPr>
            <w:tcW w:w="9806" w:type="dxa"/>
            <w:gridSpan w:val="4"/>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r w:rsidRPr="00483319">
              <w:rPr>
                <w:rFonts w:eastAsia="Calibri"/>
                <w:bCs/>
                <w:color w:val="000000"/>
                <w:kern w:val="0"/>
                <w:sz w:val="20"/>
                <w:szCs w:val="20"/>
                <w:lang w:eastAsia="en-US"/>
              </w:rPr>
              <w:t xml:space="preserve">ПЕРЕЧЕНЬ ГЛАВНЫХ АДМИНИСТРАТОРОВ </w:t>
            </w:r>
          </w:p>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r w:rsidRPr="00483319">
              <w:rPr>
                <w:rFonts w:eastAsia="Calibri"/>
                <w:bCs/>
                <w:color w:val="000000"/>
                <w:kern w:val="0"/>
                <w:sz w:val="20"/>
                <w:szCs w:val="20"/>
                <w:lang w:eastAsia="en-US"/>
              </w:rPr>
              <w:t>ИСТОЧНИКОВ ФИНАНСИРОВАНИЯ ДЕФИЦИТА  БЮДЖЕТА КАДЫЙСКОГО МУНИЦИПАЛЬНОГО РАЙОНА</w:t>
            </w:r>
          </w:p>
        </w:tc>
      </w:tr>
      <w:tr w:rsidR="00483319" w:rsidRPr="00483319" w:rsidTr="00483319">
        <w:trPr>
          <w:trHeight w:val="266"/>
        </w:trPr>
        <w:tc>
          <w:tcPr>
            <w:tcW w:w="1001" w:type="dxa"/>
            <w:tcBorders>
              <w:top w:val="single" w:sz="2" w:space="0" w:color="000000"/>
              <w:left w:val="single" w:sz="2" w:space="0" w:color="000000"/>
              <w:bottom w:val="single" w:sz="6" w:space="0" w:color="000000"/>
              <w:right w:val="single" w:sz="2" w:space="0" w:color="000000"/>
            </w:tcBorders>
          </w:tcPr>
          <w:p w:rsidR="00483319" w:rsidRPr="00483319" w:rsidRDefault="00483319" w:rsidP="00483319">
            <w:pPr>
              <w:widowControl/>
              <w:suppressAutoHyphens w:val="0"/>
              <w:autoSpaceDE w:val="0"/>
              <w:autoSpaceDN w:val="0"/>
              <w:adjustRightInd w:val="0"/>
              <w:jc w:val="right"/>
              <w:rPr>
                <w:rFonts w:eastAsia="Calibri"/>
                <w:color w:val="000000"/>
                <w:kern w:val="0"/>
                <w:sz w:val="20"/>
                <w:szCs w:val="20"/>
                <w:lang w:eastAsia="en-US"/>
              </w:rPr>
            </w:pPr>
          </w:p>
        </w:tc>
        <w:tc>
          <w:tcPr>
            <w:tcW w:w="2290" w:type="dxa"/>
            <w:gridSpan w:val="2"/>
            <w:tcBorders>
              <w:top w:val="single" w:sz="2" w:space="0" w:color="000000"/>
              <w:left w:val="single" w:sz="2" w:space="0" w:color="000000"/>
              <w:bottom w:val="single" w:sz="6" w:space="0" w:color="000000"/>
              <w:right w:val="single" w:sz="2" w:space="0" w:color="000000"/>
            </w:tcBorders>
          </w:tcPr>
          <w:p w:rsidR="00483319" w:rsidRPr="00483319" w:rsidRDefault="00483319" w:rsidP="00483319">
            <w:pPr>
              <w:widowControl/>
              <w:suppressAutoHyphens w:val="0"/>
              <w:autoSpaceDE w:val="0"/>
              <w:autoSpaceDN w:val="0"/>
              <w:adjustRightInd w:val="0"/>
              <w:jc w:val="right"/>
              <w:rPr>
                <w:rFonts w:eastAsia="Calibri"/>
                <w:color w:val="000000"/>
                <w:kern w:val="0"/>
                <w:sz w:val="20"/>
                <w:szCs w:val="20"/>
                <w:lang w:eastAsia="en-US"/>
              </w:rPr>
            </w:pPr>
          </w:p>
        </w:tc>
        <w:tc>
          <w:tcPr>
            <w:tcW w:w="6515" w:type="dxa"/>
            <w:tcBorders>
              <w:top w:val="single" w:sz="2" w:space="0" w:color="000000"/>
              <w:left w:val="single" w:sz="2" w:space="0" w:color="000000"/>
              <w:bottom w:val="single" w:sz="6" w:space="0" w:color="000000"/>
              <w:right w:val="single" w:sz="2" w:space="0" w:color="000000"/>
            </w:tcBorders>
          </w:tcPr>
          <w:p w:rsidR="00483319" w:rsidRPr="00483319" w:rsidRDefault="00483319" w:rsidP="00483319">
            <w:pPr>
              <w:widowControl/>
              <w:suppressAutoHyphens w:val="0"/>
              <w:autoSpaceDE w:val="0"/>
              <w:autoSpaceDN w:val="0"/>
              <w:adjustRightInd w:val="0"/>
              <w:jc w:val="right"/>
              <w:rPr>
                <w:rFonts w:eastAsia="Calibri"/>
                <w:color w:val="000000"/>
                <w:kern w:val="0"/>
                <w:sz w:val="20"/>
                <w:szCs w:val="20"/>
                <w:lang w:eastAsia="en-US"/>
              </w:rPr>
            </w:pPr>
          </w:p>
        </w:tc>
      </w:tr>
      <w:tr w:rsidR="00483319" w:rsidRPr="00483319" w:rsidTr="00483319">
        <w:trPr>
          <w:trHeight w:val="682"/>
        </w:trPr>
        <w:tc>
          <w:tcPr>
            <w:tcW w:w="1001" w:type="dxa"/>
            <w:tcBorders>
              <w:top w:val="single" w:sz="6" w:space="0" w:color="000000"/>
              <w:left w:val="single" w:sz="6" w:space="0" w:color="000000"/>
              <w:bottom w:val="single" w:sz="6" w:space="0" w:color="000000"/>
              <w:right w:val="single" w:sz="6"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r w:rsidRPr="00483319">
              <w:rPr>
                <w:rFonts w:eastAsia="Calibri"/>
                <w:bCs/>
                <w:color w:val="000000"/>
                <w:kern w:val="0"/>
                <w:sz w:val="20"/>
                <w:szCs w:val="20"/>
                <w:lang w:eastAsia="en-US"/>
              </w:rPr>
              <w:t>Код           главы</w:t>
            </w:r>
          </w:p>
        </w:tc>
        <w:tc>
          <w:tcPr>
            <w:tcW w:w="2290" w:type="dxa"/>
            <w:gridSpan w:val="2"/>
            <w:tcBorders>
              <w:top w:val="single" w:sz="6" w:space="0" w:color="000000"/>
              <w:left w:val="single" w:sz="6" w:space="0" w:color="000000"/>
              <w:bottom w:val="single" w:sz="6" w:space="0" w:color="000000"/>
              <w:right w:val="single" w:sz="6"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r w:rsidRPr="00483319">
              <w:rPr>
                <w:rFonts w:eastAsia="Calibri"/>
                <w:bCs/>
                <w:color w:val="000000"/>
                <w:kern w:val="0"/>
                <w:sz w:val="20"/>
                <w:szCs w:val="20"/>
                <w:lang w:eastAsia="en-US"/>
              </w:rPr>
              <w:t>Код группы, подгруппы, статьи и вида источников</w:t>
            </w:r>
          </w:p>
        </w:tc>
        <w:tc>
          <w:tcPr>
            <w:tcW w:w="6515" w:type="dxa"/>
            <w:tcBorders>
              <w:top w:val="single" w:sz="6" w:space="0" w:color="000000"/>
              <w:left w:val="single" w:sz="6" w:space="0" w:color="000000"/>
              <w:bottom w:val="single" w:sz="6" w:space="0" w:color="000000"/>
              <w:right w:val="single" w:sz="6"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r w:rsidRPr="00483319">
              <w:rPr>
                <w:rFonts w:eastAsia="Calibri"/>
                <w:bCs/>
                <w:color w:val="000000"/>
                <w:kern w:val="0"/>
                <w:sz w:val="20"/>
                <w:szCs w:val="20"/>
                <w:lang w:eastAsia="en-US"/>
              </w:rPr>
              <w:t>Наименование</w:t>
            </w:r>
          </w:p>
        </w:tc>
      </w:tr>
      <w:tr w:rsidR="00483319" w:rsidRPr="00483319" w:rsidTr="00483319">
        <w:trPr>
          <w:trHeight w:val="228"/>
        </w:trPr>
        <w:tc>
          <w:tcPr>
            <w:tcW w:w="1001" w:type="dxa"/>
            <w:tcBorders>
              <w:top w:val="single" w:sz="6" w:space="0" w:color="000000"/>
              <w:left w:val="single" w:sz="6" w:space="0" w:color="000000"/>
              <w:bottom w:val="single" w:sz="6" w:space="0" w:color="000000"/>
              <w:right w:val="single" w:sz="6" w:space="0" w:color="000000"/>
            </w:tcBorders>
          </w:tcPr>
          <w:p w:rsidR="00483319" w:rsidRPr="00483319" w:rsidRDefault="00483319" w:rsidP="00483319">
            <w:pPr>
              <w:widowControl/>
              <w:suppressAutoHyphens w:val="0"/>
              <w:autoSpaceDE w:val="0"/>
              <w:autoSpaceDN w:val="0"/>
              <w:adjustRightInd w:val="0"/>
              <w:jc w:val="center"/>
              <w:rPr>
                <w:rFonts w:eastAsia="Calibri"/>
                <w:b/>
                <w:bCs/>
                <w:color w:val="000000"/>
                <w:kern w:val="0"/>
                <w:sz w:val="20"/>
                <w:szCs w:val="20"/>
                <w:lang w:eastAsia="en-US"/>
              </w:rPr>
            </w:pPr>
            <w:r w:rsidRPr="00483319">
              <w:rPr>
                <w:rFonts w:eastAsia="Calibri"/>
                <w:b/>
                <w:bCs/>
                <w:color w:val="000000"/>
                <w:kern w:val="0"/>
                <w:sz w:val="20"/>
                <w:szCs w:val="20"/>
                <w:lang w:eastAsia="en-US"/>
              </w:rPr>
              <w:t>1</w:t>
            </w:r>
          </w:p>
        </w:tc>
        <w:tc>
          <w:tcPr>
            <w:tcW w:w="2290" w:type="dxa"/>
            <w:gridSpan w:val="2"/>
            <w:tcBorders>
              <w:top w:val="single" w:sz="6" w:space="0" w:color="000000"/>
              <w:left w:val="single" w:sz="6" w:space="0" w:color="000000"/>
              <w:bottom w:val="single" w:sz="6" w:space="0" w:color="000000"/>
              <w:right w:val="single" w:sz="6" w:space="0" w:color="000000"/>
            </w:tcBorders>
          </w:tcPr>
          <w:p w:rsidR="00483319" w:rsidRPr="00483319" w:rsidRDefault="00483319" w:rsidP="00483319">
            <w:pPr>
              <w:widowControl/>
              <w:suppressAutoHyphens w:val="0"/>
              <w:autoSpaceDE w:val="0"/>
              <w:autoSpaceDN w:val="0"/>
              <w:adjustRightInd w:val="0"/>
              <w:jc w:val="center"/>
              <w:rPr>
                <w:rFonts w:eastAsia="Calibri"/>
                <w:b/>
                <w:bCs/>
                <w:color w:val="000000"/>
                <w:kern w:val="0"/>
                <w:sz w:val="20"/>
                <w:szCs w:val="20"/>
                <w:lang w:eastAsia="en-US"/>
              </w:rPr>
            </w:pPr>
            <w:r w:rsidRPr="00483319">
              <w:rPr>
                <w:rFonts w:eastAsia="Calibri"/>
                <w:b/>
                <w:bCs/>
                <w:color w:val="000000"/>
                <w:kern w:val="0"/>
                <w:sz w:val="20"/>
                <w:szCs w:val="20"/>
                <w:lang w:eastAsia="en-US"/>
              </w:rPr>
              <w:t>2</w:t>
            </w:r>
          </w:p>
        </w:tc>
        <w:tc>
          <w:tcPr>
            <w:tcW w:w="6515" w:type="dxa"/>
            <w:tcBorders>
              <w:top w:val="single" w:sz="6" w:space="0" w:color="000000"/>
              <w:left w:val="single" w:sz="6" w:space="0" w:color="000000"/>
              <w:bottom w:val="single" w:sz="6" w:space="0" w:color="000000"/>
              <w:right w:val="single" w:sz="6" w:space="0" w:color="000000"/>
            </w:tcBorders>
          </w:tcPr>
          <w:p w:rsidR="00483319" w:rsidRPr="00483319" w:rsidRDefault="00483319" w:rsidP="00483319">
            <w:pPr>
              <w:widowControl/>
              <w:suppressAutoHyphens w:val="0"/>
              <w:autoSpaceDE w:val="0"/>
              <w:autoSpaceDN w:val="0"/>
              <w:adjustRightInd w:val="0"/>
              <w:jc w:val="center"/>
              <w:rPr>
                <w:rFonts w:eastAsia="Calibri"/>
                <w:b/>
                <w:bCs/>
                <w:color w:val="000000"/>
                <w:kern w:val="0"/>
                <w:sz w:val="20"/>
                <w:szCs w:val="20"/>
                <w:lang w:eastAsia="en-US"/>
              </w:rPr>
            </w:pPr>
            <w:r w:rsidRPr="00483319">
              <w:rPr>
                <w:rFonts w:eastAsia="Calibri"/>
                <w:b/>
                <w:bCs/>
                <w:color w:val="000000"/>
                <w:kern w:val="0"/>
                <w:sz w:val="20"/>
                <w:szCs w:val="20"/>
                <w:lang w:eastAsia="en-US"/>
              </w:rPr>
              <w:t>3</w:t>
            </w:r>
          </w:p>
        </w:tc>
      </w:tr>
      <w:tr w:rsidR="00483319" w:rsidRPr="00483319" w:rsidTr="00483319">
        <w:trPr>
          <w:trHeight w:val="322"/>
        </w:trPr>
        <w:tc>
          <w:tcPr>
            <w:tcW w:w="1001" w:type="dxa"/>
            <w:tcBorders>
              <w:top w:val="single" w:sz="6"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r w:rsidRPr="00483319">
              <w:rPr>
                <w:rFonts w:eastAsia="Calibri"/>
                <w:bCs/>
                <w:color w:val="000000"/>
                <w:kern w:val="0"/>
                <w:sz w:val="20"/>
                <w:szCs w:val="20"/>
                <w:lang w:eastAsia="en-US"/>
              </w:rPr>
              <w:t>901</w:t>
            </w:r>
          </w:p>
        </w:tc>
        <w:tc>
          <w:tcPr>
            <w:tcW w:w="2290" w:type="dxa"/>
            <w:gridSpan w:val="2"/>
            <w:tcBorders>
              <w:top w:val="single" w:sz="6"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p>
        </w:tc>
        <w:tc>
          <w:tcPr>
            <w:tcW w:w="6515" w:type="dxa"/>
            <w:tcBorders>
              <w:top w:val="single" w:sz="6"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r w:rsidRPr="00483319">
              <w:rPr>
                <w:rFonts w:eastAsia="Calibri"/>
                <w:bCs/>
                <w:color w:val="000000"/>
                <w:kern w:val="0"/>
                <w:sz w:val="20"/>
                <w:szCs w:val="20"/>
                <w:lang w:eastAsia="en-US"/>
              </w:rPr>
              <w:t xml:space="preserve"> Администрация Кадыйского  муниципального района</w:t>
            </w:r>
          </w:p>
        </w:tc>
      </w:tr>
      <w:tr w:rsidR="00483319" w:rsidRPr="00483319" w:rsidTr="00483319">
        <w:trPr>
          <w:trHeight w:val="545"/>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color w:val="000000"/>
                <w:kern w:val="0"/>
                <w:sz w:val="20"/>
                <w:szCs w:val="20"/>
                <w:lang w:eastAsia="en-US"/>
              </w:rPr>
            </w:pPr>
            <w:r w:rsidRPr="00483319">
              <w:rPr>
                <w:rFonts w:eastAsia="Calibri"/>
                <w:color w:val="000000"/>
                <w:kern w:val="0"/>
                <w:sz w:val="20"/>
                <w:szCs w:val="20"/>
                <w:lang w:eastAsia="en-US"/>
              </w:rPr>
              <w:t>901</w:t>
            </w:r>
          </w:p>
        </w:tc>
        <w:tc>
          <w:tcPr>
            <w:tcW w:w="2290"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01 02 00 00 05 0000 710</w:t>
            </w:r>
          </w:p>
        </w:tc>
        <w:tc>
          <w:tcPr>
            <w:tcW w:w="6515"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Получение кредитов от кредитных организаций бюджетами муниципальных районов в валюте Российской Федерации</w:t>
            </w:r>
          </w:p>
        </w:tc>
      </w:tr>
      <w:tr w:rsidR="00483319" w:rsidRPr="00483319" w:rsidTr="00483319">
        <w:trPr>
          <w:trHeight w:val="545"/>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color w:val="000000"/>
                <w:kern w:val="0"/>
                <w:sz w:val="20"/>
                <w:szCs w:val="20"/>
                <w:lang w:eastAsia="en-US"/>
              </w:rPr>
            </w:pPr>
            <w:r w:rsidRPr="00483319">
              <w:rPr>
                <w:rFonts w:eastAsia="Calibri"/>
                <w:color w:val="000000"/>
                <w:kern w:val="0"/>
                <w:sz w:val="20"/>
                <w:szCs w:val="20"/>
                <w:lang w:eastAsia="en-US"/>
              </w:rPr>
              <w:t>901</w:t>
            </w:r>
          </w:p>
        </w:tc>
        <w:tc>
          <w:tcPr>
            <w:tcW w:w="2290"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01 02 00 00 05 0000 810</w:t>
            </w:r>
          </w:p>
        </w:tc>
        <w:tc>
          <w:tcPr>
            <w:tcW w:w="6515"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Погашение бюджетами муниципальных районов кредитов от кредитных организаций в валюте Российской Федерации</w:t>
            </w:r>
          </w:p>
        </w:tc>
      </w:tr>
      <w:tr w:rsidR="00483319" w:rsidRPr="00483319" w:rsidTr="00483319">
        <w:trPr>
          <w:trHeight w:val="75"/>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
                <w:bCs/>
                <w:color w:val="000000"/>
                <w:kern w:val="0"/>
                <w:sz w:val="20"/>
                <w:szCs w:val="20"/>
                <w:lang w:eastAsia="en-US"/>
              </w:rPr>
            </w:pPr>
          </w:p>
        </w:tc>
        <w:tc>
          <w:tcPr>
            <w:tcW w:w="2290"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
                <w:bCs/>
                <w:color w:val="000000"/>
                <w:kern w:val="0"/>
                <w:sz w:val="20"/>
                <w:szCs w:val="20"/>
                <w:lang w:eastAsia="en-US"/>
              </w:rPr>
            </w:pPr>
          </w:p>
        </w:tc>
        <w:tc>
          <w:tcPr>
            <w:tcW w:w="6515"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
                <w:bCs/>
                <w:color w:val="000000"/>
                <w:kern w:val="0"/>
                <w:sz w:val="20"/>
                <w:szCs w:val="20"/>
                <w:lang w:eastAsia="en-US"/>
              </w:rPr>
            </w:pPr>
          </w:p>
        </w:tc>
      </w:tr>
      <w:tr w:rsidR="00483319" w:rsidRPr="00483319" w:rsidTr="00113A7D">
        <w:trPr>
          <w:trHeight w:val="130"/>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r w:rsidRPr="00483319">
              <w:rPr>
                <w:rFonts w:eastAsia="Calibri"/>
                <w:bCs/>
                <w:color w:val="000000"/>
                <w:kern w:val="0"/>
                <w:sz w:val="20"/>
                <w:szCs w:val="20"/>
                <w:lang w:eastAsia="en-US"/>
              </w:rPr>
              <w:t>902</w:t>
            </w:r>
          </w:p>
        </w:tc>
        <w:tc>
          <w:tcPr>
            <w:tcW w:w="2290"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p>
        </w:tc>
        <w:tc>
          <w:tcPr>
            <w:tcW w:w="6515"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r w:rsidRPr="00483319">
              <w:rPr>
                <w:rFonts w:eastAsia="Calibri"/>
                <w:bCs/>
                <w:color w:val="000000"/>
                <w:kern w:val="0"/>
                <w:sz w:val="20"/>
                <w:szCs w:val="20"/>
                <w:lang w:eastAsia="en-US"/>
              </w:rPr>
              <w:t>Финансовый отдел администрации Кадыйского  муниципального района</w:t>
            </w:r>
          </w:p>
        </w:tc>
      </w:tr>
      <w:tr w:rsidR="00483319" w:rsidRPr="00483319" w:rsidTr="00483319">
        <w:trPr>
          <w:trHeight w:val="494"/>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color w:val="000000"/>
                <w:kern w:val="0"/>
                <w:sz w:val="20"/>
                <w:szCs w:val="20"/>
                <w:lang w:eastAsia="en-US"/>
              </w:rPr>
            </w:pPr>
            <w:r w:rsidRPr="00483319">
              <w:rPr>
                <w:rFonts w:eastAsia="Calibri"/>
                <w:color w:val="000000"/>
                <w:kern w:val="0"/>
                <w:sz w:val="20"/>
                <w:szCs w:val="20"/>
                <w:lang w:eastAsia="en-US"/>
              </w:rPr>
              <w:t>902</w:t>
            </w:r>
          </w:p>
        </w:tc>
        <w:tc>
          <w:tcPr>
            <w:tcW w:w="2290"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 xml:space="preserve"> 01 03 01 00 05 0000 710</w:t>
            </w:r>
          </w:p>
        </w:tc>
        <w:tc>
          <w:tcPr>
            <w:tcW w:w="6515"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483319" w:rsidRPr="00483319" w:rsidTr="00483319">
        <w:trPr>
          <w:trHeight w:val="598"/>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color w:val="000000"/>
                <w:kern w:val="0"/>
                <w:sz w:val="20"/>
                <w:szCs w:val="20"/>
                <w:lang w:eastAsia="en-US"/>
              </w:rPr>
            </w:pPr>
            <w:r w:rsidRPr="00483319">
              <w:rPr>
                <w:rFonts w:eastAsia="Calibri"/>
                <w:color w:val="000000"/>
                <w:kern w:val="0"/>
                <w:sz w:val="20"/>
                <w:szCs w:val="20"/>
                <w:lang w:eastAsia="en-US"/>
              </w:rPr>
              <w:t>902</w:t>
            </w:r>
          </w:p>
        </w:tc>
        <w:tc>
          <w:tcPr>
            <w:tcW w:w="2290"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01 03 01 00 05 0000 810</w:t>
            </w:r>
          </w:p>
        </w:tc>
        <w:tc>
          <w:tcPr>
            <w:tcW w:w="6515"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483319" w:rsidRPr="00483319" w:rsidTr="00483319">
        <w:trPr>
          <w:trHeight w:val="677"/>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color w:val="000000"/>
                <w:kern w:val="0"/>
                <w:sz w:val="20"/>
                <w:szCs w:val="20"/>
                <w:lang w:eastAsia="en-US"/>
              </w:rPr>
            </w:pPr>
            <w:r w:rsidRPr="00483319">
              <w:rPr>
                <w:rFonts w:eastAsia="Calibri"/>
                <w:color w:val="000000"/>
                <w:kern w:val="0"/>
                <w:sz w:val="20"/>
                <w:szCs w:val="20"/>
                <w:lang w:eastAsia="en-US"/>
              </w:rPr>
              <w:t>902</w:t>
            </w:r>
          </w:p>
        </w:tc>
        <w:tc>
          <w:tcPr>
            <w:tcW w:w="2290"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01 06 05 02 05 0000 540</w:t>
            </w:r>
          </w:p>
        </w:tc>
        <w:tc>
          <w:tcPr>
            <w:tcW w:w="6515"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483319" w:rsidRPr="00483319" w:rsidTr="00483319">
        <w:trPr>
          <w:trHeight w:val="708"/>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color w:val="000000"/>
                <w:kern w:val="0"/>
                <w:sz w:val="20"/>
                <w:szCs w:val="20"/>
                <w:lang w:eastAsia="en-US"/>
              </w:rPr>
            </w:pPr>
            <w:r w:rsidRPr="00483319">
              <w:rPr>
                <w:rFonts w:eastAsia="Calibri"/>
                <w:color w:val="000000"/>
                <w:kern w:val="0"/>
                <w:sz w:val="20"/>
                <w:szCs w:val="20"/>
                <w:lang w:eastAsia="en-US"/>
              </w:rPr>
              <w:t>902</w:t>
            </w:r>
          </w:p>
        </w:tc>
        <w:tc>
          <w:tcPr>
            <w:tcW w:w="2290"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01 06 05 02 05 0000 640</w:t>
            </w:r>
          </w:p>
        </w:tc>
        <w:tc>
          <w:tcPr>
            <w:tcW w:w="6515"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483319" w:rsidRPr="00483319" w:rsidTr="00483319">
        <w:trPr>
          <w:trHeight w:val="228"/>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color w:val="000000"/>
                <w:kern w:val="0"/>
                <w:sz w:val="20"/>
                <w:szCs w:val="20"/>
                <w:lang w:eastAsia="en-US"/>
              </w:rPr>
            </w:pPr>
          </w:p>
        </w:tc>
        <w:tc>
          <w:tcPr>
            <w:tcW w:w="2290"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p>
        </w:tc>
        <w:tc>
          <w:tcPr>
            <w:tcW w:w="6515"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p>
        </w:tc>
      </w:tr>
      <w:tr w:rsidR="00483319" w:rsidRPr="00483319" w:rsidTr="00483319">
        <w:trPr>
          <w:trHeight w:val="450"/>
        </w:trPr>
        <w:tc>
          <w:tcPr>
            <w:tcW w:w="9806" w:type="dxa"/>
            <w:gridSpan w:val="4"/>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bCs/>
                <w:color w:val="000000"/>
                <w:kern w:val="0"/>
                <w:sz w:val="20"/>
                <w:szCs w:val="20"/>
                <w:lang w:eastAsia="en-US"/>
              </w:rPr>
            </w:pPr>
            <w:r w:rsidRPr="00483319">
              <w:rPr>
                <w:rFonts w:eastAsia="Calibri"/>
                <w:bCs/>
                <w:color w:val="000000"/>
                <w:kern w:val="0"/>
                <w:sz w:val="20"/>
                <w:szCs w:val="20"/>
                <w:lang w:eastAsia="en-US"/>
              </w:rPr>
              <w:t>Иные источники финансирования дефицита бюджета муниципального района, администрирование которых может осуществляться всеми главными администраторами в пределах их компетенции</w:t>
            </w:r>
          </w:p>
        </w:tc>
      </w:tr>
      <w:tr w:rsidR="00483319" w:rsidRPr="00483319">
        <w:trPr>
          <w:trHeight w:val="494"/>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color w:val="000000"/>
                <w:kern w:val="0"/>
                <w:sz w:val="20"/>
                <w:szCs w:val="20"/>
                <w:lang w:eastAsia="en-US"/>
              </w:rPr>
            </w:pPr>
            <w:r w:rsidRPr="00483319">
              <w:rPr>
                <w:rFonts w:eastAsia="Calibri"/>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01 05 02 01 05 0000 510</w:t>
            </w:r>
          </w:p>
        </w:tc>
        <w:tc>
          <w:tcPr>
            <w:tcW w:w="6804"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Увеличение прочих остатков денежных средств бюджетов муниципальных районов</w:t>
            </w:r>
          </w:p>
        </w:tc>
      </w:tr>
      <w:tr w:rsidR="00483319" w:rsidRPr="00483319">
        <w:trPr>
          <w:trHeight w:val="494"/>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color w:val="000000"/>
                <w:kern w:val="0"/>
                <w:sz w:val="20"/>
                <w:szCs w:val="20"/>
                <w:lang w:eastAsia="en-US"/>
              </w:rPr>
            </w:pPr>
            <w:r w:rsidRPr="00483319">
              <w:rPr>
                <w:rFonts w:eastAsia="Calibri"/>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01 05 02 01 05 0000 610</w:t>
            </w:r>
          </w:p>
        </w:tc>
        <w:tc>
          <w:tcPr>
            <w:tcW w:w="6804"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r w:rsidRPr="00483319">
              <w:rPr>
                <w:rFonts w:eastAsia="Calibri"/>
                <w:color w:val="000000"/>
                <w:kern w:val="0"/>
                <w:sz w:val="20"/>
                <w:szCs w:val="20"/>
                <w:lang w:eastAsia="en-US"/>
              </w:rPr>
              <w:t>Уменьшение прочих остатков денежных средств бюджетов муниципальных районов</w:t>
            </w:r>
          </w:p>
        </w:tc>
      </w:tr>
      <w:tr w:rsidR="00483319" w:rsidRPr="00483319" w:rsidTr="00483319">
        <w:trPr>
          <w:trHeight w:val="75"/>
        </w:trPr>
        <w:tc>
          <w:tcPr>
            <w:tcW w:w="1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jc w:val="center"/>
              <w:rPr>
                <w:rFonts w:eastAsia="Calibri"/>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p>
        </w:tc>
        <w:tc>
          <w:tcPr>
            <w:tcW w:w="6804" w:type="dxa"/>
            <w:gridSpan w:val="2"/>
            <w:tcBorders>
              <w:top w:val="single" w:sz="2" w:space="0" w:color="000000"/>
              <w:left w:val="single" w:sz="2" w:space="0" w:color="000000"/>
              <w:bottom w:val="single" w:sz="2" w:space="0" w:color="000000"/>
              <w:right w:val="single" w:sz="2" w:space="0" w:color="000000"/>
            </w:tcBorders>
          </w:tcPr>
          <w:p w:rsidR="00483319" w:rsidRPr="00483319" w:rsidRDefault="00483319" w:rsidP="00483319">
            <w:pPr>
              <w:widowControl/>
              <w:suppressAutoHyphens w:val="0"/>
              <w:autoSpaceDE w:val="0"/>
              <w:autoSpaceDN w:val="0"/>
              <w:adjustRightInd w:val="0"/>
              <w:rPr>
                <w:rFonts w:eastAsia="Calibri"/>
                <w:color w:val="000000"/>
                <w:kern w:val="0"/>
                <w:sz w:val="20"/>
                <w:szCs w:val="20"/>
                <w:lang w:eastAsia="en-US"/>
              </w:rPr>
            </w:pPr>
          </w:p>
        </w:tc>
      </w:tr>
    </w:tbl>
    <w:p w:rsidR="00375B64" w:rsidRPr="00375B64" w:rsidRDefault="00375B64" w:rsidP="00375B64">
      <w:pPr>
        <w:ind w:firstLine="708"/>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2"/>
        <w:gridCol w:w="1559"/>
        <w:gridCol w:w="851"/>
        <w:gridCol w:w="1701"/>
        <w:gridCol w:w="3470"/>
        <w:gridCol w:w="2200"/>
      </w:tblGrid>
      <w:tr w:rsidR="00113A7D" w:rsidRPr="00A73861" w:rsidTr="00A54767">
        <w:trPr>
          <w:trHeight w:val="865"/>
        </w:trPr>
        <w:tc>
          <w:tcPr>
            <w:tcW w:w="10173" w:type="dxa"/>
            <w:gridSpan w:val="6"/>
          </w:tcPr>
          <w:p w:rsidR="00113A7D" w:rsidRPr="00A54767" w:rsidRDefault="00113A7D" w:rsidP="00A54767">
            <w:pPr>
              <w:pStyle w:val="ac"/>
              <w:jc w:val="right"/>
              <w:rPr>
                <w:kern w:val="0"/>
                <w:sz w:val="20"/>
                <w:szCs w:val="20"/>
                <w:lang w:eastAsia="en-US"/>
              </w:rPr>
            </w:pPr>
            <w:r w:rsidRPr="00A54767">
              <w:rPr>
                <w:kern w:val="0"/>
                <w:sz w:val="20"/>
                <w:szCs w:val="20"/>
                <w:lang w:eastAsia="en-US"/>
              </w:rPr>
              <w:t>Приложение 4</w:t>
            </w:r>
          </w:p>
          <w:p w:rsidR="00113A7D" w:rsidRPr="00A54767" w:rsidRDefault="00113A7D" w:rsidP="00A54767">
            <w:pPr>
              <w:pStyle w:val="ac"/>
              <w:jc w:val="right"/>
              <w:rPr>
                <w:kern w:val="0"/>
                <w:sz w:val="20"/>
                <w:szCs w:val="20"/>
                <w:lang w:eastAsia="en-US"/>
              </w:rPr>
            </w:pPr>
            <w:r w:rsidRPr="00A54767">
              <w:rPr>
                <w:kern w:val="0"/>
                <w:sz w:val="20"/>
                <w:szCs w:val="20"/>
                <w:lang w:eastAsia="en-US"/>
              </w:rPr>
              <w:t xml:space="preserve">к проекту решения Собрания депутатов </w:t>
            </w:r>
          </w:p>
          <w:p w:rsidR="00113A7D" w:rsidRPr="00A54767" w:rsidRDefault="00113A7D" w:rsidP="00A54767">
            <w:pPr>
              <w:pStyle w:val="ac"/>
              <w:jc w:val="right"/>
              <w:rPr>
                <w:kern w:val="0"/>
                <w:sz w:val="20"/>
                <w:szCs w:val="20"/>
                <w:lang w:eastAsia="en-US"/>
              </w:rPr>
            </w:pPr>
            <w:r w:rsidRPr="00A54767">
              <w:rPr>
                <w:kern w:val="0"/>
                <w:sz w:val="20"/>
                <w:szCs w:val="20"/>
                <w:lang w:eastAsia="en-US"/>
              </w:rPr>
              <w:t xml:space="preserve">Кадыйского муниципального района </w:t>
            </w:r>
          </w:p>
          <w:p w:rsidR="00113A7D" w:rsidRPr="00A54767" w:rsidRDefault="00113A7D" w:rsidP="00A54767">
            <w:pPr>
              <w:pStyle w:val="ac"/>
              <w:jc w:val="right"/>
              <w:rPr>
                <w:kern w:val="0"/>
                <w:sz w:val="20"/>
                <w:szCs w:val="20"/>
                <w:lang w:eastAsia="en-US"/>
              </w:rPr>
            </w:pPr>
            <w:r w:rsidRPr="00A54767">
              <w:rPr>
                <w:kern w:val="0"/>
                <w:sz w:val="20"/>
                <w:szCs w:val="20"/>
                <w:lang w:eastAsia="en-US"/>
              </w:rPr>
              <w:t>№    от ____________  2018 года</w:t>
            </w:r>
          </w:p>
        </w:tc>
      </w:tr>
      <w:tr w:rsidR="00A73861" w:rsidRPr="00A73861" w:rsidTr="00A54767">
        <w:trPr>
          <w:trHeight w:val="424"/>
        </w:trPr>
        <w:tc>
          <w:tcPr>
            <w:tcW w:w="10173" w:type="dxa"/>
            <w:gridSpan w:val="6"/>
          </w:tcPr>
          <w:p w:rsidR="00A73861" w:rsidRPr="00A54767" w:rsidRDefault="00A73861" w:rsidP="00A73861">
            <w:pPr>
              <w:pStyle w:val="ac"/>
              <w:rPr>
                <w:kern w:val="0"/>
                <w:sz w:val="20"/>
                <w:szCs w:val="20"/>
                <w:lang w:eastAsia="en-US"/>
              </w:rPr>
            </w:pPr>
            <w:r w:rsidRPr="00A54767">
              <w:rPr>
                <w:kern w:val="0"/>
                <w:sz w:val="20"/>
                <w:szCs w:val="20"/>
                <w:lang w:eastAsia="en-US"/>
              </w:rPr>
              <w:t xml:space="preserve">Перечень главных  распорядителей и получателей бюджетных средств бюджета Кадыйского муниципального района Костромской области </w:t>
            </w:r>
          </w:p>
        </w:tc>
      </w:tr>
      <w:tr w:rsidR="00A73861" w:rsidRPr="00A73861" w:rsidTr="00A54767">
        <w:trPr>
          <w:trHeight w:val="676"/>
        </w:trPr>
        <w:tc>
          <w:tcPr>
            <w:tcW w:w="392" w:type="dxa"/>
          </w:tcPr>
          <w:p w:rsidR="00A73861" w:rsidRPr="00A54767" w:rsidRDefault="00A73861" w:rsidP="00A73861">
            <w:pPr>
              <w:pStyle w:val="ac"/>
              <w:rPr>
                <w:b/>
                <w:bCs/>
                <w:kern w:val="0"/>
                <w:sz w:val="20"/>
                <w:szCs w:val="20"/>
                <w:lang w:eastAsia="en-US"/>
              </w:rPr>
            </w:pPr>
            <w:r w:rsidRPr="00A54767">
              <w:rPr>
                <w:b/>
                <w:bCs/>
                <w:kern w:val="0"/>
                <w:sz w:val="20"/>
                <w:szCs w:val="20"/>
                <w:lang w:eastAsia="en-US"/>
              </w:rPr>
              <w:lastRenderedPageBreak/>
              <w:t>№ п/п</w:t>
            </w:r>
          </w:p>
        </w:tc>
        <w:tc>
          <w:tcPr>
            <w:tcW w:w="1559" w:type="dxa"/>
          </w:tcPr>
          <w:p w:rsidR="00A73861" w:rsidRPr="00A54767" w:rsidRDefault="00A73861" w:rsidP="00A73861">
            <w:pPr>
              <w:pStyle w:val="ac"/>
              <w:rPr>
                <w:b/>
                <w:bCs/>
                <w:kern w:val="0"/>
                <w:sz w:val="20"/>
                <w:szCs w:val="20"/>
                <w:lang w:eastAsia="en-US"/>
              </w:rPr>
            </w:pPr>
            <w:r w:rsidRPr="00A54767">
              <w:rPr>
                <w:b/>
                <w:bCs/>
                <w:kern w:val="0"/>
                <w:sz w:val="20"/>
                <w:szCs w:val="20"/>
                <w:lang w:eastAsia="en-US"/>
              </w:rPr>
              <w:t>Бюджет</w:t>
            </w:r>
          </w:p>
        </w:tc>
        <w:tc>
          <w:tcPr>
            <w:tcW w:w="851" w:type="dxa"/>
          </w:tcPr>
          <w:p w:rsidR="00A73861" w:rsidRPr="00A54767" w:rsidRDefault="00A73861" w:rsidP="00A73861">
            <w:pPr>
              <w:pStyle w:val="ac"/>
              <w:rPr>
                <w:b/>
                <w:bCs/>
                <w:kern w:val="0"/>
                <w:sz w:val="20"/>
                <w:szCs w:val="20"/>
                <w:lang w:eastAsia="en-US"/>
              </w:rPr>
            </w:pPr>
            <w:r w:rsidRPr="00A54767">
              <w:rPr>
                <w:b/>
                <w:bCs/>
                <w:kern w:val="0"/>
                <w:sz w:val="20"/>
                <w:szCs w:val="20"/>
                <w:lang w:eastAsia="en-US"/>
              </w:rPr>
              <w:t>Код РУБП</w:t>
            </w:r>
          </w:p>
        </w:tc>
        <w:tc>
          <w:tcPr>
            <w:tcW w:w="1701" w:type="dxa"/>
          </w:tcPr>
          <w:p w:rsidR="00A73861" w:rsidRPr="00A54767" w:rsidRDefault="00A73861" w:rsidP="00A73861">
            <w:pPr>
              <w:pStyle w:val="ac"/>
              <w:rPr>
                <w:b/>
                <w:bCs/>
                <w:kern w:val="0"/>
                <w:sz w:val="20"/>
                <w:szCs w:val="20"/>
                <w:lang w:eastAsia="en-US"/>
              </w:rPr>
            </w:pPr>
            <w:r w:rsidRPr="00A54767">
              <w:rPr>
                <w:b/>
                <w:bCs/>
                <w:kern w:val="0"/>
                <w:sz w:val="20"/>
                <w:szCs w:val="20"/>
                <w:lang w:eastAsia="en-US"/>
              </w:rPr>
              <w:t>Краткое наименование</w:t>
            </w:r>
          </w:p>
        </w:tc>
        <w:tc>
          <w:tcPr>
            <w:tcW w:w="3470" w:type="dxa"/>
          </w:tcPr>
          <w:p w:rsidR="00A73861" w:rsidRPr="00A54767" w:rsidRDefault="00A73861" w:rsidP="00A73861">
            <w:pPr>
              <w:pStyle w:val="ac"/>
              <w:rPr>
                <w:b/>
                <w:bCs/>
                <w:kern w:val="0"/>
                <w:sz w:val="20"/>
                <w:szCs w:val="20"/>
                <w:lang w:eastAsia="en-US"/>
              </w:rPr>
            </w:pPr>
            <w:r w:rsidRPr="00A54767">
              <w:rPr>
                <w:b/>
                <w:bCs/>
                <w:kern w:val="0"/>
                <w:sz w:val="20"/>
                <w:szCs w:val="20"/>
                <w:lang w:eastAsia="en-US"/>
              </w:rPr>
              <w:t>Полное наименование</w:t>
            </w:r>
          </w:p>
        </w:tc>
        <w:tc>
          <w:tcPr>
            <w:tcW w:w="2200" w:type="dxa"/>
          </w:tcPr>
          <w:p w:rsidR="00A73861" w:rsidRPr="00A54767" w:rsidRDefault="00A73861" w:rsidP="00A73861">
            <w:pPr>
              <w:pStyle w:val="ac"/>
              <w:rPr>
                <w:b/>
                <w:bCs/>
                <w:kern w:val="0"/>
                <w:sz w:val="20"/>
                <w:szCs w:val="20"/>
                <w:lang w:eastAsia="en-US"/>
              </w:rPr>
            </w:pPr>
            <w:r w:rsidRPr="00A54767">
              <w:rPr>
                <w:b/>
                <w:bCs/>
                <w:kern w:val="0"/>
                <w:sz w:val="20"/>
                <w:szCs w:val="20"/>
                <w:lang w:eastAsia="en-US"/>
              </w:rPr>
              <w:t>Полное наименование вышестоящего УБП</w:t>
            </w:r>
          </w:p>
        </w:tc>
      </w:tr>
      <w:tr w:rsidR="00A73861" w:rsidRPr="00A73861" w:rsidTr="00A54767">
        <w:trPr>
          <w:trHeight w:val="247"/>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2</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3</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4</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11</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5</w:t>
            </w:r>
          </w:p>
        </w:tc>
      </w:tr>
      <w:tr w:rsidR="00A73861" w:rsidRPr="00A73861" w:rsidTr="00A54767">
        <w:trPr>
          <w:trHeight w:val="1442"/>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00436</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МКДОУ детский сад № 3 п. Кадый</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дошкольное образовательное учреждение детский сад № 3 п. Кадый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555"/>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2</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00435</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МКДОУ детский сад № 1 п. Кадый</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дошкольное образовательное учреждение детский сад № 1 п. Кадый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543"/>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3</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00478</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МКУ ДО "Кадыйская ДШИ"</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казенное  учреждение дополнительного образования  "Кадыйская детская  школа искусств" Кадыйского муниципального района</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по делам, культуры, туризма, молодежи и спорта администрации Кадыйского муниципального района</w:t>
            </w:r>
          </w:p>
        </w:tc>
      </w:tr>
      <w:tr w:rsidR="00A73861" w:rsidRPr="00A73861" w:rsidTr="00A54767">
        <w:trPr>
          <w:trHeight w:val="1670"/>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4</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00465</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МКУ "КРКМ"</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учреждение "Кадыйский районный краеведческий музей" Кадыйского муниципального района</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по делам, культуры, туризма, молодежи и спорта администрации Кадыйского муниципального района</w:t>
            </w:r>
          </w:p>
        </w:tc>
      </w:tr>
      <w:tr w:rsidR="00A73861" w:rsidRPr="00A73861" w:rsidTr="00A54767">
        <w:trPr>
          <w:trHeight w:val="1454"/>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5</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00479</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ДОД "Завражная ДМШ"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образовательное учреждение дополнительного образования детей "Завражная детская музыкальная школа Кадыйского муниципального района"</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по делам, культуры, туризма, молодежи и спорта администрации Кадыйского муниципального района</w:t>
            </w:r>
          </w:p>
        </w:tc>
      </w:tr>
      <w:tr w:rsidR="00A73861" w:rsidRPr="00A73861" w:rsidTr="00A54767">
        <w:trPr>
          <w:trHeight w:val="1613"/>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6</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00198</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Финансовый отдел администрации Кадыйского муниципального района Костромской области</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Финансовый отдел администрации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p>
        </w:tc>
      </w:tr>
      <w:tr w:rsidR="00A73861" w:rsidRPr="00A73861" w:rsidTr="00A54767">
        <w:trPr>
          <w:trHeight w:val="1469"/>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7</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00958</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Отдел по делам, культуры, туризма, молодежи и спорта администрации Кадыйского муниципального района</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по делам, культуры, туризма, молодежи и спорта администрации Кадыйского муниципального района</w:t>
            </w:r>
          </w:p>
        </w:tc>
        <w:tc>
          <w:tcPr>
            <w:tcW w:w="2200" w:type="dxa"/>
          </w:tcPr>
          <w:p w:rsidR="00A73861" w:rsidRPr="00A54767" w:rsidRDefault="00A73861" w:rsidP="00A73861">
            <w:pPr>
              <w:pStyle w:val="ac"/>
              <w:rPr>
                <w:kern w:val="0"/>
                <w:sz w:val="20"/>
                <w:szCs w:val="20"/>
                <w:lang w:eastAsia="en-US"/>
              </w:rPr>
            </w:pPr>
          </w:p>
        </w:tc>
      </w:tr>
      <w:tr w:rsidR="00A73861" w:rsidRPr="00A73861" w:rsidTr="00A54767">
        <w:trPr>
          <w:trHeight w:val="1457"/>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8</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00453</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Текунская ООШ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общеобразовательное учреждение Текунская основная общеобразовательная школа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498"/>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lastRenderedPageBreak/>
              <w:t>9</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00449</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Чернышевская СОШ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общеобразовательное учреждение Чернышевская средняя общеобразовательная школа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416"/>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10</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00461</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Столпинская ООШ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общеобразовательное учреждение Столпинская основная общеобразовательная школа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407"/>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11</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00459</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Вешкинская ООШ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общеобразовательное учреждение Вешкинская основная общеобразовательная школа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445"/>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12</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00466</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МКУ "МЦБ"</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казенное учреждение "Межпоселенческая центральная библиотека" Кадыйского муниципального района</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по делам, культуры, туризма, молодежи и спорта администрации Кадыйского муниципального района</w:t>
            </w:r>
          </w:p>
        </w:tc>
      </w:tr>
      <w:tr w:rsidR="00A73861" w:rsidRPr="00A73861" w:rsidTr="00A54767">
        <w:trPr>
          <w:trHeight w:val="1337"/>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13</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00469</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ДОД ДДТ</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образовательное учреждение дополнительного образования детей Дом детского творчества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357"/>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14</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00446</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МКДОУ Вёшкинский детский сад</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дошкольное образовательное учреждение Вёшкинский детский сад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391"/>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15</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00441</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МКДОУ Завражный детский сад</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дошкольное образовательное учреждение Завражный детский сад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411"/>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16</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00447</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МКДОУ Котловский детский сад</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дошкольное образовательное учреждение Котловский детский сад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498"/>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17</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02253</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МКУ "РДНТД"</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казенное учреждение "Районный дом народного творчества и досуга"Кадыйского муниципального района</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по делам, культуры, туризма, молодежи и спорта администрации Кадыйского муниципального района</w:t>
            </w:r>
          </w:p>
        </w:tc>
      </w:tr>
      <w:tr w:rsidR="00A73861" w:rsidRPr="00A73861" w:rsidTr="00A54767">
        <w:trPr>
          <w:trHeight w:val="1354"/>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18</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00434</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Администрация Кадыйского муниципального района Костромской области</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Администрация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p>
        </w:tc>
      </w:tr>
      <w:tr w:rsidR="00A73861" w:rsidRPr="00A73861" w:rsidTr="00A54767">
        <w:trPr>
          <w:trHeight w:val="1454"/>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lastRenderedPageBreak/>
              <w:t>19</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00460</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Котловская ООШ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общеобразовательное учреждение Котловская основная общеобразовательная школа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416"/>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20</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00455</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Дубковская ООШ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общеобразовательное учреждение Дубковская основная общеобразовательная школа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407"/>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21</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00457</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Паньковская НОШ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общеобразовательное учреждение Паньковская начальная общеобразовательная школа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541"/>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22</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00458</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Кадыйская СОШ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общеобразовательное учреждение Кадыйская средняя общеобразовательная школа имени М.А. Четвертного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337"/>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23</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00450</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Екатеринкинская ООШ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общеобразовательное учреждение Екатеринкинская основная общеобразовательная школа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357"/>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24</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00452</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МКОУ Завражная СОШ</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казённое общеобразовательное учреждение Завражная средняя общеобразовательная школа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r>
      <w:tr w:rsidR="00A73861" w:rsidRPr="00A73861" w:rsidTr="00A54767">
        <w:trPr>
          <w:trHeight w:val="1570"/>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25</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851" w:type="dxa"/>
          </w:tcPr>
          <w:p w:rsidR="00A73861" w:rsidRPr="00A54767" w:rsidRDefault="00A73861" w:rsidP="00A73861">
            <w:pPr>
              <w:pStyle w:val="ac"/>
              <w:rPr>
                <w:kern w:val="0"/>
                <w:sz w:val="20"/>
                <w:szCs w:val="20"/>
                <w:lang w:eastAsia="en-US"/>
              </w:rPr>
            </w:pPr>
            <w:r w:rsidRPr="00A54767">
              <w:rPr>
                <w:kern w:val="0"/>
                <w:sz w:val="20"/>
                <w:szCs w:val="20"/>
                <w:lang w:eastAsia="en-US"/>
              </w:rPr>
              <w:t>00448</w:t>
            </w:r>
          </w:p>
        </w:tc>
        <w:tc>
          <w:tcPr>
            <w:tcW w:w="1701"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Отдел образования администрации Кадыйского муниципального района Костромской области</w:t>
            </w:r>
          </w:p>
        </w:tc>
        <w:tc>
          <w:tcPr>
            <w:tcW w:w="2200" w:type="dxa"/>
          </w:tcPr>
          <w:p w:rsidR="00A73861" w:rsidRPr="00A54767" w:rsidRDefault="00A73861" w:rsidP="00A73861">
            <w:pPr>
              <w:pStyle w:val="ac"/>
              <w:rPr>
                <w:kern w:val="0"/>
                <w:sz w:val="20"/>
                <w:szCs w:val="20"/>
                <w:lang w:eastAsia="en-US"/>
              </w:rPr>
            </w:pPr>
          </w:p>
        </w:tc>
      </w:tr>
      <w:tr w:rsidR="00A73861" w:rsidRPr="00A73861" w:rsidTr="00A54767">
        <w:trPr>
          <w:trHeight w:val="1584"/>
        </w:trPr>
        <w:tc>
          <w:tcPr>
            <w:tcW w:w="392" w:type="dxa"/>
          </w:tcPr>
          <w:p w:rsidR="00A73861" w:rsidRPr="00A54767" w:rsidRDefault="00A73861" w:rsidP="00A73861">
            <w:pPr>
              <w:pStyle w:val="ac"/>
              <w:rPr>
                <w:kern w:val="0"/>
                <w:sz w:val="20"/>
                <w:szCs w:val="20"/>
                <w:lang w:eastAsia="en-US"/>
              </w:rPr>
            </w:pPr>
            <w:r w:rsidRPr="00A54767">
              <w:rPr>
                <w:kern w:val="0"/>
                <w:sz w:val="20"/>
                <w:szCs w:val="20"/>
                <w:lang w:eastAsia="en-US"/>
              </w:rPr>
              <w:t>26</w:t>
            </w:r>
          </w:p>
        </w:tc>
        <w:tc>
          <w:tcPr>
            <w:tcW w:w="1559" w:type="dxa"/>
          </w:tcPr>
          <w:p w:rsidR="00A73861" w:rsidRPr="00A54767" w:rsidRDefault="00A73861" w:rsidP="00A73861">
            <w:pPr>
              <w:pStyle w:val="ac"/>
              <w:rPr>
                <w:kern w:val="0"/>
                <w:sz w:val="20"/>
                <w:szCs w:val="20"/>
                <w:lang w:eastAsia="en-US"/>
              </w:rPr>
            </w:pPr>
            <w:r w:rsidRPr="00A54767">
              <w:rPr>
                <w:kern w:val="0"/>
                <w:sz w:val="20"/>
                <w:szCs w:val="20"/>
                <w:lang w:eastAsia="en-US"/>
              </w:rPr>
              <w:t>Бюджет Кадыйского муниципального района Костромской области</w:t>
            </w:r>
          </w:p>
        </w:tc>
        <w:tc>
          <w:tcPr>
            <w:tcW w:w="2552" w:type="dxa"/>
            <w:gridSpan w:val="2"/>
          </w:tcPr>
          <w:p w:rsidR="00A73861" w:rsidRPr="00A54767" w:rsidRDefault="00A73861" w:rsidP="00A73861">
            <w:pPr>
              <w:pStyle w:val="ac"/>
              <w:rPr>
                <w:kern w:val="0"/>
                <w:sz w:val="20"/>
                <w:szCs w:val="20"/>
                <w:lang w:eastAsia="en-US"/>
              </w:rPr>
            </w:pPr>
          </w:p>
        </w:tc>
        <w:tc>
          <w:tcPr>
            <w:tcW w:w="3470" w:type="dxa"/>
          </w:tcPr>
          <w:p w:rsidR="00A73861" w:rsidRPr="00A54767" w:rsidRDefault="00A73861" w:rsidP="00A73861">
            <w:pPr>
              <w:pStyle w:val="ac"/>
              <w:rPr>
                <w:kern w:val="0"/>
                <w:sz w:val="20"/>
                <w:szCs w:val="20"/>
                <w:lang w:eastAsia="en-US"/>
              </w:rPr>
            </w:pPr>
            <w:r w:rsidRPr="00A54767">
              <w:rPr>
                <w:kern w:val="0"/>
                <w:sz w:val="20"/>
                <w:szCs w:val="20"/>
                <w:lang w:eastAsia="en-US"/>
              </w:rPr>
              <w:t>Муниципальное казенное учреждение  "Единая дежурно-диспетчерская и хозяйственная служба Кадыйского муниципального района»</w:t>
            </w:r>
          </w:p>
        </w:tc>
        <w:tc>
          <w:tcPr>
            <w:tcW w:w="2200" w:type="dxa"/>
          </w:tcPr>
          <w:p w:rsidR="00A73861" w:rsidRPr="00A54767" w:rsidRDefault="00A73861" w:rsidP="00A73861">
            <w:pPr>
              <w:pStyle w:val="ac"/>
              <w:rPr>
                <w:kern w:val="0"/>
                <w:sz w:val="20"/>
                <w:szCs w:val="20"/>
                <w:lang w:eastAsia="en-US"/>
              </w:rPr>
            </w:pPr>
            <w:r w:rsidRPr="00A54767">
              <w:rPr>
                <w:kern w:val="0"/>
                <w:sz w:val="20"/>
                <w:szCs w:val="20"/>
                <w:lang w:eastAsia="en-US"/>
              </w:rPr>
              <w:t>Администрация Кадыйского муниципального района Костромской области</w:t>
            </w:r>
          </w:p>
        </w:tc>
      </w:tr>
    </w:tbl>
    <w:p w:rsidR="00CE6239" w:rsidRPr="00CE6239" w:rsidRDefault="00CE6239" w:rsidP="00483319">
      <w:pPr>
        <w:jc w:val="both"/>
        <w:rPr>
          <w:rFonts w:eastAsia="Courier New CY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
        <w:gridCol w:w="2149"/>
        <w:gridCol w:w="2635"/>
        <w:gridCol w:w="706"/>
        <w:gridCol w:w="754"/>
        <w:gridCol w:w="1620"/>
        <w:gridCol w:w="501"/>
        <w:gridCol w:w="293"/>
        <w:gridCol w:w="1364"/>
      </w:tblGrid>
      <w:tr w:rsidR="0065141C" w:rsidRPr="00C5364E" w:rsidTr="00A54767">
        <w:trPr>
          <w:trHeight w:val="820"/>
        </w:trPr>
        <w:tc>
          <w:tcPr>
            <w:tcW w:w="10173" w:type="dxa"/>
            <w:gridSpan w:val="9"/>
            <w:noWrap/>
            <w:hideMark/>
          </w:tcPr>
          <w:p w:rsidR="0065141C" w:rsidRPr="00A54767" w:rsidRDefault="0065141C" w:rsidP="00A54767">
            <w:pPr>
              <w:pStyle w:val="ac"/>
              <w:jc w:val="right"/>
              <w:rPr>
                <w:kern w:val="0"/>
                <w:sz w:val="20"/>
                <w:szCs w:val="20"/>
              </w:rPr>
            </w:pPr>
            <w:r w:rsidRPr="00A54767">
              <w:rPr>
                <w:kern w:val="0"/>
                <w:sz w:val="20"/>
                <w:szCs w:val="20"/>
              </w:rPr>
              <w:t xml:space="preserve">Приложение    5 </w:t>
            </w:r>
          </w:p>
          <w:p w:rsidR="0065141C" w:rsidRPr="00A54767" w:rsidRDefault="0065141C" w:rsidP="00A54767">
            <w:pPr>
              <w:pStyle w:val="ac"/>
              <w:jc w:val="right"/>
              <w:rPr>
                <w:kern w:val="0"/>
                <w:sz w:val="20"/>
                <w:szCs w:val="20"/>
              </w:rPr>
            </w:pPr>
            <w:r w:rsidRPr="00A54767">
              <w:rPr>
                <w:kern w:val="0"/>
                <w:sz w:val="20"/>
                <w:szCs w:val="20"/>
              </w:rPr>
              <w:t>к проекту решения Собрания депутатов</w:t>
            </w:r>
          </w:p>
          <w:p w:rsidR="0065141C" w:rsidRPr="00A54767" w:rsidRDefault="0065141C" w:rsidP="00A54767">
            <w:pPr>
              <w:pStyle w:val="ac"/>
              <w:jc w:val="right"/>
              <w:rPr>
                <w:kern w:val="0"/>
                <w:sz w:val="20"/>
                <w:szCs w:val="20"/>
              </w:rPr>
            </w:pPr>
            <w:r w:rsidRPr="00A54767">
              <w:rPr>
                <w:kern w:val="0"/>
                <w:sz w:val="20"/>
                <w:szCs w:val="20"/>
              </w:rPr>
              <w:t>Кадыйского муниципального района</w:t>
            </w:r>
          </w:p>
          <w:p w:rsidR="0065141C" w:rsidRPr="00A54767" w:rsidRDefault="0065141C" w:rsidP="00A54767">
            <w:pPr>
              <w:pStyle w:val="ac"/>
              <w:jc w:val="right"/>
              <w:rPr>
                <w:kern w:val="0"/>
                <w:sz w:val="20"/>
                <w:szCs w:val="20"/>
              </w:rPr>
            </w:pPr>
            <w:r w:rsidRPr="00A54767">
              <w:rPr>
                <w:kern w:val="0"/>
                <w:sz w:val="20"/>
                <w:szCs w:val="20"/>
              </w:rPr>
              <w:t>№         от  ______________   2018 года</w:t>
            </w:r>
          </w:p>
        </w:tc>
      </w:tr>
      <w:tr w:rsidR="00C5364E" w:rsidRPr="00C5364E" w:rsidTr="00A54767">
        <w:trPr>
          <w:trHeight w:val="255"/>
        </w:trPr>
        <w:tc>
          <w:tcPr>
            <w:tcW w:w="10173" w:type="dxa"/>
            <w:gridSpan w:val="9"/>
            <w:noWrap/>
            <w:hideMark/>
          </w:tcPr>
          <w:p w:rsidR="00C5364E" w:rsidRPr="00A54767" w:rsidRDefault="00C5364E" w:rsidP="00A54767">
            <w:pPr>
              <w:pStyle w:val="ac"/>
              <w:jc w:val="center"/>
              <w:rPr>
                <w:bCs/>
                <w:kern w:val="0"/>
                <w:sz w:val="20"/>
                <w:szCs w:val="20"/>
              </w:rPr>
            </w:pPr>
            <w:r w:rsidRPr="00A54767">
              <w:rPr>
                <w:bCs/>
                <w:kern w:val="0"/>
                <w:sz w:val="20"/>
                <w:szCs w:val="20"/>
              </w:rPr>
              <w:t>Объём поступлений доходов</w:t>
            </w:r>
          </w:p>
        </w:tc>
      </w:tr>
      <w:tr w:rsidR="00C5364E" w:rsidRPr="00C5364E" w:rsidTr="00A54767">
        <w:trPr>
          <w:trHeight w:val="255"/>
        </w:trPr>
        <w:tc>
          <w:tcPr>
            <w:tcW w:w="10173" w:type="dxa"/>
            <w:gridSpan w:val="9"/>
            <w:noWrap/>
            <w:hideMark/>
          </w:tcPr>
          <w:p w:rsidR="00C5364E" w:rsidRPr="00A54767" w:rsidRDefault="00C5364E" w:rsidP="00A54767">
            <w:pPr>
              <w:pStyle w:val="ac"/>
              <w:jc w:val="center"/>
              <w:rPr>
                <w:bCs/>
                <w:kern w:val="0"/>
                <w:sz w:val="20"/>
                <w:szCs w:val="20"/>
              </w:rPr>
            </w:pPr>
            <w:r w:rsidRPr="00A54767">
              <w:rPr>
                <w:bCs/>
                <w:kern w:val="0"/>
                <w:sz w:val="20"/>
                <w:szCs w:val="20"/>
              </w:rPr>
              <w:t>в бюджет  Кадыйского муниципального района на 2019 год</w:t>
            </w:r>
          </w:p>
        </w:tc>
      </w:tr>
      <w:tr w:rsidR="00C5364E" w:rsidRPr="00C5364E" w:rsidTr="00A54767">
        <w:trPr>
          <w:trHeight w:val="225"/>
        </w:trPr>
        <w:tc>
          <w:tcPr>
            <w:tcW w:w="10173" w:type="dxa"/>
            <w:gridSpan w:val="9"/>
            <w:noWrap/>
            <w:hideMark/>
          </w:tcPr>
          <w:p w:rsidR="00C5364E" w:rsidRPr="00A54767" w:rsidRDefault="00C5364E" w:rsidP="00C5364E">
            <w:pPr>
              <w:pStyle w:val="ac"/>
              <w:rPr>
                <w:kern w:val="0"/>
                <w:sz w:val="20"/>
                <w:szCs w:val="20"/>
              </w:rPr>
            </w:pPr>
          </w:p>
        </w:tc>
      </w:tr>
      <w:tr w:rsidR="00C5364E" w:rsidRPr="00C5364E" w:rsidTr="00A54767">
        <w:trPr>
          <w:trHeight w:val="270"/>
        </w:trPr>
        <w:tc>
          <w:tcPr>
            <w:tcW w:w="2300" w:type="dxa"/>
            <w:gridSpan w:val="2"/>
            <w:hideMark/>
          </w:tcPr>
          <w:p w:rsidR="00C5364E" w:rsidRPr="00A54767" w:rsidRDefault="00C5364E" w:rsidP="00C5364E">
            <w:pPr>
              <w:pStyle w:val="ac"/>
              <w:rPr>
                <w:b/>
                <w:bCs/>
                <w:kern w:val="0"/>
                <w:sz w:val="20"/>
                <w:szCs w:val="20"/>
              </w:rPr>
            </w:pPr>
            <w:r w:rsidRPr="00A54767">
              <w:rPr>
                <w:b/>
                <w:bCs/>
                <w:kern w:val="0"/>
                <w:sz w:val="20"/>
                <w:szCs w:val="20"/>
              </w:rPr>
              <w:t> </w:t>
            </w:r>
          </w:p>
        </w:tc>
        <w:tc>
          <w:tcPr>
            <w:tcW w:w="6313" w:type="dxa"/>
            <w:gridSpan w:val="5"/>
            <w:hideMark/>
          </w:tcPr>
          <w:p w:rsidR="00C5364E" w:rsidRPr="00A54767" w:rsidRDefault="00C5364E" w:rsidP="00C5364E">
            <w:pPr>
              <w:pStyle w:val="ac"/>
              <w:rPr>
                <w:b/>
                <w:bCs/>
                <w:kern w:val="0"/>
                <w:sz w:val="20"/>
                <w:szCs w:val="20"/>
              </w:rPr>
            </w:pPr>
            <w:r w:rsidRPr="00A54767">
              <w:rPr>
                <w:b/>
                <w:bCs/>
                <w:kern w:val="0"/>
                <w:sz w:val="20"/>
                <w:szCs w:val="20"/>
              </w:rPr>
              <w:t> </w:t>
            </w:r>
          </w:p>
        </w:tc>
        <w:tc>
          <w:tcPr>
            <w:tcW w:w="1560" w:type="dxa"/>
            <w:gridSpan w:val="2"/>
            <w:noWrap/>
            <w:hideMark/>
          </w:tcPr>
          <w:p w:rsidR="00C5364E" w:rsidRPr="00A54767" w:rsidRDefault="00C5364E" w:rsidP="00C5364E">
            <w:pPr>
              <w:pStyle w:val="ac"/>
              <w:rPr>
                <w:bCs/>
                <w:kern w:val="0"/>
                <w:sz w:val="20"/>
                <w:szCs w:val="20"/>
              </w:rPr>
            </w:pPr>
            <w:r w:rsidRPr="00A54767">
              <w:rPr>
                <w:bCs/>
                <w:kern w:val="0"/>
                <w:sz w:val="20"/>
                <w:szCs w:val="20"/>
              </w:rPr>
              <w:t>руб.</w:t>
            </w:r>
          </w:p>
        </w:tc>
      </w:tr>
      <w:tr w:rsidR="00C5364E" w:rsidRPr="00C5364E" w:rsidTr="00A54767">
        <w:trPr>
          <w:trHeight w:val="582"/>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Коды бюджетной классификации</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Наименование кодов классификации доходов бюджетов</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Сумма</w:t>
            </w:r>
          </w:p>
        </w:tc>
      </w:tr>
      <w:tr w:rsidR="00C5364E" w:rsidRPr="00C5364E" w:rsidTr="00A54767">
        <w:trPr>
          <w:trHeight w:val="300"/>
        </w:trPr>
        <w:tc>
          <w:tcPr>
            <w:tcW w:w="2300" w:type="dxa"/>
            <w:gridSpan w:val="2"/>
            <w:hideMark/>
          </w:tcPr>
          <w:p w:rsidR="00C5364E" w:rsidRPr="00A54767" w:rsidRDefault="00C5364E" w:rsidP="00C5364E">
            <w:pPr>
              <w:pStyle w:val="ac"/>
              <w:rPr>
                <w:b/>
                <w:bCs/>
                <w:kern w:val="0"/>
                <w:sz w:val="20"/>
                <w:szCs w:val="20"/>
              </w:rPr>
            </w:pPr>
            <w:r w:rsidRPr="00A54767">
              <w:rPr>
                <w:b/>
                <w:bCs/>
                <w:kern w:val="0"/>
                <w:sz w:val="20"/>
                <w:szCs w:val="20"/>
              </w:rPr>
              <w:t> </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ВСЕГО  ДОХОДОВ</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128 094 870,00</w:t>
            </w:r>
          </w:p>
        </w:tc>
      </w:tr>
      <w:tr w:rsidR="00C5364E" w:rsidRPr="00C5364E" w:rsidTr="00A54767">
        <w:trPr>
          <w:trHeight w:val="300"/>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1 00 00000 00 0000 000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НАЛОГОВЫЕ И НЕНАЛОГОВЫЕ ДОХОДЫ</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27 245 400,00</w:t>
            </w:r>
          </w:p>
        </w:tc>
      </w:tr>
      <w:tr w:rsidR="00C5364E" w:rsidRPr="00C5364E" w:rsidTr="00A54767">
        <w:trPr>
          <w:trHeight w:val="300"/>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1 01 00000 00 0000 000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НАЛОГИ НА ПРИБЫЛЬ, ДОХОДЫ</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10 499 300,00</w:t>
            </w:r>
          </w:p>
        </w:tc>
      </w:tr>
      <w:tr w:rsidR="00C5364E" w:rsidRPr="00C5364E" w:rsidTr="00A54767">
        <w:trPr>
          <w:trHeight w:val="300"/>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lastRenderedPageBreak/>
              <w:t xml:space="preserve"> 1 01 02000 01 0000 110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Налог на доходы физических лиц</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10 499 300,00</w:t>
            </w:r>
          </w:p>
        </w:tc>
      </w:tr>
      <w:tr w:rsidR="00C5364E" w:rsidRPr="00C5364E" w:rsidTr="00A54767">
        <w:trPr>
          <w:trHeight w:val="118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1 01 02010 01 0000 110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10 221 300,00</w:t>
            </w:r>
          </w:p>
        </w:tc>
      </w:tr>
      <w:tr w:rsidR="00C5364E" w:rsidRPr="00C5364E" w:rsidTr="00A54767">
        <w:trPr>
          <w:trHeight w:val="2059"/>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1 01 02020 01 1000 100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Налог на доходы физических лиц с доходов,полученных от осуществления деятельности физическими лицами,зарегистрированными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отмененному)</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28 100,00</w:t>
            </w:r>
          </w:p>
        </w:tc>
      </w:tr>
      <w:tr w:rsidR="00C5364E" w:rsidRPr="00C5364E" w:rsidTr="00A54767">
        <w:trPr>
          <w:trHeight w:val="1163"/>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1 01 02040 01 0000 100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249 900,00</w:t>
            </w:r>
          </w:p>
        </w:tc>
      </w:tr>
      <w:tr w:rsidR="00C5364E" w:rsidRPr="00C5364E" w:rsidTr="00A54767">
        <w:trPr>
          <w:trHeight w:val="41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1 03 00000 00 0000 000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НАЛОГИ НА ТОВАРЫ (РАБОТЫ, УСЛУГИ), РЕАЛИЗУЕМЫЕ НА ТЕРРИТОРИИ РОССИЙСКОЙ ФЕДЕРАЦИИ</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1 715 600,00</w:t>
            </w:r>
          </w:p>
        </w:tc>
      </w:tr>
      <w:tr w:rsidR="00C5364E" w:rsidRPr="00C5364E" w:rsidTr="00A54767">
        <w:trPr>
          <w:trHeight w:val="537"/>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1 03 02000 01 0000 110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Акцизы по подакцизным товарам (продукции), производимым на территории Российской Федерации</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1 715 600,00</w:t>
            </w:r>
          </w:p>
        </w:tc>
      </w:tr>
      <w:tr w:rsidR="00C5364E" w:rsidRPr="00C5364E" w:rsidTr="00A54767">
        <w:trPr>
          <w:trHeight w:val="1103"/>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1 03 02230 01 0000 110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756 500,00</w:t>
            </w:r>
          </w:p>
        </w:tc>
      </w:tr>
      <w:tr w:rsidR="00C5364E" w:rsidRPr="00C5364E" w:rsidTr="00A54767">
        <w:trPr>
          <w:trHeight w:val="123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1 03 02240 01 0000 110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6 800,00</w:t>
            </w:r>
          </w:p>
        </w:tc>
      </w:tr>
      <w:tr w:rsidR="00C5364E" w:rsidRPr="00C5364E" w:rsidTr="00A54767">
        <w:trPr>
          <w:trHeight w:val="101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1 03 02250 01 0000 110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1 122 000,00</w:t>
            </w:r>
          </w:p>
        </w:tc>
      </w:tr>
      <w:tr w:rsidR="00C5364E" w:rsidRPr="00C5364E" w:rsidTr="00A54767">
        <w:trPr>
          <w:trHeight w:val="903"/>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1 03 02260 01 0000 110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hideMark/>
          </w:tcPr>
          <w:p w:rsidR="00C5364E" w:rsidRPr="00A54767" w:rsidRDefault="00C5364E" w:rsidP="00C5364E">
            <w:pPr>
              <w:pStyle w:val="ac"/>
              <w:rPr>
                <w:kern w:val="0"/>
                <w:sz w:val="20"/>
                <w:szCs w:val="20"/>
              </w:rPr>
            </w:pPr>
            <w:r w:rsidRPr="00A54767">
              <w:rPr>
                <w:color w:val="FF0000"/>
                <w:kern w:val="0"/>
                <w:sz w:val="20"/>
                <w:szCs w:val="20"/>
              </w:rPr>
              <w:t>-169 700,00</w:t>
            </w:r>
          </w:p>
        </w:tc>
      </w:tr>
      <w:tr w:rsidR="00C5364E" w:rsidRPr="00C5364E" w:rsidTr="00A54767">
        <w:trPr>
          <w:trHeight w:val="300"/>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1 05 00000 00 0000 000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НАЛОГИ НА СОВОКУПНЫЙ ДОХОД</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8 010 500,00</w:t>
            </w:r>
          </w:p>
        </w:tc>
      </w:tr>
      <w:tr w:rsidR="00C5364E" w:rsidRPr="00C5364E" w:rsidTr="00A54767">
        <w:trPr>
          <w:trHeight w:val="49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1 05 01000 00 0000 110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Налог, взимаемый в связи с применением упрощенной системы налогообложения</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3 946 400,00</w:t>
            </w:r>
          </w:p>
        </w:tc>
      </w:tr>
      <w:tr w:rsidR="00C5364E" w:rsidRPr="00C5364E" w:rsidTr="00A54767">
        <w:trPr>
          <w:trHeight w:val="51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1 05 01010010000 110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Налог, взимаемый с налогоплательщиков, выбравших в качестве объекта налогообложения доходы</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3 217 600,00</w:t>
            </w:r>
          </w:p>
        </w:tc>
      </w:tr>
      <w:tr w:rsidR="00C5364E" w:rsidRPr="00C5364E" w:rsidTr="00A54767">
        <w:trPr>
          <w:trHeight w:val="424"/>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1 05 01011 01 0000 110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Налог, взимаемый с налогоплательщиков, выбравших в качестве объекта налогообложения доходы</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3 217 600,00</w:t>
            </w:r>
          </w:p>
        </w:tc>
      </w:tr>
      <w:tr w:rsidR="00C5364E" w:rsidRPr="00C5364E" w:rsidTr="00A54767">
        <w:trPr>
          <w:trHeight w:val="72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1 05 01020 01 0000 110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728 800,00</w:t>
            </w:r>
          </w:p>
        </w:tc>
      </w:tr>
      <w:tr w:rsidR="00C5364E" w:rsidRPr="00C5364E" w:rsidTr="00A54767">
        <w:trPr>
          <w:trHeight w:val="99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1 05 01021 01 0000 110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728 800,00</w:t>
            </w:r>
          </w:p>
        </w:tc>
      </w:tr>
      <w:tr w:rsidR="00C5364E" w:rsidRPr="00C5364E" w:rsidTr="00A54767">
        <w:trPr>
          <w:trHeight w:val="28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1 05 02000 02 0000 110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Единый налог на вмененный доход для отдельных видов деятельности</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3 951 300,00</w:t>
            </w:r>
          </w:p>
        </w:tc>
      </w:tr>
      <w:tr w:rsidR="00C5364E" w:rsidRPr="00C5364E" w:rsidTr="00A54767">
        <w:trPr>
          <w:trHeight w:val="119"/>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1 05 02010 02 0000 110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Единый налог на вмененный доход для отдельных видов деятельности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3 951 300,00</w:t>
            </w:r>
          </w:p>
        </w:tc>
      </w:tr>
      <w:tr w:rsidR="00C5364E" w:rsidRPr="00C5364E" w:rsidTr="00A54767">
        <w:trPr>
          <w:trHeight w:val="16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1 05 03000 01 0000 110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Единый сельскохозяйственный налог</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9 300,00</w:t>
            </w:r>
          </w:p>
        </w:tc>
      </w:tr>
      <w:tr w:rsidR="00C5364E" w:rsidRPr="00C5364E" w:rsidTr="00A54767">
        <w:trPr>
          <w:trHeight w:val="211"/>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1 05 03010 01 0000 110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Единый сельскохозяйственный налог</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9 300,00</w:t>
            </w:r>
          </w:p>
        </w:tc>
      </w:tr>
      <w:tr w:rsidR="00C5364E" w:rsidRPr="00C5364E" w:rsidTr="00A54767">
        <w:trPr>
          <w:trHeight w:val="52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1 05 04000 02 0000 110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Налог, взимаемый в связи с применением патентной системы налогообложения</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103 500,00</w:t>
            </w:r>
          </w:p>
        </w:tc>
      </w:tr>
      <w:tr w:rsidR="00C5364E" w:rsidRPr="00C5364E" w:rsidTr="00A54767">
        <w:trPr>
          <w:trHeight w:val="562"/>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1 05 04020 02 0000 110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103 500,00</w:t>
            </w:r>
          </w:p>
        </w:tc>
      </w:tr>
      <w:tr w:rsidR="00C5364E" w:rsidRPr="00C5364E" w:rsidTr="00A54767">
        <w:trPr>
          <w:trHeight w:val="300"/>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lastRenderedPageBreak/>
              <w:t xml:space="preserve"> 1 08 00000 00 0000 000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ГОСУДАРСТВЕННАЯ ПОШЛИНА</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390 000,00</w:t>
            </w:r>
          </w:p>
        </w:tc>
      </w:tr>
      <w:tr w:rsidR="00C5364E" w:rsidRPr="00C5364E" w:rsidTr="00A54767">
        <w:trPr>
          <w:trHeight w:val="477"/>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1 08 03000 01 0000 110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Государственная пошлина по делам, рассматриваемым в судах общей юрисдикции, мировыми судьями</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390 000,00</w:t>
            </w:r>
          </w:p>
        </w:tc>
      </w:tr>
      <w:tr w:rsidR="00C5364E" w:rsidRPr="00C5364E" w:rsidTr="00A54767">
        <w:trPr>
          <w:trHeight w:val="76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1 08 03010 01 0000 110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390 000,00</w:t>
            </w:r>
          </w:p>
        </w:tc>
      </w:tr>
      <w:tr w:rsidR="00C5364E" w:rsidRPr="00C5364E" w:rsidTr="00A54767">
        <w:trPr>
          <w:trHeight w:val="64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1 11 00000 00 0000 000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ДОХОДЫ ОТ ИСПОЛЬЗОВАНИЯ ИМУЩЕСТВА, НАХОДЯЩЕГОСЯ В ГОСУДАРСТВЕННОЙ И МУНИЦИПАЛЬНОЙ СОБСТВЕННОСТИ</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1 735 000,00</w:t>
            </w:r>
          </w:p>
        </w:tc>
      </w:tr>
      <w:tr w:rsidR="00C5364E" w:rsidRPr="00C5364E" w:rsidTr="00A54767">
        <w:trPr>
          <w:trHeight w:val="98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1 11 05000 00 0000 120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1 735 000,00</w:t>
            </w:r>
          </w:p>
        </w:tc>
      </w:tr>
      <w:tr w:rsidR="00C5364E" w:rsidRPr="00C5364E" w:rsidTr="00A54767">
        <w:trPr>
          <w:trHeight w:val="96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1 11 05010 00 0000 120</w:t>
            </w:r>
          </w:p>
        </w:tc>
        <w:tc>
          <w:tcPr>
            <w:tcW w:w="6313" w:type="dxa"/>
            <w:gridSpan w:val="5"/>
            <w:hideMark/>
          </w:tcPr>
          <w:p w:rsidR="00C5364E" w:rsidRPr="00A54767" w:rsidRDefault="00C5364E" w:rsidP="00C5364E">
            <w:pPr>
              <w:pStyle w:val="ac"/>
              <w:rPr>
                <w:bCs/>
                <w:color w:val="000000"/>
                <w:kern w:val="0"/>
                <w:sz w:val="20"/>
                <w:szCs w:val="20"/>
              </w:rPr>
            </w:pPr>
            <w:r w:rsidRPr="00A54767">
              <w:rPr>
                <w:bCs/>
                <w:color w:val="000000"/>
                <w:kern w:val="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1 595 000,00</w:t>
            </w:r>
          </w:p>
        </w:tc>
      </w:tr>
      <w:tr w:rsidR="00C5364E" w:rsidRPr="00C5364E" w:rsidTr="00A54767">
        <w:trPr>
          <w:trHeight w:val="145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1 11 05013 05 0000 120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1 150 000,00</w:t>
            </w:r>
          </w:p>
        </w:tc>
      </w:tr>
      <w:tr w:rsidR="00C5364E" w:rsidRPr="00C5364E" w:rsidTr="00A54767">
        <w:trPr>
          <w:trHeight w:val="123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1 11 05013 13 0000 120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445 000,00</w:t>
            </w:r>
          </w:p>
        </w:tc>
      </w:tr>
      <w:tr w:rsidR="00C5364E" w:rsidRPr="00C5364E" w:rsidTr="00A54767">
        <w:trPr>
          <w:trHeight w:val="674"/>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1 11 05070 00 0000 120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140 000,00</w:t>
            </w:r>
          </w:p>
        </w:tc>
      </w:tr>
      <w:tr w:rsidR="00C5364E" w:rsidRPr="00C5364E" w:rsidTr="00A54767">
        <w:trPr>
          <w:trHeight w:val="428"/>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1 11 05075 05 0000 120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от сдачи в аренду имущества, составляющего казну муниципальных районов (за исключением земельных участков)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140 000,00</w:t>
            </w:r>
          </w:p>
        </w:tc>
      </w:tr>
      <w:tr w:rsidR="00C5364E" w:rsidRPr="00C5364E" w:rsidTr="00A54767">
        <w:trPr>
          <w:trHeight w:val="222"/>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1 12 00000 00 0000 000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ПЛАТЕЖИ ПРИ ПОЛЬЗОВАНИИ ПРИРОДНЫМИ РЕСУРСАМИ</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60 000,00</w:t>
            </w:r>
          </w:p>
        </w:tc>
      </w:tr>
      <w:tr w:rsidR="00C5364E" w:rsidRPr="00C5364E" w:rsidTr="00A54767">
        <w:trPr>
          <w:trHeight w:val="187"/>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1 12 01000 01 0000 120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Плата за негативное воздействие на окружающую среду</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60 000,00</w:t>
            </w:r>
          </w:p>
        </w:tc>
      </w:tr>
      <w:tr w:rsidR="00C5364E" w:rsidRPr="00C5364E" w:rsidTr="00A54767">
        <w:trPr>
          <w:trHeight w:val="48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1 12 01010 01 0000 120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Плата за выбросы загрязняющих веществ в атмосферный воздух стационарными объектами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10 000,00</w:t>
            </w:r>
          </w:p>
        </w:tc>
      </w:tr>
      <w:tr w:rsidR="00C5364E" w:rsidRPr="00C5364E" w:rsidTr="00A54767">
        <w:trPr>
          <w:trHeight w:val="154"/>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1 12 01040 01 0000 120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Плата за размещение отходов производства и потребления</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50 000,00</w:t>
            </w:r>
          </w:p>
        </w:tc>
      </w:tr>
      <w:tr w:rsidR="00C5364E" w:rsidRPr="00C5364E" w:rsidTr="00A54767">
        <w:trPr>
          <w:trHeight w:val="438"/>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1 13 00000 00 0000 000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ДОХОДЫ ОТ ОКАЗАНИЯ ПЛАТНЫХ УСЛУГ (РАБОТ) И КОМПЕНСАЦИИ ЗАТРАТ ГОСУДАРСТВА</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4 030 000,00</w:t>
            </w:r>
          </w:p>
        </w:tc>
      </w:tr>
      <w:tr w:rsidR="00C5364E" w:rsidRPr="00C5364E" w:rsidTr="00A54767">
        <w:trPr>
          <w:trHeight w:val="300"/>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1 13 01000 00 0000 130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Доходы от оказания платных услуг (работ)</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2 634 000,00</w:t>
            </w:r>
          </w:p>
        </w:tc>
      </w:tr>
      <w:tr w:rsidR="00C5364E" w:rsidRPr="00C5364E" w:rsidTr="00A54767">
        <w:trPr>
          <w:trHeight w:val="30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1 13 01990 00 0000 130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Прочие доходы от оказания платных услуг (работ)</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2 634 000,00</w:t>
            </w:r>
          </w:p>
        </w:tc>
      </w:tr>
      <w:tr w:rsidR="00C5364E" w:rsidRPr="00C5364E" w:rsidTr="00A54767">
        <w:trPr>
          <w:trHeight w:val="424"/>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1 13 01995 05 0000 130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Прочие доходы от оказания платных услуг (работ) получателями средств бюджетов муниципальных районов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2 634 000,00</w:t>
            </w:r>
          </w:p>
        </w:tc>
      </w:tr>
      <w:tr w:rsidR="00C5364E" w:rsidRPr="00C5364E" w:rsidTr="00A54767">
        <w:trPr>
          <w:trHeight w:val="231"/>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1 13 02000 00 0000 130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Доходы от компенсации затрат государства</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1 396 000,00</w:t>
            </w:r>
          </w:p>
        </w:tc>
      </w:tr>
      <w:tr w:rsidR="00C5364E" w:rsidRPr="00C5364E" w:rsidTr="00A54767">
        <w:trPr>
          <w:trHeight w:val="404"/>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1 13 02060 00 0000 130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поступающие в порядке возмещения расходов, понесенных в связи с эксплуатацией имущества</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1 396 000,00</w:t>
            </w:r>
          </w:p>
        </w:tc>
      </w:tr>
      <w:tr w:rsidR="00C5364E" w:rsidRPr="00C5364E" w:rsidTr="00A54767">
        <w:trPr>
          <w:trHeight w:val="511"/>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1 13 02065 05 0000 130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1 396 000,00</w:t>
            </w:r>
          </w:p>
        </w:tc>
      </w:tr>
      <w:tr w:rsidR="00C5364E" w:rsidRPr="00C5364E" w:rsidTr="00A54767">
        <w:trPr>
          <w:trHeight w:val="55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1 14 00000 00 0000 000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ДОХОДЫ ОТ ПРОДАЖИ МАТЕРИАЛЬНЫХ И НЕМАТЕРИАЛЬНЫХ АКТИВОВ</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215 000,00</w:t>
            </w:r>
          </w:p>
        </w:tc>
      </w:tr>
      <w:tr w:rsidR="00C5364E" w:rsidRPr="00710E3D" w:rsidTr="00A54767">
        <w:trPr>
          <w:trHeight w:val="64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1 14 06000 00 0000 430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Доходы от продажи земельных участков, находящихся в государственной и муниципальной собственности</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215 000,00</w:t>
            </w:r>
          </w:p>
        </w:tc>
      </w:tr>
      <w:tr w:rsidR="00C5364E" w:rsidRPr="00C5364E" w:rsidTr="00A54767">
        <w:trPr>
          <w:trHeight w:val="479"/>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1 14 06010 00 0000 430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от продажи земельных участков, государственная собственность на которые не разграничена</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215 000,00</w:t>
            </w:r>
          </w:p>
        </w:tc>
      </w:tr>
      <w:tr w:rsidR="00C5364E" w:rsidRPr="00C5364E" w:rsidTr="00A54767">
        <w:trPr>
          <w:trHeight w:val="102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1 14 06013 05 0000 430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95 000,00</w:t>
            </w:r>
          </w:p>
        </w:tc>
      </w:tr>
      <w:tr w:rsidR="00C5364E" w:rsidRPr="00C5364E" w:rsidTr="00A54767">
        <w:trPr>
          <w:trHeight w:val="85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1 14 06013 13 0000 430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120 000,00</w:t>
            </w:r>
          </w:p>
        </w:tc>
      </w:tr>
      <w:tr w:rsidR="00C5364E" w:rsidRPr="00C5364E" w:rsidTr="00A54767">
        <w:trPr>
          <w:trHeight w:val="300"/>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lastRenderedPageBreak/>
              <w:t xml:space="preserve"> 1 16 00000 00 0000 000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ШТРАФЫ, САНКЦИИ, ВОЗМЕЩЕНИЕ УЩЕРБА</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590 000,00</w:t>
            </w:r>
          </w:p>
        </w:tc>
      </w:tr>
      <w:tr w:rsidR="00C5364E" w:rsidRPr="00C5364E" w:rsidTr="00A54767">
        <w:trPr>
          <w:trHeight w:val="43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1 16 03000 00 0000 140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Денежные взыскания (штрафы) за нарушение законодательства о налогах и сборах</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15 000,00</w:t>
            </w:r>
          </w:p>
        </w:tc>
      </w:tr>
      <w:tr w:rsidR="00C5364E" w:rsidRPr="00C5364E" w:rsidTr="00A54767">
        <w:trPr>
          <w:trHeight w:val="849"/>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1 16 03010 01 0000 140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15 000,00</w:t>
            </w:r>
          </w:p>
        </w:tc>
      </w:tr>
      <w:tr w:rsidR="00C5364E" w:rsidRPr="00C5364E" w:rsidTr="00A54767">
        <w:trPr>
          <w:trHeight w:val="1699"/>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1 16 25000 00 0000 140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35 000,00</w:t>
            </w:r>
          </w:p>
        </w:tc>
      </w:tr>
      <w:tr w:rsidR="00C5364E" w:rsidRPr="00C5364E" w:rsidTr="00A54767">
        <w:trPr>
          <w:trHeight w:val="43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1 16 25060 01 0000 140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Денежные взыскания (штрафы) за нарушение земельного законодательства</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35 000,00</w:t>
            </w:r>
          </w:p>
        </w:tc>
      </w:tr>
      <w:tr w:rsidR="00C5364E" w:rsidRPr="00C5364E" w:rsidTr="00A54767">
        <w:trPr>
          <w:trHeight w:val="866"/>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1 16 43000 01 0000 140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70 000,00</w:t>
            </w:r>
          </w:p>
        </w:tc>
      </w:tr>
      <w:tr w:rsidR="00C5364E" w:rsidRPr="00C5364E" w:rsidTr="00A54767">
        <w:trPr>
          <w:trHeight w:val="55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1 16 90000 00 0000 140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Прочие поступления от денежных взысканий (штрафов) и иных сумм в возмещение ущерба</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470 000,00</w:t>
            </w:r>
          </w:p>
        </w:tc>
      </w:tr>
      <w:tr w:rsidR="00C5364E" w:rsidRPr="00C5364E" w:rsidTr="00A54767">
        <w:trPr>
          <w:trHeight w:val="70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1 16 90050 05 0000 140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470 000,00</w:t>
            </w:r>
          </w:p>
        </w:tc>
      </w:tr>
      <w:tr w:rsidR="00C5364E" w:rsidRPr="00710E3D" w:rsidTr="00A54767">
        <w:trPr>
          <w:trHeight w:val="300"/>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2 00 00000 00 0000 000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БЕЗВОЗМЕЗДНЫЕ ПОСТУПЛЕНИЯ</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100 849 470,00</w:t>
            </w:r>
          </w:p>
        </w:tc>
      </w:tr>
      <w:tr w:rsidR="00C5364E" w:rsidRPr="00710E3D" w:rsidTr="00A54767">
        <w:trPr>
          <w:trHeight w:val="480"/>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2 02 00000 00 0000 000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Безвозмездные поступления от других бюджетов бюджетной системы Российской Федерации</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98 321 670,00</w:t>
            </w:r>
          </w:p>
        </w:tc>
      </w:tr>
      <w:tr w:rsidR="00C5364E" w:rsidRPr="00710E3D" w:rsidTr="00A54767">
        <w:trPr>
          <w:trHeight w:val="46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2 02 15001 00 0000 150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Дотации бюджетам субъектов Российской Федерации и муниципальных образований</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34 659 000,00</w:t>
            </w:r>
          </w:p>
        </w:tc>
      </w:tr>
      <w:tr w:rsidR="00C5364E" w:rsidRPr="00710E3D" w:rsidTr="00A54767">
        <w:trPr>
          <w:trHeight w:val="207"/>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2 02 15001 00 0000 150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Дотации на выравнивание бюджетной обеспеченности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34 659 000,00</w:t>
            </w:r>
          </w:p>
        </w:tc>
      </w:tr>
      <w:tr w:rsidR="00C5364E" w:rsidRPr="00C5364E" w:rsidTr="00A54767">
        <w:trPr>
          <w:trHeight w:val="57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2 02 15001 05 0000 150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Дотации бюджетам муниципальных районов на выравнивание бюджетной обеспеченности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34 659 000,00</w:t>
            </w:r>
          </w:p>
        </w:tc>
      </w:tr>
      <w:tr w:rsidR="00C5364E" w:rsidRPr="00C5364E" w:rsidTr="00A54767">
        <w:trPr>
          <w:trHeight w:val="49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2 02 20000 00 0000 150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Субсидии бюджетам бюджетной системы Российской Федерации (межбюджетные субсидии)</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3 559 000,00</w:t>
            </w:r>
          </w:p>
        </w:tc>
      </w:tr>
      <w:tr w:rsidR="00C5364E" w:rsidRPr="00C5364E" w:rsidTr="00A54767">
        <w:trPr>
          <w:trHeight w:val="126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2 02 20216 00 000 150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3 000 000,00</w:t>
            </w:r>
          </w:p>
        </w:tc>
      </w:tr>
      <w:tr w:rsidR="00C5364E" w:rsidRPr="00C5364E" w:rsidTr="00A54767">
        <w:trPr>
          <w:trHeight w:val="126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2 02 20216 05 000 150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3 000 000,00</w:t>
            </w:r>
          </w:p>
        </w:tc>
      </w:tr>
      <w:tr w:rsidR="00C5364E" w:rsidRPr="00C5364E" w:rsidTr="00A54767">
        <w:trPr>
          <w:trHeight w:val="30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2 02 29999 00 0000 150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Прочие субсидии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559 000,00</w:t>
            </w:r>
          </w:p>
        </w:tc>
      </w:tr>
      <w:tr w:rsidR="00C5364E" w:rsidRPr="00C5364E" w:rsidTr="00A54767">
        <w:trPr>
          <w:trHeight w:val="69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2 02 29999 05 0000 150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Прочие субсидии бюджетам муниципальных районов (на обеспечение питанием учащихся муниципальных общеобразовательных организаций)</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559 000,00</w:t>
            </w:r>
          </w:p>
        </w:tc>
      </w:tr>
      <w:tr w:rsidR="00C5364E" w:rsidRPr="00C5364E" w:rsidTr="00A54767">
        <w:trPr>
          <w:trHeight w:val="495"/>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2 02 30000 00 0000 150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Субвенции бюджетам субъектов Российской Федерации и муниципальных образований</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60 103 670,00</w:t>
            </w:r>
          </w:p>
        </w:tc>
      </w:tr>
      <w:tr w:rsidR="00C5364E" w:rsidRPr="00C5364E" w:rsidTr="00A54767">
        <w:trPr>
          <w:trHeight w:val="466"/>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2 02 30024 00 0000 150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местным бюджетам на выполнение передаваемых полномочий субъектов Российской Федерации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60 103 670,00</w:t>
            </w:r>
          </w:p>
        </w:tc>
      </w:tr>
      <w:tr w:rsidR="00C5364E" w:rsidRPr="00C5364E" w:rsidTr="00A54767">
        <w:trPr>
          <w:trHeight w:val="503"/>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бюджетам муниципальных районов на выполнение передаваемых полномочий субъектов Российской Федерации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60 103 670,00</w:t>
            </w:r>
          </w:p>
        </w:tc>
      </w:tr>
      <w:tr w:rsidR="00C5364E" w:rsidRPr="00C5364E" w:rsidTr="00A54767">
        <w:trPr>
          <w:trHeight w:val="75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бюджетам муниципальных районов на осуществление органами местного самоуправления муниципальных районов государственных полномочий в сфере агропромышленного комплекса</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634 400,00</w:t>
            </w:r>
          </w:p>
        </w:tc>
      </w:tr>
      <w:tr w:rsidR="00C5364E" w:rsidRPr="00C5364E" w:rsidTr="00A54767">
        <w:trPr>
          <w:trHeight w:val="79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бюджетам муниципальных районов на реализацию основных общеобразовательных программ в муниципальных общеобразовательных организациях</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48 265 800,00</w:t>
            </w:r>
          </w:p>
        </w:tc>
      </w:tr>
      <w:tr w:rsidR="00C5364E" w:rsidRPr="00C5364E" w:rsidTr="00A54767">
        <w:trPr>
          <w:trHeight w:val="282"/>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 xml:space="preserve">Субвенции бюджетам муниципальных районов на реализацию   образовательных программ дошкольного образования в </w:t>
            </w:r>
            <w:r w:rsidRPr="00A54767">
              <w:rPr>
                <w:kern w:val="0"/>
                <w:sz w:val="20"/>
                <w:szCs w:val="20"/>
              </w:rPr>
              <w:lastRenderedPageBreak/>
              <w:t>муниципальных дошкольных образовательных организациях</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lastRenderedPageBreak/>
              <w:t>9 133 320,00</w:t>
            </w:r>
          </w:p>
        </w:tc>
      </w:tr>
      <w:tr w:rsidR="00C5364E" w:rsidRPr="00C5364E" w:rsidTr="00A54767">
        <w:trPr>
          <w:trHeight w:val="754"/>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lastRenderedPageBreak/>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бюджетам муниципальных районов на осуществление органами местного самоуправления муниципальных районов государственных полномочий в области архивного дела</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750 670,00</w:t>
            </w:r>
          </w:p>
        </w:tc>
      </w:tr>
      <w:tr w:rsidR="00C5364E" w:rsidRPr="00C5364E" w:rsidTr="00A54767">
        <w:trPr>
          <w:trHeight w:val="100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бюджетам муниципальных районов на осуществление органами местного самоуправления муниципальных районов государственных полномочий по решению вопросов в сфере трудовых отношений</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205 700,00</w:t>
            </w:r>
          </w:p>
        </w:tc>
      </w:tr>
      <w:tr w:rsidR="00C5364E" w:rsidRPr="00C5364E" w:rsidTr="00A54767">
        <w:trPr>
          <w:trHeight w:val="1106"/>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бюджетам муниципальных районов на осуществление органами местного самоуправления муниципальных районов государственных полномочий по образованию и организации деятельности комиссий по делам несовершеннолетних и защите их прав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225 100,00</w:t>
            </w:r>
          </w:p>
        </w:tc>
      </w:tr>
      <w:tr w:rsidR="00C5364E" w:rsidRPr="00C5364E" w:rsidTr="00A54767">
        <w:trPr>
          <w:trHeight w:val="938"/>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 xml:space="preserve">Субвенции бюджетам муниципальных районов на осуществление органами местного самоуправления муниципальных районов государственных полномочий по организации деятельности административных комиссий </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24 600,00</w:t>
            </w:r>
          </w:p>
        </w:tc>
      </w:tr>
      <w:tr w:rsidR="00C5364E" w:rsidRPr="00C5364E" w:rsidTr="00A54767">
        <w:trPr>
          <w:trHeight w:val="838"/>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 xml:space="preserve">Субвенции бюджетам муниципальных районов на осуществление органами местного самоуправления муниципальных районов государственных полномочий по составлению протоколов об административных правонарушениях </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34 600,00</w:t>
            </w:r>
          </w:p>
        </w:tc>
      </w:tr>
      <w:tr w:rsidR="00C5364E" w:rsidRPr="00C5364E" w:rsidTr="00A54767">
        <w:trPr>
          <w:trHeight w:val="1474"/>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бюджетам муниципальных  районов на осуществление органами местного самоуправления муниципальных районов отдельных государственных полномочий Костромской области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24 100,00</w:t>
            </w:r>
          </w:p>
        </w:tc>
      </w:tr>
      <w:tr w:rsidR="00C5364E" w:rsidRPr="00C5364E" w:rsidTr="00A54767">
        <w:trPr>
          <w:trHeight w:val="1416"/>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бюджетам муниципальных районов на 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2 910,00</w:t>
            </w:r>
          </w:p>
        </w:tc>
      </w:tr>
      <w:tr w:rsidR="00C5364E" w:rsidRPr="00C5364E" w:rsidTr="00A54767">
        <w:trPr>
          <w:trHeight w:val="991"/>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бюджетам муниципальных районов на осуществление органами местного самоуправления муниципальных районов отдельных государственных полномочий по организации и осуществлению деятельности по опеке и попечительству</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597 270,00</w:t>
            </w:r>
          </w:p>
        </w:tc>
      </w:tr>
      <w:tr w:rsidR="00C5364E" w:rsidRPr="00C5364E" w:rsidTr="00A54767">
        <w:trPr>
          <w:trHeight w:val="1401"/>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2 02 30024 05 0000 150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Субвенции бюджетам муниципальных районов на осуществление органами местного самоуправления муниципальных районов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205 200,00</w:t>
            </w:r>
          </w:p>
        </w:tc>
      </w:tr>
      <w:tr w:rsidR="00C5364E" w:rsidRPr="00710E3D" w:rsidTr="00A54767">
        <w:trPr>
          <w:trHeight w:val="330"/>
        </w:trPr>
        <w:tc>
          <w:tcPr>
            <w:tcW w:w="2300" w:type="dxa"/>
            <w:gridSpan w:val="2"/>
            <w:hideMark/>
          </w:tcPr>
          <w:p w:rsidR="00C5364E" w:rsidRPr="00A54767" w:rsidRDefault="00C5364E" w:rsidP="00C5364E">
            <w:pPr>
              <w:pStyle w:val="ac"/>
              <w:rPr>
                <w:bCs/>
                <w:kern w:val="0"/>
                <w:sz w:val="20"/>
                <w:szCs w:val="20"/>
              </w:rPr>
            </w:pPr>
            <w:r w:rsidRPr="00A54767">
              <w:rPr>
                <w:bCs/>
                <w:kern w:val="0"/>
                <w:sz w:val="20"/>
                <w:szCs w:val="20"/>
              </w:rPr>
              <w:t xml:space="preserve"> 2 07 00000 00 0000 000</w:t>
            </w:r>
          </w:p>
        </w:tc>
        <w:tc>
          <w:tcPr>
            <w:tcW w:w="6313" w:type="dxa"/>
            <w:gridSpan w:val="5"/>
            <w:hideMark/>
          </w:tcPr>
          <w:p w:rsidR="00C5364E" w:rsidRPr="00A54767" w:rsidRDefault="00C5364E" w:rsidP="00C5364E">
            <w:pPr>
              <w:pStyle w:val="ac"/>
              <w:rPr>
                <w:bCs/>
                <w:kern w:val="0"/>
                <w:sz w:val="20"/>
                <w:szCs w:val="20"/>
              </w:rPr>
            </w:pPr>
            <w:r w:rsidRPr="00A54767">
              <w:rPr>
                <w:bCs/>
                <w:kern w:val="0"/>
                <w:sz w:val="20"/>
                <w:szCs w:val="20"/>
              </w:rPr>
              <w:t>ПРОЧИЕ БЕЗВОЗМЕЗДНЫЕ ПОСТУПЛЕНИЯ</w:t>
            </w:r>
          </w:p>
        </w:tc>
        <w:tc>
          <w:tcPr>
            <w:tcW w:w="1560" w:type="dxa"/>
            <w:gridSpan w:val="2"/>
            <w:hideMark/>
          </w:tcPr>
          <w:p w:rsidR="00C5364E" w:rsidRPr="00A54767" w:rsidRDefault="00C5364E" w:rsidP="00C5364E">
            <w:pPr>
              <w:pStyle w:val="ac"/>
              <w:rPr>
                <w:bCs/>
                <w:kern w:val="0"/>
                <w:sz w:val="20"/>
                <w:szCs w:val="20"/>
              </w:rPr>
            </w:pPr>
            <w:r w:rsidRPr="00A54767">
              <w:rPr>
                <w:bCs/>
                <w:kern w:val="0"/>
                <w:sz w:val="20"/>
                <w:szCs w:val="20"/>
              </w:rPr>
              <w:t>2 527 800,00</w:t>
            </w:r>
          </w:p>
        </w:tc>
      </w:tr>
      <w:tr w:rsidR="00C5364E" w:rsidRPr="00C5364E" w:rsidTr="00A54767">
        <w:trPr>
          <w:trHeight w:val="46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2 07 05000 05 0000 150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Прочие безвозмездные поступления в бюджеты муниципальных районов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2 527 800,00</w:t>
            </w:r>
          </w:p>
        </w:tc>
      </w:tr>
      <w:tr w:rsidR="00C5364E" w:rsidRPr="00C5364E" w:rsidTr="00A54767">
        <w:trPr>
          <w:trHeight w:val="765"/>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2 07 05020 05 0000 150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2 427 800,00</w:t>
            </w:r>
          </w:p>
        </w:tc>
      </w:tr>
      <w:tr w:rsidR="00C5364E" w:rsidRPr="00C5364E" w:rsidTr="00A54767">
        <w:trPr>
          <w:trHeight w:val="480"/>
        </w:trPr>
        <w:tc>
          <w:tcPr>
            <w:tcW w:w="2300" w:type="dxa"/>
            <w:gridSpan w:val="2"/>
            <w:hideMark/>
          </w:tcPr>
          <w:p w:rsidR="00C5364E" w:rsidRPr="00A54767" w:rsidRDefault="00C5364E" w:rsidP="00C5364E">
            <w:pPr>
              <w:pStyle w:val="ac"/>
              <w:rPr>
                <w:kern w:val="0"/>
                <w:sz w:val="20"/>
                <w:szCs w:val="20"/>
              </w:rPr>
            </w:pPr>
            <w:r w:rsidRPr="00A54767">
              <w:rPr>
                <w:kern w:val="0"/>
                <w:sz w:val="20"/>
                <w:szCs w:val="20"/>
              </w:rPr>
              <w:t xml:space="preserve"> 2 07 05030 05 0000 150</w:t>
            </w:r>
          </w:p>
        </w:tc>
        <w:tc>
          <w:tcPr>
            <w:tcW w:w="6313" w:type="dxa"/>
            <w:gridSpan w:val="5"/>
            <w:hideMark/>
          </w:tcPr>
          <w:p w:rsidR="00C5364E" w:rsidRPr="00A54767" w:rsidRDefault="00C5364E" w:rsidP="00C5364E">
            <w:pPr>
              <w:pStyle w:val="ac"/>
              <w:rPr>
                <w:kern w:val="0"/>
                <w:sz w:val="20"/>
                <w:szCs w:val="20"/>
              </w:rPr>
            </w:pPr>
            <w:r w:rsidRPr="00A54767">
              <w:rPr>
                <w:kern w:val="0"/>
                <w:sz w:val="20"/>
                <w:szCs w:val="20"/>
              </w:rPr>
              <w:t>Прочие безвозмездные поступления в бюджеты муниципальных районов</w:t>
            </w:r>
          </w:p>
        </w:tc>
        <w:tc>
          <w:tcPr>
            <w:tcW w:w="1560" w:type="dxa"/>
            <w:gridSpan w:val="2"/>
            <w:hideMark/>
          </w:tcPr>
          <w:p w:rsidR="00C5364E" w:rsidRPr="00A54767" w:rsidRDefault="00C5364E" w:rsidP="00C5364E">
            <w:pPr>
              <w:pStyle w:val="ac"/>
              <w:rPr>
                <w:kern w:val="0"/>
                <w:sz w:val="20"/>
                <w:szCs w:val="20"/>
              </w:rPr>
            </w:pPr>
            <w:r w:rsidRPr="00A54767">
              <w:rPr>
                <w:kern w:val="0"/>
                <w:sz w:val="20"/>
                <w:szCs w:val="20"/>
              </w:rPr>
              <w:t>100 000,00</w:t>
            </w:r>
          </w:p>
        </w:tc>
      </w:tr>
      <w:tr w:rsidR="00A96DB1" w:rsidTr="003C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190"/>
        </w:trPr>
        <w:tc>
          <w:tcPr>
            <w:tcW w:w="10270" w:type="dxa"/>
            <w:gridSpan w:val="9"/>
            <w:tcBorders>
              <w:top w:val="nil"/>
              <w:left w:val="nil"/>
              <w:right w:val="nil"/>
            </w:tcBorders>
          </w:tcPr>
          <w:p w:rsidR="00A96DB1" w:rsidRPr="00A96DB1" w:rsidRDefault="00A96DB1" w:rsidP="00A96DB1">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Приложение 6</w:t>
            </w:r>
          </w:p>
          <w:p w:rsidR="00A96DB1" w:rsidRPr="00A96DB1" w:rsidRDefault="00A96DB1" w:rsidP="00A96DB1">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к проекту решения Собрания депутатов</w:t>
            </w:r>
          </w:p>
          <w:p w:rsidR="00A96DB1" w:rsidRPr="00A96DB1" w:rsidRDefault="00A96DB1" w:rsidP="00A96DB1">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Кадыйского муниципального района</w:t>
            </w:r>
          </w:p>
          <w:p w:rsidR="00A96DB1" w:rsidRPr="00A96DB1" w:rsidRDefault="00A96DB1" w:rsidP="00A96DB1">
            <w:pPr>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       от ______________  2018 года</w:t>
            </w:r>
          </w:p>
        </w:tc>
      </w:tr>
      <w:tr w:rsidR="00A96DB1" w:rsidRPr="00A96DB1" w:rsidTr="003C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168"/>
        </w:trPr>
        <w:tc>
          <w:tcPr>
            <w:tcW w:w="10270" w:type="dxa"/>
            <w:gridSpan w:val="9"/>
            <w:tcBorders>
              <w:top w:val="nil"/>
              <w:left w:val="nil"/>
            </w:tcBorders>
          </w:tcPr>
          <w:p w:rsidR="00A96DB1" w:rsidRPr="00A96DB1" w:rsidRDefault="00A96DB1" w:rsidP="00A96DB1">
            <w:pPr>
              <w:widowControl/>
              <w:suppressAutoHyphens w:val="0"/>
              <w:autoSpaceDE w:val="0"/>
              <w:autoSpaceDN w:val="0"/>
              <w:adjustRightInd w:val="0"/>
              <w:jc w:val="center"/>
              <w:rPr>
                <w:rFonts w:eastAsia="Calibri"/>
                <w:bCs/>
                <w:color w:val="000000"/>
                <w:kern w:val="0"/>
                <w:sz w:val="20"/>
                <w:szCs w:val="20"/>
                <w:lang w:eastAsia="en-US"/>
              </w:rPr>
            </w:pPr>
            <w:r w:rsidRPr="00A96DB1">
              <w:rPr>
                <w:rFonts w:eastAsia="Calibri"/>
                <w:bCs/>
                <w:color w:val="000000"/>
                <w:kern w:val="0"/>
                <w:sz w:val="20"/>
                <w:szCs w:val="20"/>
                <w:lang w:eastAsia="en-US"/>
              </w:rPr>
              <w:t>РАСХОДЫ</w:t>
            </w:r>
          </w:p>
          <w:p w:rsidR="00A96DB1" w:rsidRPr="00A96DB1" w:rsidRDefault="00A96DB1" w:rsidP="00A96DB1">
            <w:pPr>
              <w:widowControl/>
              <w:suppressAutoHyphens w:val="0"/>
              <w:autoSpaceDE w:val="0"/>
              <w:autoSpaceDN w:val="0"/>
              <w:adjustRightInd w:val="0"/>
              <w:jc w:val="center"/>
              <w:rPr>
                <w:rFonts w:eastAsia="Calibri"/>
                <w:bCs/>
                <w:color w:val="000000"/>
                <w:kern w:val="0"/>
                <w:sz w:val="20"/>
                <w:szCs w:val="20"/>
                <w:lang w:eastAsia="en-US"/>
              </w:rPr>
            </w:pPr>
            <w:r w:rsidRPr="00A96DB1">
              <w:rPr>
                <w:rFonts w:eastAsia="Calibri"/>
                <w:bCs/>
                <w:color w:val="000000"/>
                <w:kern w:val="0"/>
                <w:sz w:val="20"/>
                <w:szCs w:val="20"/>
                <w:lang w:eastAsia="en-US"/>
              </w:rPr>
              <w:t>бюджета Кадыйского муниципального района на 2019 год</w:t>
            </w:r>
          </w:p>
          <w:p w:rsidR="00A96DB1" w:rsidRPr="00A96DB1" w:rsidRDefault="00A96DB1" w:rsidP="00A96DB1">
            <w:pPr>
              <w:widowControl/>
              <w:suppressAutoHyphens w:val="0"/>
              <w:autoSpaceDE w:val="0"/>
              <w:autoSpaceDN w:val="0"/>
              <w:adjustRightInd w:val="0"/>
              <w:jc w:val="center"/>
              <w:rPr>
                <w:rFonts w:eastAsia="Calibri"/>
                <w:bCs/>
                <w:color w:val="000000"/>
                <w:kern w:val="0"/>
                <w:sz w:val="20"/>
                <w:szCs w:val="20"/>
                <w:lang w:eastAsia="en-US"/>
              </w:rPr>
            </w:pPr>
            <w:r w:rsidRPr="00A96DB1">
              <w:rPr>
                <w:rFonts w:eastAsia="Calibri"/>
                <w:bCs/>
                <w:color w:val="000000"/>
                <w:kern w:val="0"/>
                <w:sz w:val="20"/>
                <w:szCs w:val="20"/>
                <w:lang w:eastAsia="en-US"/>
              </w:rPr>
              <w:t>по разделам, подразделам, целевым статьям, группам и подгруппам</w:t>
            </w:r>
          </w:p>
          <w:p w:rsidR="00A96DB1" w:rsidRPr="00A96DB1" w:rsidRDefault="00A96DB1" w:rsidP="00A96DB1">
            <w:pPr>
              <w:widowControl/>
              <w:suppressAutoHyphens w:val="0"/>
              <w:autoSpaceDE w:val="0"/>
              <w:autoSpaceDN w:val="0"/>
              <w:adjustRightInd w:val="0"/>
              <w:jc w:val="center"/>
              <w:rPr>
                <w:rFonts w:eastAsia="Calibri"/>
                <w:bCs/>
                <w:color w:val="000000"/>
                <w:kern w:val="0"/>
                <w:sz w:val="20"/>
                <w:szCs w:val="20"/>
                <w:lang w:eastAsia="en-US"/>
              </w:rPr>
            </w:pPr>
            <w:r w:rsidRPr="00A96DB1">
              <w:rPr>
                <w:rFonts w:eastAsia="Calibri"/>
                <w:bCs/>
                <w:color w:val="000000"/>
                <w:kern w:val="0"/>
                <w:sz w:val="20"/>
                <w:szCs w:val="20"/>
                <w:lang w:eastAsia="en-US"/>
              </w:rPr>
              <w:t>видов расходов классификации расходов бюджета</w:t>
            </w:r>
          </w:p>
          <w:p w:rsidR="00A96DB1" w:rsidRPr="00A96DB1" w:rsidRDefault="00A96DB1" w:rsidP="00A96DB1">
            <w:pPr>
              <w:autoSpaceDE w:val="0"/>
              <w:autoSpaceDN w:val="0"/>
              <w:adjustRightInd w:val="0"/>
              <w:jc w:val="center"/>
              <w:rPr>
                <w:rFonts w:eastAsia="Calibri"/>
                <w:bCs/>
                <w:color w:val="000000"/>
                <w:kern w:val="0"/>
                <w:sz w:val="20"/>
                <w:szCs w:val="20"/>
                <w:lang w:eastAsia="en-US"/>
              </w:rPr>
            </w:pPr>
            <w:r w:rsidRPr="00A96DB1">
              <w:rPr>
                <w:rFonts w:eastAsia="Calibri"/>
                <w:bCs/>
                <w:color w:val="000000"/>
                <w:kern w:val="0"/>
                <w:sz w:val="20"/>
                <w:szCs w:val="20"/>
                <w:lang w:eastAsia="en-US"/>
              </w:rPr>
              <w:t>в рублях</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331"/>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b/>
                <w:bCs/>
                <w:color w:val="000000"/>
                <w:kern w:val="0"/>
                <w:sz w:val="16"/>
                <w:szCs w:val="16"/>
                <w:lang w:eastAsia="en-US"/>
              </w:rPr>
            </w:pPr>
          </w:p>
        </w:tc>
        <w:tc>
          <w:tcPr>
            <w:tcW w:w="4901" w:type="dxa"/>
            <w:gridSpan w:val="2"/>
            <w:tcBorders>
              <w:top w:val="single" w:sz="12" w:space="0" w:color="000000"/>
              <w:left w:val="single" w:sz="12" w:space="0" w:color="000000"/>
              <w:bottom w:val="nil"/>
              <w:right w:val="single" w:sz="2"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p>
        </w:tc>
        <w:tc>
          <w:tcPr>
            <w:tcW w:w="706" w:type="dxa"/>
            <w:tcBorders>
              <w:top w:val="single" w:sz="12" w:space="0" w:color="000000"/>
              <w:left w:val="single" w:sz="2" w:space="0" w:color="000000"/>
              <w:bottom w:val="single" w:sz="6" w:space="0" w:color="000000"/>
              <w:right w:val="nil"/>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Коды</w:t>
            </w:r>
          </w:p>
        </w:tc>
        <w:tc>
          <w:tcPr>
            <w:tcW w:w="734" w:type="dxa"/>
            <w:tcBorders>
              <w:top w:val="single" w:sz="12" w:space="0" w:color="000000"/>
              <w:left w:val="nil"/>
              <w:bottom w:val="single" w:sz="6" w:space="0" w:color="000000"/>
              <w:right w:val="nil"/>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p>
        </w:tc>
        <w:tc>
          <w:tcPr>
            <w:tcW w:w="1620" w:type="dxa"/>
            <w:tcBorders>
              <w:top w:val="single" w:sz="12" w:space="0" w:color="000000"/>
              <w:left w:val="nil"/>
              <w:bottom w:val="single" w:sz="6" w:space="0" w:color="000000"/>
              <w:right w:val="nil"/>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p>
        </w:tc>
        <w:tc>
          <w:tcPr>
            <w:tcW w:w="794" w:type="dxa"/>
            <w:gridSpan w:val="2"/>
            <w:tcBorders>
              <w:top w:val="single" w:sz="12" w:space="0" w:color="000000"/>
              <w:left w:val="nil"/>
              <w:bottom w:val="single" w:sz="6"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p>
        </w:tc>
        <w:tc>
          <w:tcPr>
            <w:tcW w:w="1364" w:type="dxa"/>
            <w:tcBorders>
              <w:top w:val="single" w:sz="12" w:space="0" w:color="000000"/>
              <w:left w:val="single" w:sz="6" w:space="0" w:color="000000"/>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16"/>
                <w:szCs w:val="16"/>
                <w:lang w:eastAsia="en-US"/>
              </w:rPr>
            </w:pPr>
          </w:p>
        </w:tc>
      </w:tr>
      <w:tr w:rsidR="00710E3D" w:rsidTr="00A96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b/>
                <w:bCs/>
                <w:color w:val="000000"/>
                <w:kern w:val="0"/>
                <w:sz w:val="16"/>
                <w:szCs w:val="16"/>
                <w:lang w:eastAsia="en-US"/>
              </w:rPr>
            </w:pPr>
          </w:p>
        </w:tc>
        <w:tc>
          <w:tcPr>
            <w:tcW w:w="4901" w:type="dxa"/>
            <w:gridSpan w:val="2"/>
            <w:tcBorders>
              <w:top w:val="nil"/>
              <w:left w:val="single" w:sz="12" w:space="0" w:color="000000"/>
              <w:bottom w:val="nil"/>
              <w:right w:val="single" w:sz="2"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p>
        </w:tc>
        <w:tc>
          <w:tcPr>
            <w:tcW w:w="1440" w:type="dxa"/>
            <w:gridSpan w:val="2"/>
            <w:tcBorders>
              <w:top w:val="single" w:sz="6" w:space="0" w:color="000000"/>
              <w:left w:val="single" w:sz="2" w:space="0" w:color="000000"/>
              <w:bottom w:val="single" w:sz="6" w:space="0" w:color="000000"/>
              <w:right w:val="nil"/>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 xml:space="preserve"> классификации</w:t>
            </w:r>
          </w:p>
        </w:tc>
        <w:tc>
          <w:tcPr>
            <w:tcW w:w="1620" w:type="dxa"/>
            <w:tcBorders>
              <w:top w:val="single" w:sz="6" w:space="0" w:color="000000"/>
              <w:left w:val="nil"/>
              <w:bottom w:val="single" w:sz="6" w:space="0" w:color="000000"/>
              <w:right w:val="nil"/>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p>
        </w:tc>
        <w:tc>
          <w:tcPr>
            <w:tcW w:w="794" w:type="dxa"/>
            <w:gridSpan w:val="2"/>
            <w:tcBorders>
              <w:top w:val="single" w:sz="6" w:space="0" w:color="000000"/>
              <w:left w:val="nil"/>
              <w:bottom w:val="single" w:sz="6"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p>
        </w:tc>
        <w:tc>
          <w:tcPr>
            <w:tcW w:w="1364" w:type="dxa"/>
            <w:tcBorders>
              <w:top w:val="nil"/>
              <w:left w:val="single" w:sz="6" w:space="0" w:color="000000"/>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16"/>
                <w:szCs w:val="16"/>
                <w:lang w:eastAsia="en-US"/>
              </w:rPr>
            </w:pPr>
          </w:p>
        </w:tc>
      </w:tr>
      <w:tr w:rsidR="00710E3D" w:rsidTr="00A96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54"/>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b/>
                <w:bCs/>
                <w:color w:val="000000"/>
                <w:kern w:val="0"/>
                <w:sz w:val="16"/>
                <w:szCs w:val="16"/>
                <w:lang w:eastAsia="en-US"/>
              </w:rPr>
            </w:pPr>
          </w:p>
        </w:tc>
        <w:tc>
          <w:tcPr>
            <w:tcW w:w="4901" w:type="dxa"/>
            <w:gridSpan w:val="2"/>
            <w:tcBorders>
              <w:top w:val="nil"/>
              <w:left w:val="single" w:sz="12" w:space="0" w:color="000000"/>
              <w:bottom w:val="single" w:sz="12"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Наименование</w:t>
            </w:r>
          </w:p>
        </w:tc>
        <w:tc>
          <w:tcPr>
            <w:tcW w:w="706" w:type="dxa"/>
            <w:tcBorders>
              <w:top w:val="single" w:sz="6" w:space="0" w:color="000000"/>
              <w:left w:val="single" w:sz="6" w:space="0" w:color="000000"/>
              <w:bottom w:val="single" w:sz="12"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раздел</w:t>
            </w:r>
          </w:p>
        </w:tc>
        <w:tc>
          <w:tcPr>
            <w:tcW w:w="734" w:type="dxa"/>
            <w:tcBorders>
              <w:top w:val="single" w:sz="6" w:space="0" w:color="000000"/>
              <w:left w:val="single" w:sz="6" w:space="0" w:color="000000"/>
              <w:bottom w:val="single" w:sz="12"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подраздел</w:t>
            </w:r>
          </w:p>
        </w:tc>
        <w:tc>
          <w:tcPr>
            <w:tcW w:w="1620" w:type="dxa"/>
            <w:tcBorders>
              <w:top w:val="single" w:sz="6" w:space="0" w:color="000000"/>
              <w:left w:val="single" w:sz="6" w:space="0" w:color="000000"/>
              <w:bottom w:val="single" w:sz="12"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целевая статья</w:t>
            </w:r>
          </w:p>
        </w:tc>
        <w:tc>
          <w:tcPr>
            <w:tcW w:w="794" w:type="dxa"/>
            <w:gridSpan w:val="2"/>
            <w:tcBorders>
              <w:top w:val="single" w:sz="6" w:space="0" w:color="000000"/>
              <w:left w:val="single" w:sz="6" w:space="0" w:color="000000"/>
              <w:bottom w:val="single" w:sz="12"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вид расхода</w:t>
            </w:r>
          </w:p>
        </w:tc>
        <w:tc>
          <w:tcPr>
            <w:tcW w:w="1364" w:type="dxa"/>
            <w:tcBorders>
              <w:top w:val="nil"/>
              <w:left w:val="single" w:sz="6" w:space="0" w:color="000000"/>
              <w:bottom w:val="single" w:sz="12" w:space="0" w:color="000000"/>
              <w:right w:val="single" w:sz="12"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За год</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b/>
                <w:bCs/>
                <w:color w:val="000000"/>
                <w:kern w:val="0"/>
                <w:sz w:val="16"/>
                <w:szCs w:val="16"/>
                <w:lang w:eastAsia="en-US"/>
              </w:rPr>
            </w:pPr>
          </w:p>
        </w:tc>
        <w:tc>
          <w:tcPr>
            <w:tcW w:w="4901" w:type="dxa"/>
            <w:gridSpan w:val="2"/>
            <w:tcBorders>
              <w:top w:val="single" w:sz="12" w:space="0" w:color="000000"/>
              <w:left w:val="single" w:sz="12" w:space="0" w:color="000000"/>
              <w:bottom w:val="single" w:sz="12"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1</w:t>
            </w:r>
          </w:p>
        </w:tc>
        <w:tc>
          <w:tcPr>
            <w:tcW w:w="706" w:type="dxa"/>
            <w:tcBorders>
              <w:top w:val="single" w:sz="12" w:space="0" w:color="000000"/>
              <w:left w:val="single" w:sz="6" w:space="0" w:color="000000"/>
              <w:bottom w:val="single" w:sz="12"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2</w:t>
            </w:r>
          </w:p>
        </w:tc>
        <w:tc>
          <w:tcPr>
            <w:tcW w:w="734" w:type="dxa"/>
            <w:tcBorders>
              <w:top w:val="single" w:sz="12" w:space="0" w:color="000000"/>
              <w:left w:val="single" w:sz="6" w:space="0" w:color="000000"/>
              <w:bottom w:val="single" w:sz="12"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3</w:t>
            </w:r>
          </w:p>
        </w:tc>
        <w:tc>
          <w:tcPr>
            <w:tcW w:w="1620" w:type="dxa"/>
            <w:tcBorders>
              <w:top w:val="single" w:sz="12" w:space="0" w:color="000000"/>
              <w:left w:val="single" w:sz="6" w:space="0" w:color="000000"/>
              <w:bottom w:val="single" w:sz="12"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4</w:t>
            </w:r>
          </w:p>
        </w:tc>
        <w:tc>
          <w:tcPr>
            <w:tcW w:w="794" w:type="dxa"/>
            <w:gridSpan w:val="2"/>
            <w:tcBorders>
              <w:top w:val="single" w:sz="12" w:space="0" w:color="000000"/>
              <w:left w:val="single" w:sz="6" w:space="0" w:color="000000"/>
              <w:bottom w:val="single" w:sz="12" w:space="0" w:color="000000"/>
              <w:right w:val="single" w:sz="6"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5</w:t>
            </w:r>
          </w:p>
        </w:tc>
        <w:tc>
          <w:tcPr>
            <w:tcW w:w="1364" w:type="dxa"/>
            <w:tcBorders>
              <w:top w:val="single" w:sz="12" w:space="0" w:color="000000"/>
              <w:left w:val="single" w:sz="6" w:space="0" w:color="000000"/>
              <w:bottom w:val="single" w:sz="12" w:space="0" w:color="000000"/>
              <w:right w:val="single" w:sz="12" w:space="0" w:color="000000"/>
            </w:tcBorders>
          </w:tcPr>
          <w:p w:rsidR="00710E3D" w:rsidRPr="00A96DB1" w:rsidRDefault="00710E3D">
            <w:pPr>
              <w:widowControl/>
              <w:suppressAutoHyphens w:val="0"/>
              <w:autoSpaceDE w:val="0"/>
              <w:autoSpaceDN w:val="0"/>
              <w:adjustRightInd w:val="0"/>
              <w:jc w:val="center"/>
              <w:rPr>
                <w:rFonts w:eastAsia="Calibri"/>
                <w:bCs/>
                <w:color w:val="000000"/>
                <w:kern w:val="0"/>
                <w:sz w:val="16"/>
                <w:szCs w:val="16"/>
                <w:lang w:eastAsia="en-US"/>
              </w:rPr>
            </w:pPr>
            <w:r w:rsidRPr="00A96DB1">
              <w:rPr>
                <w:rFonts w:eastAsia="Calibri"/>
                <w:bCs/>
                <w:color w:val="000000"/>
                <w:kern w:val="0"/>
                <w:sz w:val="16"/>
                <w:szCs w:val="16"/>
                <w:lang w:eastAsia="en-US"/>
              </w:rPr>
              <w:t>11</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9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1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Общегосударственные вопросы</w:t>
            </w:r>
          </w:p>
        </w:tc>
        <w:tc>
          <w:tcPr>
            <w:tcW w:w="706" w:type="dxa"/>
            <w:tcBorders>
              <w:top w:val="single" w:sz="1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1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w:t>
            </w:r>
          </w:p>
        </w:tc>
        <w:tc>
          <w:tcPr>
            <w:tcW w:w="1620" w:type="dxa"/>
            <w:tcBorders>
              <w:top w:val="single" w:sz="1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00000 00000</w:t>
            </w:r>
          </w:p>
        </w:tc>
        <w:tc>
          <w:tcPr>
            <w:tcW w:w="794" w:type="dxa"/>
            <w:gridSpan w:val="2"/>
            <w:tcBorders>
              <w:top w:val="single" w:sz="1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1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13 292 033</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87"/>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486 948</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Глава Кадыйского муниципального района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00100 00000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486 948</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по оплате труда работников органов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00100 00110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486 948</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00100 00110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486 948</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00100 00110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486 948</w:t>
            </w:r>
          </w:p>
        </w:tc>
      </w:tr>
      <w:tr w:rsidR="00710E3D" w:rsidTr="00A96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2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173 260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Законодательный (представительный) орган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00200 00000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173 260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по оплате труда работников органов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00200 00110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173 260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00200 00110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173 260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00200 00110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173 260</w:t>
            </w:r>
          </w:p>
        </w:tc>
      </w:tr>
      <w:tr w:rsidR="00710E3D" w:rsidRPr="00A96DB1" w:rsidTr="00A96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54"/>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6 342 605</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 xml:space="preserve">Центральный аппарат органов местного самоуправления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00500 00000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4 504 665</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по оплате труда работников органов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4 504 665</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4 504 665</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4 504 665</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00500 72050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750 670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702 790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702 790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47 880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47 880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00500 72060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205 700</w:t>
            </w:r>
          </w:p>
        </w:tc>
      </w:tr>
      <w:tr w:rsidR="00710E3D" w:rsidTr="00711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87"/>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96DB1">
              <w:rPr>
                <w:rFonts w:eastAsia="Calibri"/>
                <w:color w:val="000000"/>
                <w:kern w:val="0"/>
                <w:sz w:val="20"/>
                <w:szCs w:val="20"/>
                <w:lang w:eastAsia="en-US"/>
              </w:rPr>
              <w:lastRenderedPageBreak/>
              <w:t>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lastRenderedPageBreak/>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00500 72060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205 700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00500 72060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205 700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938"/>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00500 72070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225 100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00500 72070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225 100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00500 72070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225 100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00500 72080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24 600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24 600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24 600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00500 72090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17 300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17 300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17 300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40100 00000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17 300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Подпограмма «Совершенствование межбюджетных отношений в Кадыйском муниципальном районе»</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40101 00000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17 300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174"/>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40101 72090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17 300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Межбюджетные трансферты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40101 72090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17 300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6"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Субвенции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40101 72090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530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17 300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6" w:space="0" w:color="000000"/>
              <w:left w:val="single" w:sz="12" w:space="0" w:color="000000"/>
              <w:bottom w:val="single" w:sz="6" w:space="0" w:color="000000"/>
              <w:right w:val="single" w:sz="6"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706" w:type="dxa"/>
            <w:tcBorders>
              <w:top w:val="single" w:sz="2" w:space="0" w:color="000000"/>
              <w:left w:val="single" w:sz="6"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00500 72220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597 270</w:t>
            </w:r>
          </w:p>
        </w:tc>
      </w:tr>
      <w:tr w:rsidR="00710E3D" w:rsidTr="00651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77"/>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6"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00500 72220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583 820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00500 72220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583 820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00500 72220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13 450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00500 72220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13 450</w:t>
            </w:r>
          </w:p>
        </w:tc>
      </w:tr>
      <w:tr w:rsidR="00710E3D" w:rsidTr="00A96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67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1 653 688</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Контрольно-счетная комиссия Кадыйского муниципального района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00400 00000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184 884</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по оплате труда работников органов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00400 00110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184 884</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00400 00110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184 884</w:t>
            </w:r>
          </w:p>
        </w:tc>
      </w:tr>
      <w:tr w:rsidR="00710E3D" w:rsidTr="00711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4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Расходы на выплаты персоналу государственных </w:t>
            </w:r>
            <w:r w:rsidRPr="00A96DB1">
              <w:rPr>
                <w:rFonts w:eastAsia="Calibri"/>
                <w:color w:val="000000"/>
                <w:kern w:val="0"/>
                <w:sz w:val="20"/>
                <w:szCs w:val="20"/>
                <w:lang w:eastAsia="en-US"/>
              </w:rPr>
              <w:lastRenderedPageBreak/>
              <w:t>(муниципальных)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lastRenderedPageBreak/>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00400 00110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184 884</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40100 00000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1 468 804</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938"/>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Подпрграмма «Обеспечение реализации программы «Управление муниципальными финансами и муниципальным долгом Кадыйского муниципального района на 2018-2020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40103 00000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1 468 804</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 xml:space="preserve">Центральный аппарат органов местного самоуправления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40103 00000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1 468 804</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по оплате труда работников органов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40103 00110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1 110 804</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40103 00110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1 110 804</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40103 00110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1 110 804</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обеспечение функций органов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40103 00190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358 000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40103 00190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348 000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40103 00190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348 000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40103 00190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40103 00190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10 000</w:t>
            </w:r>
          </w:p>
        </w:tc>
      </w:tr>
      <w:tr w:rsidR="00710E3D" w:rsidTr="00A96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91"/>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bCs/>
                <w:color w:val="000000"/>
                <w:kern w:val="0"/>
                <w:sz w:val="20"/>
                <w:szCs w:val="20"/>
                <w:lang w:eastAsia="en-US"/>
              </w:rPr>
            </w:pPr>
            <w:r w:rsidRPr="00A96DB1">
              <w:rPr>
                <w:rFonts w:eastAsia="Calibri"/>
                <w:bCs/>
                <w:color w:val="000000"/>
                <w:kern w:val="0"/>
                <w:sz w:val="20"/>
                <w:szCs w:val="20"/>
                <w:lang w:eastAsia="en-US"/>
              </w:rPr>
              <w:t>Обеспечение проведения выборов и референдумов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07</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bCs/>
                <w:color w:val="000000"/>
                <w:kern w:val="0"/>
                <w:sz w:val="20"/>
                <w:szCs w:val="20"/>
                <w:lang w:eastAsia="en-US"/>
              </w:rPr>
            </w:pPr>
            <w:r w:rsidRPr="00A96DB1">
              <w:rPr>
                <w:rFonts w:eastAsia="Calibri"/>
                <w:bCs/>
                <w:color w:val="000000"/>
                <w:kern w:val="0"/>
                <w:sz w:val="20"/>
                <w:szCs w:val="20"/>
                <w:lang w:eastAsia="en-US"/>
              </w:rPr>
              <w:t>600 000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Обеспечение выборов и референдумов</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02000 20080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02000 20080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Специальные расходы</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02000 20080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880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Резервные фонды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Резервный фонд администрации Кадыйского муниципального района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07000 20130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07000 20130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Резервные средства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07000 20130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870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Другие общегосударственные вопросы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3 935 532</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Реализация государственных функций, связанных с общегосударственным управлением</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09200 20170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33 500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09200 20170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33 500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09200 20170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33 500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Учреждения по обеспечению хозяйственного и транспортного обслуживания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09300 00590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3 712 032</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1 453 032</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1 453 032</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2 170 000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2 170 000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89 000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Развитие субьектов малого и среднего предпринимательства в Кадыйском муниципальном районе на 2018-2020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4000020180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40000 20180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40000 20180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 xml:space="preserve">Развитие муниципальной службы Кадыйскогго муниципального района на 2018-2020 годы </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04100 20210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80 000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04100 20210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04100 20210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Профилактика правонарушений в Кадыйском муниципальном районе на 2015-2020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40000 20260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40000 20260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40000 20260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40000 20261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40000 20261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40000 20261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1 000</w:t>
            </w:r>
          </w:p>
        </w:tc>
      </w:tr>
      <w:tr w:rsidR="00710E3D" w:rsidTr="0069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39"/>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Основные направления кадровой политики в Кадыйском муниципальном районе на 2018-2022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40200 20290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55 000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40200 20290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40200 20290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Поддержка социально ориентированных некоммерческих организаций в Кадыйском муниципальном районе на 2018-2019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40000 20310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40000 20310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40000 20310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630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9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Национальная экономика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6 596 375</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Сельское хозяйство и рыболовство</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801 465</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00500 72010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634 400</w:t>
            </w:r>
          </w:p>
        </w:tc>
      </w:tr>
      <w:tr w:rsidR="00710E3D" w:rsidTr="00651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4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634 400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00500 72010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634 400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Устойчивое развитие сельских территорий на 2014-2017 годы и на период до 2020 года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40000L0180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80 000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L0180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L0180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Мероприятия в области сельского хозяйства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43600 20300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43600 20300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43600 20300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43600 72110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24 100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43600 72110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24 100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43600 72110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24 100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Мероприятия по борьбе с сорным растением- борщевик Сосновского</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43600 S2250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S2250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S2250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938"/>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43600 20230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7 965</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43600 20230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7 965</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43600 20230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7 965</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Транспорт</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979 310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Отдельные мероприятия в области автомобильного транспорта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30300 20090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976 400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30300 20090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976 400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6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30300 20090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976 400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409"/>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30300 72200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2 910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30300 72200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2 910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30300 72200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2 910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Дорожное хозяйство (дорожные фонды)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4 715 600</w:t>
            </w:r>
          </w:p>
        </w:tc>
      </w:tr>
      <w:tr w:rsidR="00710E3D" w:rsidTr="0069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24"/>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Содержание  автомобильных дорог общего пользования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31500 20020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1 715 600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31500 20020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1 715 600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8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31500 20020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1 715 600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938"/>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31500 S1190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3 000 000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31500 S1190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3 000 000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31500 S1190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3 000 000</w:t>
            </w:r>
          </w:p>
        </w:tc>
      </w:tr>
      <w:tr w:rsidR="00710E3D" w:rsidTr="0069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328"/>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Другие вопросы в области национальной экономики</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Мероприятия по землеустройству и землепользованию</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34000 20030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34000 20030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34000 20030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9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Жилищно-коммунальное хозяйство</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327 121</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Жилищное хозяйство</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127 121</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Мероприятия в области жилищного хозяйства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36000 20050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127 121</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36000 20050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127 121</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6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36000 20050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127 121</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Коммунальное хозяйство</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200 000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Мероприятия в области коммунального хозяйства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36100 20060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200 000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36100 20060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36100 20060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9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Охрана окружающей среды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06</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52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Охрана объектов растительного и животного мира и среды их обитания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06</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 xml:space="preserve">Мероприятия в области охраны окружающей среды </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06</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41000 20100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41000 20100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06</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41000 20100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9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Образование</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90 384 399</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Дошкольное образование</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15 869 999</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Противодействие терроризму и экстремизму на 2017-2019гг</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40000 20250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9 000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9 000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9 000</w:t>
            </w:r>
          </w:p>
        </w:tc>
      </w:tr>
      <w:tr w:rsidR="00710E3D" w:rsidTr="00651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388"/>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635 000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625 000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625 000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(оказание услуг) детских дошкольных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42000 00590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4 390 809</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2 590 809</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2 590 809</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1 640 000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1 640 000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160 000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42000 00591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1 701 870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1 701 870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1 701 870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938"/>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42000 72100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9 133 320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42000 72100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9 023 320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42000 72100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9 023 320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42000 72100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42000 72100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Общее образование</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68 112 788</w:t>
            </w:r>
          </w:p>
        </w:tc>
      </w:tr>
      <w:tr w:rsidR="00710E3D" w:rsidTr="0069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31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Развитие физической культуры и спорта на 2016-2020гг</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L4953</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85 500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L4953</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L4953</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40000 20261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15 500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40000 20261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15 500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40000 20261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15 500</w:t>
            </w:r>
          </w:p>
        </w:tc>
      </w:tr>
      <w:tr w:rsidR="00710E3D" w:rsidTr="00651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1 323 000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1 263 000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1 263 000</w:t>
            </w:r>
          </w:p>
        </w:tc>
      </w:tr>
      <w:tr w:rsidR="00710E3D" w:rsidTr="0069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37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Основные направления кадровой политики в Кадыйском муниципальном районе на 2018-2022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40200 20290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86 000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40200 20290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86 000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40200 20290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86 000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(оказание услуг)  школ</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42100 00590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10 720 988</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5 250 988</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5 250 988</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4 900 000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4 900 000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570 000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(оказание услуг) школ за счет платных услуг и безвозмездных поступлений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42100 00591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1 500 000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1 500 000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1 500 000</w:t>
            </w:r>
          </w:p>
        </w:tc>
      </w:tr>
      <w:tr w:rsidR="00710E3D" w:rsidTr="0069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17"/>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42100 72030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48 265 800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42100 72030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46 765 800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42100 72030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46 765 800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42100 72030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1 500 000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42100 72030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1 500 000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Организация и обеспечение отдыха и оздоровления  детей в части софинансирования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43200 S1020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198 000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43200 S1020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198 000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43200 S1020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198 000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43600 71320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559 000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43600 71320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559 000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43600 71320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559 000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43600 S1320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559 000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S1320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559 000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43600 S1320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559 000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10200 20220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4 800 000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Капитальные вложения в объекты недвижимого имущества государственной (муниципальной) собственности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10200 20220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4 800 000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Бюджетные инвестиции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10200 20220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4 800 000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Дополнительное образование детей</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3 096 462</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учреждений по внешкольной работе с детьми</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42300 00590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3 025 762</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2 016 262</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2 016 262</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942 000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942 000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67 500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61 500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42300 00591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45 700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41 700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42300 00591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41 700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Развитие культуры и туризма в Кадыйском муниципальном районе на 2016-2020гг</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L0140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25 000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L0140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L0140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25 000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 xml:space="preserve">Молодежная политика </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143 220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Организационно-воспитательная работа с молодежью</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43100 00590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143 220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143 220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43100 00590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143 220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Другие вопросы в области образования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3 161 930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58"/>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Центральный аппарат органов местного самоуправления в части расходов на выплаты по оплате труда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00500 00000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735 630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по оплате труда работников органов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735 630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735 630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735 630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Противодействие терроризму и экстремизму на 2017-2019гг</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40000 20250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4 000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40000 20250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4 000</w:t>
            </w:r>
          </w:p>
        </w:tc>
      </w:tr>
      <w:tr w:rsidR="00710E3D" w:rsidTr="003C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8"/>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52 500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52 500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40000 20280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52 500</w:t>
            </w:r>
          </w:p>
        </w:tc>
      </w:tr>
      <w:tr w:rsidR="00710E3D"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Default="00710E3D">
            <w:pPr>
              <w:widowControl/>
              <w:suppressAutoHyphens w:val="0"/>
              <w:autoSpaceDE w:val="0"/>
              <w:autoSpaceDN w:val="0"/>
              <w:adjustRightInd w:val="0"/>
              <w:jc w:val="right"/>
              <w:rPr>
                <w:rFonts w:eastAsia="Calibri"/>
                <w:color w:val="000000"/>
                <w:kern w:val="0"/>
                <w:sz w:val="16"/>
                <w:szCs w:val="16"/>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2 369 800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1 979 800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1 979 800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345 000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345 000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9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Культура, кинематография</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7 225 112</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Культура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6 111 952</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Развитие культуры и туризма на 2016-2020гг</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L0140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604 000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L0140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604 000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L0140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604 000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40000 20261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5 500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40000 20261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40000 20261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44000 00590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2 995 604</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2 376 104</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2 376 104</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587 000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587 000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32 500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26 500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938"/>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44000 00591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114 040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28 040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28 040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76 000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76 000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44000 00591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музеев и постоянных выставок</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44100 00590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674 968</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501 468</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501 468</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153 500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153 500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44100 00590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18 000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музеев и постоянных выставок за счет платных услуг и безвозмездных поступлений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44100 00591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52 000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44100 00591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52 000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44100 00591</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52 000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библиотек</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44200 00590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1 665 840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1 336 340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1 336 340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280 000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280 000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49 500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42000 00590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44200 00590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48 500</w:t>
            </w:r>
          </w:p>
        </w:tc>
      </w:tr>
      <w:tr w:rsidR="00710E3D" w:rsidRPr="00A96DB1" w:rsidTr="0069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26"/>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Другие вопросы в области культуры, кинематографии</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1 113 160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76"/>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Развитие культуры и туризма на 2016-2020гг</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40000 L0140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L0140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97"/>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L0140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73"/>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Центральный аппарат органов местного самоуправления в части расходов на выплаты по оплате труда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00500 00000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730 800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по оплате труда работников органов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710 800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710 800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государственных (муниципальных) органов</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710 800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обеспечение функций органов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00500 00190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352 360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267 360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267 360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77 000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77 000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45200 00590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9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rPr>
                <w:rFonts w:eastAsia="Calibri"/>
                <w:bCs/>
                <w:color w:val="000000"/>
                <w:kern w:val="0"/>
                <w:sz w:val="20"/>
                <w:szCs w:val="20"/>
                <w:lang w:eastAsia="en-US"/>
              </w:rPr>
            </w:pPr>
            <w:r w:rsidRPr="0069416D">
              <w:rPr>
                <w:rFonts w:eastAsia="Calibri"/>
                <w:bCs/>
                <w:color w:val="000000"/>
                <w:kern w:val="0"/>
                <w:sz w:val="20"/>
                <w:szCs w:val="20"/>
                <w:lang w:eastAsia="en-US"/>
              </w:rPr>
              <w:t>Социальная политика</w:t>
            </w:r>
          </w:p>
        </w:tc>
        <w:tc>
          <w:tcPr>
            <w:tcW w:w="706"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69416D" w:rsidRDefault="00710E3D">
            <w:pPr>
              <w:widowControl/>
              <w:suppressAutoHyphens w:val="0"/>
              <w:autoSpaceDE w:val="0"/>
              <w:autoSpaceDN w:val="0"/>
              <w:adjustRightInd w:val="0"/>
              <w:jc w:val="right"/>
              <w:rPr>
                <w:rFonts w:eastAsia="Calibri"/>
                <w:bCs/>
                <w:color w:val="000000"/>
                <w:kern w:val="0"/>
                <w:sz w:val="20"/>
                <w:szCs w:val="20"/>
                <w:lang w:eastAsia="en-US"/>
              </w:rPr>
            </w:pPr>
            <w:r w:rsidRPr="0069416D">
              <w:rPr>
                <w:rFonts w:eastAsia="Calibri"/>
                <w:bCs/>
                <w:color w:val="000000"/>
                <w:kern w:val="0"/>
                <w:sz w:val="20"/>
                <w:szCs w:val="20"/>
                <w:lang w:eastAsia="en-US"/>
              </w:rPr>
              <w:t>887 600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Пенсионное обеспечение</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158 400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Муниципальные доплаты к пенсиям</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50200 82020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158 400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Социальное обеспечение и иные выплаты населению</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50200 82020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158 400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Публичные нормативные социальные выплаты гражданам</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50200 82020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158 400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Социальное обеспечение населения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729 200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Социальная поддержка населения</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50200 82030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102 738</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Социальное обеспечение и иные выплаты населению</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50200 82030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102 738</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Публичные нормативные социальные выплаты гражданам</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5020082030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48 000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выплаты населению</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50200 82030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360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54 738</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174"/>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50200 72230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205 200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50200 72230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50200 72230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Социальное обеспечение и иные выплаты населению</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50200 72230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204 900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Публичные нормативные социальные выплаты гражданам</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50200 72230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204 900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Обеспечение жильем молодых семей Кадыйского муниципального района на 2019-2021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62700 L4970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421 262</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Социальное обеспечение и иные выплаты населению</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62700 L4970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421 262</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Социальные выплаты гражданам, кроме публичных нормативных социальных выплат</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62700 L4970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320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421 262</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9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Физическая культура и спорт</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11</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276 500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6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Физическая культура</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11</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276 500</w:t>
            </w:r>
          </w:p>
        </w:tc>
      </w:tr>
      <w:tr w:rsidR="00710E3D" w:rsidRPr="00A96DB1" w:rsidTr="00222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0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Развитие физической культуры и спорта на 2016-2020гг</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11</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40000 L4953</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276 500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883"/>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L4953</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81 000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L4953</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81 000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Закупка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L4953</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195 500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42"/>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закупки товаров, работ и услуг для обеспечения государственных (муниципальных) нужд</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11</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40000 L4953</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195 500</w:t>
            </w:r>
          </w:p>
        </w:tc>
      </w:tr>
      <w:tr w:rsidR="00710E3D" w:rsidRPr="00A96DB1" w:rsidTr="00222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388"/>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Обслуживание государственного и муниципального долга</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13</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1 150 000</w:t>
            </w:r>
          </w:p>
        </w:tc>
      </w:tr>
      <w:tr w:rsidR="00710E3D" w:rsidRPr="00A96DB1" w:rsidTr="00222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94"/>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Обслуживание государственного внутреннего и муниципального долга</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13</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1 150 000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13</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40100 00000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1 150 000</w:t>
            </w:r>
          </w:p>
        </w:tc>
      </w:tr>
      <w:tr w:rsidR="00710E3D" w:rsidRPr="00A96DB1" w:rsidTr="00222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28"/>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Подпрограмма «Управление муниципальным долгом»</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13</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40102 00000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1 150 000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Процентные платежи по муниципальному долгу</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13</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40102 20120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1 150 000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Обслуживание государственного (муниципального) долга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40102 20120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1 150 000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Обслуживание муниципального долга</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13</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40102 20120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730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1 150 000</w:t>
            </w:r>
          </w:p>
        </w:tc>
      </w:tr>
      <w:tr w:rsidR="00710E3D" w:rsidRPr="00A96DB1" w:rsidTr="00222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50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9 258 000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87"/>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4 358 000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40100 00000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4 358 000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Подпрограмма «Совершенствование межбюджетных отношений в Кадыйском муниципальном районе»</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40101 00000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4 358 000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rPr>
                <w:rFonts w:eastAsia="Calibri"/>
                <w:bCs/>
                <w:color w:val="000000"/>
                <w:kern w:val="0"/>
                <w:sz w:val="20"/>
                <w:szCs w:val="20"/>
                <w:lang w:eastAsia="en-US"/>
              </w:rPr>
            </w:pPr>
            <w:r w:rsidRPr="002229EC">
              <w:rPr>
                <w:rFonts w:eastAsia="Calibri"/>
                <w:bCs/>
                <w:color w:val="000000"/>
                <w:kern w:val="0"/>
                <w:sz w:val="20"/>
                <w:szCs w:val="20"/>
                <w:lang w:eastAsia="en-US"/>
              </w:rPr>
              <w:t>Дотации на выравнивание бюджетной обеспеченности поселений</w:t>
            </w:r>
          </w:p>
        </w:tc>
        <w:tc>
          <w:tcPr>
            <w:tcW w:w="706"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40101 70010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2229EC" w:rsidRDefault="00710E3D">
            <w:pPr>
              <w:widowControl/>
              <w:suppressAutoHyphens w:val="0"/>
              <w:autoSpaceDE w:val="0"/>
              <w:autoSpaceDN w:val="0"/>
              <w:adjustRightInd w:val="0"/>
              <w:jc w:val="right"/>
              <w:rPr>
                <w:rFonts w:eastAsia="Calibri"/>
                <w:bCs/>
                <w:color w:val="000000"/>
                <w:kern w:val="0"/>
                <w:sz w:val="20"/>
                <w:szCs w:val="20"/>
                <w:lang w:eastAsia="en-US"/>
              </w:rPr>
            </w:pPr>
            <w:r w:rsidRPr="002229EC">
              <w:rPr>
                <w:rFonts w:eastAsia="Calibri"/>
                <w:bCs/>
                <w:color w:val="000000"/>
                <w:kern w:val="0"/>
                <w:sz w:val="20"/>
                <w:szCs w:val="20"/>
                <w:lang w:eastAsia="en-US"/>
              </w:rPr>
              <w:t>4 358 000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Межбюджетные трансферты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40101 70010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4 358 000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Дотации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40101 70010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510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4 358 000</w:t>
            </w:r>
          </w:p>
        </w:tc>
      </w:tr>
      <w:tr w:rsidR="00710E3D" w:rsidRPr="00A96DB1" w:rsidTr="003C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66"/>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rPr>
                <w:rFonts w:eastAsia="Calibri"/>
                <w:bCs/>
                <w:color w:val="000000"/>
                <w:kern w:val="0"/>
                <w:sz w:val="20"/>
                <w:szCs w:val="20"/>
                <w:lang w:eastAsia="en-US"/>
              </w:rPr>
            </w:pPr>
            <w:r w:rsidRPr="003C72E0">
              <w:rPr>
                <w:rFonts w:eastAsia="Calibri"/>
                <w:bCs/>
                <w:color w:val="000000"/>
                <w:kern w:val="0"/>
                <w:sz w:val="20"/>
                <w:szCs w:val="20"/>
                <w:lang w:eastAsia="en-US"/>
              </w:rPr>
              <w:t>Прочие межбюджетные трансферты общего характера</w:t>
            </w:r>
          </w:p>
        </w:tc>
        <w:tc>
          <w:tcPr>
            <w:tcW w:w="706"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00000 00000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4 900 000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706"/>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rPr>
                <w:rFonts w:eastAsia="Calibri"/>
                <w:bCs/>
                <w:color w:val="000000"/>
                <w:kern w:val="0"/>
                <w:sz w:val="20"/>
                <w:szCs w:val="20"/>
                <w:lang w:eastAsia="en-US"/>
              </w:rPr>
            </w:pPr>
            <w:r w:rsidRPr="003C72E0">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706"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40100 00000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4 900 000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470"/>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rPr>
                <w:rFonts w:eastAsia="Calibri"/>
                <w:bCs/>
                <w:color w:val="000000"/>
                <w:kern w:val="0"/>
                <w:sz w:val="20"/>
                <w:szCs w:val="20"/>
                <w:lang w:eastAsia="en-US"/>
              </w:rPr>
            </w:pPr>
            <w:r w:rsidRPr="003C72E0">
              <w:rPr>
                <w:rFonts w:eastAsia="Calibri"/>
                <w:bCs/>
                <w:color w:val="000000"/>
                <w:kern w:val="0"/>
                <w:sz w:val="20"/>
                <w:szCs w:val="20"/>
                <w:lang w:eastAsia="en-US"/>
              </w:rPr>
              <w:t>Подпрограмма «Совершенствование межбюджетных отношений в Кадыйском муниципальном районе»</w:t>
            </w:r>
          </w:p>
        </w:tc>
        <w:tc>
          <w:tcPr>
            <w:tcW w:w="706"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40101 00000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4 900 000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rPr>
                <w:rFonts w:eastAsia="Calibri"/>
                <w:bCs/>
                <w:color w:val="000000"/>
                <w:kern w:val="0"/>
                <w:sz w:val="20"/>
                <w:szCs w:val="20"/>
                <w:lang w:eastAsia="en-US"/>
              </w:rPr>
            </w:pPr>
            <w:r w:rsidRPr="003C72E0">
              <w:rPr>
                <w:rFonts w:eastAsia="Calibri"/>
                <w:bCs/>
                <w:color w:val="000000"/>
                <w:kern w:val="0"/>
                <w:sz w:val="20"/>
                <w:szCs w:val="20"/>
                <w:lang w:eastAsia="en-US"/>
              </w:rPr>
              <w:t>Иные межбюджетные трансферты</w:t>
            </w:r>
          </w:p>
        </w:tc>
        <w:tc>
          <w:tcPr>
            <w:tcW w:w="706"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40101 73010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4 900 000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 xml:space="preserve">Межбюджетные трансферты </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40101 73010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500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4 900 000</w:t>
            </w:r>
          </w:p>
        </w:tc>
      </w:tr>
      <w:tr w:rsidR="00710E3D" w:rsidRPr="00A96DB1" w:rsidTr="00710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35"/>
        </w:trPr>
        <w:tc>
          <w:tcPr>
            <w:tcW w:w="151" w:type="dxa"/>
            <w:tcBorders>
              <w:top w:val="nil"/>
              <w:left w:val="nil"/>
              <w:bottom w:val="nil"/>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p>
        </w:tc>
        <w:tc>
          <w:tcPr>
            <w:tcW w:w="4901" w:type="dxa"/>
            <w:gridSpan w:val="2"/>
            <w:tcBorders>
              <w:top w:val="single" w:sz="2" w:space="0" w:color="000000"/>
              <w:left w:val="single" w:sz="1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rPr>
                <w:rFonts w:eastAsia="Calibri"/>
                <w:color w:val="000000"/>
                <w:kern w:val="0"/>
                <w:sz w:val="20"/>
                <w:szCs w:val="20"/>
                <w:lang w:eastAsia="en-US"/>
              </w:rPr>
            </w:pPr>
            <w:r w:rsidRPr="00A96DB1">
              <w:rPr>
                <w:rFonts w:eastAsia="Calibri"/>
                <w:color w:val="000000"/>
                <w:kern w:val="0"/>
                <w:sz w:val="20"/>
                <w:szCs w:val="20"/>
                <w:lang w:eastAsia="en-US"/>
              </w:rPr>
              <w:t>Иные межбюджетные трансферты</w:t>
            </w:r>
          </w:p>
        </w:tc>
        <w:tc>
          <w:tcPr>
            <w:tcW w:w="706"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40101 73010</w:t>
            </w:r>
          </w:p>
        </w:tc>
        <w:tc>
          <w:tcPr>
            <w:tcW w:w="794" w:type="dxa"/>
            <w:gridSpan w:val="2"/>
            <w:tcBorders>
              <w:top w:val="single" w:sz="2" w:space="0" w:color="000000"/>
              <w:left w:val="single" w:sz="2" w:space="0" w:color="000000"/>
              <w:bottom w:val="single" w:sz="2" w:space="0" w:color="000000"/>
              <w:right w:val="single" w:sz="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540</w:t>
            </w:r>
          </w:p>
        </w:tc>
        <w:tc>
          <w:tcPr>
            <w:tcW w:w="1364" w:type="dxa"/>
            <w:tcBorders>
              <w:top w:val="single" w:sz="2" w:space="0" w:color="000000"/>
              <w:left w:val="single" w:sz="2" w:space="0" w:color="000000"/>
              <w:bottom w:val="single" w:sz="2" w:space="0" w:color="000000"/>
              <w:right w:val="single" w:sz="12" w:space="0" w:color="000000"/>
            </w:tcBorders>
          </w:tcPr>
          <w:p w:rsidR="00710E3D" w:rsidRPr="00A96DB1" w:rsidRDefault="00710E3D">
            <w:pPr>
              <w:widowControl/>
              <w:suppressAutoHyphens w:val="0"/>
              <w:autoSpaceDE w:val="0"/>
              <w:autoSpaceDN w:val="0"/>
              <w:adjustRightInd w:val="0"/>
              <w:jc w:val="right"/>
              <w:rPr>
                <w:rFonts w:eastAsia="Calibri"/>
                <w:color w:val="000000"/>
                <w:kern w:val="0"/>
                <w:sz w:val="20"/>
                <w:szCs w:val="20"/>
                <w:lang w:eastAsia="en-US"/>
              </w:rPr>
            </w:pPr>
            <w:r w:rsidRPr="00A96DB1">
              <w:rPr>
                <w:rFonts w:eastAsia="Calibri"/>
                <w:color w:val="000000"/>
                <w:kern w:val="0"/>
                <w:sz w:val="20"/>
                <w:szCs w:val="20"/>
                <w:lang w:eastAsia="en-US"/>
              </w:rPr>
              <w:t>4 900 000</w:t>
            </w:r>
          </w:p>
        </w:tc>
      </w:tr>
      <w:tr w:rsidR="00710E3D" w:rsidRPr="003C72E0" w:rsidTr="003C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144"/>
        </w:trPr>
        <w:tc>
          <w:tcPr>
            <w:tcW w:w="151" w:type="dxa"/>
            <w:tcBorders>
              <w:top w:val="nil"/>
              <w:left w:val="nil"/>
              <w:bottom w:val="nil"/>
              <w:right w:val="single" w:sz="2" w:space="0" w:color="000000"/>
            </w:tcBorders>
          </w:tcPr>
          <w:p w:rsidR="00710E3D" w:rsidRPr="00A96DB1" w:rsidRDefault="00710E3D">
            <w:pPr>
              <w:widowControl/>
              <w:suppressAutoHyphens w:val="0"/>
              <w:autoSpaceDE w:val="0"/>
              <w:autoSpaceDN w:val="0"/>
              <w:adjustRightInd w:val="0"/>
              <w:jc w:val="right"/>
              <w:rPr>
                <w:rFonts w:eastAsia="Calibri"/>
                <w:b/>
                <w:bCs/>
                <w:color w:val="000000"/>
                <w:kern w:val="0"/>
                <w:sz w:val="20"/>
                <w:szCs w:val="20"/>
                <w:lang w:eastAsia="en-US"/>
              </w:rPr>
            </w:pPr>
          </w:p>
        </w:tc>
        <w:tc>
          <w:tcPr>
            <w:tcW w:w="4901" w:type="dxa"/>
            <w:gridSpan w:val="2"/>
            <w:tcBorders>
              <w:top w:val="single" w:sz="2" w:space="0" w:color="000000"/>
              <w:left w:val="single" w:sz="2" w:space="0" w:color="000000"/>
              <w:bottom w:val="single" w:sz="2" w:space="0" w:color="000000"/>
              <w:right w:val="nil"/>
            </w:tcBorders>
          </w:tcPr>
          <w:p w:rsidR="00710E3D" w:rsidRPr="003C72E0" w:rsidRDefault="00710E3D">
            <w:pPr>
              <w:widowControl/>
              <w:suppressAutoHyphens w:val="0"/>
              <w:autoSpaceDE w:val="0"/>
              <w:autoSpaceDN w:val="0"/>
              <w:adjustRightInd w:val="0"/>
              <w:rPr>
                <w:rFonts w:eastAsia="Calibri"/>
                <w:bCs/>
                <w:color w:val="000000"/>
                <w:kern w:val="0"/>
                <w:sz w:val="20"/>
                <w:szCs w:val="20"/>
                <w:lang w:eastAsia="en-US"/>
              </w:rPr>
            </w:pPr>
            <w:r w:rsidRPr="003C72E0">
              <w:rPr>
                <w:rFonts w:eastAsia="Calibri"/>
                <w:bCs/>
                <w:color w:val="000000"/>
                <w:kern w:val="0"/>
                <w:sz w:val="20"/>
                <w:szCs w:val="20"/>
                <w:lang w:eastAsia="en-US"/>
              </w:rPr>
              <w:t>ИТОГО:</w:t>
            </w:r>
          </w:p>
        </w:tc>
        <w:tc>
          <w:tcPr>
            <w:tcW w:w="706" w:type="dxa"/>
            <w:tcBorders>
              <w:top w:val="single" w:sz="2" w:space="0" w:color="000000"/>
              <w:left w:val="nil"/>
              <w:bottom w:val="single" w:sz="2" w:space="0" w:color="000000"/>
              <w:right w:val="nil"/>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p>
        </w:tc>
        <w:tc>
          <w:tcPr>
            <w:tcW w:w="734" w:type="dxa"/>
            <w:tcBorders>
              <w:top w:val="single" w:sz="2" w:space="0" w:color="000000"/>
              <w:left w:val="nil"/>
              <w:bottom w:val="single" w:sz="2" w:space="0" w:color="000000"/>
              <w:right w:val="nil"/>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p>
        </w:tc>
        <w:tc>
          <w:tcPr>
            <w:tcW w:w="1620" w:type="dxa"/>
            <w:tcBorders>
              <w:top w:val="single" w:sz="2" w:space="0" w:color="000000"/>
              <w:left w:val="nil"/>
              <w:bottom w:val="single" w:sz="2" w:space="0" w:color="000000"/>
              <w:right w:val="nil"/>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p>
        </w:tc>
        <w:tc>
          <w:tcPr>
            <w:tcW w:w="794" w:type="dxa"/>
            <w:gridSpan w:val="2"/>
            <w:tcBorders>
              <w:top w:val="single" w:sz="2" w:space="0" w:color="000000"/>
              <w:left w:val="nil"/>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2" w:space="0" w:color="000000"/>
            </w:tcBorders>
          </w:tcPr>
          <w:p w:rsidR="00710E3D" w:rsidRPr="003C72E0" w:rsidRDefault="00710E3D">
            <w:pPr>
              <w:widowControl/>
              <w:suppressAutoHyphens w:val="0"/>
              <w:autoSpaceDE w:val="0"/>
              <w:autoSpaceDN w:val="0"/>
              <w:adjustRightInd w:val="0"/>
              <w:jc w:val="right"/>
              <w:rPr>
                <w:rFonts w:eastAsia="Calibri"/>
                <w:bCs/>
                <w:color w:val="000000"/>
                <w:kern w:val="0"/>
                <w:sz w:val="20"/>
                <w:szCs w:val="20"/>
                <w:lang w:eastAsia="en-US"/>
              </w:rPr>
            </w:pPr>
            <w:r w:rsidRPr="003C72E0">
              <w:rPr>
                <w:rFonts w:eastAsia="Calibri"/>
                <w:bCs/>
                <w:color w:val="000000"/>
                <w:kern w:val="0"/>
                <w:sz w:val="20"/>
                <w:szCs w:val="20"/>
                <w:lang w:eastAsia="en-US"/>
              </w:rPr>
              <w:t>129 457 140</w:t>
            </w:r>
          </w:p>
        </w:tc>
      </w:tr>
    </w:tbl>
    <w:p w:rsidR="003C72E0" w:rsidRDefault="003C72E0">
      <w:pPr>
        <w:rPr>
          <w:sz w:val="20"/>
          <w:szCs w:val="20"/>
        </w:rPr>
      </w:pPr>
    </w:p>
    <w:tbl>
      <w:tblPr>
        <w:tblW w:w="10095" w:type="dxa"/>
        <w:tblLayout w:type="fixed"/>
        <w:tblCellMar>
          <w:left w:w="30" w:type="dxa"/>
          <w:right w:w="30" w:type="dxa"/>
        </w:tblCellMar>
        <w:tblLook w:val="0000"/>
      </w:tblPr>
      <w:tblGrid>
        <w:gridCol w:w="110"/>
        <w:gridCol w:w="3920"/>
        <w:gridCol w:w="652"/>
        <w:gridCol w:w="632"/>
        <w:gridCol w:w="540"/>
        <w:gridCol w:w="1406"/>
        <w:gridCol w:w="992"/>
        <w:gridCol w:w="1843"/>
      </w:tblGrid>
      <w:tr w:rsidR="008B655F" w:rsidRPr="00D0619A" w:rsidTr="00874CB9">
        <w:trPr>
          <w:trHeight w:val="920"/>
        </w:trPr>
        <w:tc>
          <w:tcPr>
            <w:tcW w:w="10095" w:type="dxa"/>
            <w:gridSpan w:val="8"/>
            <w:tcBorders>
              <w:top w:val="nil"/>
              <w:left w:val="nil"/>
              <w:right w:val="nil"/>
            </w:tcBorders>
          </w:tcPr>
          <w:p w:rsidR="008B655F" w:rsidRPr="00D0619A" w:rsidRDefault="008B655F" w:rsidP="008B655F">
            <w:pPr>
              <w:widowControl/>
              <w:suppressAutoHyphens w:val="0"/>
              <w:autoSpaceDE w:val="0"/>
              <w:autoSpaceDN w:val="0"/>
              <w:adjustRightInd w:val="0"/>
              <w:jc w:val="right"/>
              <w:rPr>
                <w:rFonts w:eastAsia="Calibri"/>
                <w:color w:val="000000"/>
                <w:kern w:val="0"/>
                <w:sz w:val="20"/>
                <w:szCs w:val="20"/>
                <w:lang w:eastAsia="en-US"/>
              </w:rPr>
            </w:pPr>
            <w:r w:rsidRPr="00D0619A">
              <w:rPr>
                <w:rFonts w:eastAsia="Calibri"/>
                <w:color w:val="000000"/>
                <w:kern w:val="0"/>
                <w:sz w:val="20"/>
                <w:szCs w:val="20"/>
                <w:lang w:eastAsia="en-US"/>
              </w:rPr>
              <w:t>Приложение 7</w:t>
            </w:r>
          </w:p>
          <w:p w:rsidR="008B655F" w:rsidRPr="00D0619A" w:rsidRDefault="008B655F" w:rsidP="008B655F">
            <w:pPr>
              <w:widowControl/>
              <w:suppressAutoHyphens w:val="0"/>
              <w:autoSpaceDE w:val="0"/>
              <w:autoSpaceDN w:val="0"/>
              <w:adjustRightInd w:val="0"/>
              <w:jc w:val="right"/>
              <w:rPr>
                <w:rFonts w:eastAsia="Calibri"/>
                <w:color w:val="000000"/>
                <w:kern w:val="0"/>
                <w:sz w:val="20"/>
                <w:szCs w:val="20"/>
                <w:lang w:eastAsia="en-US"/>
              </w:rPr>
            </w:pPr>
            <w:r w:rsidRPr="00D0619A">
              <w:rPr>
                <w:rFonts w:eastAsia="Calibri"/>
                <w:color w:val="000000"/>
                <w:kern w:val="0"/>
                <w:sz w:val="20"/>
                <w:szCs w:val="20"/>
                <w:lang w:eastAsia="en-US"/>
              </w:rPr>
              <w:t>к проекту  решения Собрания депутатов</w:t>
            </w:r>
          </w:p>
          <w:p w:rsidR="008B655F" w:rsidRPr="00D0619A" w:rsidRDefault="008B655F" w:rsidP="008B655F">
            <w:pPr>
              <w:widowControl/>
              <w:suppressAutoHyphens w:val="0"/>
              <w:autoSpaceDE w:val="0"/>
              <w:autoSpaceDN w:val="0"/>
              <w:adjustRightInd w:val="0"/>
              <w:jc w:val="right"/>
              <w:rPr>
                <w:rFonts w:eastAsia="Calibri"/>
                <w:color w:val="000000"/>
                <w:kern w:val="0"/>
                <w:sz w:val="20"/>
                <w:szCs w:val="20"/>
                <w:lang w:eastAsia="en-US"/>
              </w:rPr>
            </w:pPr>
            <w:r w:rsidRPr="00D0619A">
              <w:rPr>
                <w:rFonts w:eastAsia="Calibri"/>
                <w:color w:val="000000"/>
                <w:kern w:val="0"/>
                <w:sz w:val="20"/>
                <w:szCs w:val="20"/>
                <w:lang w:eastAsia="en-US"/>
              </w:rPr>
              <w:t>Кадыйского муниципального района</w:t>
            </w:r>
          </w:p>
          <w:p w:rsidR="008B655F" w:rsidRPr="00D0619A" w:rsidRDefault="008B655F" w:rsidP="008B655F">
            <w:pPr>
              <w:autoSpaceDE w:val="0"/>
              <w:autoSpaceDN w:val="0"/>
              <w:adjustRightInd w:val="0"/>
              <w:jc w:val="right"/>
              <w:rPr>
                <w:rFonts w:eastAsia="Calibri"/>
                <w:color w:val="000000"/>
                <w:kern w:val="0"/>
                <w:sz w:val="20"/>
                <w:szCs w:val="20"/>
                <w:lang w:eastAsia="en-US"/>
              </w:rPr>
            </w:pPr>
            <w:r w:rsidRPr="00D0619A">
              <w:rPr>
                <w:rFonts w:eastAsia="Calibri"/>
                <w:color w:val="000000"/>
                <w:kern w:val="0"/>
                <w:sz w:val="20"/>
                <w:szCs w:val="20"/>
                <w:lang w:eastAsia="en-US"/>
              </w:rPr>
              <w:t>№____от  ___________  2018 года</w:t>
            </w:r>
          </w:p>
        </w:tc>
      </w:tr>
      <w:tr w:rsidR="003C72E0" w:rsidRPr="00D0619A" w:rsidTr="003C72E0">
        <w:trPr>
          <w:trHeight w:val="175"/>
        </w:trPr>
        <w:tc>
          <w:tcPr>
            <w:tcW w:w="110" w:type="dxa"/>
            <w:tcBorders>
              <w:top w:val="nil"/>
              <w:left w:val="nil"/>
              <w:bottom w:val="nil"/>
              <w:right w:val="nil"/>
            </w:tcBorders>
          </w:tcPr>
          <w:p w:rsidR="003C72E0" w:rsidRPr="00D0619A" w:rsidRDefault="003C72E0" w:rsidP="008B655F">
            <w:pPr>
              <w:widowControl/>
              <w:suppressAutoHyphens w:val="0"/>
              <w:autoSpaceDE w:val="0"/>
              <w:autoSpaceDN w:val="0"/>
              <w:adjustRightInd w:val="0"/>
              <w:jc w:val="right"/>
              <w:rPr>
                <w:rFonts w:eastAsia="Calibri"/>
                <w:color w:val="000000"/>
                <w:kern w:val="0"/>
                <w:sz w:val="20"/>
                <w:szCs w:val="20"/>
                <w:lang w:eastAsia="en-US"/>
              </w:rPr>
            </w:pPr>
          </w:p>
        </w:tc>
        <w:tc>
          <w:tcPr>
            <w:tcW w:w="3920" w:type="dxa"/>
            <w:tcBorders>
              <w:top w:val="nil"/>
              <w:left w:val="nil"/>
              <w:bottom w:val="nil"/>
              <w:right w:val="nil"/>
            </w:tcBorders>
          </w:tcPr>
          <w:p w:rsidR="003C72E0" w:rsidRPr="00D0619A" w:rsidRDefault="003C72E0" w:rsidP="008B655F">
            <w:pPr>
              <w:widowControl/>
              <w:suppressAutoHyphens w:val="0"/>
              <w:autoSpaceDE w:val="0"/>
              <w:autoSpaceDN w:val="0"/>
              <w:adjustRightInd w:val="0"/>
              <w:jc w:val="right"/>
              <w:rPr>
                <w:rFonts w:eastAsia="Calibri"/>
                <w:color w:val="000000"/>
                <w:kern w:val="0"/>
                <w:sz w:val="20"/>
                <w:szCs w:val="20"/>
                <w:lang w:eastAsia="en-US"/>
              </w:rPr>
            </w:pPr>
          </w:p>
        </w:tc>
        <w:tc>
          <w:tcPr>
            <w:tcW w:w="652" w:type="dxa"/>
            <w:tcBorders>
              <w:top w:val="nil"/>
              <w:left w:val="nil"/>
              <w:bottom w:val="nil"/>
              <w:right w:val="nil"/>
            </w:tcBorders>
          </w:tcPr>
          <w:p w:rsidR="003C72E0" w:rsidRPr="00D0619A" w:rsidRDefault="003C72E0" w:rsidP="008B655F">
            <w:pPr>
              <w:widowControl/>
              <w:suppressAutoHyphens w:val="0"/>
              <w:autoSpaceDE w:val="0"/>
              <w:autoSpaceDN w:val="0"/>
              <w:adjustRightInd w:val="0"/>
              <w:jc w:val="right"/>
              <w:rPr>
                <w:rFonts w:eastAsia="Calibri"/>
                <w:color w:val="000000"/>
                <w:kern w:val="0"/>
                <w:sz w:val="20"/>
                <w:szCs w:val="20"/>
                <w:lang w:eastAsia="en-US"/>
              </w:rPr>
            </w:pPr>
          </w:p>
        </w:tc>
        <w:tc>
          <w:tcPr>
            <w:tcW w:w="632" w:type="dxa"/>
            <w:tcBorders>
              <w:top w:val="nil"/>
              <w:left w:val="nil"/>
              <w:bottom w:val="nil"/>
              <w:right w:val="nil"/>
            </w:tcBorders>
          </w:tcPr>
          <w:p w:rsidR="003C72E0" w:rsidRPr="00D0619A" w:rsidRDefault="003C72E0" w:rsidP="008B655F">
            <w:pPr>
              <w:widowControl/>
              <w:suppressAutoHyphens w:val="0"/>
              <w:autoSpaceDE w:val="0"/>
              <w:autoSpaceDN w:val="0"/>
              <w:adjustRightInd w:val="0"/>
              <w:jc w:val="right"/>
              <w:rPr>
                <w:rFonts w:eastAsia="Calibri"/>
                <w:color w:val="000000"/>
                <w:kern w:val="0"/>
                <w:sz w:val="20"/>
                <w:szCs w:val="20"/>
                <w:lang w:eastAsia="en-US"/>
              </w:rPr>
            </w:pPr>
          </w:p>
        </w:tc>
        <w:tc>
          <w:tcPr>
            <w:tcW w:w="540" w:type="dxa"/>
            <w:tcBorders>
              <w:top w:val="nil"/>
              <w:left w:val="nil"/>
              <w:bottom w:val="nil"/>
              <w:right w:val="nil"/>
            </w:tcBorders>
          </w:tcPr>
          <w:p w:rsidR="003C72E0" w:rsidRPr="00D0619A" w:rsidRDefault="003C72E0" w:rsidP="008B655F">
            <w:pPr>
              <w:widowControl/>
              <w:suppressAutoHyphens w:val="0"/>
              <w:autoSpaceDE w:val="0"/>
              <w:autoSpaceDN w:val="0"/>
              <w:adjustRightInd w:val="0"/>
              <w:jc w:val="right"/>
              <w:rPr>
                <w:rFonts w:eastAsia="Calibri"/>
                <w:color w:val="000000"/>
                <w:kern w:val="0"/>
                <w:sz w:val="20"/>
                <w:szCs w:val="20"/>
                <w:lang w:eastAsia="en-US"/>
              </w:rPr>
            </w:pPr>
          </w:p>
        </w:tc>
        <w:tc>
          <w:tcPr>
            <w:tcW w:w="1406" w:type="dxa"/>
            <w:tcBorders>
              <w:top w:val="nil"/>
              <w:left w:val="nil"/>
              <w:bottom w:val="nil"/>
              <w:right w:val="nil"/>
            </w:tcBorders>
          </w:tcPr>
          <w:p w:rsidR="003C72E0" w:rsidRPr="00D0619A" w:rsidRDefault="003C72E0" w:rsidP="008B655F">
            <w:pPr>
              <w:widowControl/>
              <w:suppressAutoHyphens w:val="0"/>
              <w:autoSpaceDE w:val="0"/>
              <w:autoSpaceDN w:val="0"/>
              <w:adjustRightInd w:val="0"/>
              <w:jc w:val="right"/>
              <w:rPr>
                <w:rFonts w:eastAsia="Calibri"/>
                <w:color w:val="000000"/>
                <w:kern w:val="0"/>
                <w:sz w:val="20"/>
                <w:szCs w:val="20"/>
                <w:lang w:eastAsia="en-US"/>
              </w:rPr>
            </w:pPr>
          </w:p>
        </w:tc>
        <w:tc>
          <w:tcPr>
            <w:tcW w:w="992" w:type="dxa"/>
            <w:tcBorders>
              <w:top w:val="nil"/>
              <w:left w:val="nil"/>
              <w:bottom w:val="nil"/>
              <w:right w:val="nil"/>
            </w:tcBorders>
          </w:tcPr>
          <w:p w:rsidR="003C72E0" w:rsidRPr="00D0619A" w:rsidRDefault="003C72E0" w:rsidP="008B655F">
            <w:pPr>
              <w:widowControl/>
              <w:suppressAutoHyphens w:val="0"/>
              <w:autoSpaceDE w:val="0"/>
              <w:autoSpaceDN w:val="0"/>
              <w:adjustRightInd w:val="0"/>
              <w:jc w:val="right"/>
              <w:rPr>
                <w:rFonts w:eastAsia="Calibri"/>
                <w:color w:val="000000"/>
                <w:kern w:val="0"/>
                <w:sz w:val="20"/>
                <w:szCs w:val="20"/>
                <w:lang w:eastAsia="en-US"/>
              </w:rPr>
            </w:pPr>
          </w:p>
        </w:tc>
        <w:tc>
          <w:tcPr>
            <w:tcW w:w="1843" w:type="dxa"/>
            <w:tcBorders>
              <w:top w:val="nil"/>
              <w:left w:val="nil"/>
              <w:bottom w:val="nil"/>
              <w:right w:val="nil"/>
            </w:tcBorders>
          </w:tcPr>
          <w:p w:rsidR="003C72E0" w:rsidRPr="00D0619A" w:rsidRDefault="003C72E0" w:rsidP="008B655F">
            <w:pPr>
              <w:widowControl/>
              <w:suppressAutoHyphens w:val="0"/>
              <w:autoSpaceDE w:val="0"/>
              <w:autoSpaceDN w:val="0"/>
              <w:adjustRightInd w:val="0"/>
              <w:jc w:val="right"/>
              <w:rPr>
                <w:rFonts w:eastAsia="Calibri"/>
                <w:color w:val="000000"/>
                <w:kern w:val="0"/>
                <w:sz w:val="20"/>
                <w:szCs w:val="20"/>
                <w:lang w:eastAsia="en-US"/>
              </w:rPr>
            </w:pPr>
          </w:p>
        </w:tc>
      </w:tr>
      <w:tr w:rsidR="00D0619A" w:rsidRPr="003C72E0" w:rsidTr="00D0619A">
        <w:trPr>
          <w:trHeight w:val="738"/>
        </w:trPr>
        <w:tc>
          <w:tcPr>
            <w:tcW w:w="10095" w:type="dxa"/>
            <w:gridSpan w:val="8"/>
            <w:tcBorders>
              <w:top w:val="nil"/>
              <w:left w:val="nil"/>
              <w:right w:val="nil"/>
            </w:tcBorders>
          </w:tcPr>
          <w:p w:rsidR="00D0619A" w:rsidRPr="00D0619A" w:rsidRDefault="00D0619A" w:rsidP="003C72E0">
            <w:pPr>
              <w:widowControl/>
              <w:suppressAutoHyphens w:val="0"/>
              <w:autoSpaceDE w:val="0"/>
              <w:autoSpaceDN w:val="0"/>
              <w:adjustRightInd w:val="0"/>
              <w:jc w:val="center"/>
              <w:rPr>
                <w:rFonts w:eastAsia="Calibri"/>
                <w:bCs/>
                <w:color w:val="000000"/>
                <w:kern w:val="0"/>
                <w:sz w:val="20"/>
                <w:szCs w:val="20"/>
                <w:lang w:eastAsia="en-US"/>
              </w:rPr>
            </w:pPr>
            <w:r w:rsidRPr="00D0619A">
              <w:rPr>
                <w:rFonts w:eastAsia="Calibri"/>
                <w:bCs/>
                <w:color w:val="000000"/>
                <w:kern w:val="0"/>
                <w:sz w:val="20"/>
                <w:szCs w:val="20"/>
                <w:lang w:eastAsia="en-US"/>
              </w:rPr>
              <w:t>Ведомственная структура расходов</w:t>
            </w:r>
          </w:p>
          <w:p w:rsidR="00D0619A" w:rsidRPr="00D0619A" w:rsidRDefault="00D0619A" w:rsidP="003C72E0">
            <w:pPr>
              <w:widowControl/>
              <w:suppressAutoHyphens w:val="0"/>
              <w:autoSpaceDE w:val="0"/>
              <w:autoSpaceDN w:val="0"/>
              <w:adjustRightInd w:val="0"/>
              <w:jc w:val="center"/>
              <w:rPr>
                <w:rFonts w:eastAsia="Calibri"/>
                <w:bCs/>
                <w:color w:val="000000"/>
                <w:kern w:val="0"/>
                <w:sz w:val="20"/>
                <w:szCs w:val="20"/>
                <w:lang w:eastAsia="en-US"/>
              </w:rPr>
            </w:pPr>
            <w:r w:rsidRPr="00D0619A">
              <w:rPr>
                <w:rFonts w:eastAsia="Calibri"/>
                <w:bCs/>
                <w:color w:val="000000"/>
                <w:kern w:val="0"/>
                <w:sz w:val="20"/>
                <w:szCs w:val="20"/>
                <w:lang w:eastAsia="en-US"/>
              </w:rPr>
              <w:t>бюджета Кадыйского муниципального района на 2019 год</w:t>
            </w:r>
          </w:p>
          <w:p w:rsidR="00D0619A" w:rsidRPr="00D0619A" w:rsidRDefault="00D0619A" w:rsidP="003C72E0">
            <w:pPr>
              <w:autoSpaceDE w:val="0"/>
              <w:autoSpaceDN w:val="0"/>
              <w:adjustRightInd w:val="0"/>
              <w:jc w:val="right"/>
              <w:rPr>
                <w:rFonts w:eastAsia="Calibri"/>
                <w:bCs/>
                <w:color w:val="000000"/>
                <w:kern w:val="0"/>
                <w:sz w:val="20"/>
                <w:szCs w:val="20"/>
                <w:lang w:eastAsia="en-US"/>
              </w:rPr>
            </w:pPr>
            <w:r w:rsidRPr="00D0619A">
              <w:rPr>
                <w:rFonts w:eastAsia="Calibri"/>
                <w:bCs/>
                <w:color w:val="000000"/>
                <w:kern w:val="0"/>
                <w:sz w:val="20"/>
                <w:szCs w:val="20"/>
                <w:lang w:eastAsia="en-US"/>
              </w:rPr>
              <w:t>в рублях</w:t>
            </w:r>
          </w:p>
        </w:tc>
      </w:tr>
      <w:tr w:rsidR="003C72E0" w:rsidRPr="003C72E0" w:rsidTr="003C72E0">
        <w:trPr>
          <w:trHeight w:val="245"/>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16"/>
                <w:szCs w:val="16"/>
                <w:lang w:eastAsia="en-US"/>
              </w:rPr>
            </w:pPr>
          </w:p>
        </w:tc>
        <w:tc>
          <w:tcPr>
            <w:tcW w:w="3920" w:type="dxa"/>
            <w:tcBorders>
              <w:top w:val="single" w:sz="12" w:space="0" w:color="000000"/>
              <w:left w:val="single" w:sz="12" w:space="0" w:color="000000"/>
              <w:bottom w:val="nil"/>
              <w:right w:val="single" w:sz="12"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p>
        </w:tc>
        <w:tc>
          <w:tcPr>
            <w:tcW w:w="652" w:type="dxa"/>
            <w:tcBorders>
              <w:top w:val="single" w:sz="12" w:space="0" w:color="000000"/>
              <w:left w:val="single" w:sz="12" w:space="0" w:color="000000"/>
              <w:bottom w:val="nil"/>
              <w:right w:val="nil"/>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Коды</w:t>
            </w:r>
          </w:p>
        </w:tc>
        <w:tc>
          <w:tcPr>
            <w:tcW w:w="632" w:type="dxa"/>
            <w:tcBorders>
              <w:top w:val="single" w:sz="12" w:space="0" w:color="000000"/>
              <w:left w:val="nil"/>
              <w:bottom w:val="nil"/>
              <w:right w:val="nil"/>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p>
        </w:tc>
        <w:tc>
          <w:tcPr>
            <w:tcW w:w="540" w:type="dxa"/>
            <w:tcBorders>
              <w:top w:val="single" w:sz="12" w:space="0" w:color="000000"/>
              <w:left w:val="nil"/>
              <w:bottom w:val="nil"/>
              <w:right w:val="nil"/>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p>
        </w:tc>
        <w:tc>
          <w:tcPr>
            <w:tcW w:w="1406" w:type="dxa"/>
            <w:tcBorders>
              <w:top w:val="single" w:sz="12" w:space="0" w:color="000000"/>
              <w:left w:val="nil"/>
              <w:bottom w:val="nil"/>
              <w:right w:val="nil"/>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p>
        </w:tc>
        <w:tc>
          <w:tcPr>
            <w:tcW w:w="992" w:type="dxa"/>
            <w:tcBorders>
              <w:top w:val="single" w:sz="12" w:space="0" w:color="000000"/>
              <w:left w:val="nil"/>
              <w:bottom w:val="nil"/>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p>
        </w:tc>
        <w:tc>
          <w:tcPr>
            <w:tcW w:w="1843" w:type="dxa"/>
            <w:tcBorders>
              <w:top w:val="single" w:sz="12" w:space="0" w:color="000000"/>
              <w:left w:val="single" w:sz="6" w:space="0" w:color="000000"/>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16"/>
                <w:szCs w:val="16"/>
                <w:lang w:eastAsia="en-US"/>
              </w:rPr>
            </w:pP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16"/>
                <w:szCs w:val="16"/>
                <w:lang w:eastAsia="en-US"/>
              </w:rPr>
            </w:pPr>
          </w:p>
        </w:tc>
        <w:tc>
          <w:tcPr>
            <w:tcW w:w="3920" w:type="dxa"/>
            <w:tcBorders>
              <w:top w:val="nil"/>
              <w:left w:val="single" w:sz="12" w:space="0" w:color="000000"/>
              <w:bottom w:val="nil"/>
              <w:right w:val="single" w:sz="12"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p>
        </w:tc>
        <w:tc>
          <w:tcPr>
            <w:tcW w:w="3230" w:type="dxa"/>
            <w:gridSpan w:val="4"/>
            <w:tcBorders>
              <w:top w:val="nil"/>
              <w:left w:val="single" w:sz="12" w:space="0" w:color="000000"/>
              <w:bottom w:val="single" w:sz="2" w:space="0" w:color="000000"/>
              <w:right w:val="nil"/>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Ведомственной классификации</w:t>
            </w:r>
          </w:p>
        </w:tc>
        <w:tc>
          <w:tcPr>
            <w:tcW w:w="992" w:type="dxa"/>
            <w:tcBorders>
              <w:top w:val="nil"/>
              <w:left w:val="nil"/>
              <w:bottom w:val="single" w:sz="6"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p>
        </w:tc>
        <w:tc>
          <w:tcPr>
            <w:tcW w:w="1843" w:type="dxa"/>
            <w:tcBorders>
              <w:top w:val="nil"/>
              <w:left w:val="single" w:sz="6" w:space="0" w:color="000000"/>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16"/>
                <w:szCs w:val="16"/>
                <w:lang w:eastAsia="en-US"/>
              </w:rPr>
            </w:pPr>
          </w:p>
        </w:tc>
      </w:tr>
      <w:tr w:rsidR="003C72E0" w:rsidRPr="003C72E0" w:rsidTr="003C72E0">
        <w:trPr>
          <w:trHeight w:val="3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16"/>
                <w:szCs w:val="16"/>
                <w:lang w:eastAsia="en-US"/>
              </w:rPr>
            </w:pPr>
          </w:p>
        </w:tc>
        <w:tc>
          <w:tcPr>
            <w:tcW w:w="3920" w:type="dxa"/>
            <w:tcBorders>
              <w:top w:val="nil"/>
              <w:left w:val="single" w:sz="12" w:space="0" w:color="000000"/>
              <w:bottom w:val="single" w:sz="12" w:space="0" w:color="000000"/>
              <w:right w:val="single" w:sz="12"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Наименование</w:t>
            </w:r>
          </w:p>
        </w:tc>
        <w:tc>
          <w:tcPr>
            <w:tcW w:w="652" w:type="dxa"/>
            <w:tcBorders>
              <w:top w:val="single" w:sz="2" w:space="0" w:color="000000"/>
              <w:left w:val="single" w:sz="12" w:space="0" w:color="000000"/>
              <w:bottom w:val="single" w:sz="12"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ведомство</w:t>
            </w:r>
          </w:p>
        </w:tc>
        <w:tc>
          <w:tcPr>
            <w:tcW w:w="632" w:type="dxa"/>
            <w:tcBorders>
              <w:top w:val="single" w:sz="6" w:space="0" w:color="000000"/>
              <w:left w:val="single" w:sz="6" w:space="0" w:color="000000"/>
              <w:bottom w:val="single" w:sz="12"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раздел</w:t>
            </w:r>
          </w:p>
        </w:tc>
        <w:tc>
          <w:tcPr>
            <w:tcW w:w="540" w:type="dxa"/>
            <w:tcBorders>
              <w:top w:val="single" w:sz="6" w:space="0" w:color="000000"/>
              <w:left w:val="single" w:sz="6" w:space="0" w:color="000000"/>
              <w:bottom w:val="single" w:sz="12"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подраздел</w:t>
            </w:r>
          </w:p>
        </w:tc>
        <w:tc>
          <w:tcPr>
            <w:tcW w:w="1406" w:type="dxa"/>
            <w:tcBorders>
              <w:top w:val="single" w:sz="6" w:space="0" w:color="000000"/>
              <w:left w:val="single" w:sz="6" w:space="0" w:color="000000"/>
              <w:bottom w:val="single" w:sz="12"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целевая статья</w:t>
            </w:r>
          </w:p>
        </w:tc>
        <w:tc>
          <w:tcPr>
            <w:tcW w:w="992" w:type="dxa"/>
            <w:tcBorders>
              <w:top w:val="single" w:sz="6" w:space="0" w:color="000000"/>
              <w:left w:val="single" w:sz="6" w:space="0" w:color="000000"/>
              <w:bottom w:val="single" w:sz="12"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вид расхода</w:t>
            </w:r>
          </w:p>
        </w:tc>
        <w:tc>
          <w:tcPr>
            <w:tcW w:w="1843" w:type="dxa"/>
            <w:tcBorders>
              <w:top w:val="nil"/>
              <w:left w:val="single" w:sz="6" w:space="0" w:color="000000"/>
              <w:bottom w:val="single" w:sz="12" w:space="0" w:color="000000"/>
              <w:right w:val="single" w:sz="12"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За год</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16"/>
                <w:szCs w:val="16"/>
                <w:lang w:eastAsia="en-US"/>
              </w:rPr>
            </w:pPr>
          </w:p>
        </w:tc>
        <w:tc>
          <w:tcPr>
            <w:tcW w:w="3920" w:type="dxa"/>
            <w:tcBorders>
              <w:top w:val="single" w:sz="12" w:space="0" w:color="000000"/>
              <w:left w:val="single" w:sz="12" w:space="0" w:color="000000"/>
              <w:bottom w:val="single" w:sz="12" w:space="0" w:color="000000"/>
              <w:right w:val="single" w:sz="12"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1</w:t>
            </w:r>
          </w:p>
        </w:tc>
        <w:tc>
          <w:tcPr>
            <w:tcW w:w="652" w:type="dxa"/>
            <w:tcBorders>
              <w:top w:val="single" w:sz="12" w:space="0" w:color="000000"/>
              <w:left w:val="single" w:sz="12" w:space="0" w:color="000000"/>
              <w:bottom w:val="single" w:sz="12"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p>
        </w:tc>
        <w:tc>
          <w:tcPr>
            <w:tcW w:w="632" w:type="dxa"/>
            <w:tcBorders>
              <w:top w:val="single" w:sz="12" w:space="0" w:color="000000"/>
              <w:left w:val="single" w:sz="6" w:space="0" w:color="000000"/>
              <w:bottom w:val="single" w:sz="12"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2</w:t>
            </w:r>
          </w:p>
        </w:tc>
        <w:tc>
          <w:tcPr>
            <w:tcW w:w="540" w:type="dxa"/>
            <w:tcBorders>
              <w:top w:val="single" w:sz="12" w:space="0" w:color="000000"/>
              <w:left w:val="single" w:sz="6" w:space="0" w:color="000000"/>
              <w:bottom w:val="single" w:sz="12"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3</w:t>
            </w:r>
          </w:p>
        </w:tc>
        <w:tc>
          <w:tcPr>
            <w:tcW w:w="1406" w:type="dxa"/>
            <w:tcBorders>
              <w:top w:val="single" w:sz="12" w:space="0" w:color="000000"/>
              <w:left w:val="single" w:sz="6" w:space="0" w:color="000000"/>
              <w:bottom w:val="single" w:sz="12"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4</w:t>
            </w:r>
          </w:p>
        </w:tc>
        <w:tc>
          <w:tcPr>
            <w:tcW w:w="992" w:type="dxa"/>
            <w:tcBorders>
              <w:top w:val="single" w:sz="12" w:space="0" w:color="000000"/>
              <w:left w:val="single" w:sz="6" w:space="0" w:color="000000"/>
              <w:bottom w:val="single" w:sz="12" w:space="0" w:color="000000"/>
              <w:right w:val="single" w:sz="6"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5</w:t>
            </w:r>
          </w:p>
        </w:tc>
        <w:tc>
          <w:tcPr>
            <w:tcW w:w="1843" w:type="dxa"/>
            <w:tcBorders>
              <w:top w:val="single" w:sz="12" w:space="0" w:color="000000"/>
              <w:left w:val="single" w:sz="6" w:space="0" w:color="000000"/>
              <w:bottom w:val="single" w:sz="12" w:space="0" w:color="000000"/>
              <w:right w:val="single" w:sz="12" w:space="0" w:color="000000"/>
            </w:tcBorders>
          </w:tcPr>
          <w:p w:rsidR="003C72E0" w:rsidRPr="003C72E0" w:rsidRDefault="003C72E0" w:rsidP="003C72E0">
            <w:pPr>
              <w:widowControl/>
              <w:suppressAutoHyphens w:val="0"/>
              <w:autoSpaceDE w:val="0"/>
              <w:autoSpaceDN w:val="0"/>
              <w:adjustRightInd w:val="0"/>
              <w:jc w:val="center"/>
              <w:rPr>
                <w:rFonts w:eastAsia="Calibri"/>
                <w:b/>
                <w:bCs/>
                <w:color w:val="000000"/>
                <w:kern w:val="0"/>
                <w:sz w:val="16"/>
                <w:szCs w:val="16"/>
                <w:lang w:eastAsia="en-US"/>
              </w:rPr>
            </w:pPr>
            <w:r w:rsidRPr="003C72E0">
              <w:rPr>
                <w:rFonts w:eastAsia="Calibri"/>
                <w:b/>
                <w:bCs/>
                <w:color w:val="000000"/>
                <w:kern w:val="0"/>
                <w:sz w:val="16"/>
                <w:szCs w:val="16"/>
                <w:lang w:eastAsia="en-US"/>
              </w:rPr>
              <w:t>11</w:t>
            </w:r>
          </w:p>
        </w:tc>
      </w:tr>
      <w:tr w:rsidR="003C72E0" w:rsidRPr="003C72E0" w:rsidTr="003C72E0">
        <w:trPr>
          <w:trHeight w:val="672"/>
        </w:trPr>
        <w:tc>
          <w:tcPr>
            <w:tcW w:w="110" w:type="dxa"/>
            <w:tcBorders>
              <w:top w:val="nil"/>
              <w:left w:val="nil"/>
              <w:bottom w:val="nil"/>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16"/>
                <w:szCs w:val="16"/>
                <w:lang w:eastAsia="en-US"/>
              </w:rPr>
            </w:pPr>
          </w:p>
        </w:tc>
        <w:tc>
          <w:tcPr>
            <w:tcW w:w="3920" w:type="dxa"/>
            <w:tcBorders>
              <w:top w:val="single" w:sz="1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Администрация Кадыйского муниципального района Костромской области</w:t>
            </w:r>
          </w:p>
        </w:tc>
        <w:tc>
          <w:tcPr>
            <w:tcW w:w="652" w:type="dxa"/>
            <w:tcBorders>
              <w:top w:val="single" w:sz="1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1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center"/>
              <w:rPr>
                <w:rFonts w:eastAsia="Calibri"/>
                <w:bCs/>
                <w:color w:val="000000"/>
                <w:kern w:val="0"/>
                <w:sz w:val="20"/>
                <w:szCs w:val="20"/>
                <w:lang w:eastAsia="en-US"/>
              </w:rPr>
            </w:pPr>
          </w:p>
        </w:tc>
        <w:tc>
          <w:tcPr>
            <w:tcW w:w="540" w:type="dxa"/>
            <w:tcBorders>
              <w:top w:val="single" w:sz="1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center"/>
              <w:rPr>
                <w:rFonts w:eastAsia="Calibri"/>
                <w:bCs/>
                <w:color w:val="000000"/>
                <w:kern w:val="0"/>
                <w:sz w:val="20"/>
                <w:szCs w:val="20"/>
                <w:lang w:eastAsia="en-US"/>
              </w:rPr>
            </w:pPr>
          </w:p>
        </w:tc>
        <w:tc>
          <w:tcPr>
            <w:tcW w:w="1406" w:type="dxa"/>
            <w:tcBorders>
              <w:top w:val="single" w:sz="1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center"/>
              <w:rPr>
                <w:rFonts w:eastAsia="Calibri"/>
                <w:bCs/>
                <w:color w:val="000000"/>
                <w:kern w:val="0"/>
                <w:sz w:val="20"/>
                <w:szCs w:val="20"/>
                <w:lang w:eastAsia="en-US"/>
              </w:rPr>
            </w:pPr>
          </w:p>
        </w:tc>
        <w:tc>
          <w:tcPr>
            <w:tcW w:w="992" w:type="dxa"/>
            <w:tcBorders>
              <w:top w:val="single" w:sz="1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center"/>
              <w:rPr>
                <w:rFonts w:eastAsia="Calibri"/>
                <w:bCs/>
                <w:color w:val="000000"/>
                <w:kern w:val="0"/>
                <w:sz w:val="20"/>
                <w:szCs w:val="20"/>
                <w:lang w:eastAsia="en-US"/>
              </w:rPr>
            </w:pPr>
          </w:p>
        </w:tc>
        <w:tc>
          <w:tcPr>
            <w:tcW w:w="1843" w:type="dxa"/>
            <w:tcBorders>
              <w:top w:val="single" w:sz="1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20 737 325</w:t>
            </w:r>
          </w:p>
        </w:tc>
      </w:tr>
      <w:tr w:rsidR="003C72E0" w:rsidRPr="003C72E0" w:rsidTr="003C72E0">
        <w:trPr>
          <w:trHeight w:val="21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Общегосударственные вопросы</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11 760 929</w:t>
            </w:r>
          </w:p>
        </w:tc>
      </w:tr>
      <w:tr w:rsidR="003C72E0" w:rsidRPr="003C72E0" w:rsidTr="003C72E0">
        <w:trPr>
          <w:trHeight w:val="581"/>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Функционирование высшего</w:t>
            </w:r>
            <w:r w:rsidR="008B655F">
              <w:rPr>
                <w:rFonts w:eastAsia="Calibri"/>
                <w:bCs/>
                <w:color w:val="000000"/>
                <w:kern w:val="0"/>
                <w:sz w:val="20"/>
                <w:szCs w:val="20"/>
                <w:lang w:eastAsia="en-US"/>
              </w:rPr>
              <w:t xml:space="preserve"> должностного лица су</w:t>
            </w:r>
            <w:r w:rsidRPr="008B655F">
              <w:rPr>
                <w:rFonts w:eastAsia="Calibri"/>
                <w:bCs/>
                <w:color w:val="000000"/>
                <w:kern w:val="0"/>
                <w:sz w:val="20"/>
                <w:szCs w:val="20"/>
                <w:lang w:eastAsia="en-US"/>
              </w:rPr>
              <w:t>бъекта Российской Федерации и муниципального образования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486 948</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Глава Кадыйского муниципального района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00100 00000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486 948</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по оплате труда работников органов местного самоуправления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00100 00110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486 948</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00100 00110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486 948</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00100 00110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486 948</w:t>
            </w:r>
          </w:p>
        </w:tc>
      </w:tr>
      <w:tr w:rsidR="003C72E0" w:rsidRPr="003C72E0" w:rsidTr="003C72E0">
        <w:trPr>
          <w:trHeight w:val="7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Функционирование законодательных (представительных) органов государственной власти и редставительных органов муниципальных образований</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173 260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Законодательный (представительный) орган местного самоуправления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00200 00000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173 260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по оплате труда работников органов местного самоуправления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00200 00110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173 260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00200 00110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173 260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00200 00110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173 260</w:t>
            </w:r>
          </w:p>
        </w:tc>
      </w:tr>
      <w:tr w:rsidR="003C72E0" w:rsidRPr="003C72E0" w:rsidTr="003C72E0">
        <w:trPr>
          <w:trHeight w:val="7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6 325 305</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 xml:space="preserve">Центральный аппарат органов местного самоуправления </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00500 00000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4 504 665</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по оплате труда работников органов местного самоуправления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4 504 665</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4 504 665</w:t>
            </w:r>
          </w:p>
        </w:tc>
      </w:tr>
      <w:tr w:rsidR="003C72E0" w:rsidRPr="003C72E0" w:rsidTr="003C72E0">
        <w:trPr>
          <w:trHeight w:val="372"/>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4 504 665</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00500 72050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750 670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702 790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702 790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47 880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47 880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00500 72060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205 700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00500 72060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205 700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00500 72060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205 700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00500 72070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225 100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00500 72070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225 100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00500 72070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225 100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00500 72080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24 600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24 600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24 600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00500 72090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17 300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Закупка товаров, работ и услуг для обеспечения </w:t>
            </w:r>
            <w:r w:rsidRPr="003C72E0">
              <w:rPr>
                <w:rFonts w:eastAsia="Calibri"/>
                <w:color w:val="000000"/>
                <w:kern w:val="0"/>
                <w:sz w:val="18"/>
                <w:szCs w:val="18"/>
                <w:lang w:eastAsia="en-US"/>
              </w:rPr>
              <w:lastRenderedPageBreak/>
              <w:t>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lastRenderedPageBreak/>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17 300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6"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17 300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6" w:space="0" w:color="000000"/>
              <w:left w:val="single" w:sz="12" w:space="0" w:color="000000"/>
              <w:bottom w:val="single" w:sz="6" w:space="0" w:color="000000"/>
              <w:right w:val="single" w:sz="6"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652" w:type="dxa"/>
            <w:tcBorders>
              <w:top w:val="single" w:sz="2" w:space="0" w:color="000000"/>
              <w:left w:val="single" w:sz="6"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00500 72220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597 270</w:t>
            </w:r>
          </w:p>
        </w:tc>
      </w:tr>
      <w:tr w:rsidR="003C72E0" w:rsidRPr="003C72E0" w:rsidTr="0065141C">
        <w:trPr>
          <w:trHeight w:val="419"/>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6"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00500 72220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583 820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00500 72220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583 820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00500 72220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13 450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00500 72220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13 450</w:t>
            </w:r>
          </w:p>
        </w:tc>
      </w:tr>
      <w:tr w:rsidR="003C72E0" w:rsidRPr="003C72E0" w:rsidTr="003C72E0">
        <w:trPr>
          <w:trHeight w:val="581"/>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184 884</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Контрольно-счетная комиссия Кадыйского муниципального района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00400 00000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184 884</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по оплате труда работников органов местного самоуправления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00400 00110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184 884</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00400 00110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184 884</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00400 00110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184 884</w:t>
            </w:r>
          </w:p>
        </w:tc>
      </w:tr>
      <w:tr w:rsidR="003C72E0" w:rsidRPr="003C72E0" w:rsidTr="003C72E0">
        <w:trPr>
          <w:trHeight w:val="38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Обеспечение проведения  выборов и референдумов</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07</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600 000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Обеспечение выборов и референдумов</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07</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02000 20080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600 000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02000 20080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Специальные расходы</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02000 20080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880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600 000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Резервные фонды</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11</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100 000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Резервный фонд администрации Кадыйского муниципального района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11</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07000 20130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07000 20130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Резервные средства</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07000 20130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870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100 000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Другие общегосударственные вопросы</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3 890 532</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Реализация государственных функций, связанных с общегосударственным управлением</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09200 20170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33 500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09200 20170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33 500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09200 20170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33 500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Учреждения по обеспечению хозяйственного и транспортного обслуживания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09300 00590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3 712 032</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1 453 032</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1 453 032</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2 170 000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2 170 000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89 000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Исполнение судебных актов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0930000590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Развитие субьектов малого и среднего предпринимательства в Кадыйском муниципальном районе на 2018-2020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40000 20180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40000 20180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40000 20180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 xml:space="preserve">Развитие муниципальной службы Кадыйскогго муниципального района на 2018-2020 годы </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04100 20210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80 000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04100 20210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04100 20210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Профилактика правонарушений в Кадыйском муниципальном районе на 2015-2020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40000 20260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40000 20260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40000 20260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 xml:space="preserve">Противодействие злоупотреблению наркотическими средствами и их незаконному обороту в Кадыйском муниципальном районе на 2017-2020 годы </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40000 20261</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40000 20261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40000 20261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Основные направления кадровой политики в Кадыйском муниципальном районе на 2018-2022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40200 20290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55 000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40200 20290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40200 20290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55 000</w:t>
            </w:r>
          </w:p>
        </w:tc>
      </w:tr>
      <w:tr w:rsidR="003C72E0" w:rsidRPr="003C72E0" w:rsidTr="003C72E0">
        <w:trPr>
          <w:trHeight w:val="21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Национальная экономика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6 596 375</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Сельское хозяйство и рыболовство</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801 465</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00500 72010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634 400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634 400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00500 72010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634 400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Устойчивое развитие сельских территорий на 2014-2017 годы и на период до 2020 года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40000 L0180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80 000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40000 L0180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40000 L0180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18"/>
                <w:szCs w:val="18"/>
                <w:lang w:eastAsia="en-US"/>
              </w:rPr>
            </w:pPr>
            <w:r w:rsidRPr="008B655F">
              <w:rPr>
                <w:rFonts w:eastAsia="Calibri"/>
                <w:bCs/>
                <w:color w:val="000000"/>
                <w:kern w:val="0"/>
                <w:sz w:val="18"/>
                <w:szCs w:val="18"/>
                <w:lang w:eastAsia="en-US"/>
              </w:rPr>
              <w:t>Мероприятия в области сельского хозяйства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8B655F">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18"/>
                <w:szCs w:val="18"/>
                <w:lang w:eastAsia="en-US"/>
              </w:rPr>
            </w:pPr>
            <w:r w:rsidRPr="008B655F">
              <w:rPr>
                <w:rFonts w:eastAsia="Calibri"/>
                <w:bCs/>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18"/>
                <w:szCs w:val="18"/>
                <w:lang w:eastAsia="en-US"/>
              </w:rPr>
            </w:pPr>
            <w:r w:rsidRPr="008B655F">
              <w:rPr>
                <w:rFonts w:eastAsia="Calibri"/>
                <w:bCs/>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43600 20300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18"/>
                <w:szCs w:val="18"/>
                <w:lang w:eastAsia="en-US"/>
              </w:rPr>
            </w:pPr>
            <w:r w:rsidRPr="008B655F">
              <w:rPr>
                <w:rFonts w:eastAsia="Calibri"/>
                <w:bCs/>
                <w:color w:val="000000"/>
                <w:kern w:val="0"/>
                <w:sz w:val="18"/>
                <w:szCs w:val="18"/>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18"/>
                <w:szCs w:val="18"/>
                <w:lang w:eastAsia="en-US"/>
              </w:rPr>
            </w:pPr>
            <w:r w:rsidRPr="008B655F">
              <w:rPr>
                <w:rFonts w:eastAsia="Calibri"/>
                <w:bCs/>
                <w:color w:val="000000"/>
                <w:kern w:val="0"/>
                <w:sz w:val="18"/>
                <w:szCs w:val="18"/>
                <w:lang w:eastAsia="en-US"/>
              </w:rPr>
              <w:t>15 000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43600 20300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43600 20300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15 000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43600 72110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24 100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43600 72110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24 100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43600 72110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24 100</w:t>
            </w:r>
          </w:p>
        </w:tc>
      </w:tr>
      <w:tr w:rsidR="003C72E0" w:rsidRPr="003C72E0" w:rsidTr="003C72E0">
        <w:trPr>
          <w:trHeight w:val="691"/>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43600 20230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7 965</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43600 20230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7 965</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43600 20230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7 965</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Мероприятия по борьбе с сорным растением- борщевик Сосновского</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43600 S2250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43600 S2250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43600 S2250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40 000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Транспорт</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08</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979 310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Отдельные мероприятия в области автомобильного транспорта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08</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30300 20090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976 400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30300 20090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976 400</w:t>
            </w:r>
          </w:p>
        </w:tc>
      </w:tr>
      <w:tr w:rsidR="003C72E0" w:rsidRPr="003C72E0" w:rsidTr="003C72E0">
        <w:trPr>
          <w:trHeight w:val="487"/>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Субсидии юридическим лицам (кроме некоммерческих организаций), индивидуальным предпринимателям, физическим лицам</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30300 20090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976 400</w:t>
            </w:r>
          </w:p>
        </w:tc>
      </w:tr>
      <w:tr w:rsidR="003C72E0" w:rsidRPr="003C72E0" w:rsidTr="003C72E0">
        <w:trPr>
          <w:trHeight w:val="86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08</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30300 72200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2 910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30300 72200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2 910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30300 72200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2 910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Дорожное хозяйство (дорожные фонды)</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4 715 600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Содержание  автомобильных дорог общего пользования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31500 20020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1 715 600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31500 20020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1 715 600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31500 20020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1 715 600</w:t>
            </w:r>
          </w:p>
        </w:tc>
      </w:tr>
      <w:tr w:rsidR="003C72E0" w:rsidRPr="003C72E0" w:rsidTr="003C72E0">
        <w:trPr>
          <w:trHeight w:val="691"/>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31500 S1190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3 000 000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31500 S1190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3 000 000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31500 S1190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3 000 000</w:t>
            </w:r>
          </w:p>
        </w:tc>
      </w:tr>
      <w:tr w:rsidR="003C72E0" w:rsidRPr="003C72E0" w:rsidTr="003C72E0">
        <w:trPr>
          <w:trHeight w:val="38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Другие вопросы в области национальной экономики</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12</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Мероприятия по землеустройству и землепользованию</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12</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34000 20030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34000 20030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100 000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34000 20030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100 000</w:t>
            </w:r>
          </w:p>
        </w:tc>
      </w:tr>
      <w:tr w:rsidR="003C72E0" w:rsidRPr="003C72E0" w:rsidTr="003C72E0">
        <w:trPr>
          <w:trHeight w:val="21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Жилищно-коммунальное хозяйство</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05</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327 121</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Жилищное хозяйство</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05</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127 121</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rPr>
                <w:rFonts w:eastAsia="Calibri"/>
                <w:bCs/>
                <w:color w:val="000000"/>
                <w:kern w:val="0"/>
                <w:sz w:val="20"/>
                <w:szCs w:val="20"/>
                <w:lang w:eastAsia="en-US"/>
              </w:rPr>
            </w:pPr>
            <w:r w:rsidRPr="008B655F">
              <w:rPr>
                <w:rFonts w:eastAsia="Calibri"/>
                <w:bCs/>
                <w:color w:val="000000"/>
                <w:kern w:val="0"/>
                <w:sz w:val="20"/>
                <w:szCs w:val="20"/>
                <w:lang w:eastAsia="en-US"/>
              </w:rPr>
              <w:t>Мероприятия в области жилищного хозяйства</w:t>
            </w:r>
          </w:p>
        </w:tc>
        <w:tc>
          <w:tcPr>
            <w:tcW w:w="65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8B655F">
              <w:rPr>
                <w:rFonts w:eastAsia="Calibri"/>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05</w:t>
            </w:r>
          </w:p>
        </w:tc>
        <w:tc>
          <w:tcPr>
            <w:tcW w:w="540"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36000 20050</w:t>
            </w:r>
          </w:p>
        </w:tc>
        <w:tc>
          <w:tcPr>
            <w:tcW w:w="992" w:type="dxa"/>
            <w:tcBorders>
              <w:top w:val="single" w:sz="2" w:space="0" w:color="000000"/>
              <w:left w:val="single" w:sz="2" w:space="0" w:color="000000"/>
              <w:bottom w:val="single" w:sz="2" w:space="0" w:color="000000"/>
              <w:right w:val="single" w:sz="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8B655F"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8B655F">
              <w:rPr>
                <w:rFonts w:eastAsia="Calibri"/>
                <w:bCs/>
                <w:color w:val="000000"/>
                <w:kern w:val="0"/>
                <w:sz w:val="20"/>
                <w:szCs w:val="20"/>
                <w:lang w:eastAsia="en-US"/>
              </w:rPr>
              <w:t>127 121</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36000 20050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127 121</w:t>
            </w:r>
          </w:p>
        </w:tc>
      </w:tr>
      <w:tr w:rsidR="003C72E0" w:rsidRPr="003C72E0" w:rsidTr="003C72E0">
        <w:trPr>
          <w:trHeight w:val="487"/>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Субсидии юридическим лицам (кроме некоммерческих организаций), индивидуальным предпринимателям, физическим лицам</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36000 20050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810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127 121</w:t>
            </w:r>
          </w:p>
        </w:tc>
      </w:tr>
      <w:tr w:rsidR="003C72E0" w:rsidRPr="003C72E0" w:rsidTr="003C72E0">
        <w:trPr>
          <w:trHeight w:val="20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lang w:eastAsia="en-US"/>
              </w:rPr>
            </w:pPr>
            <w:r w:rsidRPr="00616852">
              <w:rPr>
                <w:rFonts w:eastAsia="Calibri"/>
                <w:bCs/>
                <w:color w:val="000000"/>
                <w:kern w:val="0"/>
                <w:sz w:val="22"/>
                <w:szCs w:val="22"/>
                <w:lang w:eastAsia="en-US"/>
              </w:rPr>
              <w:t>Коммунальное хозяйство</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616852">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lang w:eastAsia="en-US"/>
              </w:rPr>
            </w:pPr>
            <w:r w:rsidRPr="00616852">
              <w:rPr>
                <w:rFonts w:eastAsia="Calibri"/>
                <w:color w:val="000000"/>
                <w:kern w:val="0"/>
                <w:sz w:val="22"/>
                <w:szCs w:val="22"/>
                <w:lang w:eastAsia="en-US"/>
              </w:rPr>
              <w:t>05</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lang w:eastAsia="en-US"/>
              </w:rPr>
            </w:pPr>
            <w:r w:rsidRPr="00616852">
              <w:rPr>
                <w:rFonts w:eastAsia="Calibri"/>
                <w:color w:val="000000"/>
                <w:kern w:val="0"/>
                <w:sz w:val="22"/>
                <w:szCs w:val="22"/>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lang w:eastAsia="en-US"/>
              </w:rPr>
            </w:pPr>
            <w:r w:rsidRPr="00616852">
              <w:rPr>
                <w:rFonts w:eastAsia="Calibri"/>
                <w:color w:val="000000"/>
                <w:kern w:val="0"/>
                <w:sz w:val="22"/>
                <w:szCs w:val="22"/>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lang w:eastAsia="en-US"/>
              </w:rPr>
            </w:pPr>
            <w:r w:rsidRPr="00616852">
              <w:rPr>
                <w:rFonts w:eastAsia="Calibri"/>
                <w:color w:val="000000"/>
                <w:kern w:val="0"/>
                <w:sz w:val="22"/>
                <w:szCs w:val="22"/>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lang w:eastAsia="en-US"/>
              </w:rPr>
            </w:pPr>
            <w:r w:rsidRPr="00616852">
              <w:rPr>
                <w:rFonts w:eastAsia="Calibri"/>
                <w:bCs/>
                <w:color w:val="000000"/>
                <w:kern w:val="0"/>
                <w:sz w:val="22"/>
                <w:szCs w:val="22"/>
                <w:lang w:eastAsia="en-US"/>
              </w:rPr>
              <w:t>200 000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Мероприятия в области коммунального хозяйства</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616852">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05</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36100 20060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200 000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36100 20060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200 000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05</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36100 20060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200 000</w:t>
            </w:r>
          </w:p>
        </w:tc>
      </w:tr>
      <w:tr w:rsidR="003C72E0" w:rsidRPr="003C72E0" w:rsidTr="003C72E0">
        <w:trPr>
          <w:trHeight w:val="21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Охрана окружающей среды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06</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60 000</w:t>
            </w:r>
          </w:p>
        </w:tc>
      </w:tr>
      <w:tr w:rsidR="003C72E0" w:rsidRPr="003C72E0" w:rsidTr="003C72E0">
        <w:trPr>
          <w:trHeight w:val="38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Охрана объектов растительного и животного мира и среды их обитания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06</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60 000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 xml:space="preserve">Мероприятия в области охраны окружающей среды </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06</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41000 20100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60 000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41000 20100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41000 20100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60 000</w:t>
            </w:r>
          </w:p>
        </w:tc>
      </w:tr>
      <w:tr w:rsidR="003C72E0" w:rsidRPr="003C72E0" w:rsidTr="003C72E0">
        <w:trPr>
          <w:trHeight w:val="21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Социальная политика</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887 600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Пенсионное обеспечение</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158 400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Муниципальные доплаты к пенсиям</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50200 82020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158 400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Социальное обеспечение и иные выплаты населению</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50200 82020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158 400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Публичные нормативные социальные выплаты гражданам</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50200 82020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158 400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Социальное обеспечение населения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729 200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Социальная поддержка населения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50200 82030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102 738</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Социальное обеспечение и иные выплаты населению</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50200 82030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102 738</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Публичные нормативные социальные выплаты гражданам</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5020082030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48 000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выплаты населению</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50200 82030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360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54 738</w:t>
            </w:r>
          </w:p>
        </w:tc>
      </w:tr>
      <w:tr w:rsidR="003C72E0" w:rsidRPr="003C72E0" w:rsidTr="003C72E0">
        <w:trPr>
          <w:trHeight w:val="86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50200 72230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205 200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50200 72230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50200 72230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20"/>
                <w:szCs w:val="20"/>
                <w:lang w:eastAsia="en-US"/>
              </w:rPr>
            </w:pPr>
            <w:r w:rsidRPr="003C72E0">
              <w:rPr>
                <w:rFonts w:eastAsia="Calibri"/>
                <w:color w:val="000000"/>
                <w:kern w:val="0"/>
                <w:sz w:val="20"/>
                <w:szCs w:val="20"/>
                <w:lang w:eastAsia="en-US"/>
              </w:rPr>
              <w:t>Социальное обеспечение и иные выплаты населению</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50200 72230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204 900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Публичные нормативные социальные выплаты гражданам</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50200 72230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204 900</w:t>
            </w:r>
          </w:p>
        </w:tc>
      </w:tr>
      <w:tr w:rsidR="003C72E0" w:rsidRPr="003C72E0" w:rsidTr="003C72E0">
        <w:trPr>
          <w:trHeight w:val="34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Обеспечение жильем молодых семей Кадыйского муниципального района на 2019-2021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62700 L4970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421 262</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Социальное обеспечение и иные выплаты населению</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62700 L4970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421 262</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Социальные выплаты гражданам, кроме публичных нормативных социальных выплат</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62700 L4970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421 262</w:t>
            </w:r>
          </w:p>
        </w:tc>
      </w:tr>
      <w:tr w:rsidR="003C72E0" w:rsidRPr="003C72E0" w:rsidTr="003C72E0">
        <w:trPr>
          <w:trHeight w:val="427"/>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Обслуживание государственного и муниципального долга</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1 105 300</w:t>
            </w:r>
          </w:p>
        </w:tc>
      </w:tr>
      <w:tr w:rsidR="003C72E0" w:rsidRPr="003C72E0" w:rsidTr="003C72E0">
        <w:trPr>
          <w:trHeight w:val="38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Обслуживание государственного внутреннего и муниципального долга</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1 105 300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1 105 300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Подпрограмма «Управление муниципальным долгом»</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40102 00000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1 105 300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Процентные платежи по муниципальному долгу</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40102 20120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1 105 300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20"/>
                <w:szCs w:val="20"/>
                <w:lang w:eastAsia="en-US"/>
              </w:rPr>
            </w:pPr>
            <w:r w:rsidRPr="003C72E0">
              <w:rPr>
                <w:rFonts w:eastAsia="Calibri"/>
                <w:color w:val="000000"/>
                <w:kern w:val="0"/>
                <w:sz w:val="20"/>
                <w:szCs w:val="20"/>
                <w:lang w:eastAsia="en-US"/>
              </w:rPr>
              <w:t>Обслуживание государственного (муниципального) долга</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40102 20120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1 105 300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Обслуживание муниципального долга</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901</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40102 20120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1 105 300</w:t>
            </w:r>
          </w:p>
        </w:tc>
      </w:tr>
      <w:tr w:rsidR="003C72E0" w:rsidRPr="003C72E0" w:rsidTr="003C72E0">
        <w:trPr>
          <w:trHeight w:val="672"/>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Финансовый отдел администрация Кадыйского муниципального района Костромской области</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10 833 804</w:t>
            </w:r>
          </w:p>
        </w:tc>
      </w:tr>
      <w:tr w:rsidR="003C72E0" w:rsidRPr="003C72E0" w:rsidTr="003C72E0">
        <w:trPr>
          <w:trHeight w:val="23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Общегосударственные вопросы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1 531 104</w:t>
            </w:r>
          </w:p>
        </w:tc>
      </w:tr>
      <w:tr w:rsidR="003C72E0" w:rsidRPr="003C72E0" w:rsidTr="003C72E0">
        <w:trPr>
          <w:trHeight w:val="7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17 300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17 300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Подпограмма «Совершенствование межбюджетных отношений в Кадыйском муниципальном районе»</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40101 00000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17 300</w:t>
            </w:r>
          </w:p>
        </w:tc>
      </w:tr>
      <w:tr w:rsidR="003C72E0" w:rsidRPr="003C72E0" w:rsidTr="003C72E0">
        <w:trPr>
          <w:trHeight w:val="86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40101 72090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17 300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Межбюджетные трансферты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40101 72090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17 300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Субвенции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40101 72090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17 300</w:t>
            </w:r>
          </w:p>
        </w:tc>
      </w:tr>
      <w:tr w:rsidR="003C72E0" w:rsidRPr="003C72E0" w:rsidTr="003C72E0">
        <w:trPr>
          <w:trHeight w:val="581"/>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1 468 804</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1 468 804</w:t>
            </w:r>
          </w:p>
        </w:tc>
      </w:tr>
      <w:tr w:rsidR="003C72E0" w:rsidRPr="003C72E0" w:rsidTr="003C72E0">
        <w:trPr>
          <w:trHeight w:val="691"/>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Подпрграмма «Обеспечение реализации программы «Управление муниципальными финансами и муниципальным долгом кадыйского муниципального района на 2018-2020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40103 00000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1 468 804</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 xml:space="preserve">Центральный аппарат органов местного самоуправления </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40103 00000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1 468 804</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по оплате труда работников органов местного самоуправления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40103 00110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1 110 804</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40103 00110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1 110 804</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40103 00110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1 110 804</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обеспечение функций органов местного самоуправления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40103 00190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358 000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40103 00190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348 000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40103 00190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348 000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40103 00190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06</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40103 00190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10 000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Другие общегосударственные вопросы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45 000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Поддержка социально ориентированных некоммерческих организаций в Кадыйском муниципальном районе на 2018-2019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40000 20310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Предоставление субсидий бюджетным, автономным учреждениям и иным некоммерческим организациям</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40000 20310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Субсидии некоммерческим организациям (за исключением государственных (муниципальных)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40000 20310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45 000</w:t>
            </w:r>
          </w:p>
        </w:tc>
      </w:tr>
      <w:tr w:rsidR="003C72E0" w:rsidRPr="003C72E0" w:rsidTr="003C72E0">
        <w:trPr>
          <w:trHeight w:val="427"/>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Обслуживание государственного и муниципального долга</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44 700</w:t>
            </w:r>
          </w:p>
        </w:tc>
      </w:tr>
      <w:tr w:rsidR="003C72E0" w:rsidRPr="003C72E0" w:rsidTr="003C72E0">
        <w:trPr>
          <w:trHeight w:val="38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Обслуживание государственного внутреннего и муниципального долга</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44 700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44 700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Подпрограмма «Управление муниципальным долгом»</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40102 00000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44 700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Процентные платежи по муниципальному долгу</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40102 20120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44 700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Обслуживание государственного (муниципального) долга</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40102 20120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44 700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Обслуживание муниципального долга</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13</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40102 20120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44 700</w:t>
            </w:r>
          </w:p>
        </w:tc>
      </w:tr>
      <w:tr w:rsidR="003C72E0" w:rsidRPr="003C72E0" w:rsidTr="003C72E0">
        <w:trPr>
          <w:trHeight w:val="63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9 258 000</w:t>
            </w:r>
          </w:p>
        </w:tc>
      </w:tr>
      <w:tr w:rsidR="003C72E0" w:rsidRPr="003C72E0" w:rsidTr="003C72E0">
        <w:trPr>
          <w:trHeight w:val="581"/>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4 358 000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4 358 000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Подпрограмма «Совершенствование межбюджетных отношений в Кадыйском муниципальном районе»</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40101 00000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4 358 000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Дотации на выравнивание бюджетной обеспеченности поселений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40101 70010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4 358 000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Межбюджетные трансферты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40101 70010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4 358 000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Дотации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40101 70010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4 358 000</w:t>
            </w:r>
          </w:p>
        </w:tc>
      </w:tr>
      <w:tr w:rsidR="003C72E0" w:rsidRPr="003C72E0" w:rsidTr="003C72E0">
        <w:trPr>
          <w:trHeight w:val="38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Прочие межбюджетные трансферты общего характера</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4 900 000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4010000000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4 900 000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Подпрограмма «Совершенствование межбюджетных отношений в Кадыйском муниципальном районе»</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40101 00000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4 900 000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Иные межбюджетные трансферты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40101 73010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4 900 000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Межбюджетные трансферты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40101 73010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4 900 000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межбюджетные трансферты</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902</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14</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40101 73010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4 900 000</w:t>
            </w:r>
          </w:p>
        </w:tc>
      </w:tr>
      <w:tr w:rsidR="003C72E0" w:rsidRPr="003C72E0" w:rsidTr="003C72E0">
        <w:trPr>
          <w:trHeight w:val="672"/>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Отдел образования  администрация Кадыйского муниципального района Костромской области</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89 057 333</w:t>
            </w:r>
          </w:p>
        </w:tc>
      </w:tr>
      <w:tr w:rsidR="003C72E0" w:rsidRPr="003C72E0" w:rsidTr="003C72E0">
        <w:trPr>
          <w:trHeight w:val="21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Образование</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89 057 333</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Дошкольное образование</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15 869 999</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Противодействие терроризму и экстремизму на 2017-2019гг</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40000 20250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635 000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20"/>
                <w:szCs w:val="20"/>
                <w:lang w:eastAsia="en-US"/>
              </w:rPr>
            </w:pPr>
            <w:r w:rsidRPr="003C72E0">
              <w:rPr>
                <w:rFonts w:eastAsia="Calibri"/>
                <w:b/>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40000 20180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625 000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40000 20180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625 000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Расходы на обеспечение деятельности (оказание услуг) детских дошкольных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42000 00590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4 390 809</w:t>
            </w:r>
          </w:p>
        </w:tc>
      </w:tr>
      <w:tr w:rsidR="003C72E0" w:rsidRPr="003C72E0" w:rsidTr="00711AC8">
        <w:trPr>
          <w:trHeight w:val="287"/>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C72E0">
              <w:rPr>
                <w:rFonts w:eastAsia="Calibri"/>
                <w:color w:val="000000"/>
                <w:kern w:val="0"/>
                <w:sz w:val="18"/>
                <w:szCs w:val="18"/>
                <w:lang w:eastAsia="en-US"/>
              </w:rPr>
              <w:lastRenderedPageBreak/>
              <w:t>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lastRenderedPageBreak/>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2 590 809</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2 590 809</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1 640 000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1 640 000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160 000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Исполнение судебных актов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42000 00591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1 701 870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1 701 870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1 701 870</w:t>
            </w:r>
          </w:p>
        </w:tc>
      </w:tr>
      <w:tr w:rsidR="003C72E0" w:rsidRPr="003C72E0" w:rsidTr="003C72E0">
        <w:trPr>
          <w:trHeight w:val="691"/>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42000 72100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9 133 320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42000 72100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9 023 320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42000 72100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9 023 320</w:t>
            </w:r>
          </w:p>
        </w:tc>
      </w:tr>
      <w:tr w:rsidR="003C72E0" w:rsidRPr="003C72E0" w:rsidTr="003C72E0">
        <w:trPr>
          <w:trHeight w:val="415"/>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42000 72100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110 000</w:t>
            </w:r>
          </w:p>
        </w:tc>
      </w:tr>
      <w:tr w:rsidR="003C72E0" w:rsidRPr="003C72E0" w:rsidTr="003C72E0">
        <w:trPr>
          <w:trHeight w:val="38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42000 72100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110 000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Общее образование</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68 112 788</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Развитие физической культуры и спорта на 2016-2020гг</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40000 L4953</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85 500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L4953</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L4953</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85 500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40000 20261</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15 500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40000 20261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15 500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40000 20261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15 500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18"/>
                <w:szCs w:val="18"/>
                <w:lang w:eastAsia="en-US"/>
              </w:rPr>
            </w:pPr>
            <w:r w:rsidRPr="00616852">
              <w:rPr>
                <w:rFonts w:eastAsia="Calibri"/>
                <w:bCs/>
                <w:color w:val="000000"/>
                <w:kern w:val="0"/>
                <w:sz w:val="18"/>
                <w:szCs w:val="18"/>
                <w:lang w:eastAsia="en-US"/>
              </w:rPr>
              <w:t>1 323 000</w:t>
            </w:r>
          </w:p>
        </w:tc>
      </w:tr>
      <w:tr w:rsidR="003C72E0" w:rsidRPr="003C72E0" w:rsidTr="00711AC8">
        <w:trPr>
          <w:trHeight w:val="287"/>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3C72E0">
              <w:rPr>
                <w:rFonts w:eastAsia="Calibri"/>
                <w:color w:val="000000"/>
                <w:kern w:val="0"/>
                <w:sz w:val="20"/>
                <w:szCs w:val="20"/>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1 263 000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1 263 000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rPr>
                <w:rFonts w:eastAsia="Calibri"/>
                <w:bCs/>
                <w:color w:val="000000"/>
                <w:kern w:val="0"/>
                <w:sz w:val="20"/>
                <w:szCs w:val="20"/>
                <w:lang w:eastAsia="en-US"/>
              </w:rPr>
            </w:pPr>
            <w:r w:rsidRPr="00616852">
              <w:rPr>
                <w:rFonts w:eastAsia="Calibri"/>
                <w:bCs/>
                <w:color w:val="000000"/>
                <w:kern w:val="0"/>
                <w:sz w:val="20"/>
                <w:szCs w:val="20"/>
                <w:lang w:eastAsia="en-US"/>
              </w:rPr>
              <w:t>Основные направления кадровой политики в Кадыйском муниципальном районе на 2018-2022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color w:val="000000"/>
                <w:kern w:val="0"/>
                <w:sz w:val="20"/>
                <w:szCs w:val="20"/>
                <w:lang w:eastAsia="en-US"/>
              </w:rPr>
            </w:pPr>
            <w:r w:rsidRPr="00616852">
              <w:rPr>
                <w:rFonts w:eastAsia="Calibri"/>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40200 20290</w:t>
            </w:r>
          </w:p>
        </w:tc>
        <w:tc>
          <w:tcPr>
            <w:tcW w:w="992" w:type="dxa"/>
            <w:tcBorders>
              <w:top w:val="single" w:sz="2" w:space="0" w:color="000000"/>
              <w:left w:val="single" w:sz="2" w:space="0" w:color="000000"/>
              <w:bottom w:val="single" w:sz="2" w:space="0" w:color="000000"/>
              <w:right w:val="single" w:sz="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616852"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616852">
              <w:rPr>
                <w:rFonts w:eastAsia="Calibri"/>
                <w:bCs/>
                <w:color w:val="000000"/>
                <w:kern w:val="0"/>
                <w:sz w:val="20"/>
                <w:szCs w:val="20"/>
                <w:lang w:eastAsia="en-US"/>
              </w:rPr>
              <w:t>86 000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40200 20290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86 000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40200 20290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86 000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Расходы на обеспечение деятельности (оказание услуг)  школ</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42100 00590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10 720 988</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5 250 988</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5 250 988</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4 900 000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4 900 000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570 000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Исполнение судебных актов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450 000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Расходы на обеспечение деятельности (оказание услуг) школ за счет платных услуг и безвозмездных поступлений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42100 00591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1 500 000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1 500 000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1 500 000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42100 72030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48 265 800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42100 72030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46 765 800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42100 72030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46 765 800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42100 72030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1 500 000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42100 72030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1 500 000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Организация и обеспечение отдыха и оздоровления  детей в части софинансирования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43200 S1020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198 000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43200 S1020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198 000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43200 S1020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198 000</w:t>
            </w:r>
          </w:p>
        </w:tc>
      </w:tr>
      <w:tr w:rsidR="003C72E0" w:rsidRPr="003C72E0" w:rsidTr="00711AC8">
        <w:trPr>
          <w:trHeight w:val="287"/>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43600 71320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559 000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43600 71320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559 000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43600 71320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559 000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43600 S1320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559 000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43600 S1320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559 000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43600 S1320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559 000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10200 20220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4 800 000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Капитальные вложения в объкты недвижимого имущества государственной (муниципальной) собственности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10200 20220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4 800 000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Бюджетные инвестиции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02</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10200 20220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4 800 000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Дополнительное образование детей</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1 769 396</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Расходы на обеспечение деятельности учреждений по внешкольной работе с детьми</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1 763 396</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1 130 896</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1 130 896</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597 000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597 000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35 500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Исполнение судебных актов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31 500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42300 00591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6 000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6 000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Молодежная политика</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143 220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Организационно-воспитательная работа с молодежью</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43100 00590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143 220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143 220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43100 00590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143 220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Другие вопросы в области образования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3 161 930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Центральный аппарат органов местного самоуправления в части расходов на выплаты по оплате труда</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00500 00000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735 630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по оплате труда работников органов местного самоуправления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735 630</w:t>
            </w:r>
          </w:p>
        </w:tc>
      </w:tr>
      <w:tr w:rsidR="003C72E0" w:rsidRPr="003C72E0" w:rsidTr="00711AC8">
        <w:trPr>
          <w:trHeight w:val="287"/>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735 630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735 630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Противодействие терроризму и экстремизму на 2017-2019гг</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40000 20250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40000 20250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4 000</w:t>
            </w:r>
          </w:p>
        </w:tc>
      </w:tr>
      <w:tr w:rsidR="003C72E0" w:rsidRPr="00E349A9"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52 500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52 500</w:t>
            </w:r>
          </w:p>
        </w:tc>
      </w:tr>
      <w:tr w:rsidR="003C72E0" w:rsidRPr="003C72E0" w:rsidTr="00711AC8">
        <w:trPr>
          <w:trHeight w:val="145"/>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Иные закупки товаров, работ и услуг для обеспечения государственных (муниципальных) </w:t>
            </w:r>
            <w:r w:rsidRPr="003C72E0">
              <w:rPr>
                <w:rFonts w:eastAsia="Calibri"/>
                <w:color w:val="000000"/>
                <w:kern w:val="0"/>
                <w:sz w:val="18"/>
                <w:szCs w:val="18"/>
                <w:lang w:eastAsia="en-US"/>
              </w:rPr>
              <w:lastRenderedPageBreak/>
              <w:t>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lastRenderedPageBreak/>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40000 20280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52 500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2 369 800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1 979 800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1 979 800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345 000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345 000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903</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09</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45 000</w:t>
            </w:r>
          </w:p>
        </w:tc>
      </w:tr>
      <w:tr w:rsidR="003C72E0" w:rsidRPr="003C72E0" w:rsidTr="003C72E0">
        <w:trPr>
          <w:trHeight w:val="895"/>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Отдел по делам культуры, туризма, молодежи и спорта  администрация Кадыйского муниципального района Костромской области</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color w:val="000000"/>
                <w:kern w:val="0"/>
                <w:sz w:val="20"/>
                <w:szCs w:val="20"/>
                <w:lang w:eastAsia="en-US"/>
              </w:rPr>
            </w:pP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8 828 678</w:t>
            </w:r>
          </w:p>
        </w:tc>
      </w:tr>
      <w:tr w:rsidR="003C72E0" w:rsidRPr="003C72E0" w:rsidTr="003C72E0">
        <w:trPr>
          <w:trHeight w:val="21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Образование</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1 327 066</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Дополнительное образование детей</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1 327 066</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Развитие культуры и туризма в Кадыйском муниципальном районе на 2016-2020гг</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40000 L0140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25 000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L0140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9050</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L0140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25 000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Расходы на обеспечение деятельности учреждений по внешкольной работе с детьми</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1 262 366</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885 366</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885 366</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345 000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345 000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32 000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32 000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42300 00591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39 700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35 700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07</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03</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42300 00591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35 700</w:t>
            </w:r>
          </w:p>
        </w:tc>
      </w:tr>
      <w:tr w:rsidR="003C72E0" w:rsidRPr="003C72E0" w:rsidTr="003C72E0">
        <w:trPr>
          <w:trHeight w:val="21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Культура, кинематография</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7 225 112</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Культура</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6 111 952</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rPr>
                <w:rFonts w:eastAsia="Calibri"/>
                <w:bCs/>
                <w:color w:val="000000"/>
                <w:kern w:val="0"/>
                <w:sz w:val="20"/>
                <w:szCs w:val="20"/>
                <w:lang w:eastAsia="en-US"/>
              </w:rPr>
            </w:pPr>
            <w:r w:rsidRPr="00E349A9">
              <w:rPr>
                <w:rFonts w:eastAsia="Calibri"/>
                <w:bCs/>
                <w:color w:val="000000"/>
                <w:kern w:val="0"/>
                <w:sz w:val="20"/>
                <w:szCs w:val="20"/>
                <w:lang w:eastAsia="en-US"/>
              </w:rPr>
              <w:t>Развитие культуры и туризма на 2016-2020гг</w:t>
            </w:r>
          </w:p>
        </w:tc>
        <w:tc>
          <w:tcPr>
            <w:tcW w:w="65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40000 L0140</w:t>
            </w:r>
          </w:p>
        </w:tc>
        <w:tc>
          <w:tcPr>
            <w:tcW w:w="992" w:type="dxa"/>
            <w:tcBorders>
              <w:top w:val="single" w:sz="2" w:space="0" w:color="000000"/>
              <w:left w:val="single" w:sz="2" w:space="0" w:color="000000"/>
              <w:bottom w:val="single" w:sz="2" w:space="0" w:color="000000"/>
              <w:right w:val="single" w:sz="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E349A9"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E349A9">
              <w:rPr>
                <w:rFonts w:eastAsia="Calibri"/>
                <w:bCs/>
                <w:color w:val="000000"/>
                <w:kern w:val="0"/>
                <w:sz w:val="20"/>
                <w:szCs w:val="20"/>
                <w:lang w:eastAsia="en-US"/>
              </w:rPr>
              <w:t>604 000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L0140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604 000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L0140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604 000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40000 20261</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5 500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40000 20261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color w:val="000000"/>
                <w:kern w:val="0"/>
                <w:sz w:val="18"/>
                <w:szCs w:val="18"/>
                <w:lang w:eastAsia="en-US"/>
              </w:rPr>
            </w:pPr>
            <w:r w:rsidRPr="00F512BC">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F512BC">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F512BC">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F512BC">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F512BC">
              <w:rPr>
                <w:rFonts w:eastAsia="Calibri"/>
                <w:color w:val="000000"/>
                <w:kern w:val="0"/>
                <w:sz w:val="18"/>
                <w:szCs w:val="18"/>
                <w:lang w:eastAsia="en-US"/>
              </w:rPr>
              <w:t>40000 20261</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F512BC">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F512BC">
              <w:rPr>
                <w:rFonts w:eastAsia="Calibri"/>
                <w:color w:val="000000"/>
                <w:kern w:val="0"/>
                <w:sz w:val="18"/>
                <w:szCs w:val="18"/>
                <w:lang w:eastAsia="en-US"/>
              </w:rPr>
              <w:t>5 500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44000 00590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2 995 604</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2 376 104</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2 376 104</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587 000</w:t>
            </w:r>
          </w:p>
        </w:tc>
      </w:tr>
      <w:tr w:rsidR="003C72E0" w:rsidRPr="003C72E0" w:rsidTr="00F512BC">
        <w:trPr>
          <w:trHeight w:val="145"/>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587 000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32 500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Исполнение судебных актов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6 000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26 500</w:t>
            </w:r>
          </w:p>
        </w:tc>
      </w:tr>
      <w:tr w:rsidR="003C72E0" w:rsidRPr="003C72E0" w:rsidTr="003C72E0">
        <w:trPr>
          <w:trHeight w:val="691"/>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44000 00591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114 040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28 040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28 040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76 000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76 000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44000 00591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Расходы на обеспечение деятельности музеев и постоянных выставок</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44100 00590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674 968</w:t>
            </w:r>
          </w:p>
        </w:tc>
      </w:tr>
      <w:tr w:rsidR="003C72E0" w:rsidRPr="003C72E0" w:rsidTr="00711AC8">
        <w:trPr>
          <w:trHeight w:val="429"/>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501 468</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501 468</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153 500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153 500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Исполнение судебных актов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44100 00590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18 000</w:t>
            </w:r>
          </w:p>
        </w:tc>
      </w:tr>
      <w:tr w:rsidR="003C72E0" w:rsidRPr="003C72E0" w:rsidTr="003C72E0">
        <w:trPr>
          <w:trHeight w:val="518"/>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Расходы на обеспечение деятельности музеев и постоянных выставок за счет платных услуг и безвозмездных поступлений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44100 00591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52 000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44100 00591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52 000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44100 00591</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52 000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Расходы на обеспечение деятельности библиотек</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44200 00590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1 665 840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1 336 340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1 336 340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280 000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280 000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49 500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 xml:space="preserve">Исполнение судебных актов </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830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44200 00590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48 500</w:t>
            </w:r>
          </w:p>
        </w:tc>
      </w:tr>
      <w:tr w:rsidR="003C72E0" w:rsidRPr="003C72E0" w:rsidTr="003C72E0">
        <w:trPr>
          <w:trHeight w:val="38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Другие вопросы в области культуры, кинематографии</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1 113 160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Развитие культуры и туризма на 2016-2020гг</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40000 L0140</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30 000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L0140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L0140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30 000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Центральный аппарат органов местного самоуправления в части расходов на выплаты по оплате труда</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00500 00000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730 800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по оплате труда работников органов местного самоуправления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710 800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710 800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государственных (муниципальных) органов</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00500 00110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120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710 800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обеспечение функций органов местного самоуправления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00500 00190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20 000</w:t>
            </w:r>
          </w:p>
        </w:tc>
      </w:tr>
      <w:tr w:rsidR="003C72E0" w:rsidRPr="003C72E0" w:rsidTr="003C72E0">
        <w:trPr>
          <w:trHeight w:val="34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352 360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267 360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267 360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77 000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77 000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бюджетные ассигнования</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Уплата налогов, сборов и иных платежей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08</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04</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45200 00590</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850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8 000</w:t>
            </w:r>
          </w:p>
        </w:tc>
      </w:tr>
      <w:tr w:rsidR="003C72E0" w:rsidRPr="003C72E0" w:rsidTr="003C72E0">
        <w:trPr>
          <w:trHeight w:val="21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Физическая культура и спорт</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11</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276 500</w:t>
            </w:r>
          </w:p>
        </w:tc>
      </w:tr>
      <w:tr w:rsidR="003C72E0" w:rsidRPr="003C72E0" w:rsidTr="003C72E0">
        <w:trPr>
          <w:trHeight w:val="194"/>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Физическая культура</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11</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00000 00000</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276 500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Развитие физической культуры и спорта на 2016-2020гг</w:t>
            </w:r>
          </w:p>
        </w:tc>
        <w:tc>
          <w:tcPr>
            <w:tcW w:w="65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11</w:t>
            </w:r>
          </w:p>
        </w:tc>
        <w:tc>
          <w:tcPr>
            <w:tcW w:w="540"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40000 L4953</w:t>
            </w:r>
          </w:p>
        </w:tc>
        <w:tc>
          <w:tcPr>
            <w:tcW w:w="992"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000</w:t>
            </w:r>
          </w:p>
        </w:tc>
        <w:tc>
          <w:tcPr>
            <w:tcW w:w="1843" w:type="dxa"/>
            <w:tcBorders>
              <w:top w:val="single" w:sz="2" w:space="0" w:color="000000"/>
              <w:left w:val="single" w:sz="2" w:space="0" w:color="000000"/>
              <w:bottom w:val="single" w:sz="2" w:space="0" w:color="000000"/>
              <w:right w:val="single" w:sz="1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276 500</w:t>
            </w:r>
          </w:p>
        </w:tc>
      </w:tr>
      <w:tr w:rsidR="003C72E0" w:rsidRPr="003C72E0" w:rsidTr="003C72E0">
        <w:trPr>
          <w:trHeight w:val="650"/>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20"/>
                <w:szCs w:val="20"/>
                <w:lang w:eastAsia="en-US"/>
              </w:rPr>
            </w:pPr>
            <w:r w:rsidRPr="003C72E0">
              <w:rPr>
                <w:rFonts w:eastAsia="Calibri"/>
                <w:b/>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L4953</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81 000</w:t>
            </w:r>
          </w:p>
        </w:tc>
      </w:tr>
      <w:tr w:rsidR="003C72E0" w:rsidRPr="003C72E0" w:rsidTr="003C72E0">
        <w:trPr>
          <w:trHeight w:val="173"/>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Расходы на выплаты персоналу казенных учреждений</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20"/>
                <w:szCs w:val="20"/>
                <w:lang w:eastAsia="en-US"/>
              </w:rPr>
            </w:pPr>
            <w:r w:rsidRPr="003C72E0">
              <w:rPr>
                <w:rFonts w:eastAsia="Calibri"/>
                <w:b/>
                <w:bCs/>
                <w:color w:val="000000"/>
                <w:kern w:val="0"/>
                <w:sz w:val="20"/>
                <w:szCs w:val="20"/>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L4953</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81 000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Закупка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L4953</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200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195 500</w:t>
            </w:r>
          </w:p>
        </w:tc>
      </w:tr>
      <w:tr w:rsidR="003C72E0" w:rsidRPr="003C72E0" w:rsidTr="003C72E0">
        <w:trPr>
          <w:trHeight w:val="326"/>
        </w:trPr>
        <w:tc>
          <w:tcPr>
            <w:tcW w:w="110" w:type="dxa"/>
            <w:tcBorders>
              <w:top w:val="nil"/>
              <w:left w:val="nil"/>
              <w:bottom w:val="nil"/>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6"/>
                <w:szCs w:val="16"/>
                <w:lang w:eastAsia="en-US"/>
              </w:rPr>
            </w:pPr>
          </w:p>
        </w:tc>
        <w:tc>
          <w:tcPr>
            <w:tcW w:w="3920" w:type="dxa"/>
            <w:tcBorders>
              <w:top w:val="single" w:sz="2" w:space="0" w:color="000000"/>
              <w:left w:val="single" w:sz="1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rPr>
                <w:rFonts w:eastAsia="Calibri"/>
                <w:color w:val="000000"/>
                <w:kern w:val="0"/>
                <w:sz w:val="18"/>
                <w:szCs w:val="18"/>
                <w:lang w:eastAsia="en-US"/>
              </w:rPr>
            </w:pPr>
            <w:r w:rsidRPr="003C72E0">
              <w:rPr>
                <w:rFonts w:eastAsia="Calibri"/>
                <w:color w:val="000000"/>
                <w:kern w:val="0"/>
                <w:sz w:val="18"/>
                <w:szCs w:val="18"/>
                <w:lang w:eastAsia="en-US"/>
              </w:rPr>
              <w:t>Иные закупки товаров, работ и услуг для обеспечения государственных (муниципальных) нужд</w:t>
            </w:r>
          </w:p>
        </w:tc>
        <w:tc>
          <w:tcPr>
            <w:tcW w:w="65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905</w:t>
            </w:r>
          </w:p>
        </w:tc>
        <w:tc>
          <w:tcPr>
            <w:tcW w:w="63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11</w:t>
            </w:r>
          </w:p>
        </w:tc>
        <w:tc>
          <w:tcPr>
            <w:tcW w:w="540"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01</w:t>
            </w:r>
          </w:p>
        </w:tc>
        <w:tc>
          <w:tcPr>
            <w:tcW w:w="1406"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40000 L4953</w:t>
            </w:r>
          </w:p>
        </w:tc>
        <w:tc>
          <w:tcPr>
            <w:tcW w:w="992" w:type="dxa"/>
            <w:tcBorders>
              <w:top w:val="single" w:sz="2" w:space="0" w:color="000000"/>
              <w:left w:val="single" w:sz="2" w:space="0" w:color="000000"/>
              <w:bottom w:val="single" w:sz="2" w:space="0" w:color="000000"/>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240</w:t>
            </w:r>
          </w:p>
        </w:tc>
        <w:tc>
          <w:tcPr>
            <w:tcW w:w="1843" w:type="dxa"/>
            <w:tcBorders>
              <w:top w:val="single" w:sz="2" w:space="0" w:color="000000"/>
              <w:left w:val="single" w:sz="2" w:space="0" w:color="000000"/>
              <w:bottom w:val="single" w:sz="2" w:space="0" w:color="000000"/>
              <w:right w:val="single" w:sz="12" w:space="0" w:color="000000"/>
            </w:tcBorders>
          </w:tcPr>
          <w:p w:rsidR="003C72E0" w:rsidRPr="003C72E0" w:rsidRDefault="003C72E0" w:rsidP="003C72E0">
            <w:pPr>
              <w:widowControl/>
              <w:suppressAutoHyphens w:val="0"/>
              <w:autoSpaceDE w:val="0"/>
              <w:autoSpaceDN w:val="0"/>
              <w:adjustRightInd w:val="0"/>
              <w:jc w:val="right"/>
              <w:rPr>
                <w:rFonts w:eastAsia="Calibri"/>
                <w:color w:val="000000"/>
                <w:kern w:val="0"/>
                <w:sz w:val="18"/>
                <w:szCs w:val="18"/>
                <w:lang w:eastAsia="en-US"/>
              </w:rPr>
            </w:pPr>
            <w:r w:rsidRPr="003C72E0">
              <w:rPr>
                <w:rFonts w:eastAsia="Calibri"/>
                <w:color w:val="000000"/>
                <w:kern w:val="0"/>
                <w:sz w:val="18"/>
                <w:szCs w:val="18"/>
                <w:lang w:eastAsia="en-US"/>
              </w:rPr>
              <w:t>195 500</w:t>
            </w:r>
          </w:p>
        </w:tc>
      </w:tr>
      <w:tr w:rsidR="003C72E0" w:rsidRPr="003C72E0" w:rsidTr="003C72E0">
        <w:trPr>
          <w:trHeight w:val="372"/>
        </w:trPr>
        <w:tc>
          <w:tcPr>
            <w:tcW w:w="110" w:type="dxa"/>
            <w:tcBorders>
              <w:top w:val="nil"/>
              <w:left w:val="nil"/>
              <w:bottom w:val="nil"/>
              <w:right w:val="single" w:sz="2" w:space="0" w:color="000000"/>
            </w:tcBorders>
          </w:tcPr>
          <w:p w:rsidR="003C72E0" w:rsidRPr="003C72E0" w:rsidRDefault="003C72E0" w:rsidP="003C72E0">
            <w:pPr>
              <w:widowControl/>
              <w:suppressAutoHyphens w:val="0"/>
              <w:autoSpaceDE w:val="0"/>
              <w:autoSpaceDN w:val="0"/>
              <w:adjustRightInd w:val="0"/>
              <w:jc w:val="right"/>
              <w:rPr>
                <w:rFonts w:eastAsia="Calibri"/>
                <w:b/>
                <w:bCs/>
                <w:color w:val="000000"/>
                <w:kern w:val="0"/>
                <w:sz w:val="16"/>
                <w:szCs w:val="16"/>
                <w:lang w:eastAsia="en-US"/>
              </w:rPr>
            </w:pPr>
          </w:p>
        </w:tc>
        <w:tc>
          <w:tcPr>
            <w:tcW w:w="3920" w:type="dxa"/>
            <w:tcBorders>
              <w:top w:val="single" w:sz="2" w:space="0" w:color="000000"/>
              <w:left w:val="single" w:sz="2" w:space="0" w:color="000000"/>
              <w:bottom w:val="single" w:sz="2" w:space="0" w:color="000000"/>
              <w:right w:val="nil"/>
            </w:tcBorders>
          </w:tcPr>
          <w:p w:rsidR="003C72E0" w:rsidRPr="00F512BC" w:rsidRDefault="003C72E0" w:rsidP="003C72E0">
            <w:pPr>
              <w:widowControl/>
              <w:suppressAutoHyphens w:val="0"/>
              <w:autoSpaceDE w:val="0"/>
              <w:autoSpaceDN w:val="0"/>
              <w:adjustRightInd w:val="0"/>
              <w:rPr>
                <w:rFonts w:eastAsia="Calibri"/>
                <w:bCs/>
                <w:color w:val="000000"/>
                <w:kern w:val="0"/>
                <w:sz w:val="20"/>
                <w:szCs w:val="20"/>
                <w:lang w:eastAsia="en-US"/>
              </w:rPr>
            </w:pPr>
            <w:r w:rsidRPr="00F512BC">
              <w:rPr>
                <w:rFonts w:eastAsia="Calibri"/>
                <w:bCs/>
                <w:color w:val="000000"/>
                <w:kern w:val="0"/>
                <w:sz w:val="20"/>
                <w:szCs w:val="20"/>
                <w:lang w:eastAsia="en-US"/>
              </w:rPr>
              <w:t>ИТОГО:</w:t>
            </w:r>
          </w:p>
        </w:tc>
        <w:tc>
          <w:tcPr>
            <w:tcW w:w="652" w:type="dxa"/>
            <w:tcBorders>
              <w:top w:val="single" w:sz="2" w:space="0" w:color="000000"/>
              <w:left w:val="nil"/>
              <w:bottom w:val="single" w:sz="2" w:space="0" w:color="000000"/>
              <w:right w:val="nil"/>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p>
        </w:tc>
        <w:tc>
          <w:tcPr>
            <w:tcW w:w="632" w:type="dxa"/>
            <w:tcBorders>
              <w:top w:val="single" w:sz="2" w:space="0" w:color="000000"/>
              <w:left w:val="nil"/>
              <w:bottom w:val="single" w:sz="2" w:space="0" w:color="000000"/>
              <w:right w:val="nil"/>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p>
        </w:tc>
        <w:tc>
          <w:tcPr>
            <w:tcW w:w="540" w:type="dxa"/>
            <w:tcBorders>
              <w:top w:val="single" w:sz="2" w:space="0" w:color="000000"/>
              <w:left w:val="nil"/>
              <w:bottom w:val="single" w:sz="2" w:space="0" w:color="000000"/>
              <w:right w:val="nil"/>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p>
        </w:tc>
        <w:tc>
          <w:tcPr>
            <w:tcW w:w="1406" w:type="dxa"/>
            <w:tcBorders>
              <w:top w:val="single" w:sz="2" w:space="0" w:color="000000"/>
              <w:left w:val="nil"/>
              <w:bottom w:val="single" w:sz="2" w:space="0" w:color="000000"/>
              <w:right w:val="nil"/>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p>
        </w:tc>
        <w:tc>
          <w:tcPr>
            <w:tcW w:w="992" w:type="dxa"/>
            <w:tcBorders>
              <w:top w:val="single" w:sz="2" w:space="0" w:color="000000"/>
              <w:left w:val="nil"/>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p>
        </w:tc>
        <w:tc>
          <w:tcPr>
            <w:tcW w:w="1843" w:type="dxa"/>
            <w:tcBorders>
              <w:top w:val="single" w:sz="2" w:space="0" w:color="000000"/>
              <w:left w:val="single" w:sz="2" w:space="0" w:color="000000"/>
              <w:bottom w:val="single" w:sz="2" w:space="0" w:color="000000"/>
              <w:right w:val="single" w:sz="2" w:space="0" w:color="000000"/>
            </w:tcBorders>
          </w:tcPr>
          <w:p w:rsidR="003C72E0" w:rsidRPr="00F512BC" w:rsidRDefault="003C72E0" w:rsidP="003C72E0">
            <w:pPr>
              <w:widowControl/>
              <w:suppressAutoHyphens w:val="0"/>
              <w:autoSpaceDE w:val="0"/>
              <w:autoSpaceDN w:val="0"/>
              <w:adjustRightInd w:val="0"/>
              <w:jc w:val="right"/>
              <w:rPr>
                <w:rFonts w:eastAsia="Calibri"/>
                <w:bCs/>
                <w:color w:val="000000"/>
                <w:kern w:val="0"/>
                <w:sz w:val="20"/>
                <w:szCs w:val="20"/>
                <w:lang w:eastAsia="en-US"/>
              </w:rPr>
            </w:pPr>
            <w:r w:rsidRPr="00F512BC">
              <w:rPr>
                <w:rFonts w:eastAsia="Calibri"/>
                <w:bCs/>
                <w:color w:val="000000"/>
                <w:kern w:val="0"/>
                <w:sz w:val="20"/>
                <w:szCs w:val="20"/>
                <w:lang w:eastAsia="en-US"/>
              </w:rPr>
              <w:t>129 457 140</w:t>
            </w:r>
          </w:p>
        </w:tc>
      </w:tr>
    </w:tbl>
    <w:p w:rsidR="00711AC8" w:rsidRDefault="00D26D2B" w:rsidP="00D26D2B">
      <w:pPr>
        <w:pStyle w:val="a6"/>
        <w:jc w:val="right"/>
        <w:rPr>
          <w:bCs/>
          <w:sz w:val="20"/>
        </w:rPr>
      </w:pPr>
      <w:r w:rsidRPr="00D26D2B">
        <w:rPr>
          <w:bCs/>
          <w:sz w:val="20"/>
        </w:rPr>
        <w:t xml:space="preserve">  </w:t>
      </w:r>
    </w:p>
    <w:p w:rsidR="00D26D2B" w:rsidRPr="00D26D2B" w:rsidRDefault="00D26D2B" w:rsidP="00D26D2B">
      <w:pPr>
        <w:pStyle w:val="a6"/>
        <w:jc w:val="right"/>
        <w:rPr>
          <w:bCs/>
          <w:sz w:val="20"/>
        </w:rPr>
      </w:pPr>
      <w:r w:rsidRPr="00D26D2B">
        <w:rPr>
          <w:bCs/>
          <w:sz w:val="20"/>
        </w:rPr>
        <w:lastRenderedPageBreak/>
        <w:t xml:space="preserve">Приложение   № 8 </w:t>
      </w:r>
    </w:p>
    <w:p w:rsidR="00D26D2B" w:rsidRPr="00D26D2B" w:rsidRDefault="00D26D2B" w:rsidP="00D26D2B">
      <w:pPr>
        <w:pStyle w:val="a6"/>
        <w:jc w:val="right"/>
        <w:rPr>
          <w:bCs/>
          <w:sz w:val="20"/>
        </w:rPr>
      </w:pPr>
      <w:r w:rsidRPr="00D26D2B">
        <w:rPr>
          <w:bCs/>
          <w:sz w:val="20"/>
        </w:rPr>
        <w:t xml:space="preserve">к проекту решения Собрания депутатов   </w:t>
      </w:r>
    </w:p>
    <w:p w:rsidR="00D26D2B" w:rsidRPr="00D26D2B" w:rsidRDefault="00D26D2B" w:rsidP="00D26D2B">
      <w:pPr>
        <w:pStyle w:val="a6"/>
        <w:jc w:val="right"/>
        <w:rPr>
          <w:bCs/>
          <w:sz w:val="20"/>
        </w:rPr>
      </w:pPr>
      <w:r w:rsidRPr="00D26D2B">
        <w:rPr>
          <w:bCs/>
          <w:sz w:val="20"/>
        </w:rPr>
        <w:t xml:space="preserve">     №  ___ от ________ 2018 года</w:t>
      </w:r>
    </w:p>
    <w:p w:rsidR="00D26D2B" w:rsidRPr="00D26D2B" w:rsidRDefault="00D26D2B" w:rsidP="00D26D2B">
      <w:pPr>
        <w:pStyle w:val="a6"/>
        <w:jc w:val="right"/>
        <w:rPr>
          <w:sz w:val="20"/>
        </w:rPr>
      </w:pPr>
      <w:r w:rsidRPr="00D26D2B">
        <w:rPr>
          <w:b/>
          <w:bCs/>
          <w:sz w:val="20"/>
        </w:rPr>
        <w:t xml:space="preserve">           </w:t>
      </w:r>
    </w:p>
    <w:p w:rsidR="00D26D2B" w:rsidRPr="00D26D2B" w:rsidRDefault="00D26D2B" w:rsidP="00D26D2B">
      <w:pPr>
        <w:pStyle w:val="a6"/>
        <w:rPr>
          <w:sz w:val="20"/>
        </w:rPr>
      </w:pPr>
      <w:r w:rsidRPr="00D26D2B">
        <w:rPr>
          <w:sz w:val="20"/>
        </w:rPr>
        <w:t>П Е Р Е Ч Е Н Ь муниципальных программ, предусмотренных</w:t>
      </w:r>
    </w:p>
    <w:p w:rsidR="00D26D2B" w:rsidRPr="00D26D2B" w:rsidRDefault="00D26D2B" w:rsidP="00D26D2B">
      <w:pPr>
        <w:jc w:val="center"/>
        <w:rPr>
          <w:sz w:val="20"/>
          <w:szCs w:val="20"/>
        </w:rPr>
      </w:pPr>
      <w:r w:rsidRPr="00D26D2B">
        <w:rPr>
          <w:sz w:val="20"/>
          <w:szCs w:val="20"/>
        </w:rPr>
        <w:t xml:space="preserve">к финансированию из  бюджета муниципального района </w:t>
      </w:r>
    </w:p>
    <w:p w:rsidR="00D26D2B" w:rsidRPr="00D26D2B" w:rsidRDefault="00D26D2B" w:rsidP="00D26D2B">
      <w:pPr>
        <w:jc w:val="center"/>
        <w:rPr>
          <w:sz w:val="20"/>
          <w:szCs w:val="20"/>
        </w:rPr>
      </w:pPr>
      <w:r w:rsidRPr="00D26D2B">
        <w:rPr>
          <w:sz w:val="20"/>
          <w:szCs w:val="20"/>
        </w:rPr>
        <w:t>в  2019 году</w:t>
      </w:r>
    </w:p>
    <w:p w:rsidR="00D26D2B" w:rsidRPr="00D26D2B" w:rsidRDefault="00D26D2B" w:rsidP="00D26D2B">
      <w:pPr>
        <w:jc w:val="center"/>
        <w:rPr>
          <w:sz w:val="20"/>
          <w:szCs w:val="20"/>
        </w:rPr>
      </w:pPr>
      <w:r w:rsidRPr="00D26D2B">
        <w:rPr>
          <w:sz w:val="20"/>
          <w:szCs w:val="20"/>
        </w:rPr>
        <w:t xml:space="preserve">                                                                                           тыс. руб.</w:t>
      </w:r>
    </w:p>
    <w:tbl>
      <w:tblPr>
        <w:tblW w:w="0" w:type="auto"/>
        <w:tblInd w:w="-205" w:type="dxa"/>
        <w:tblLayout w:type="fixed"/>
        <w:tblLook w:val="0000"/>
      </w:tblPr>
      <w:tblGrid>
        <w:gridCol w:w="5211"/>
        <w:gridCol w:w="2448"/>
        <w:gridCol w:w="2321"/>
      </w:tblGrid>
      <w:tr w:rsidR="00D26D2B" w:rsidRPr="00D26D2B" w:rsidTr="00874CB9">
        <w:tc>
          <w:tcPr>
            <w:tcW w:w="521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pStyle w:val="1"/>
              <w:tabs>
                <w:tab w:val="left" w:pos="0"/>
              </w:tabs>
              <w:snapToGrid w:val="0"/>
              <w:rPr>
                <w:sz w:val="20"/>
                <w:szCs w:val="20"/>
              </w:rPr>
            </w:pPr>
            <w:r w:rsidRPr="00D26D2B">
              <w:rPr>
                <w:sz w:val="20"/>
                <w:szCs w:val="20"/>
              </w:rPr>
              <w:t>Наименование программы</w:t>
            </w:r>
          </w:p>
        </w:tc>
        <w:tc>
          <w:tcPr>
            <w:tcW w:w="2448"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Раздел</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D26D2B" w:rsidRPr="00A54767" w:rsidRDefault="00D26D2B" w:rsidP="00D26D2B">
            <w:pPr>
              <w:pStyle w:val="2"/>
              <w:tabs>
                <w:tab w:val="left" w:pos="0"/>
              </w:tabs>
              <w:snapToGrid w:val="0"/>
              <w:rPr>
                <w:rFonts w:ascii="Times New Roman" w:hAnsi="Times New Roman"/>
                <w:b w:val="0"/>
                <w:color w:val="auto"/>
                <w:sz w:val="20"/>
                <w:szCs w:val="20"/>
              </w:rPr>
            </w:pPr>
            <w:r w:rsidRPr="00A54767">
              <w:rPr>
                <w:rFonts w:ascii="Times New Roman" w:hAnsi="Times New Roman"/>
                <w:b w:val="0"/>
                <w:color w:val="auto"/>
                <w:sz w:val="20"/>
                <w:szCs w:val="20"/>
              </w:rPr>
              <w:t>Сумма</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1.Программа «Устойчивое развитие сельских территорий Кадыйского муниципального района на 2014-2017 годы и на период до 2020 года»</w:t>
            </w:r>
          </w:p>
        </w:tc>
        <w:tc>
          <w:tcPr>
            <w:tcW w:w="2448" w:type="dxa"/>
            <w:tcBorders>
              <w:left w:val="single" w:sz="4" w:space="0" w:color="000000"/>
              <w:bottom w:val="single" w:sz="4" w:space="0" w:color="000000"/>
            </w:tcBorders>
            <w:shd w:val="clear" w:color="auto" w:fill="auto"/>
            <w:vAlign w:val="bottom"/>
          </w:tcPr>
          <w:p w:rsidR="00D26D2B" w:rsidRPr="00D26D2B" w:rsidRDefault="00D26D2B" w:rsidP="00874CB9">
            <w:pPr>
              <w:snapToGrid w:val="0"/>
              <w:jc w:val="center"/>
              <w:rPr>
                <w:sz w:val="20"/>
                <w:szCs w:val="20"/>
              </w:rPr>
            </w:pPr>
            <w:r w:rsidRPr="00D26D2B">
              <w:rPr>
                <w:sz w:val="20"/>
                <w:szCs w:val="20"/>
              </w:rPr>
              <w:t>0405</w:t>
            </w:r>
          </w:p>
        </w:tc>
        <w:tc>
          <w:tcPr>
            <w:tcW w:w="2321" w:type="dxa"/>
            <w:tcBorders>
              <w:left w:val="single" w:sz="4" w:space="0" w:color="000000"/>
              <w:bottom w:val="single" w:sz="4" w:space="0" w:color="000000"/>
              <w:right w:val="single" w:sz="4" w:space="0" w:color="000000"/>
            </w:tcBorders>
            <w:shd w:val="clear" w:color="auto" w:fill="auto"/>
            <w:vAlign w:val="bottom"/>
          </w:tcPr>
          <w:p w:rsidR="00D26D2B" w:rsidRPr="00D26D2B" w:rsidRDefault="00D26D2B" w:rsidP="00874CB9">
            <w:pPr>
              <w:snapToGrid w:val="0"/>
              <w:jc w:val="center"/>
              <w:rPr>
                <w:sz w:val="20"/>
                <w:szCs w:val="20"/>
              </w:rPr>
            </w:pPr>
            <w:r w:rsidRPr="00D26D2B">
              <w:rPr>
                <w:sz w:val="20"/>
                <w:szCs w:val="20"/>
              </w:rPr>
              <w:t>80,0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0405</w:t>
            </w:r>
          </w:p>
        </w:tc>
        <w:tc>
          <w:tcPr>
            <w:tcW w:w="2321" w:type="dxa"/>
            <w:tcBorders>
              <w:left w:val="single" w:sz="4" w:space="0" w:color="000000"/>
              <w:bottom w:val="single" w:sz="4" w:space="0" w:color="000000"/>
              <w:right w:val="single" w:sz="4" w:space="0" w:color="000000"/>
            </w:tcBorders>
            <w:shd w:val="clear" w:color="auto" w:fill="auto"/>
            <w:vAlign w:val="bottom"/>
          </w:tcPr>
          <w:p w:rsidR="00D26D2B" w:rsidRPr="00D26D2B" w:rsidRDefault="00D26D2B" w:rsidP="00874CB9">
            <w:pPr>
              <w:snapToGrid w:val="0"/>
              <w:jc w:val="center"/>
              <w:rPr>
                <w:sz w:val="20"/>
                <w:szCs w:val="20"/>
              </w:rPr>
            </w:pPr>
            <w:r w:rsidRPr="00D26D2B">
              <w:rPr>
                <w:sz w:val="20"/>
                <w:szCs w:val="20"/>
              </w:rPr>
              <w:t>80,0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2.Программа «Развитие культуры и туризма в Кадыйском муниципальном районе на 2016-2020 гг»</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0703,0801,0804</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659,0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 xml:space="preserve">-отдел по делам культуры,туризма,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0703, 0801, 0804</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659,0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3.Программа «Развитие физической культуры и спорта  в Кадыйском муниципальном районе на 2016-2020 годы»</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0702,1101</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362,0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 xml:space="preserve">-отдел по делам культуры,туризма,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1101</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276,5</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-отдел образования администрации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0702</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85,5</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448" w:type="dxa"/>
            <w:tcBorders>
              <w:left w:val="single" w:sz="4" w:space="0" w:color="000000"/>
              <w:bottom w:val="single" w:sz="4" w:space="0" w:color="000000"/>
            </w:tcBorders>
            <w:shd w:val="clear" w:color="auto" w:fill="auto"/>
            <w:vAlign w:val="bottom"/>
          </w:tcPr>
          <w:p w:rsidR="00D26D2B" w:rsidRPr="00D26D2B" w:rsidRDefault="00D26D2B" w:rsidP="00874CB9">
            <w:pPr>
              <w:snapToGrid w:val="0"/>
              <w:jc w:val="center"/>
              <w:rPr>
                <w:sz w:val="20"/>
                <w:szCs w:val="20"/>
              </w:rPr>
            </w:pPr>
          </w:p>
        </w:tc>
        <w:tc>
          <w:tcPr>
            <w:tcW w:w="2321" w:type="dxa"/>
            <w:tcBorders>
              <w:left w:val="single" w:sz="4" w:space="0" w:color="000000"/>
              <w:bottom w:val="single" w:sz="4" w:space="0" w:color="000000"/>
              <w:right w:val="single" w:sz="4" w:space="0" w:color="000000"/>
            </w:tcBorders>
            <w:shd w:val="clear" w:color="auto" w:fill="auto"/>
            <w:vAlign w:val="center"/>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4.Программа «Обеспечение жильем молодых семей Кадыйского муниципального района на 2019-2021 годы»</w:t>
            </w:r>
          </w:p>
        </w:tc>
        <w:tc>
          <w:tcPr>
            <w:tcW w:w="2448" w:type="dxa"/>
            <w:tcBorders>
              <w:left w:val="single" w:sz="4" w:space="0" w:color="000000"/>
              <w:bottom w:val="single" w:sz="4" w:space="0" w:color="000000"/>
            </w:tcBorders>
            <w:shd w:val="clear" w:color="auto" w:fill="auto"/>
            <w:vAlign w:val="bottom"/>
          </w:tcPr>
          <w:p w:rsidR="00D26D2B" w:rsidRPr="00D26D2B" w:rsidRDefault="00D26D2B" w:rsidP="00874CB9">
            <w:pPr>
              <w:snapToGrid w:val="0"/>
              <w:jc w:val="center"/>
              <w:rPr>
                <w:sz w:val="20"/>
                <w:szCs w:val="20"/>
              </w:rPr>
            </w:pPr>
            <w:r w:rsidRPr="00D26D2B">
              <w:rPr>
                <w:sz w:val="20"/>
                <w:szCs w:val="20"/>
              </w:rPr>
              <w:t>1003</w:t>
            </w:r>
          </w:p>
        </w:tc>
        <w:tc>
          <w:tcPr>
            <w:tcW w:w="2321" w:type="dxa"/>
            <w:tcBorders>
              <w:left w:val="single" w:sz="4" w:space="0" w:color="000000"/>
              <w:bottom w:val="single" w:sz="4" w:space="0" w:color="000000"/>
              <w:right w:val="single" w:sz="4" w:space="0" w:color="000000"/>
            </w:tcBorders>
            <w:shd w:val="clear" w:color="auto" w:fill="auto"/>
            <w:vAlign w:val="center"/>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421,262</w:t>
            </w:r>
          </w:p>
        </w:tc>
      </w:tr>
      <w:tr w:rsidR="00D26D2B" w:rsidRPr="00D26D2B" w:rsidTr="00D26D2B">
        <w:trPr>
          <w:trHeight w:val="289"/>
        </w:trPr>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1003</w:t>
            </w:r>
          </w:p>
        </w:tc>
        <w:tc>
          <w:tcPr>
            <w:tcW w:w="2321" w:type="dxa"/>
            <w:tcBorders>
              <w:left w:val="single" w:sz="4" w:space="0" w:color="000000"/>
              <w:bottom w:val="single" w:sz="4" w:space="0" w:color="000000"/>
              <w:right w:val="single" w:sz="4" w:space="0" w:color="000000"/>
            </w:tcBorders>
            <w:shd w:val="clear" w:color="auto" w:fill="auto"/>
            <w:vAlign w:val="bottom"/>
          </w:tcPr>
          <w:p w:rsidR="00D26D2B" w:rsidRPr="00D26D2B" w:rsidRDefault="00D26D2B" w:rsidP="00874CB9">
            <w:pPr>
              <w:snapToGrid w:val="0"/>
              <w:jc w:val="center"/>
              <w:rPr>
                <w:sz w:val="20"/>
                <w:szCs w:val="20"/>
              </w:rPr>
            </w:pPr>
            <w:r w:rsidRPr="00D26D2B">
              <w:rPr>
                <w:sz w:val="20"/>
                <w:szCs w:val="20"/>
              </w:rPr>
              <w:t>421,262</w:t>
            </w:r>
          </w:p>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5.Программа «Противодействие  терроризму и экстремизму на территории Кадыйского муниципального района  на  2017-2019 гг»</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0701,0709</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13,0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0701</w:t>
            </w:r>
          </w:p>
          <w:p w:rsidR="00D26D2B" w:rsidRPr="00D26D2B" w:rsidRDefault="00D26D2B" w:rsidP="00874CB9">
            <w:pPr>
              <w:snapToGrid w:val="0"/>
              <w:jc w:val="center"/>
              <w:rPr>
                <w:sz w:val="20"/>
                <w:szCs w:val="20"/>
              </w:rPr>
            </w:pPr>
            <w:r w:rsidRPr="00D26D2B">
              <w:rPr>
                <w:sz w:val="20"/>
                <w:szCs w:val="20"/>
              </w:rPr>
              <w:t>0709</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9,0</w:t>
            </w:r>
          </w:p>
          <w:p w:rsidR="00D26D2B" w:rsidRPr="00D26D2B" w:rsidRDefault="00D26D2B" w:rsidP="00874CB9">
            <w:pPr>
              <w:snapToGrid w:val="0"/>
              <w:jc w:val="center"/>
              <w:rPr>
                <w:sz w:val="20"/>
                <w:szCs w:val="20"/>
              </w:rPr>
            </w:pPr>
            <w:r w:rsidRPr="00D26D2B">
              <w:rPr>
                <w:sz w:val="20"/>
                <w:szCs w:val="20"/>
              </w:rPr>
              <w:t>4,0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6.Программа «Профилактика правонарушений в Кадыйском муниципальном районе на 2015-2020 годы»</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0113</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4,0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0113</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4,0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6а.Подпрограмма «Противодействие злоупотреблению  наркотическими средствами и их незаконному обороту в Кадыйском муниципальном районе  на 2017-2020 годы»</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0113,0702,0801</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22,0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0113</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1,0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 xml:space="preserve">               0702</w:t>
            </w:r>
          </w:p>
          <w:p w:rsidR="00D26D2B" w:rsidRPr="00D26D2B" w:rsidRDefault="00D26D2B" w:rsidP="00874CB9">
            <w:pPr>
              <w:snapToGrid w:val="0"/>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15,5</w:t>
            </w:r>
          </w:p>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 xml:space="preserve">-отдел по делам культуры,туризма,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0801</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5,5</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7.Программа «Развитие муниципальной системы образования Кадыйского муниципального района на 2017-2021 годы»</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0701, 0702, 0709</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2010,5</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0701, 0702, 0709</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2010,5</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8.Программа «Поддержка социально-ориентированных некоммерческих организаций в Кадыйском муниципальном районе Костромской области на 2017-2019 годы»</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0113</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45,0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.0113</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45,0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9.Основные направления кадровой политики в Кадыйском муниципальном районе на 2018-2022 годы</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0113,0702</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141,0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0113</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55,0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0702</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86,0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10. Управление муниципальными финансами и муниципальным долгом Кадыйского муниципального района на 2018-2020 годы</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1301</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11894,104</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1301</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1105,3</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-финансовый отдел администрации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0104,0106,1301,</w:t>
            </w:r>
          </w:p>
          <w:p w:rsidR="00D26D2B" w:rsidRPr="00D26D2B" w:rsidRDefault="00D26D2B" w:rsidP="00874CB9">
            <w:pPr>
              <w:snapToGrid w:val="0"/>
              <w:jc w:val="center"/>
              <w:rPr>
                <w:sz w:val="20"/>
                <w:szCs w:val="20"/>
              </w:rPr>
            </w:pPr>
            <w:r w:rsidRPr="00D26D2B">
              <w:rPr>
                <w:sz w:val="20"/>
                <w:szCs w:val="20"/>
              </w:rPr>
              <w:t>1401</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10788,804</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right"/>
              <w:rPr>
                <w:i/>
                <w:iCs/>
                <w:sz w:val="20"/>
                <w:szCs w:val="20"/>
              </w:rPr>
            </w:pPr>
            <w:r w:rsidRPr="00D26D2B">
              <w:rPr>
                <w:i/>
                <w:iCs/>
                <w:sz w:val="20"/>
                <w:szCs w:val="20"/>
              </w:rPr>
              <w:t>в том числе областной бюджет</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i/>
                <w:iCs/>
                <w:sz w:val="20"/>
                <w:szCs w:val="20"/>
              </w:rPr>
            </w:pPr>
            <w:r w:rsidRPr="00D26D2B">
              <w:rPr>
                <w:i/>
                <w:iCs/>
                <w:sz w:val="20"/>
                <w:szCs w:val="20"/>
              </w:rPr>
              <w:t>0104</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i/>
                <w:iCs/>
                <w:sz w:val="20"/>
                <w:szCs w:val="20"/>
              </w:rPr>
              <w:t>17,3</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11.Развитие муниципальной службы Кадыйского муниципального района Костромской области на 2018-2020 годы</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0113</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80,0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0113</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80,0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12. Развитие субъектов малого и среднего предпринимательства в Кадыйском муниципальном районе на 2018-2020 годы</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0113</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5,0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r w:rsidRPr="00D26D2B">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0113</w:t>
            </w: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5,0</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both"/>
              <w:rPr>
                <w:sz w:val="20"/>
                <w:szCs w:val="20"/>
              </w:rPr>
            </w:pP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rPr>
                <w:b/>
                <w:bCs/>
                <w:sz w:val="20"/>
                <w:szCs w:val="20"/>
              </w:rPr>
            </w:pPr>
            <w:r w:rsidRPr="00D26D2B">
              <w:rPr>
                <w:b/>
                <w:bCs/>
                <w:sz w:val="20"/>
                <w:szCs w:val="20"/>
              </w:rPr>
              <w:t>Итого</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b/>
                <w:bCs/>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b/>
                <w:bCs/>
                <w:sz w:val="20"/>
                <w:szCs w:val="20"/>
              </w:rPr>
              <w:t>15736,87</w:t>
            </w:r>
          </w:p>
        </w:tc>
      </w:tr>
      <w:tr w:rsidR="00D26D2B" w:rsidRPr="00D26D2B" w:rsidTr="00874CB9">
        <w:tc>
          <w:tcPr>
            <w:tcW w:w="5211" w:type="dxa"/>
            <w:tcBorders>
              <w:left w:val="single" w:sz="4" w:space="0" w:color="000000"/>
              <w:bottom w:val="single" w:sz="4" w:space="0" w:color="000000"/>
            </w:tcBorders>
            <w:shd w:val="clear" w:color="auto" w:fill="auto"/>
          </w:tcPr>
          <w:p w:rsidR="00D26D2B" w:rsidRPr="00D26D2B" w:rsidRDefault="00D26D2B" w:rsidP="00874CB9">
            <w:pPr>
              <w:snapToGrid w:val="0"/>
              <w:jc w:val="right"/>
              <w:rPr>
                <w:b/>
                <w:bCs/>
                <w:i/>
                <w:iCs/>
                <w:sz w:val="20"/>
                <w:szCs w:val="20"/>
              </w:rPr>
            </w:pPr>
            <w:r w:rsidRPr="00D26D2B">
              <w:rPr>
                <w:b/>
                <w:bCs/>
                <w:i/>
                <w:iCs/>
                <w:sz w:val="20"/>
                <w:szCs w:val="20"/>
              </w:rPr>
              <w:t>в том числе областной бюджет</w:t>
            </w:r>
          </w:p>
        </w:tc>
        <w:tc>
          <w:tcPr>
            <w:tcW w:w="2448" w:type="dxa"/>
            <w:tcBorders>
              <w:left w:val="single" w:sz="4" w:space="0" w:color="000000"/>
              <w:bottom w:val="single" w:sz="4" w:space="0" w:color="000000"/>
            </w:tcBorders>
            <w:shd w:val="clear" w:color="auto" w:fill="auto"/>
          </w:tcPr>
          <w:p w:rsidR="00D26D2B" w:rsidRPr="00D26D2B" w:rsidRDefault="00D26D2B" w:rsidP="00874CB9">
            <w:pPr>
              <w:snapToGrid w:val="0"/>
              <w:rPr>
                <w:b/>
                <w:bCs/>
                <w:i/>
                <w:iCs/>
                <w:sz w:val="20"/>
                <w:szCs w:val="20"/>
              </w:rPr>
            </w:pPr>
          </w:p>
        </w:tc>
        <w:tc>
          <w:tcPr>
            <w:tcW w:w="2321"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b/>
                <w:bCs/>
                <w:i/>
                <w:iCs/>
                <w:sz w:val="20"/>
                <w:szCs w:val="20"/>
              </w:rPr>
              <w:t>17,3</w:t>
            </w:r>
          </w:p>
        </w:tc>
      </w:tr>
    </w:tbl>
    <w:p w:rsidR="00D26D2B" w:rsidRPr="00D26D2B" w:rsidRDefault="00D26D2B" w:rsidP="00D26D2B">
      <w:pPr>
        <w:pStyle w:val="3"/>
        <w:tabs>
          <w:tab w:val="left" w:pos="0"/>
        </w:tabs>
        <w:jc w:val="right"/>
        <w:rPr>
          <w:rFonts w:ascii="Times New Roman" w:hAnsi="Times New Roman"/>
          <w:b w:val="0"/>
          <w:color w:val="auto"/>
          <w:sz w:val="20"/>
          <w:szCs w:val="20"/>
        </w:rPr>
      </w:pPr>
      <w:r w:rsidRPr="00D26D2B">
        <w:rPr>
          <w:rFonts w:ascii="Times New Roman" w:hAnsi="Times New Roman"/>
          <w:b w:val="0"/>
          <w:color w:val="auto"/>
          <w:sz w:val="20"/>
          <w:szCs w:val="20"/>
        </w:rPr>
        <w:t xml:space="preserve">Приложение  9          </w:t>
      </w:r>
    </w:p>
    <w:p w:rsidR="00D26D2B" w:rsidRPr="00D26D2B" w:rsidRDefault="00D26D2B" w:rsidP="00D26D2B">
      <w:pPr>
        <w:jc w:val="right"/>
        <w:rPr>
          <w:bCs/>
          <w:sz w:val="20"/>
          <w:szCs w:val="20"/>
        </w:rPr>
      </w:pPr>
      <w:r w:rsidRPr="00D26D2B">
        <w:rPr>
          <w:bCs/>
          <w:sz w:val="20"/>
          <w:szCs w:val="20"/>
        </w:rPr>
        <w:t>к проекту решения Собрания депутатов</w:t>
      </w:r>
    </w:p>
    <w:p w:rsidR="00D26D2B" w:rsidRPr="00D26D2B" w:rsidRDefault="00D26D2B" w:rsidP="00D26D2B">
      <w:pPr>
        <w:jc w:val="right"/>
        <w:rPr>
          <w:bCs/>
          <w:sz w:val="20"/>
          <w:szCs w:val="20"/>
        </w:rPr>
      </w:pPr>
      <w:r w:rsidRPr="00D26D2B">
        <w:rPr>
          <w:bCs/>
          <w:sz w:val="20"/>
          <w:szCs w:val="20"/>
        </w:rPr>
        <w:t>Кадыйского муниципального района</w:t>
      </w:r>
    </w:p>
    <w:p w:rsidR="00D26D2B" w:rsidRPr="00D26D2B" w:rsidRDefault="00D26D2B" w:rsidP="00D26D2B">
      <w:pPr>
        <w:jc w:val="right"/>
        <w:rPr>
          <w:bCs/>
          <w:sz w:val="20"/>
          <w:szCs w:val="20"/>
        </w:rPr>
      </w:pPr>
      <w:r w:rsidRPr="00D26D2B">
        <w:rPr>
          <w:bCs/>
          <w:sz w:val="20"/>
          <w:szCs w:val="20"/>
        </w:rPr>
        <w:t>№ ___  от ________ 2018 года</w:t>
      </w:r>
    </w:p>
    <w:p w:rsidR="00D26D2B" w:rsidRPr="00D26D2B" w:rsidRDefault="00D26D2B" w:rsidP="00D26D2B">
      <w:pPr>
        <w:jc w:val="right"/>
        <w:rPr>
          <w:b/>
          <w:sz w:val="20"/>
          <w:szCs w:val="20"/>
        </w:rPr>
      </w:pPr>
      <w:r w:rsidRPr="00D26D2B">
        <w:rPr>
          <w:bCs/>
          <w:sz w:val="20"/>
          <w:szCs w:val="20"/>
        </w:rPr>
        <w:t xml:space="preserve">                                                                                 </w:t>
      </w:r>
      <w:r w:rsidRPr="00D26D2B">
        <w:rPr>
          <w:b/>
          <w:sz w:val="20"/>
          <w:szCs w:val="20"/>
        </w:rPr>
        <w:t xml:space="preserve">                </w:t>
      </w:r>
    </w:p>
    <w:p w:rsidR="00D26D2B" w:rsidRPr="00D26D2B" w:rsidRDefault="00D26D2B" w:rsidP="00D26D2B">
      <w:pPr>
        <w:pStyle w:val="1"/>
        <w:tabs>
          <w:tab w:val="left" w:pos="0"/>
        </w:tabs>
        <w:jc w:val="center"/>
        <w:rPr>
          <w:sz w:val="20"/>
          <w:szCs w:val="20"/>
        </w:rPr>
      </w:pPr>
      <w:r w:rsidRPr="00D26D2B">
        <w:rPr>
          <w:sz w:val="20"/>
          <w:szCs w:val="20"/>
        </w:rPr>
        <w:t>Инвестиционная программа по капвложениям</w:t>
      </w:r>
    </w:p>
    <w:p w:rsidR="00D26D2B" w:rsidRPr="00D26D2B" w:rsidRDefault="00D26D2B" w:rsidP="00D26D2B">
      <w:pPr>
        <w:jc w:val="center"/>
        <w:rPr>
          <w:sz w:val="20"/>
          <w:szCs w:val="20"/>
        </w:rPr>
      </w:pPr>
      <w:r w:rsidRPr="00D26D2B">
        <w:rPr>
          <w:sz w:val="20"/>
          <w:szCs w:val="20"/>
        </w:rPr>
        <w:t>На 2019 год</w:t>
      </w:r>
    </w:p>
    <w:p w:rsidR="00D26D2B" w:rsidRPr="00D26D2B" w:rsidRDefault="00D26D2B" w:rsidP="00D26D2B">
      <w:pPr>
        <w:jc w:val="center"/>
        <w:rPr>
          <w:b/>
          <w:sz w:val="20"/>
          <w:szCs w:val="20"/>
        </w:rPr>
      </w:pPr>
    </w:p>
    <w:tbl>
      <w:tblPr>
        <w:tblW w:w="0" w:type="auto"/>
        <w:tblInd w:w="-255" w:type="dxa"/>
        <w:tblLayout w:type="fixed"/>
        <w:tblLook w:val="0000"/>
      </w:tblPr>
      <w:tblGrid>
        <w:gridCol w:w="791"/>
        <w:gridCol w:w="3857"/>
        <w:gridCol w:w="1275"/>
        <w:gridCol w:w="1418"/>
        <w:gridCol w:w="1417"/>
        <w:gridCol w:w="1767"/>
      </w:tblGrid>
      <w:tr w:rsidR="00D26D2B" w:rsidRPr="00D26D2B" w:rsidTr="00874CB9">
        <w:tc>
          <w:tcPr>
            <w:tcW w:w="79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 п/п</w:t>
            </w:r>
          </w:p>
        </w:tc>
        <w:tc>
          <w:tcPr>
            <w:tcW w:w="3857"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rPr>
            </w:pPr>
            <w:r w:rsidRPr="00D26D2B">
              <w:rPr>
                <w:sz w:val="20"/>
                <w:szCs w:val="20"/>
              </w:rPr>
              <w:t>Наименование объектов</w:t>
            </w:r>
          </w:p>
        </w:tc>
        <w:tc>
          <w:tcPr>
            <w:tcW w:w="1275" w:type="dxa"/>
            <w:tcBorders>
              <w:top w:val="single" w:sz="4" w:space="0" w:color="000000"/>
              <w:left w:val="single" w:sz="4" w:space="0" w:color="000000"/>
              <w:bottom w:val="single" w:sz="4" w:space="0" w:color="000000"/>
            </w:tcBorders>
            <w:shd w:val="clear" w:color="auto" w:fill="auto"/>
          </w:tcPr>
          <w:p w:rsidR="00D26D2B" w:rsidRPr="00A54767" w:rsidRDefault="00D26D2B" w:rsidP="00874CB9">
            <w:pPr>
              <w:pStyle w:val="2"/>
              <w:tabs>
                <w:tab w:val="left" w:pos="0"/>
              </w:tabs>
              <w:snapToGrid w:val="0"/>
              <w:rPr>
                <w:rFonts w:ascii="Times New Roman" w:hAnsi="Times New Roman"/>
                <w:b w:val="0"/>
                <w:color w:val="auto"/>
                <w:sz w:val="20"/>
                <w:szCs w:val="20"/>
              </w:rPr>
            </w:pPr>
            <w:r w:rsidRPr="00A54767">
              <w:rPr>
                <w:rFonts w:ascii="Times New Roman" w:hAnsi="Times New Roman"/>
                <w:b w:val="0"/>
                <w:color w:val="auto"/>
                <w:sz w:val="20"/>
                <w:szCs w:val="20"/>
              </w:rPr>
              <w:t>Сумма</w:t>
            </w:r>
          </w:p>
        </w:tc>
        <w:tc>
          <w:tcPr>
            <w:tcW w:w="1418" w:type="dxa"/>
            <w:tcBorders>
              <w:top w:val="single" w:sz="4" w:space="0" w:color="000000"/>
              <w:left w:val="single" w:sz="4" w:space="0" w:color="000000"/>
              <w:bottom w:val="single" w:sz="4" w:space="0" w:color="000000"/>
            </w:tcBorders>
            <w:shd w:val="clear" w:color="auto" w:fill="auto"/>
          </w:tcPr>
          <w:p w:rsidR="00D26D2B" w:rsidRPr="00A54767" w:rsidRDefault="00D26D2B" w:rsidP="00874CB9">
            <w:pPr>
              <w:pStyle w:val="2"/>
              <w:tabs>
                <w:tab w:val="left" w:pos="0"/>
              </w:tabs>
              <w:snapToGrid w:val="0"/>
              <w:rPr>
                <w:rFonts w:ascii="Times New Roman" w:hAnsi="Times New Roman"/>
                <w:b w:val="0"/>
                <w:color w:val="auto"/>
                <w:sz w:val="20"/>
                <w:szCs w:val="20"/>
              </w:rPr>
            </w:pPr>
            <w:r w:rsidRPr="00A54767">
              <w:rPr>
                <w:rFonts w:ascii="Times New Roman" w:hAnsi="Times New Roman"/>
                <w:b w:val="0"/>
                <w:color w:val="auto"/>
                <w:sz w:val="20"/>
                <w:szCs w:val="20"/>
              </w:rPr>
              <w:t>В том числе областной бюджет</w:t>
            </w:r>
          </w:p>
        </w:tc>
        <w:tc>
          <w:tcPr>
            <w:tcW w:w="1417" w:type="dxa"/>
            <w:tcBorders>
              <w:top w:val="single" w:sz="4" w:space="0" w:color="000000"/>
              <w:left w:val="single" w:sz="4" w:space="0" w:color="000000"/>
              <w:bottom w:val="single" w:sz="4" w:space="0" w:color="000000"/>
            </w:tcBorders>
            <w:shd w:val="clear" w:color="auto" w:fill="auto"/>
          </w:tcPr>
          <w:p w:rsidR="00D26D2B" w:rsidRPr="00A54767" w:rsidRDefault="00D26D2B" w:rsidP="00874CB9">
            <w:pPr>
              <w:pStyle w:val="2"/>
              <w:tabs>
                <w:tab w:val="left" w:pos="0"/>
              </w:tabs>
              <w:snapToGrid w:val="0"/>
              <w:rPr>
                <w:rFonts w:ascii="Times New Roman" w:hAnsi="Times New Roman"/>
                <w:b w:val="0"/>
                <w:color w:val="auto"/>
                <w:sz w:val="20"/>
                <w:szCs w:val="20"/>
              </w:rPr>
            </w:pPr>
            <w:r w:rsidRPr="00A54767">
              <w:rPr>
                <w:rFonts w:ascii="Times New Roman" w:hAnsi="Times New Roman"/>
                <w:b w:val="0"/>
                <w:color w:val="auto"/>
                <w:sz w:val="20"/>
                <w:szCs w:val="20"/>
              </w:rPr>
              <w:t>В том числе</w:t>
            </w:r>
          </w:p>
          <w:p w:rsidR="00D26D2B" w:rsidRPr="00D26D2B" w:rsidRDefault="00D26D2B" w:rsidP="00874CB9">
            <w:pPr>
              <w:tabs>
                <w:tab w:val="left" w:pos="0"/>
              </w:tabs>
              <w:snapToGrid w:val="0"/>
              <w:rPr>
                <w:sz w:val="20"/>
                <w:szCs w:val="20"/>
              </w:rPr>
            </w:pPr>
            <w:r w:rsidRPr="00D26D2B">
              <w:rPr>
                <w:sz w:val="20"/>
                <w:szCs w:val="20"/>
              </w:rPr>
              <w:t xml:space="preserve">местный </w:t>
            </w:r>
          </w:p>
          <w:p w:rsidR="00D26D2B" w:rsidRPr="00D26D2B" w:rsidRDefault="00D26D2B" w:rsidP="00874CB9">
            <w:pPr>
              <w:tabs>
                <w:tab w:val="left" w:pos="0"/>
              </w:tabs>
              <w:snapToGrid w:val="0"/>
              <w:rPr>
                <w:sz w:val="20"/>
                <w:szCs w:val="20"/>
              </w:rPr>
            </w:pPr>
            <w:r w:rsidRPr="00D26D2B">
              <w:rPr>
                <w:sz w:val="20"/>
                <w:szCs w:val="20"/>
              </w:rPr>
              <w:t>бюджет</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D26D2B" w:rsidRPr="00A54767" w:rsidRDefault="00D26D2B" w:rsidP="00874CB9">
            <w:pPr>
              <w:pStyle w:val="2"/>
              <w:tabs>
                <w:tab w:val="left" w:pos="0"/>
              </w:tabs>
              <w:snapToGrid w:val="0"/>
              <w:rPr>
                <w:rFonts w:ascii="Times New Roman" w:hAnsi="Times New Roman"/>
                <w:b w:val="0"/>
                <w:color w:val="auto"/>
                <w:sz w:val="20"/>
                <w:szCs w:val="20"/>
              </w:rPr>
            </w:pPr>
            <w:r w:rsidRPr="00A54767">
              <w:rPr>
                <w:rFonts w:ascii="Times New Roman" w:hAnsi="Times New Roman"/>
                <w:b w:val="0"/>
                <w:color w:val="auto"/>
                <w:sz w:val="20"/>
                <w:szCs w:val="20"/>
              </w:rPr>
              <w:t>В т.ч. мест.б-т кредиторская задолженность</w:t>
            </w:r>
          </w:p>
        </w:tc>
      </w:tr>
      <w:tr w:rsidR="00D26D2B" w:rsidRPr="00D26D2B" w:rsidTr="00D26D2B">
        <w:trPr>
          <w:trHeight w:val="1926"/>
        </w:trPr>
        <w:tc>
          <w:tcPr>
            <w:tcW w:w="791"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p>
        </w:tc>
        <w:tc>
          <w:tcPr>
            <w:tcW w:w="3857" w:type="dxa"/>
            <w:tcBorders>
              <w:left w:val="single" w:sz="4" w:space="0" w:color="000000"/>
              <w:bottom w:val="single" w:sz="4" w:space="0" w:color="000000"/>
            </w:tcBorders>
            <w:shd w:val="clear" w:color="auto" w:fill="auto"/>
          </w:tcPr>
          <w:p w:rsidR="00D26D2B" w:rsidRPr="00D26D2B" w:rsidRDefault="00D26D2B" w:rsidP="00874CB9">
            <w:pPr>
              <w:snapToGrid w:val="0"/>
              <w:rPr>
                <w:sz w:val="20"/>
                <w:szCs w:val="20"/>
              </w:rPr>
            </w:pPr>
          </w:p>
          <w:p w:rsidR="00D26D2B" w:rsidRPr="00D26D2B" w:rsidRDefault="00D26D2B" w:rsidP="00874CB9">
            <w:pPr>
              <w:rPr>
                <w:sz w:val="20"/>
                <w:szCs w:val="20"/>
              </w:rPr>
            </w:pPr>
            <w:r w:rsidRPr="00D26D2B">
              <w:rPr>
                <w:sz w:val="20"/>
                <w:szCs w:val="20"/>
              </w:rPr>
              <w:t>Образование</w:t>
            </w:r>
          </w:p>
          <w:p w:rsidR="00D26D2B" w:rsidRPr="00D26D2B" w:rsidRDefault="00D26D2B" w:rsidP="00874CB9">
            <w:pPr>
              <w:snapToGrid w:val="0"/>
              <w:rPr>
                <w:sz w:val="20"/>
                <w:szCs w:val="20"/>
              </w:rPr>
            </w:pPr>
          </w:p>
          <w:p w:rsidR="00D26D2B" w:rsidRPr="00D26D2B" w:rsidRDefault="00D26D2B" w:rsidP="00874CB9">
            <w:pPr>
              <w:snapToGrid w:val="0"/>
              <w:rPr>
                <w:sz w:val="20"/>
                <w:szCs w:val="20"/>
              </w:rPr>
            </w:pPr>
            <w:r w:rsidRPr="00D26D2B">
              <w:rPr>
                <w:sz w:val="20"/>
                <w:szCs w:val="20"/>
              </w:rPr>
              <w:t>Строительство столовой с теплым переходом для КСШ</w:t>
            </w:r>
          </w:p>
          <w:p w:rsidR="00D26D2B" w:rsidRPr="00D26D2B" w:rsidRDefault="00D26D2B" w:rsidP="00874CB9">
            <w:pPr>
              <w:rPr>
                <w:sz w:val="20"/>
                <w:szCs w:val="20"/>
              </w:rPr>
            </w:pPr>
          </w:p>
          <w:p w:rsidR="00D26D2B" w:rsidRPr="00D26D2B" w:rsidRDefault="00D26D2B" w:rsidP="00874CB9">
            <w:pPr>
              <w:rPr>
                <w:sz w:val="20"/>
                <w:szCs w:val="20"/>
              </w:rPr>
            </w:pPr>
          </w:p>
          <w:p w:rsidR="00D26D2B" w:rsidRPr="00D26D2B" w:rsidRDefault="00D26D2B" w:rsidP="00874CB9">
            <w:pPr>
              <w:rPr>
                <w:sz w:val="20"/>
                <w:szCs w:val="20"/>
              </w:rPr>
            </w:pPr>
            <w:r w:rsidRPr="00D26D2B">
              <w:rPr>
                <w:sz w:val="20"/>
                <w:szCs w:val="20"/>
              </w:rPr>
              <w:t>Итого</w:t>
            </w:r>
          </w:p>
          <w:p w:rsidR="00D26D2B" w:rsidRPr="00D26D2B" w:rsidRDefault="00D26D2B" w:rsidP="00874CB9">
            <w:pPr>
              <w:rPr>
                <w:sz w:val="20"/>
                <w:szCs w:val="20"/>
              </w:rPr>
            </w:pPr>
          </w:p>
        </w:tc>
        <w:tc>
          <w:tcPr>
            <w:tcW w:w="1275"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4 800 000</w:t>
            </w:r>
          </w:p>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4 800 000</w:t>
            </w:r>
          </w:p>
        </w:tc>
        <w:tc>
          <w:tcPr>
            <w:tcW w:w="1418"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tc>
        <w:tc>
          <w:tcPr>
            <w:tcW w:w="1417" w:type="dxa"/>
            <w:tcBorders>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4 800 000</w:t>
            </w:r>
          </w:p>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p>
          <w:p w:rsidR="00D26D2B" w:rsidRPr="00D26D2B" w:rsidRDefault="00D26D2B" w:rsidP="00874CB9">
            <w:pPr>
              <w:snapToGrid w:val="0"/>
              <w:jc w:val="center"/>
              <w:rPr>
                <w:sz w:val="20"/>
                <w:szCs w:val="20"/>
              </w:rPr>
            </w:pPr>
            <w:r w:rsidRPr="00D26D2B">
              <w:rPr>
                <w:sz w:val="20"/>
                <w:szCs w:val="20"/>
              </w:rPr>
              <w:t>4 800 000</w:t>
            </w:r>
          </w:p>
        </w:tc>
        <w:tc>
          <w:tcPr>
            <w:tcW w:w="1767" w:type="dxa"/>
            <w:tcBorders>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p>
        </w:tc>
      </w:tr>
    </w:tbl>
    <w:p w:rsidR="00D26D2B" w:rsidRPr="00D26D2B" w:rsidRDefault="00D26D2B" w:rsidP="00D26D2B">
      <w:pPr>
        <w:rPr>
          <w:sz w:val="20"/>
          <w:szCs w:val="20"/>
        </w:rPr>
      </w:pPr>
    </w:p>
    <w:p w:rsidR="00D26D2B" w:rsidRPr="00D26D2B" w:rsidRDefault="00D26D2B" w:rsidP="00D26D2B">
      <w:pPr>
        <w:jc w:val="right"/>
        <w:rPr>
          <w:sz w:val="20"/>
          <w:szCs w:val="20"/>
        </w:rPr>
      </w:pPr>
      <w:r w:rsidRPr="00D26D2B">
        <w:rPr>
          <w:sz w:val="20"/>
          <w:szCs w:val="20"/>
        </w:rPr>
        <w:t xml:space="preserve">                                                                                                                                     Приложение 10</w:t>
      </w:r>
    </w:p>
    <w:p w:rsidR="00D26D2B" w:rsidRPr="00D26D2B" w:rsidRDefault="00D26D2B" w:rsidP="00D26D2B">
      <w:pPr>
        <w:jc w:val="right"/>
        <w:rPr>
          <w:sz w:val="20"/>
          <w:szCs w:val="20"/>
        </w:rPr>
      </w:pPr>
      <w:r w:rsidRPr="00D26D2B">
        <w:rPr>
          <w:sz w:val="20"/>
          <w:szCs w:val="20"/>
        </w:rPr>
        <w:t xml:space="preserve">                                                                                                      к проекту решения Собрания депутатов</w:t>
      </w:r>
    </w:p>
    <w:p w:rsidR="00D26D2B" w:rsidRPr="00D26D2B" w:rsidRDefault="00D26D2B" w:rsidP="00D26D2B">
      <w:pPr>
        <w:jc w:val="right"/>
        <w:rPr>
          <w:sz w:val="20"/>
          <w:szCs w:val="20"/>
        </w:rPr>
      </w:pPr>
      <w:r w:rsidRPr="00D26D2B">
        <w:rPr>
          <w:sz w:val="20"/>
          <w:szCs w:val="20"/>
        </w:rPr>
        <w:t>Кадыйского муниципального района</w:t>
      </w:r>
    </w:p>
    <w:p w:rsidR="00D26D2B" w:rsidRPr="00D26D2B" w:rsidRDefault="00D26D2B" w:rsidP="00D26D2B">
      <w:pPr>
        <w:jc w:val="right"/>
        <w:rPr>
          <w:sz w:val="20"/>
          <w:szCs w:val="20"/>
        </w:rPr>
      </w:pPr>
      <w:r w:rsidRPr="00D26D2B">
        <w:rPr>
          <w:sz w:val="20"/>
          <w:szCs w:val="20"/>
        </w:rPr>
        <w:t xml:space="preserve">                                                                                                                 №     от                  2018 года </w:t>
      </w:r>
    </w:p>
    <w:p w:rsidR="00D26D2B" w:rsidRPr="00D26D2B" w:rsidRDefault="00D26D2B" w:rsidP="00D26D2B">
      <w:pPr>
        <w:pStyle w:val="2"/>
        <w:jc w:val="center"/>
        <w:rPr>
          <w:rFonts w:ascii="Times New Roman" w:hAnsi="Times New Roman"/>
          <w:b w:val="0"/>
          <w:color w:val="auto"/>
          <w:sz w:val="20"/>
          <w:szCs w:val="20"/>
        </w:rPr>
      </w:pPr>
      <w:r>
        <w:rPr>
          <w:rFonts w:ascii="Times New Roman" w:hAnsi="Times New Roman"/>
          <w:b w:val="0"/>
          <w:color w:val="auto"/>
          <w:sz w:val="20"/>
          <w:szCs w:val="20"/>
        </w:rPr>
        <w:t>Р</w:t>
      </w:r>
      <w:r w:rsidRPr="00D26D2B">
        <w:rPr>
          <w:rFonts w:ascii="Times New Roman" w:hAnsi="Times New Roman"/>
          <w:b w:val="0"/>
          <w:color w:val="auto"/>
          <w:sz w:val="20"/>
          <w:szCs w:val="20"/>
        </w:rPr>
        <w:t xml:space="preserve"> а с п р е д е л е н и е</w:t>
      </w:r>
    </w:p>
    <w:p w:rsidR="00D26D2B" w:rsidRPr="00D26D2B" w:rsidRDefault="00D26D2B" w:rsidP="00D26D2B">
      <w:pPr>
        <w:jc w:val="center"/>
        <w:rPr>
          <w:sz w:val="20"/>
          <w:szCs w:val="20"/>
        </w:rPr>
      </w:pPr>
      <w:r w:rsidRPr="00D26D2B">
        <w:rPr>
          <w:sz w:val="20"/>
          <w:szCs w:val="20"/>
        </w:rPr>
        <w:t>дотации на выравнивание бюджетной обеспеченности</w:t>
      </w:r>
    </w:p>
    <w:p w:rsidR="00D26D2B" w:rsidRPr="00D26D2B" w:rsidRDefault="00D26D2B" w:rsidP="00D26D2B">
      <w:pPr>
        <w:jc w:val="center"/>
        <w:rPr>
          <w:sz w:val="20"/>
          <w:szCs w:val="20"/>
        </w:rPr>
      </w:pPr>
      <w:r w:rsidRPr="00D26D2B">
        <w:rPr>
          <w:sz w:val="20"/>
          <w:szCs w:val="20"/>
        </w:rPr>
        <w:t>поселений из фонда финансовой поддержки района</w:t>
      </w:r>
    </w:p>
    <w:p w:rsidR="00D26D2B" w:rsidRPr="00D26D2B" w:rsidRDefault="00D26D2B" w:rsidP="00D26D2B">
      <w:pPr>
        <w:jc w:val="center"/>
        <w:rPr>
          <w:sz w:val="20"/>
          <w:szCs w:val="20"/>
        </w:rPr>
      </w:pPr>
      <w:r w:rsidRPr="00D26D2B">
        <w:rPr>
          <w:sz w:val="20"/>
          <w:szCs w:val="20"/>
        </w:rPr>
        <w:t>на 20</w:t>
      </w:r>
      <w:r w:rsidRPr="00D26D2B">
        <w:rPr>
          <w:sz w:val="20"/>
          <w:szCs w:val="20"/>
          <w:lang w:val="en-US"/>
        </w:rPr>
        <w:t>19</w:t>
      </w:r>
      <w:r w:rsidRPr="00D26D2B">
        <w:rPr>
          <w:sz w:val="20"/>
          <w:szCs w:val="20"/>
        </w:rPr>
        <w:t xml:space="preserve"> год</w:t>
      </w:r>
    </w:p>
    <w:p w:rsidR="00D26D2B" w:rsidRDefault="00D26D2B" w:rsidP="00D26D2B">
      <w:pPr>
        <w:jc w:val="center"/>
      </w:pPr>
    </w:p>
    <w:tbl>
      <w:tblPr>
        <w:tblW w:w="0" w:type="auto"/>
        <w:tblInd w:w="222" w:type="dxa"/>
        <w:tblLayout w:type="fixed"/>
        <w:tblLook w:val="0000"/>
      </w:tblPr>
      <w:tblGrid>
        <w:gridCol w:w="4646"/>
        <w:gridCol w:w="2203"/>
        <w:gridCol w:w="2669"/>
      </w:tblGrid>
      <w:tr w:rsidR="00D26D2B" w:rsidRPr="00D26D2B" w:rsidTr="00874CB9">
        <w:tc>
          <w:tcPr>
            <w:tcW w:w="4646" w:type="dxa"/>
            <w:tcBorders>
              <w:top w:val="single" w:sz="4" w:space="0" w:color="000000"/>
              <w:left w:val="single" w:sz="4" w:space="0" w:color="000000"/>
              <w:bottom w:val="single" w:sz="4" w:space="0" w:color="000000"/>
            </w:tcBorders>
            <w:shd w:val="clear" w:color="auto" w:fill="auto"/>
          </w:tcPr>
          <w:p w:rsidR="00D26D2B" w:rsidRPr="00A54767" w:rsidRDefault="00D26D2B" w:rsidP="00874CB9">
            <w:pPr>
              <w:pStyle w:val="3"/>
              <w:snapToGrid w:val="0"/>
              <w:rPr>
                <w:b w:val="0"/>
                <w:color w:val="auto"/>
                <w:sz w:val="20"/>
                <w:szCs w:val="20"/>
              </w:rPr>
            </w:pPr>
            <w:r w:rsidRPr="00A54767">
              <w:rPr>
                <w:b w:val="0"/>
                <w:color w:val="auto"/>
                <w:sz w:val="20"/>
                <w:szCs w:val="20"/>
              </w:rPr>
              <w:t>Наименование поселений Кадыйского района</w:t>
            </w:r>
          </w:p>
        </w:tc>
        <w:tc>
          <w:tcPr>
            <w:tcW w:w="2203"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Численность населения, чел.</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Сумма дотации,  руб.</w:t>
            </w:r>
          </w:p>
        </w:tc>
      </w:tr>
      <w:tr w:rsidR="00D26D2B" w:rsidRPr="00D26D2B" w:rsidTr="00874CB9">
        <w:tc>
          <w:tcPr>
            <w:tcW w:w="4646"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Кадыйский район:</w:t>
            </w:r>
          </w:p>
        </w:tc>
        <w:tc>
          <w:tcPr>
            <w:tcW w:w="2203"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lang w:val="en-US"/>
              </w:rPr>
            </w:pPr>
            <w:r w:rsidRPr="00D26D2B">
              <w:rPr>
                <w:sz w:val="20"/>
                <w:szCs w:val="20"/>
                <w:lang w:val="en-US"/>
              </w:rPr>
              <w:t>7210</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4 358 000</w:t>
            </w:r>
          </w:p>
        </w:tc>
      </w:tr>
      <w:tr w:rsidR="00D26D2B" w:rsidRPr="00D26D2B" w:rsidTr="00874CB9">
        <w:tc>
          <w:tcPr>
            <w:tcW w:w="4646"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Пос. Кадый</w:t>
            </w:r>
          </w:p>
        </w:tc>
        <w:tc>
          <w:tcPr>
            <w:tcW w:w="2203"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3489</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0</w:t>
            </w:r>
          </w:p>
        </w:tc>
      </w:tr>
      <w:tr w:rsidR="00D26D2B" w:rsidRPr="00D26D2B" w:rsidTr="00874CB9">
        <w:tc>
          <w:tcPr>
            <w:tcW w:w="4646"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Вешкинское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lang w:val="en-US"/>
              </w:rPr>
            </w:pPr>
            <w:r w:rsidRPr="00D26D2B">
              <w:rPr>
                <w:sz w:val="20"/>
                <w:szCs w:val="20"/>
                <w:lang w:val="en-US"/>
              </w:rPr>
              <w:t>847</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1 057 000</w:t>
            </w:r>
          </w:p>
        </w:tc>
      </w:tr>
      <w:tr w:rsidR="00D26D2B" w:rsidRPr="00D26D2B" w:rsidTr="00874CB9">
        <w:tc>
          <w:tcPr>
            <w:tcW w:w="4646"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Екатеринкинское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lang w:val="en-US"/>
              </w:rPr>
            </w:pPr>
            <w:r w:rsidRPr="00D26D2B">
              <w:rPr>
                <w:sz w:val="20"/>
                <w:szCs w:val="20"/>
                <w:lang w:val="en-US"/>
              </w:rPr>
              <w:t>408</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297 000</w:t>
            </w:r>
          </w:p>
        </w:tc>
      </w:tr>
      <w:tr w:rsidR="00D26D2B" w:rsidRPr="00D26D2B" w:rsidTr="00874CB9">
        <w:tc>
          <w:tcPr>
            <w:tcW w:w="4646"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Завражное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lang w:val="en-US"/>
              </w:rPr>
            </w:pPr>
            <w:r w:rsidRPr="00D26D2B">
              <w:rPr>
                <w:sz w:val="20"/>
                <w:szCs w:val="20"/>
                <w:lang w:val="en-US"/>
              </w:rPr>
              <w:t>535</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345 000</w:t>
            </w:r>
          </w:p>
        </w:tc>
      </w:tr>
      <w:tr w:rsidR="00D26D2B" w:rsidRPr="00D26D2B" w:rsidTr="00874CB9">
        <w:tc>
          <w:tcPr>
            <w:tcW w:w="4646"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Паньковское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lang w:val="en-US"/>
              </w:rPr>
            </w:pPr>
            <w:r w:rsidRPr="00D26D2B">
              <w:rPr>
                <w:sz w:val="20"/>
                <w:szCs w:val="20"/>
                <w:lang w:val="en-US"/>
              </w:rPr>
              <w:t>789</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825 000</w:t>
            </w:r>
          </w:p>
        </w:tc>
      </w:tr>
      <w:tr w:rsidR="00D26D2B" w:rsidRPr="00D26D2B" w:rsidTr="00874CB9">
        <w:tc>
          <w:tcPr>
            <w:tcW w:w="4646"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Селищенское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lang w:val="en-US"/>
              </w:rPr>
            </w:pPr>
            <w:r w:rsidRPr="00D26D2B">
              <w:rPr>
                <w:sz w:val="20"/>
                <w:szCs w:val="20"/>
                <w:lang w:val="en-US"/>
              </w:rPr>
              <w:t>271</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371 000</w:t>
            </w:r>
          </w:p>
        </w:tc>
      </w:tr>
      <w:tr w:rsidR="00D26D2B" w:rsidRPr="00D26D2B" w:rsidTr="00874CB9">
        <w:tc>
          <w:tcPr>
            <w:tcW w:w="4646"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Столпинское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lang w:val="en-US"/>
              </w:rPr>
            </w:pPr>
            <w:r w:rsidRPr="00D26D2B">
              <w:rPr>
                <w:sz w:val="20"/>
                <w:szCs w:val="20"/>
                <w:lang w:val="en-US"/>
              </w:rPr>
              <w:t>388</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810 000</w:t>
            </w:r>
          </w:p>
        </w:tc>
      </w:tr>
      <w:tr w:rsidR="00D26D2B" w:rsidRPr="00D26D2B" w:rsidTr="00874CB9">
        <w:tc>
          <w:tcPr>
            <w:tcW w:w="4646"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Чернышевское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lang w:val="en-US"/>
              </w:rPr>
            </w:pPr>
            <w:r w:rsidRPr="00D26D2B">
              <w:rPr>
                <w:sz w:val="20"/>
                <w:szCs w:val="20"/>
                <w:lang w:val="en-US"/>
              </w:rPr>
              <w:t>483</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653 000</w:t>
            </w:r>
          </w:p>
        </w:tc>
      </w:tr>
    </w:tbl>
    <w:p w:rsidR="00D26D2B" w:rsidRDefault="00D26D2B" w:rsidP="00D26D2B"/>
    <w:p w:rsidR="00D26D2B" w:rsidRPr="00D26D2B" w:rsidRDefault="00D26D2B" w:rsidP="00D26D2B">
      <w:pPr>
        <w:pStyle w:val="1"/>
        <w:jc w:val="right"/>
        <w:rPr>
          <w:sz w:val="20"/>
          <w:szCs w:val="20"/>
        </w:rPr>
      </w:pPr>
      <w:r>
        <w:rPr>
          <w:b/>
        </w:rPr>
        <w:t xml:space="preserve">                                                                                                                                                   </w:t>
      </w:r>
      <w:r>
        <w:rPr>
          <w:lang w:val="en-US"/>
        </w:rPr>
        <w:t xml:space="preserve">            </w:t>
      </w:r>
      <w:r w:rsidRPr="00D26D2B">
        <w:rPr>
          <w:sz w:val="20"/>
          <w:szCs w:val="20"/>
        </w:rPr>
        <w:lastRenderedPageBreak/>
        <w:t xml:space="preserve">Приложение </w:t>
      </w:r>
      <w:r w:rsidRPr="00D26D2B">
        <w:rPr>
          <w:sz w:val="20"/>
          <w:szCs w:val="20"/>
          <w:lang w:val="en-US"/>
        </w:rPr>
        <w:t>11</w:t>
      </w:r>
    </w:p>
    <w:p w:rsidR="00D26D2B" w:rsidRPr="00D26D2B" w:rsidRDefault="00D26D2B" w:rsidP="00D26D2B">
      <w:pPr>
        <w:jc w:val="right"/>
        <w:rPr>
          <w:sz w:val="20"/>
          <w:szCs w:val="20"/>
        </w:rPr>
      </w:pPr>
      <w:r w:rsidRPr="00D26D2B">
        <w:rPr>
          <w:sz w:val="20"/>
          <w:szCs w:val="20"/>
        </w:rPr>
        <w:t xml:space="preserve">                                                                                           к проекту решения Собрания депутатов</w:t>
      </w:r>
    </w:p>
    <w:p w:rsidR="00D26D2B" w:rsidRPr="00D26D2B" w:rsidRDefault="00D26D2B" w:rsidP="00D26D2B">
      <w:pPr>
        <w:jc w:val="right"/>
        <w:rPr>
          <w:sz w:val="20"/>
          <w:szCs w:val="20"/>
        </w:rPr>
      </w:pPr>
      <w:r w:rsidRPr="00D26D2B">
        <w:rPr>
          <w:sz w:val="20"/>
          <w:szCs w:val="20"/>
        </w:rPr>
        <w:t>Кадыйского муниципального района</w:t>
      </w:r>
    </w:p>
    <w:p w:rsidR="00D26D2B" w:rsidRPr="00D26D2B" w:rsidRDefault="00D26D2B" w:rsidP="00D26D2B">
      <w:pPr>
        <w:jc w:val="right"/>
        <w:rPr>
          <w:sz w:val="20"/>
          <w:szCs w:val="20"/>
        </w:rPr>
      </w:pPr>
      <w:r w:rsidRPr="00D26D2B">
        <w:rPr>
          <w:sz w:val="20"/>
          <w:szCs w:val="20"/>
        </w:rPr>
        <w:t xml:space="preserve">                                                                                                     №   от _______________2018 года</w:t>
      </w:r>
    </w:p>
    <w:p w:rsidR="00D26D2B" w:rsidRPr="00D26D2B" w:rsidRDefault="00D26D2B" w:rsidP="00D26D2B">
      <w:pPr>
        <w:pStyle w:val="1"/>
        <w:jc w:val="center"/>
        <w:rPr>
          <w:sz w:val="20"/>
          <w:szCs w:val="20"/>
        </w:rPr>
      </w:pPr>
      <w:r w:rsidRPr="00D26D2B">
        <w:rPr>
          <w:sz w:val="20"/>
          <w:szCs w:val="20"/>
        </w:rPr>
        <w:t xml:space="preserve">       </w:t>
      </w:r>
    </w:p>
    <w:p w:rsidR="00D26D2B" w:rsidRPr="00D26D2B" w:rsidRDefault="00D26D2B" w:rsidP="00D26D2B">
      <w:pPr>
        <w:pStyle w:val="1"/>
        <w:jc w:val="center"/>
        <w:rPr>
          <w:sz w:val="20"/>
          <w:szCs w:val="20"/>
        </w:rPr>
      </w:pPr>
      <w:r w:rsidRPr="00D26D2B">
        <w:rPr>
          <w:sz w:val="20"/>
          <w:szCs w:val="20"/>
        </w:rPr>
        <w:t xml:space="preserve">Межбюджетные трансферты, выделяемые </w:t>
      </w:r>
    </w:p>
    <w:p w:rsidR="00D26D2B" w:rsidRPr="00D26D2B" w:rsidRDefault="00D26D2B" w:rsidP="00D26D2B">
      <w:pPr>
        <w:pStyle w:val="1"/>
        <w:jc w:val="center"/>
        <w:rPr>
          <w:sz w:val="20"/>
          <w:szCs w:val="20"/>
        </w:rPr>
      </w:pPr>
      <w:r w:rsidRPr="00D26D2B">
        <w:rPr>
          <w:sz w:val="20"/>
          <w:szCs w:val="20"/>
        </w:rPr>
        <w:t xml:space="preserve">из  бюджета муниципального  района  на составление протоколов </w:t>
      </w:r>
    </w:p>
    <w:p w:rsidR="00D26D2B" w:rsidRPr="00D26D2B" w:rsidRDefault="00D26D2B" w:rsidP="00D26D2B">
      <w:pPr>
        <w:pStyle w:val="1"/>
        <w:jc w:val="center"/>
        <w:rPr>
          <w:sz w:val="20"/>
          <w:szCs w:val="20"/>
        </w:rPr>
      </w:pPr>
      <w:r w:rsidRPr="00D26D2B">
        <w:rPr>
          <w:sz w:val="20"/>
          <w:szCs w:val="20"/>
        </w:rPr>
        <w:t xml:space="preserve"> административных правонарушений  на 2019 год</w:t>
      </w:r>
    </w:p>
    <w:p w:rsidR="00D26D2B" w:rsidRPr="00D26D2B" w:rsidRDefault="00D26D2B" w:rsidP="00D26D2B">
      <w:pPr>
        <w:jc w:val="center"/>
        <w:rPr>
          <w:sz w:val="20"/>
          <w:szCs w:val="20"/>
        </w:rPr>
      </w:pPr>
    </w:p>
    <w:tbl>
      <w:tblPr>
        <w:tblW w:w="0" w:type="auto"/>
        <w:tblInd w:w="247" w:type="dxa"/>
        <w:tblLayout w:type="fixed"/>
        <w:tblLook w:val="0000"/>
      </w:tblPr>
      <w:tblGrid>
        <w:gridCol w:w="6161"/>
        <w:gridCol w:w="2836"/>
      </w:tblGrid>
      <w:tr w:rsidR="00D26D2B" w:rsidRPr="00D26D2B" w:rsidTr="00874CB9">
        <w:tc>
          <w:tcPr>
            <w:tcW w:w="616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 xml:space="preserve">Наименование </w:t>
            </w:r>
          </w:p>
          <w:p w:rsidR="00D26D2B" w:rsidRPr="00D26D2B" w:rsidRDefault="00D26D2B" w:rsidP="00874CB9">
            <w:pPr>
              <w:jc w:val="center"/>
              <w:rPr>
                <w:sz w:val="20"/>
                <w:szCs w:val="20"/>
              </w:rPr>
            </w:pPr>
            <w:r w:rsidRPr="00D26D2B">
              <w:rPr>
                <w:sz w:val="20"/>
                <w:szCs w:val="20"/>
              </w:rPr>
              <w:t>городского,</w:t>
            </w:r>
          </w:p>
          <w:p w:rsidR="00D26D2B" w:rsidRPr="00D26D2B" w:rsidRDefault="00D26D2B" w:rsidP="00874CB9">
            <w:pPr>
              <w:jc w:val="center"/>
              <w:rPr>
                <w:sz w:val="20"/>
                <w:szCs w:val="20"/>
              </w:rPr>
            </w:pPr>
            <w:r w:rsidRPr="00D26D2B">
              <w:rPr>
                <w:sz w:val="20"/>
                <w:szCs w:val="20"/>
              </w:rPr>
              <w:t>сельского поселения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rPr>
              <w:t>Составление протоколов административных правонарушений</w:t>
            </w:r>
          </w:p>
        </w:tc>
      </w:tr>
      <w:tr w:rsidR="00D26D2B" w:rsidRPr="00D26D2B" w:rsidTr="00874CB9">
        <w:tc>
          <w:tcPr>
            <w:tcW w:w="616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Кадыйское г/поселение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tabs>
                <w:tab w:val="left" w:pos="195"/>
              </w:tabs>
              <w:snapToGrid w:val="0"/>
              <w:jc w:val="center"/>
              <w:rPr>
                <w:sz w:val="20"/>
                <w:szCs w:val="20"/>
              </w:rPr>
            </w:pPr>
            <w:r w:rsidRPr="00D26D2B">
              <w:rPr>
                <w:sz w:val="20"/>
                <w:szCs w:val="20"/>
                <w:lang w:val="en-US"/>
              </w:rPr>
              <w:t>8400</w:t>
            </w:r>
          </w:p>
        </w:tc>
      </w:tr>
      <w:tr w:rsidR="00D26D2B" w:rsidRPr="00D26D2B" w:rsidTr="00874CB9">
        <w:tc>
          <w:tcPr>
            <w:tcW w:w="616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Вешкинское с/поселение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2000</w:t>
            </w:r>
          </w:p>
        </w:tc>
      </w:tr>
      <w:tr w:rsidR="00D26D2B" w:rsidRPr="00D26D2B" w:rsidTr="00874CB9">
        <w:tc>
          <w:tcPr>
            <w:tcW w:w="616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Екатеринкинское с/поселение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1000</w:t>
            </w:r>
          </w:p>
        </w:tc>
      </w:tr>
      <w:tr w:rsidR="00D26D2B" w:rsidRPr="00D26D2B" w:rsidTr="00874CB9">
        <w:tc>
          <w:tcPr>
            <w:tcW w:w="616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Завражное с/поселение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1300</w:t>
            </w:r>
          </w:p>
        </w:tc>
      </w:tr>
      <w:tr w:rsidR="00D26D2B" w:rsidRPr="00D26D2B" w:rsidTr="00874CB9">
        <w:tc>
          <w:tcPr>
            <w:tcW w:w="616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Паньковское с/поселение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1900</w:t>
            </w:r>
          </w:p>
        </w:tc>
      </w:tr>
      <w:tr w:rsidR="00D26D2B" w:rsidRPr="00D26D2B" w:rsidTr="00874CB9">
        <w:tc>
          <w:tcPr>
            <w:tcW w:w="616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Селищенское с/поселение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600</w:t>
            </w:r>
          </w:p>
        </w:tc>
      </w:tr>
      <w:tr w:rsidR="00D26D2B" w:rsidRPr="00D26D2B" w:rsidTr="00874CB9">
        <w:tc>
          <w:tcPr>
            <w:tcW w:w="616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Столпинское с/поселение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900</w:t>
            </w:r>
          </w:p>
        </w:tc>
      </w:tr>
      <w:tr w:rsidR="00D26D2B" w:rsidRPr="00D26D2B" w:rsidTr="00874CB9">
        <w:tc>
          <w:tcPr>
            <w:tcW w:w="616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Чернышевское с/поселение</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1200</w:t>
            </w:r>
          </w:p>
        </w:tc>
      </w:tr>
      <w:tr w:rsidR="00D26D2B" w:rsidRPr="00D26D2B" w:rsidTr="00874CB9">
        <w:tc>
          <w:tcPr>
            <w:tcW w:w="6161" w:type="dxa"/>
            <w:tcBorders>
              <w:top w:val="single" w:sz="4" w:space="0" w:color="000000"/>
              <w:left w:val="single" w:sz="4" w:space="0" w:color="000000"/>
              <w:bottom w:val="single" w:sz="4" w:space="0" w:color="000000"/>
            </w:tcBorders>
            <w:shd w:val="clear" w:color="auto" w:fill="auto"/>
          </w:tcPr>
          <w:p w:rsidR="00D26D2B" w:rsidRPr="00D26D2B" w:rsidRDefault="00D26D2B" w:rsidP="00874CB9">
            <w:pPr>
              <w:snapToGrid w:val="0"/>
              <w:rPr>
                <w:sz w:val="20"/>
                <w:szCs w:val="20"/>
                <w:lang w:val="en-US"/>
              </w:rPr>
            </w:pPr>
            <w:r w:rsidRPr="00D26D2B">
              <w:rPr>
                <w:sz w:val="20"/>
                <w:szCs w:val="20"/>
              </w:rPr>
              <w:t xml:space="preserve"> Итого</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D26D2B" w:rsidRPr="00D26D2B" w:rsidRDefault="00D26D2B" w:rsidP="00874CB9">
            <w:pPr>
              <w:snapToGrid w:val="0"/>
              <w:jc w:val="center"/>
              <w:rPr>
                <w:sz w:val="20"/>
                <w:szCs w:val="20"/>
              </w:rPr>
            </w:pPr>
            <w:r w:rsidRPr="00D26D2B">
              <w:rPr>
                <w:sz w:val="20"/>
                <w:szCs w:val="20"/>
                <w:lang w:val="en-US"/>
              </w:rPr>
              <w:t>17 300</w:t>
            </w:r>
          </w:p>
        </w:tc>
      </w:tr>
    </w:tbl>
    <w:p w:rsidR="00D26D2B" w:rsidRPr="00D26D2B" w:rsidRDefault="00D26D2B" w:rsidP="00D26D2B">
      <w:pPr>
        <w:jc w:val="center"/>
        <w:rPr>
          <w:sz w:val="20"/>
          <w:szCs w:val="20"/>
        </w:rPr>
      </w:pPr>
    </w:p>
    <w:p w:rsidR="00711AC8" w:rsidRDefault="00D26D2B" w:rsidP="00D26D2B">
      <w:pPr>
        <w:jc w:val="right"/>
        <w:rPr>
          <w:sz w:val="20"/>
          <w:szCs w:val="20"/>
        </w:rPr>
      </w:pPr>
      <w:r w:rsidRPr="00806E61">
        <w:rPr>
          <w:sz w:val="20"/>
          <w:szCs w:val="20"/>
        </w:rPr>
        <w:t xml:space="preserve">                                                                                                        </w:t>
      </w:r>
    </w:p>
    <w:p w:rsidR="00D26D2B" w:rsidRPr="00806E61" w:rsidRDefault="00D26D2B" w:rsidP="00D26D2B">
      <w:pPr>
        <w:jc w:val="right"/>
        <w:rPr>
          <w:sz w:val="20"/>
          <w:szCs w:val="20"/>
        </w:rPr>
      </w:pPr>
      <w:r w:rsidRPr="00806E61">
        <w:rPr>
          <w:sz w:val="20"/>
          <w:szCs w:val="20"/>
        </w:rPr>
        <w:t xml:space="preserve">       Приложение 12</w:t>
      </w:r>
    </w:p>
    <w:p w:rsidR="00D26D2B" w:rsidRPr="00806E61" w:rsidRDefault="00D26D2B" w:rsidP="00D26D2B">
      <w:pPr>
        <w:jc w:val="right"/>
        <w:rPr>
          <w:sz w:val="20"/>
          <w:szCs w:val="20"/>
        </w:rPr>
      </w:pPr>
      <w:r w:rsidRPr="00806E61">
        <w:rPr>
          <w:sz w:val="20"/>
          <w:szCs w:val="20"/>
        </w:rPr>
        <w:t xml:space="preserve">                                                                                                      к проекту решения Собрания депутатов</w:t>
      </w:r>
    </w:p>
    <w:p w:rsidR="00D26D2B" w:rsidRPr="00806E61" w:rsidRDefault="00D26D2B" w:rsidP="00D26D2B">
      <w:pPr>
        <w:jc w:val="right"/>
        <w:rPr>
          <w:sz w:val="20"/>
          <w:szCs w:val="20"/>
        </w:rPr>
      </w:pPr>
      <w:r w:rsidRPr="00806E61">
        <w:rPr>
          <w:sz w:val="20"/>
          <w:szCs w:val="20"/>
        </w:rPr>
        <w:t>Кадыйского муниципального района</w:t>
      </w:r>
    </w:p>
    <w:p w:rsidR="00D26D2B" w:rsidRPr="00806E61" w:rsidRDefault="00D26D2B" w:rsidP="00D26D2B">
      <w:pPr>
        <w:jc w:val="right"/>
        <w:rPr>
          <w:sz w:val="20"/>
          <w:szCs w:val="20"/>
        </w:rPr>
      </w:pPr>
      <w:r w:rsidRPr="00806E61">
        <w:rPr>
          <w:sz w:val="20"/>
          <w:szCs w:val="20"/>
        </w:rPr>
        <w:t xml:space="preserve">                                                                                                              №     от ___________  2018 года</w:t>
      </w:r>
    </w:p>
    <w:p w:rsidR="00D26D2B" w:rsidRPr="00806E61" w:rsidRDefault="00D26D2B" w:rsidP="00D26D2B">
      <w:pPr>
        <w:jc w:val="both"/>
        <w:rPr>
          <w:sz w:val="20"/>
          <w:szCs w:val="20"/>
        </w:rPr>
      </w:pPr>
    </w:p>
    <w:p w:rsidR="00D26D2B" w:rsidRPr="00806E61" w:rsidRDefault="00D26D2B" w:rsidP="00806E61">
      <w:pPr>
        <w:pStyle w:val="2"/>
        <w:jc w:val="center"/>
        <w:rPr>
          <w:rFonts w:ascii="Times New Roman" w:hAnsi="Times New Roman"/>
          <w:b w:val="0"/>
          <w:color w:val="auto"/>
          <w:sz w:val="20"/>
          <w:szCs w:val="20"/>
        </w:rPr>
      </w:pPr>
      <w:r w:rsidRPr="00806E61">
        <w:rPr>
          <w:rFonts w:ascii="Times New Roman" w:hAnsi="Times New Roman"/>
          <w:b w:val="0"/>
          <w:color w:val="auto"/>
          <w:sz w:val="20"/>
          <w:szCs w:val="20"/>
        </w:rPr>
        <w:t>Р а с п р е д е л е н и е</w:t>
      </w:r>
    </w:p>
    <w:p w:rsidR="00D26D2B" w:rsidRPr="00806E61" w:rsidRDefault="00D26D2B" w:rsidP="00D26D2B">
      <w:pPr>
        <w:jc w:val="center"/>
        <w:rPr>
          <w:sz w:val="20"/>
          <w:szCs w:val="20"/>
        </w:rPr>
      </w:pPr>
      <w:r w:rsidRPr="00806E61">
        <w:rPr>
          <w:sz w:val="20"/>
          <w:szCs w:val="20"/>
        </w:rPr>
        <w:t>Иные межбюджетные трансферты бюджетам</w:t>
      </w:r>
    </w:p>
    <w:p w:rsidR="00D26D2B" w:rsidRPr="00806E61" w:rsidRDefault="00D26D2B" w:rsidP="00D26D2B">
      <w:pPr>
        <w:jc w:val="center"/>
        <w:rPr>
          <w:sz w:val="20"/>
          <w:szCs w:val="20"/>
        </w:rPr>
      </w:pPr>
      <w:r w:rsidRPr="00806E61">
        <w:rPr>
          <w:sz w:val="20"/>
          <w:szCs w:val="20"/>
        </w:rPr>
        <w:t>сельских поселений  из бюджета  муниципального района на 2019 год</w:t>
      </w:r>
    </w:p>
    <w:p w:rsidR="00D26D2B" w:rsidRPr="00806E61" w:rsidRDefault="00D26D2B" w:rsidP="00D26D2B">
      <w:pPr>
        <w:jc w:val="center"/>
        <w:rPr>
          <w:b/>
          <w:sz w:val="20"/>
          <w:szCs w:val="20"/>
        </w:rPr>
      </w:pPr>
    </w:p>
    <w:p w:rsidR="00D26D2B" w:rsidRPr="00806E61" w:rsidRDefault="00D26D2B" w:rsidP="00D26D2B">
      <w:pPr>
        <w:jc w:val="center"/>
        <w:rPr>
          <w:sz w:val="20"/>
          <w:szCs w:val="20"/>
        </w:rPr>
      </w:pPr>
    </w:p>
    <w:tbl>
      <w:tblPr>
        <w:tblW w:w="0" w:type="auto"/>
        <w:tblInd w:w="242" w:type="dxa"/>
        <w:tblLayout w:type="fixed"/>
        <w:tblLook w:val="0000"/>
      </w:tblPr>
      <w:tblGrid>
        <w:gridCol w:w="6633"/>
        <w:gridCol w:w="3540"/>
      </w:tblGrid>
      <w:tr w:rsidR="00D26D2B" w:rsidRPr="00806E61" w:rsidTr="00874CB9">
        <w:tc>
          <w:tcPr>
            <w:tcW w:w="6633" w:type="dxa"/>
            <w:tcBorders>
              <w:top w:val="single" w:sz="4" w:space="0" w:color="000000"/>
              <w:left w:val="single" w:sz="4" w:space="0" w:color="000000"/>
              <w:bottom w:val="single" w:sz="4" w:space="0" w:color="000000"/>
            </w:tcBorders>
            <w:shd w:val="clear" w:color="auto" w:fill="auto"/>
          </w:tcPr>
          <w:p w:rsidR="00D26D2B" w:rsidRPr="00A54767" w:rsidRDefault="00D26D2B" w:rsidP="00874CB9">
            <w:pPr>
              <w:pStyle w:val="3"/>
              <w:snapToGrid w:val="0"/>
              <w:rPr>
                <w:rFonts w:ascii="Times New Roman" w:hAnsi="Times New Roman"/>
                <w:b w:val="0"/>
                <w:color w:val="auto"/>
                <w:sz w:val="20"/>
                <w:szCs w:val="20"/>
              </w:rPr>
            </w:pPr>
            <w:r w:rsidRPr="00A54767">
              <w:rPr>
                <w:rFonts w:ascii="Times New Roman" w:hAnsi="Times New Roman"/>
                <w:b w:val="0"/>
                <w:color w:val="auto"/>
                <w:sz w:val="20"/>
                <w:szCs w:val="20"/>
              </w:rPr>
              <w:t>Наименование поселений Кадыйского района</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26D2B" w:rsidRPr="00806E61" w:rsidRDefault="00D26D2B" w:rsidP="00874CB9">
            <w:pPr>
              <w:snapToGrid w:val="0"/>
              <w:jc w:val="center"/>
              <w:rPr>
                <w:sz w:val="20"/>
                <w:szCs w:val="20"/>
              </w:rPr>
            </w:pPr>
            <w:r w:rsidRPr="00806E61">
              <w:rPr>
                <w:sz w:val="20"/>
                <w:szCs w:val="20"/>
              </w:rPr>
              <w:t>Сумма  руб.</w:t>
            </w:r>
          </w:p>
        </w:tc>
      </w:tr>
      <w:tr w:rsidR="00D26D2B" w:rsidRPr="00806E61" w:rsidTr="00874CB9">
        <w:tc>
          <w:tcPr>
            <w:tcW w:w="6633" w:type="dxa"/>
            <w:tcBorders>
              <w:top w:val="single" w:sz="4" w:space="0" w:color="000000"/>
              <w:left w:val="single" w:sz="4" w:space="0" w:color="000000"/>
              <w:bottom w:val="single" w:sz="4" w:space="0" w:color="000000"/>
            </w:tcBorders>
            <w:shd w:val="clear" w:color="auto" w:fill="auto"/>
          </w:tcPr>
          <w:p w:rsidR="00D26D2B" w:rsidRPr="00806E61" w:rsidRDefault="00D26D2B" w:rsidP="00874CB9">
            <w:pPr>
              <w:snapToGrid w:val="0"/>
              <w:rPr>
                <w:sz w:val="20"/>
                <w:szCs w:val="20"/>
                <w:lang w:val="en-US"/>
              </w:rPr>
            </w:pPr>
            <w:r w:rsidRPr="00806E61">
              <w:rPr>
                <w:sz w:val="20"/>
                <w:szCs w:val="20"/>
              </w:rPr>
              <w:t>Кадыйский район:</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26D2B" w:rsidRPr="00806E61" w:rsidRDefault="00D26D2B" w:rsidP="00874CB9">
            <w:pPr>
              <w:snapToGrid w:val="0"/>
              <w:jc w:val="center"/>
              <w:rPr>
                <w:sz w:val="20"/>
                <w:szCs w:val="20"/>
              </w:rPr>
            </w:pPr>
            <w:r w:rsidRPr="00806E61">
              <w:rPr>
                <w:sz w:val="20"/>
                <w:szCs w:val="20"/>
                <w:lang w:val="en-US"/>
              </w:rPr>
              <w:t>4 900 000</w:t>
            </w:r>
          </w:p>
        </w:tc>
      </w:tr>
      <w:tr w:rsidR="00D26D2B" w:rsidRPr="00806E61" w:rsidTr="00874CB9">
        <w:tc>
          <w:tcPr>
            <w:tcW w:w="6633" w:type="dxa"/>
            <w:tcBorders>
              <w:top w:val="single" w:sz="4" w:space="0" w:color="000000"/>
              <w:left w:val="single" w:sz="4" w:space="0" w:color="000000"/>
              <w:bottom w:val="single" w:sz="4" w:space="0" w:color="000000"/>
            </w:tcBorders>
            <w:shd w:val="clear" w:color="auto" w:fill="auto"/>
          </w:tcPr>
          <w:p w:rsidR="00D26D2B" w:rsidRPr="00806E61" w:rsidRDefault="00D26D2B" w:rsidP="00874CB9">
            <w:pPr>
              <w:snapToGrid w:val="0"/>
              <w:rPr>
                <w:sz w:val="20"/>
                <w:szCs w:val="20"/>
                <w:lang w:val="en-US"/>
              </w:rPr>
            </w:pPr>
            <w:r w:rsidRPr="00806E61">
              <w:rPr>
                <w:sz w:val="20"/>
                <w:szCs w:val="20"/>
              </w:rPr>
              <w:t>Пос. Кадый</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26D2B" w:rsidRPr="00806E61" w:rsidRDefault="00D26D2B" w:rsidP="00874CB9">
            <w:pPr>
              <w:snapToGrid w:val="0"/>
              <w:jc w:val="center"/>
              <w:rPr>
                <w:sz w:val="20"/>
                <w:szCs w:val="20"/>
              </w:rPr>
            </w:pPr>
            <w:r w:rsidRPr="00806E61">
              <w:rPr>
                <w:sz w:val="20"/>
                <w:szCs w:val="20"/>
                <w:lang w:val="en-US"/>
              </w:rPr>
              <w:t>0</w:t>
            </w:r>
          </w:p>
        </w:tc>
      </w:tr>
      <w:tr w:rsidR="00D26D2B" w:rsidRPr="00806E61" w:rsidTr="00874CB9">
        <w:tc>
          <w:tcPr>
            <w:tcW w:w="6633" w:type="dxa"/>
            <w:tcBorders>
              <w:top w:val="single" w:sz="4" w:space="0" w:color="000000"/>
              <w:left w:val="single" w:sz="4" w:space="0" w:color="000000"/>
              <w:bottom w:val="single" w:sz="4" w:space="0" w:color="000000"/>
            </w:tcBorders>
            <w:shd w:val="clear" w:color="auto" w:fill="auto"/>
          </w:tcPr>
          <w:p w:rsidR="00D26D2B" w:rsidRPr="00806E61" w:rsidRDefault="00D26D2B" w:rsidP="00874CB9">
            <w:pPr>
              <w:snapToGrid w:val="0"/>
              <w:rPr>
                <w:sz w:val="20"/>
                <w:szCs w:val="20"/>
                <w:lang w:val="en-US"/>
              </w:rPr>
            </w:pPr>
            <w:r w:rsidRPr="00806E61">
              <w:rPr>
                <w:sz w:val="20"/>
                <w:szCs w:val="20"/>
              </w:rPr>
              <w:t>Вешкинское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26D2B" w:rsidRPr="00806E61" w:rsidRDefault="00D26D2B" w:rsidP="00874CB9">
            <w:pPr>
              <w:snapToGrid w:val="0"/>
              <w:jc w:val="center"/>
              <w:rPr>
                <w:sz w:val="20"/>
                <w:szCs w:val="20"/>
              </w:rPr>
            </w:pPr>
            <w:r w:rsidRPr="00806E61">
              <w:rPr>
                <w:sz w:val="20"/>
                <w:szCs w:val="20"/>
                <w:lang w:val="en-US"/>
              </w:rPr>
              <w:t>357 000</w:t>
            </w:r>
          </w:p>
        </w:tc>
      </w:tr>
      <w:tr w:rsidR="00D26D2B" w:rsidRPr="00806E61" w:rsidTr="00874CB9">
        <w:tc>
          <w:tcPr>
            <w:tcW w:w="6633" w:type="dxa"/>
            <w:tcBorders>
              <w:top w:val="single" w:sz="4" w:space="0" w:color="000000"/>
              <w:left w:val="single" w:sz="4" w:space="0" w:color="000000"/>
              <w:bottom w:val="single" w:sz="4" w:space="0" w:color="000000"/>
            </w:tcBorders>
            <w:shd w:val="clear" w:color="auto" w:fill="auto"/>
          </w:tcPr>
          <w:p w:rsidR="00D26D2B" w:rsidRPr="00806E61" w:rsidRDefault="00D26D2B" w:rsidP="00874CB9">
            <w:pPr>
              <w:snapToGrid w:val="0"/>
              <w:rPr>
                <w:sz w:val="20"/>
                <w:szCs w:val="20"/>
                <w:lang w:val="en-US"/>
              </w:rPr>
            </w:pPr>
            <w:r w:rsidRPr="00806E61">
              <w:rPr>
                <w:sz w:val="20"/>
                <w:szCs w:val="20"/>
              </w:rPr>
              <w:t>Екатеринкинское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26D2B" w:rsidRPr="00806E61" w:rsidRDefault="00D26D2B" w:rsidP="00874CB9">
            <w:pPr>
              <w:snapToGrid w:val="0"/>
              <w:jc w:val="center"/>
              <w:rPr>
                <w:sz w:val="20"/>
                <w:szCs w:val="20"/>
              </w:rPr>
            </w:pPr>
            <w:r w:rsidRPr="00806E61">
              <w:rPr>
                <w:sz w:val="20"/>
                <w:szCs w:val="20"/>
                <w:lang w:val="en-US"/>
              </w:rPr>
              <w:t>645 000</w:t>
            </w:r>
          </w:p>
        </w:tc>
      </w:tr>
      <w:tr w:rsidR="00D26D2B" w:rsidRPr="00806E61" w:rsidTr="00874CB9">
        <w:tc>
          <w:tcPr>
            <w:tcW w:w="6633" w:type="dxa"/>
            <w:tcBorders>
              <w:top w:val="single" w:sz="4" w:space="0" w:color="000000"/>
              <w:left w:val="single" w:sz="4" w:space="0" w:color="000000"/>
              <w:bottom w:val="single" w:sz="4" w:space="0" w:color="000000"/>
            </w:tcBorders>
            <w:shd w:val="clear" w:color="auto" w:fill="auto"/>
          </w:tcPr>
          <w:p w:rsidR="00D26D2B" w:rsidRPr="00806E61" w:rsidRDefault="00D26D2B" w:rsidP="00874CB9">
            <w:pPr>
              <w:snapToGrid w:val="0"/>
              <w:rPr>
                <w:sz w:val="20"/>
                <w:szCs w:val="20"/>
                <w:lang w:val="en-US"/>
              </w:rPr>
            </w:pPr>
            <w:r w:rsidRPr="00806E61">
              <w:rPr>
                <w:sz w:val="20"/>
                <w:szCs w:val="20"/>
              </w:rPr>
              <w:t>Завражное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26D2B" w:rsidRPr="00806E61" w:rsidRDefault="00D26D2B" w:rsidP="00874CB9">
            <w:pPr>
              <w:snapToGrid w:val="0"/>
              <w:jc w:val="center"/>
              <w:rPr>
                <w:sz w:val="20"/>
                <w:szCs w:val="20"/>
              </w:rPr>
            </w:pPr>
            <w:r w:rsidRPr="00806E61">
              <w:rPr>
                <w:sz w:val="20"/>
                <w:szCs w:val="20"/>
                <w:lang w:val="en-US"/>
              </w:rPr>
              <w:t>700 000</w:t>
            </w:r>
          </w:p>
        </w:tc>
      </w:tr>
      <w:tr w:rsidR="00D26D2B" w:rsidRPr="00806E61" w:rsidTr="00874CB9">
        <w:tc>
          <w:tcPr>
            <w:tcW w:w="6633" w:type="dxa"/>
            <w:tcBorders>
              <w:top w:val="single" w:sz="4" w:space="0" w:color="000000"/>
              <w:left w:val="single" w:sz="4" w:space="0" w:color="000000"/>
              <w:bottom w:val="single" w:sz="4" w:space="0" w:color="000000"/>
            </w:tcBorders>
            <w:shd w:val="clear" w:color="auto" w:fill="auto"/>
          </w:tcPr>
          <w:p w:rsidR="00D26D2B" w:rsidRPr="00806E61" w:rsidRDefault="00D26D2B" w:rsidP="00874CB9">
            <w:pPr>
              <w:snapToGrid w:val="0"/>
              <w:rPr>
                <w:sz w:val="20"/>
                <w:szCs w:val="20"/>
                <w:lang w:val="en-US"/>
              </w:rPr>
            </w:pPr>
            <w:r w:rsidRPr="00806E61">
              <w:rPr>
                <w:sz w:val="20"/>
                <w:szCs w:val="20"/>
              </w:rPr>
              <w:t>Паньковское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26D2B" w:rsidRPr="00806E61" w:rsidRDefault="00D26D2B" w:rsidP="00874CB9">
            <w:pPr>
              <w:snapToGrid w:val="0"/>
              <w:jc w:val="center"/>
              <w:rPr>
                <w:sz w:val="20"/>
                <w:szCs w:val="20"/>
              </w:rPr>
            </w:pPr>
            <w:r w:rsidRPr="00806E61">
              <w:rPr>
                <w:sz w:val="20"/>
                <w:szCs w:val="20"/>
                <w:lang w:val="en-US"/>
              </w:rPr>
              <w:t>1 236 000</w:t>
            </w:r>
          </w:p>
        </w:tc>
      </w:tr>
      <w:tr w:rsidR="00D26D2B" w:rsidRPr="00806E61" w:rsidTr="00874CB9">
        <w:tc>
          <w:tcPr>
            <w:tcW w:w="6633" w:type="dxa"/>
            <w:tcBorders>
              <w:top w:val="single" w:sz="4" w:space="0" w:color="000000"/>
              <w:left w:val="single" w:sz="4" w:space="0" w:color="000000"/>
              <w:bottom w:val="single" w:sz="4" w:space="0" w:color="000000"/>
            </w:tcBorders>
            <w:shd w:val="clear" w:color="auto" w:fill="auto"/>
          </w:tcPr>
          <w:p w:rsidR="00D26D2B" w:rsidRPr="00806E61" w:rsidRDefault="00D26D2B" w:rsidP="00874CB9">
            <w:pPr>
              <w:snapToGrid w:val="0"/>
              <w:rPr>
                <w:sz w:val="20"/>
                <w:szCs w:val="20"/>
                <w:lang w:val="en-US"/>
              </w:rPr>
            </w:pPr>
            <w:r w:rsidRPr="00806E61">
              <w:rPr>
                <w:sz w:val="20"/>
                <w:szCs w:val="20"/>
              </w:rPr>
              <w:t>Селищенское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26D2B" w:rsidRPr="00806E61" w:rsidRDefault="00D26D2B" w:rsidP="00874CB9">
            <w:pPr>
              <w:snapToGrid w:val="0"/>
              <w:jc w:val="center"/>
              <w:rPr>
                <w:sz w:val="20"/>
                <w:szCs w:val="20"/>
              </w:rPr>
            </w:pPr>
            <w:r w:rsidRPr="00806E61">
              <w:rPr>
                <w:sz w:val="20"/>
                <w:szCs w:val="20"/>
                <w:lang w:val="en-US"/>
              </w:rPr>
              <w:t>474 000</w:t>
            </w:r>
          </w:p>
        </w:tc>
      </w:tr>
      <w:tr w:rsidR="00D26D2B" w:rsidRPr="00806E61" w:rsidTr="00874CB9">
        <w:tc>
          <w:tcPr>
            <w:tcW w:w="6633" w:type="dxa"/>
            <w:tcBorders>
              <w:top w:val="single" w:sz="4" w:space="0" w:color="000000"/>
              <w:left w:val="single" w:sz="4" w:space="0" w:color="000000"/>
              <w:bottom w:val="single" w:sz="4" w:space="0" w:color="000000"/>
            </w:tcBorders>
            <w:shd w:val="clear" w:color="auto" w:fill="auto"/>
          </w:tcPr>
          <w:p w:rsidR="00D26D2B" w:rsidRPr="00806E61" w:rsidRDefault="00D26D2B" w:rsidP="00874CB9">
            <w:pPr>
              <w:snapToGrid w:val="0"/>
              <w:rPr>
                <w:sz w:val="20"/>
                <w:szCs w:val="20"/>
                <w:lang w:val="en-US"/>
              </w:rPr>
            </w:pPr>
            <w:r w:rsidRPr="00806E61">
              <w:rPr>
                <w:sz w:val="20"/>
                <w:szCs w:val="20"/>
              </w:rPr>
              <w:t>Столпинское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26D2B" w:rsidRPr="00806E61" w:rsidRDefault="00D26D2B" w:rsidP="00874CB9">
            <w:pPr>
              <w:snapToGrid w:val="0"/>
              <w:jc w:val="center"/>
              <w:rPr>
                <w:sz w:val="20"/>
                <w:szCs w:val="20"/>
              </w:rPr>
            </w:pPr>
            <w:r w:rsidRPr="00806E61">
              <w:rPr>
                <w:sz w:val="20"/>
                <w:szCs w:val="20"/>
                <w:lang w:val="en-US"/>
              </w:rPr>
              <w:t>683 000</w:t>
            </w:r>
          </w:p>
        </w:tc>
      </w:tr>
      <w:tr w:rsidR="00D26D2B" w:rsidRPr="00806E61" w:rsidTr="00874CB9">
        <w:tc>
          <w:tcPr>
            <w:tcW w:w="6633" w:type="dxa"/>
            <w:tcBorders>
              <w:top w:val="single" w:sz="4" w:space="0" w:color="000000"/>
              <w:left w:val="single" w:sz="4" w:space="0" w:color="000000"/>
              <w:bottom w:val="single" w:sz="4" w:space="0" w:color="000000"/>
            </w:tcBorders>
            <w:shd w:val="clear" w:color="auto" w:fill="auto"/>
          </w:tcPr>
          <w:p w:rsidR="00D26D2B" w:rsidRPr="00806E61" w:rsidRDefault="00D26D2B" w:rsidP="00874CB9">
            <w:pPr>
              <w:snapToGrid w:val="0"/>
              <w:rPr>
                <w:sz w:val="20"/>
                <w:szCs w:val="20"/>
                <w:lang w:val="en-US"/>
              </w:rPr>
            </w:pPr>
            <w:r w:rsidRPr="00806E61">
              <w:rPr>
                <w:sz w:val="20"/>
                <w:szCs w:val="20"/>
              </w:rPr>
              <w:t>Чернышевское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D26D2B" w:rsidRPr="00806E61" w:rsidRDefault="00D26D2B" w:rsidP="00874CB9">
            <w:pPr>
              <w:snapToGrid w:val="0"/>
              <w:jc w:val="center"/>
              <w:rPr>
                <w:sz w:val="20"/>
                <w:szCs w:val="20"/>
              </w:rPr>
            </w:pPr>
            <w:r w:rsidRPr="00806E61">
              <w:rPr>
                <w:sz w:val="20"/>
                <w:szCs w:val="20"/>
                <w:lang w:val="en-US"/>
              </w:rPr>
              <w:t>805 000</w:t>
            </w:r>
          </w:p>
        </w:tc>
      </w:tr>
    </w:tbl>
    <w:p w:rsidR="00D26D2B" w:rsidRDefault="00D26D2B" w:rsidP="00D26D2B"/>
    <w:p w:rsidR="00D26D2B" w:rsidRDefault="00D26D2B" w:rsidP="00D26D2B">
      <w:pPr>
        <w:pStyle w:val="a3"/>
      </w:pPr>
    </w:p>
    <w:p w:rsidR="00806E61" w:rsidRDefault="00806E61" w:rsidP="00D26D2B">
      <w:pPr>
        <w:pStyle w:val="a3"/>
      </w:pPr>
    </w:p>
    <w:p w:rsidR="00806E61" w:rsidRDefault="00806E61" w:rsidP="00D26D2B">
      <w:pPr>
        <w:pStyle w:val="a3"/>
      </w:pPr>
    </w:p>
    <w:p w:rsidR="00806E61" w:rsidRDefault="00806E61" w:rsidP="00D26D2B">
      <w:pPr>
        <w:pStyle w:val="a3"/>
      </w:pPr>
    </w:p>
    <w:p w:rsidR="00806E61" w:rsidRDefault="00806E61" w:rsidP="00D26D2B">
      <w:pPr>
        <w:pStyle w:val="a3"/>
      </w:pPr>
    </w:p>
    <w:p w:rsidR="00806E61" w:rsidRDefault="00806E61" w:rsidP="00D26D2B">
      <w:pPr>
        <w:pStyle w:val="a3"/>
      </w:pPr>
    </w:p>
    <w:p w:rsidR="00806E61" w:rsidRDefault="00806E61" w:rsidP="00D26D2B">
      <w:pPr>
        <w:pStyle w:val="a3"/>
      </w:pPr>
    </w:p>
    <w:p w:rsidR="00806E61" w:rsidRDefault="00806E61" w:rsidP="00D26D2B">
      <w:pPr>
        <w:pStyle w:val="a3"/>
      </w:pPr>
    </w:p>
    <w:p w:rsidR="00806E61" w:rsidRDefault="00806E61" w:rsidP="00D26D2B">
      <w:pPr>
        <w:pStyle w:val="a3"/>
      </w:pPr>
    </w:p>
    <w:p w:rsidR="00806E61" w:rsidRDefault="00806E61" w:rsidP="00D26D2B">
      <w:pPr>
        <w:pStyle w:val="a3"/>
      </w:pPr>
    </w:p>
    <w:p w:rsidR="00806E61" w:rsidRDefault="00806E61" w:rsidP="00874CB9">
      <w:pPr>
        <w:widowControl/>
        <w:suppressAutoHyphens w:val="0"/>
        <w:autoSpaceDE w:val="0"/>
        <w:autoSpaceDN w:val="0"/>
        <w:adjustRightInd w:val="0"/>
        <w:rPr>
          <w:rFonts w:ascii="Arial" w:eastAsia="Calibri" w:hAnsi="Arial" w:cs="Arial"/>
          <w:color w:val="000000"/>
          <w:kern w:val="0"/>
          <w:sz w:val="20"/>
          <w:szCs w:val="20"/>
          <w:lang w:eastAsia="en-US"/>
        </w:rPr>
        <w:sectPr w:rsidR="00806E61" w:rsidSect="00711AC8">
          <w:pgSz w:w="11906" w:h="16838"/>
          <w:pgMar w:top="426" w:right="707" w:bottom="426" w:left="993" w:header="708" w:footer="708" w:gutter="0"/>
          <w:cols w:space="708"/>
          <w:docGrid w:linePitch="360"/>
        </w:sectPr>
      </w:pPr>
    </w:p>
    <w:tbl>
      <w:tblPr>
        <w:tblW w:w="0" w:type="auto"/>
        <w:tblLayout w:type="fixed"/>
        <w:tblCellMar>
          <w:left w:w="30" w:type="dxa"/>
          <w:right w:w="30" w:type="dxa"/>
        </w:tblCellMar>
        <w:tblLook w:val="0000"/>
      </w:tblPr>
      <w:tblGrid>
        <w:gridCol w:w="2018"/>
        <w:gridCol w:w="1198"/>
        <w:gridCol w:w="1277"/>
        <w:gridCol w:w="931"/>
        <w:gridCol w:w="1121"/>
        <w:gridCol w:w="1010"/>
        <w:gridCol w:w="1152"/>
        <w:gridCol w:w="1152"/>
        <w:gridCol w:w="1011"/>
        <w:gridCol w:w="1152"/>
        <w:gridCol w:w="1308"/>
        <w:gridCol w:w="1293"/>
      </w:tblGrid>
      <w:tr w:rsidR="00806E61" w:rsidRPr="00806E61" w:rsidTr="00806E61">
        <w:trPr>
          <w:trHeight w:val="247"/>
        </w:trPr>
        <w:tc>
          <w:tcPr>
            <w:tcW w:w="2018"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98"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2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gridSpan w:val="2"/>
            <w:tcBorders>
              <w:top w:val="single" w:sz="2" w:space="0" w:color="000000"/>
              <w:left w:val="single" w:sz="2" w:space="0" w:color="000000"/>
              <w:bottom w:val="single" w:sz="2" w:space="0" w:color="000000"/>
              <w:right w:val="nil"/>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Приложение 13</w:t>
            </w:r>
          </w:p>
        </w:tc>
        <w:tc>
          <w:tcPr>
            <w:tcW w:w="1293" w:type="dxa"/>
            <w:tcBorders>
              <w:top w:val="single" w:sz="2" w:space="0" w:color="000000"/>
              <w:left w:val="nil"/>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r>
      <w:tr w:rsidR="00806E61" w:rsidRPr="00806E61" w:rsidTr="00806E61">
        <w:trPr>
          <w:trHeight w:val="247"/>
        </w:trPr>
        <w:tc>
          <w:tcPr>
            <w:tcW w:w="2018"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98"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2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gridSpan w:val="3"/>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к проекту решения Собрания депутатов</w:t>
            </w:r>
          </w:p>
        </w:tc>
      </w:tr>
      <w:tr w:rsidR="00806E61" w:rsidRPr="00806E61" w:rsidTr="00806E61">
        <w:trPr>
          <w:trHeight w:val="247"/>
        </w:trPr>
        <w:tc>
          <w:tcPr>
            <w:tcW w:w="2018"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98"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2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gridSpan w:val="3"/>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Кадыйского муниципального района</w:t>
            </w:r>
          </w:p>
        </w:tc>
      </w:tr>
      <w:tr w:rsidR="00806E61" w:rsidRPr="00806E61" w:rsidTr="00806E61">
        <w:trPr>
          <w:trHeight w:val="247"/>
        </w:trPr>
        <w:tc>
          <w:tcPr>
            <w:tcW w:w="2018"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98"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277"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2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gridSpan w:val="3"/>
            <w:tcBorders>
              <w:top w:val="single" w:sz="2"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       от ________________  2018 года</w:t>
            </w:r>
          </w:p>
        </w:tc>
      </w:tr>
      <w:tr w:rsidR="00806E61" w:rsidRPr="00806E61">
        <w:trPr>
          <w:trHeight w:val="247"/>
        </w:trPr>
        <w:tc>
          <w:tcPr>
            <w:tcW w:w="2018"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98"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277"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931"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21"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0"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1"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308"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293" w:type="dxa"/>
            <w:tcBorders>
              <w:top w:val="single" w:sz="2" w:space="0" w:color="000000"/>
              <w:left w:val="single" w:sz="2" w:space="0" w:color="000000"/>
              <w:bottom w:val="single" w:sz="6"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r>
      <w:tr w:rsidR="00806E61" w:rsidRPr="00806E61" w:rsidTr="00806E61">
        <w:trPr>
          <w:trHeight w:val="247"/>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98" w:type="dxa"/>
            <w:gridSpan w:val="4"/>
            <w:tcBorders>
              <w:top w:val="single" w:sz="6" w:space="0" w:color="000000"/>
              <w:left w:val="single" w:sz="6" w:space="0" w:color="000000"/>
              <w:bottom w:val="single" w:sz="6" w:space="0" w:color="000000"/>
              <w:right w:val="nil"/>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Расчет бюджетной обеспеченности на 2019 год</w:t>
            </w:r>
          </w:p>
        </w:tc>
        <w:tc>
          <w:tcPr>
            <w:tcW w:w="1010" w:type="dxa"/>
            <w:tcBorders>
              <w:top w:val="single" w:sz="6" w:space="0" w:color="000000"/>
              <w:left w:val="nil"/>
              <w:bottom w:val="single" w:sz="6" w:space="0" w:color="000000"/>
              <w:right w:val="nil"/>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p>
        </w:tc>
        <w:tc>
          <w:tcPr>
            <w:tcW w:w="1152" w:type="dxa"/>
            <w:tcBorders>
              <w:top w:val="single" w:sz="6" w:space="0" w:color="000000"/>
              <w:left w:val="nil"/>
              <w:bottom w:val="single" w:sz="6" w:space="0" w:color="000000"/>
              <w:right w:val="nil"/>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p>
        </w:tc>
        <w:tc>
          <w:tcPr>
            <w:tcW w:w="1152" w:type="dxa"/>
            <w:tcBorders>
              <w:top w:val="single" w:sz="6" w:space="0" w:color="000000"/>
              <w:left w:val="nil"/>
              <w:bottom w:val="single" w:sz="6" w:space="0" w:color="000000"/>
              <w:right w:val="nil"/>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p>
        </w:tc>
        <w:tc>
          <w:tcPr>
            <w:tcW w:w="1011" w:type="dxa"/>
            <w:tcBorders>
              <w:top w:val="single" w:sz="6" w:space="0" w:color="000000"/>
              <w:left w:val="nil"/>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p>
        </w:tc>
        <w:tc>
          <w:tcPr>
            <w:tcW w:w="1152" w:type="dxa"/>
            <w:tcBorders>
              <w:top w:val="single" w:sz="6" w:space="0" w:color="000000"/>
              <w:left w:val="single" w:sz="6" w:space="0" w:color="000000"/>
              <w:bottom w:val="single" w:sz="6" w:space="0" w:color="000000"/>
              <w:right w:val="nil"/>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Результат</w:t>
            </w:r>
          </w:p>
        </w:tc>
        <w:tc>
          <w:tcPr>
            <w:tcW w:w="1308" w:type="dxa"/>
            <w:tcBorders>
              <w:top w:val="single" w:sz="6" w:space="0" w:color="000000"/>
              <w:left w:val="nil"/>
              <w:bottom w:val="single" w:sz="6" w:space="0" w:color="000000"/>
              <w:right w:val="nil"/>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p>
        </w:tc>
        <w:tc>
          <w:tcPr>
            <w:tcW w:w="1293" w:type="dxa"/>
            <w:tcBorders>
              <w:top w:val="single" w:sz="6" w:space="0" w:color="000000"/>
              <w:left w:val="nil"/>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p>
        </w:tc>
      </w:tr>
      <w:tr w:rsidR="00806E61" w:rsidRPr="00806E61" w:rsidTr="00806E61">
        <w:trPr>
          <w:trHeight w:val="1438"/>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Наименование МО</w:t>
            </w: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Численность постоянного населения</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Доходы</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в том числе акцизы</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Доходный потенциал МО (тыс.руб) без акцизов</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Индекс доходного потенциала</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Бюджетные расходы (тыс.руб)</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Индекс бюджетных расходов (тыс.руб)</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Бюджетная оеспеченность МО</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Расчетная дотация (тыс.руб)</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Индекс доходного потенциала после получения дотации</w:t>
            </w: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i/>
                <w:iCs/>
                <w:color w:val="000000"/>
                <w:kern w:val="0"/>
                <w:sz w:val="20"/>
                <w:szCs w:val="20"/>
                <w:lang w:eastAsia="en-US"/>
              </w:rPr>
            </w:pPr>
            <w:r w:rsidRPr="00806E61">
              <w:rPr>
                <w:rFonts w:eastAsia="Calibri"/>
                <w:i/>
                <w:iCs/>
                <w:color w:val="000000"/>
                <w:kern w:val="0"/>
                <w:sz w:val="20"/>
                <w:szCs w:val="20"/>
                <w:lang w:eastAsia="en-US"/>
              </w:rPr>
              <w:t>Бюджетная обеспеченность после получения дотации</w:t>
            </w:r>
          </w:p>
        </w:tc>
      </w:tr>
      <w:tr w:rsidR="00806E61" w:rsidRPr="00806E61">
        <w:trPr>
          <w:trHeight w:val="247"/>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1</w:t>
            </w: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2</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3</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4</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5</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6</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7</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8</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9</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10</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11</w:t>
            </w: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center"/>
              <w:rPr>
                <w:rFonts w:eastAsia="Calibri"/>
                <w:color w:val="000000"/>
                <w:kern w:val="0"/>
                <w:sz w:val="20"/>
                <w:szCs w:val="20"/>
                <w:lang w:eastAsia="en-US"/>
              </w:rPr>
            </w:pPr>
            <w:r w:rsidRPr="00806E61">
              <w:rPr>
                <w:rFonts w:eastAsia="Calibri"/>
                <w:color w:val="000000"/>
                <w:kern w:val="0"/>
                <w:sz w:val="20"/>
                <w:szCs w:val="20"/>
                <w:lang w:eastAsia="en-US"/>
              </w:rPr>
              <w:t>12</w:t>
            </w:r>
          </w:p>
        </w:tc>
      </w:tr>
      <w:tr w:rsidR="00806E61" w:rsidRPr="00806E61">
        <w:trPr>
          <w:trHeight w:val="494"/>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rPr>
                <w:rFonts w:eastAsia="Calibri"/>
                <w:color w:val="000000"/>
                <w:kern w:val="0"/>
                <w:sz w:val="20"/>
                <w:szCs w:val="20"/>
                <w:lang w:eastAsia="en-US"/>
              </w:rPr>
            </w:pPr>
            <w:r w:rsidRPr="00806E61">
              <w:rPr>
                <w:rFonts w:eastAsia="Calibri"/>
                <w:color w:val="000000"/>
                <w:kern w:val="0"/>
                <w:sz w:val="20"/>
                <w:szCs w:val="20"/>
                <w:lang w:eastAsia="en-US"/>
              </w:rPr>
              <w:t>Городское поселение п.Кадый</w:t>
            </w: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3489</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12857,9</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1082,5</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11775,4</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1,2731</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8462</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0,5725</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2,2237</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1,2731</w:t>
            </w: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2,2237</w:t>
            </w:r>
          </w:p>
        </w:tc>
      </w:tr>
      <w:tr w:rsidR="00806E61" w:rsidRPr="00806E61">
        <w:trPr>
          <w:trHeight w:val="538"/>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rPr>
                <w:rFonts w:eastAsia="Calibri"/>
                <w:color w:val="000000"/>
                <w:kern w:val="0"/>
                <w:sz w:val="20"/>
                <w:szCs w:val="20"/>
                <w:lang w:eastAsia="en-US"/>
              </w:rPr>
            </w:pPr>
            <w:r w:rsidRPr="00806E61">
              <w:rPr>
                <w:rFonts w:eastAsia="Calibri"/>
                <w:color w:val="000000"/>
                <w:kern w:val="0"/>
                <w:sz w:val="20"/>
                <w:szCs w:val="20"/>
                <w:lang w:eastAsia="en-US"/>
              </w:rPr>
              <w:t>Вешкинское сельское поселение</w:t>
            </w: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847</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1321</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252,9</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1068,1</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0,4757</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4012,3</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1,1183</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0,4254</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1 057</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0,9466</w:t>
            </w: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0,8465</w:t>
            </w:r>
          </w:p>
        </w:tc>
      </w:tr>
      <w:tr w:rsidR="00806E61" w:rsidRPr="00806E61">
        <w:trPr>
          <w:trHeight w:val="566"/>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rPr>
                <w:rFonts w:eastAsia="Calibri"/>
                <w:color w:val="000000"/>
                <w:kern w:val="0"/>
                <w:sz w:val="20"/>
                <w:szCs w:val="20"/>
                <w:lang w:eastAsia="en-US"/>
              </w:rPr>
            </w:pPr>
            <w:r w:rsidRPr="00806E61">
              <w:rPr>
                <w:rFonts w:eastAsia="Calibri"/>
                <w:color w:val="000000"/>
                <w:kern w:val="0"/>
                <w:sz w:val="20"/>
                <w:szCs w:val="20"/>
                <w:lang w:eastAsia="en-US"/>
              </w:rPr>
              <w:t>Екатеринкинское сельское поселение</w:t>
            </w: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408</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1457,6</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334,7</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1122,9</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1,0382</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2681,2</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1,5513</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0,6692</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297</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1,3132</w:t>
            </w: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0,8465</w:t>
            </w:r>
          </w:p>
        </w:tc>
      </w:tr>
      <w:tr w:rsidR="00806E61" w:rsidRPr="00806E61">
        <w:trPr>
          <w:trHeight w:val="523"/>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rPr>
                <w:rFonts w:eastAsia="Calibri"/>
                <w:color w:val="000000"/>
                <w:kern w:val="0"/>
                <w:sz w:val="20"/>
                <w:szCs w:val="20"/>
                <w:lang w:eastAsia="en-US"/>
              </w:rPr>
            </w:pPr>
            <w:r w:rsidRPr="00806E61">
              <w:rPr>
                <w:rFonts w:eastAsia="Calibri"/>
                <w:color w:val="000000"/>
                <w:kern w:val="0"/>
                <w:sz w:val="20"/>
                <w:szCs w:val="20"/>
                <w:lang w:eastAsia="en-US"/>
              </w:rPr>
              <w:t>Завражное сельское поселение</w:t>
            </w: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535</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1549,9</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373</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1176,9</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0,8298</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2873,4</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1,2679</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0,6545</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345</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1,0733</w:t>
            </w: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0,8465</w:t>
            </w:r>
          </w:p>
        </w:tc>
      </w:tr>
      <w:tr w:rsidR="00806E61" w:rsidRPr="00806E61">
        <w:trPr>
          <w:trHeight w:val="538"/>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rPr>
                <w:rFonts w:eastAsia="Calibri"/>
                <w:color w:val="000000"/>
                <w:kern w:val="0"/>
                <w:sz w:val="20"/>
                <w:szCs w:val="20"/>
                <w:lang w:eastAsia="en-US"/>
              </w:rPr>
            </w:pPr>
            <w:r w:rsidRPr="00806E61">
              <w:rPr>
                <w:rFonts w:eastAsia="Calibri"/>
                <w:color w:val="000000"/>
                <w:kern w:val="0"/>
                <w:sz w:val="20"/>
                <w:szCs w:val="20"/>
                <w:lang w:eastAsia="en-US"/>
              </w:rPr>
              <w:t>Паньковское сельское поселение</w:t>
            </w: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789</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1848,2</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429,3</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1418,9</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0,6784</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4235,7</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1,2673</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0,5353</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825</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1,0728</w:t>
            </w: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0,8465</w:t>
            </w:r>
          </w:p>
        </w:tc>
      </w:tr>
      <w:tr w:rsidR="00806E61" w:rsidRPr="00806E61">
        <w:trPr>
          <w:trHeight w:val="538"/>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rPr>
                <w:rFonts w:eastAsia="Calibri"/>
                <w:color w:val="000000"/>
                <w:kern w:val="0"/>
                <w:sz w:val="20"/>
                <w:szCs w:val="20"/>
                <w:lang w:eastAsia="en-US"/>
              </w:rPr>
            </w:pPr>
            <w:r w:rsidRPr="00806E61">
              <w:rPr>
                <w:rFonts w:eastAsia="Calibri"/>
                <w:color w:val="000000"/>
                <w:kern w:val="0"/>
                <w:sz w:val="20"/>
                <w:szCs w:val="20"/>
                <w:lang w:eastAsia="en-US"/>
              </w:rPr>
              <w:t>Селищенское сельское поселение</w:t>
            </w: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271</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669,9</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252,9</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417</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0,5805</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1487,8</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1,2960</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0,4479</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371</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1,0971</w:t>
            </w: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0,8465</w:t>
            </w:r>
          </w:p>
        </w:tc>
      </w:tr>
      <w:tr w:rsidR="00806E61" w:rsidRPr="00806E61">
        <w:trPr>
          <w:trHeight w:val="480"/>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rPr>
                <w:rFonts w:eastAsia="Calibri"/>
                <w:color w:val="000000"/>
                <w:kern w:val="0"/>
                <w:sz w:val="20"/>
                <w:szCs w:val="20"/>
                <w:lang w:eastAsia="en-US"/>
              </w:rPr>
            </w:pPr>
            <w:r w:rsidRPr="00806E61">
              <w:rPr>
                <w:rFonts w:eastAsia="Calibri"/>
                <w:color w:val="000000"/>
                <w:kern w:val="0"/>
                <w:sz w:val="20"/>
                <w:szCs w:val="20"/>
                <w:lang w:eastAsia="en-US"/>
              </w:rPr>
              <w:t>Столпинское сельское поселение</w:t>
            </w: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388</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1373,4</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469,4</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904</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0,8789</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3235,3</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1,9684</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0,4465</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810</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1,6663</w:t>
            </w: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0,8465</w:t>
            </w:r>
          </w:p>
        </w:tc>
      </w:tr>
      <w:tr w:rsidR="00806E61" w:rsidRPr="00806E61">
        <w:trPr>
          <w:trHeight w:val="552"/>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rPr>
                <w:rFonts w:eastAsia="Calibri"/>
                <w:color w:val="000000"/>
                <w:kern w:val="0"/>
                <w:sz w:val="20"/>
                <w:szCs w:val="20"/>
                <w:lang w:eastAsia="en-US"/>
              </w:rPr>
            </w:pPr>
            <w:r w:rsidRPr="00806E61">
              <w:rPr>
                <w:rFonts w:eastAsia="Calibri"/>
                <w:color w:val="000000"/>
                <w:kern w:val="0"/>
                <w:sz w:val="20"/>
                <w:szCs w:val="20"/>
                <w:lang w:eastAsia="en-US"/>
              </w:rPr>
              <w:t>Чернышевское сельское поселение</w:t>
            </w: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483</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1930,4</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700,4</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1230</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0,9606</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3554,3</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1,7372</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0,5530</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653</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1,4705</w:t>
            </w: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0,8465</w:t>
            </w:r>
          </w:p>
        </w:tc>
      </w:tr>
      <w:tr w:rsidR="00806E61" w:rsidRPr="00806E61">
        <w:trPr>
          <w:trHeight w:val="362"/>
        </w:trPr>
        <w:tc>
          <w:tcPr>
            <w:tcW w:w="201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rPr>
                <w:rFonts w:eastAsia="Calibri"/>
                <w:color w:val="000000"/>
                <w:kern w:val="0"/>
                <w:sz w:val="20"/>
                <w:szCs w:val="20"/>
                <w:lang w:eastAsia="en-US"/>
              </w:rPr>
            </w:pPr>
          </w:p>
        </w:tc>
        <w:tc>
          <w:tcPr>
            <w:tcW w:w="119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7210</w:t>
            </w:r>
          </w:p>
        </w:tc>
        <w:tc>
          <w:tcPr>
            <w:tcW w:w="1277"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23008,3</w:t>
            </w:r>
          </w:p>
        </w:tc>
        <w:tc>
          <w:tcPr>
            <w:tcW w:w="93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3895,1</w:t>
            </w:r>
          </w:p>
        </w:tc>
        <w:tc>
          <w:tcPr>
            <w:tcW w:w="112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19113,2</w:t>
            </w:r>
          </w:p>
        </w:tc>
        <w:tc>
          <w:tcPr>
            <w:tcW w:w="1010"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2,6509</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30542</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4,2361</w:t>
            </w:r>
          </w:p>
        </w:tc>
        <w:tc>
          <w:tcPr>
            <w:tcW w:w="1011"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0,6258</w:t>
            </w:r>
          </w:p>
        </w:tc>
        <w:tc>
          <w:tcPr>
            <w:tcW w:w="1152"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4 358</w:t>
            </w:r>
          </w:p>
        </w:tc>
        <w:tc>
          <w:tcPr>
            <w:tcW w:w="1308"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293" w:type="dxa"/>
            <w:tcBorders>
              <w:top w:val="single" w:sz="6" w:space="0" w:color="000000"/>
              <w:left w:val="single" w:sz="6" w:space="0" w:color="000000"/>
              <w:bottom w:val="single" w:sz="6" w:space="0" w:color="000000"/>
              <w:right w:val="single" w:sz="6"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r>
      <w:tr w:rsidR="00806E61" w:rsidRPr="00806E61">
        <w:trPr>
          <w:trHeight w:val="247"/>
        </w:trPr>
        <w:tc>
          <w:tcPr>
            <w:tcW w:w="2018"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98"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277"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931"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21"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0"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011"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152"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r w:rsidRPr="00806E61">
              <w:rPr>
                <w:rFonts w:eastAsia="Calibri"/>
                <w:color w:val="000000"/>
                <w:kern w:val="0"/>
                <w:sz w:val="20"/>
                <w:szCs w:val="20"/>
                <w:lang w:eastAsia="en-US"/>
              </w:rPr>
              <w:t>16,00%</w:t>
            </w:r>
          </w:p>
        </w:tc>
        <w:tc>
          <w:tcPr>
            <w:tcW w:w="1308"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c>
          <w:tcPr>
            <w:tcW w:w="1293" w:type="dxa"/>
            <w:tcBorders>
              <w:top w:val="single" w:sz="6" w:space="0" w:color="000000"/>
              <w:left w:val="single" w:sz="2" w:space="0" w:color="000000"/>
              <w:bottom w:val="single" w:sz="2" w:space="0" w:color="000000"/>
              <w:right w:val="single" w:sz="2" w:space="0" w:color="000000"/>
            </w:tcBorders>
          </w:tcPr>
          <w:p w:rsidR="00806E61" w:rsidRPr="00806E61" w:rsidRDefault="00806E61" w:rsidP="00806E61">
            <w:pPr>
              <w:widowControl/>
              <w:suppressAutoHyphens w:val="0"/>
              <w:autoSpaceDE w:val="0"/>
              <w:autoSpaceDN w:val="0"/>
              <w:adjustRightInd w:val="0"/>
              <w:jc w:val="right"/>
              <w:rPr>
                <w:rFonts w:eastAsia="Calibri"/>
                <w:color w:val="000000"/>
                <w:kern w:val="0"/>
                <w:sz w:val="20"/>
                <w:szCs w:val="20"/>
                <w:lang w:eastAsia="en-US"/>
              </w:rPr>
            </w:pPr>
          </w:p>
        </w:tc>
      </w:tr>
    </w:tbl>
    <w:p w:rsidR="00806E61" w:rsidRDefault="00806E61" w:rsidP="00D26D2B">
      <w:pPr>
        <w:pStyle w:val="a3"/>
        <w:sectPr w:rsidR="00806E61" w:rsidSect="00806E61">
          <w:pgSz w:w="16838" w:h="11906" w:orient="landscape"/>
          <w:pgMar w:top="992" w:right="425" w:bottom="709" w:left="1134" w:header="709" w:footer="709" w:gutter="0"/>
          <w:cols w:space="708"/>
          <w:docGrid w:linePitch="360"/>
        </w:sectPr>
      </w:pPr>
    </w:p>
    <w:p w:rsidR="00806E61" w:rsidRPr="00806E61" w:rsidRDefault="00806E61" w:rsidP="00D26D2B">
      <w:pPr>
        <w:pStyle w:val="a3"/>
        <w:rPr>
          <w:sz w:val="20"/>
          <w:szCs w:val="20"/>
        </w:rPr>
      </w:pPr>
    </w:p>
    <w:p w:rsidR="00806E61" w:rsidRPr="00806E61" w:rsidRDefault="00806E61" w:rsidP="00806E61">
      <w:pPr>
        <w:jc w:val="right"/>
        <w:rPr>
          <w:sz w:val="20"/>
          <w:szCs w:val="20"/>
        </w:rPr>
      </w:pPr>
      <w:r w:rsidRPr="00806E61">
        <w:rPr>
          <w:sz w:val="20"/>
          <w:szCs w:val="20"/>
        </w:rPr>
        <w:t xml:space="preserve">                                                                                                                                 Приложение № 14</w:t>
      </w:r>
    </w:p>
    <w:p w:rsidR="00806E61" w:rsidRPr="00806E61" w:rsidRDefault="00806E61" w:rsidP="00806E61">
      <w:pPr>
        <w:jc w:val="right"/>
        <w:rPr>
          <w:sz w:val="20"/>
          <w:szCs w:val="20"/>
        </w:rPr>
      </w:pPr>
      <w:r w:rsidRPr="00806E61">
        <w:rPr>
          <w:sz w:val="20"/>
          <w:szCs w:val="20"/>
        </w:rPr>
        <w:t>к проекту решения Собрания депутатов</w:t>
      </w:r>
    </w:p>
    <w:p w:rsidR="00806E61" w:rsidRPr="00806E61" w:rsidRDefault="00806E61" w:rsidP="00806E61">
      <w:pPr>
        <w:jc w:val="right"/>
        <w:rPr>
          <w:sz w:val="20"/>
          <w:szCs w:val="20"/>
        </w:rPr>
      </w:pPr>
      <w:r w:rsidRPr="00806E61">
        <w:rPr>
          <w:sz w:val="20"/>
          <w:szCs w:val="20"/>
        </w:rPr>
        <w:t>Кадыйского муниципального района</w:t>
      </w:r>
    </w:p>
    <w:p w:rsidR="00806E61" w:rsidRPr="00806E61" w:rsidRDefault="00806E61" w:rsidP="00806E61">
      <w:pPr>
        <w:jc w:val="right"/>
        <w:rPr>
          <w:sz w:val="20"/>
          <w:szCs w:val="20"/>
        </w:rPr>
      </w:pPr>
      <w:r w:rsidRPr="00806E61">
        <w:rPr>
          <w:sz w:val="20"/>
          <w:szCs w:val="20"/>
        </w:rPr>
        <w:t>№      от  __________2018 года</w:t>
      </w:r>
    </w:p>
    <w:p w:rsidR="00806E61" w:rsidRPr="00806E61" w:rsidRDefault="00806E61" w:rsidP="00806E61">
      <w:pPr>
        <w:jc w:val="center"/>
        <w:rPr>
          <w:sz w:val="20"/>
          <w:szCs w:val="20"/>
        </w:rPr>
      </w:pPr>
    </w:p>
    <w:p w:rsidR="00806E61" w:rsidRPr="00806E61" w:rsidRDefault="00806E61" w:rsidP="00806E61">
      <w:pPr>
        <w:pStyle w:val="1"/>
        <w:rPr>
          <w:sz w:val="20"/>
          <w:szCs w:val="20"/>
        </w:rPr>
      </w:pPr>
      <w:r w:rsidRPr="00806E61">
        <w:rPr>
          <w:b/>
          <w:bCs/>
          <w:i/>
          <w:iCs/>
          <w:sz w:val="20"/>
          <w:szCs w:val="20"/>
        </w:rPr>
        <w:t>Нормативы, применяемые для расчета расходов бюджетов поселений  на 2019 год</w:t>
      </w:r>
    </w:p>
    <w:p w:rsidR="00806E61" w:rsidRPr="00806E61" w:rsidRDefault="00806E61" w:rsidP="00806E61">
      <w:pPr>
        <w:jc w:val="center"/>
        <w:rPr>
          <w:sz w:val="20"/>
          <w:szCs w:val="20"/>
        </w:rPr>
      </w:pPr>
    </w:p>
    <w:tbl>
      <w:tblPr>
        <w:tblW w:w="0" w:type="auto"/>
        <w:tblInd w:w="-170" w:type="dxa"/>
        <w:tblLayout w:type="fixed"/>
        <w:tblLook w:val="0000"/>
      </w:tblPr>
      <w:tblGrid>
        <w:gridCol w:w="2058"/>
        <w:gridCol w:w="897"/>
        <w:gridCol w:w="1314"/>
        <w:gridCol w:w="1146"/>
        <w:gridCol w:w="1485"/>
        <w:gridCol w:w="1245"/>
        <w:gridCol w:w="1155"/>
        <w:gridCol w:w="1440"/>
        <w:gridCol w:w="1339"/>
        <w:gridCol w:w="1737"/>
        <w:gridCol w:w="1304"/>
      </w:tblGrid>
      <w:tr w:rsidR="00806E61" w:rsidRPr="00806E61" w:rsidTr="00874CB9">
        <w:tc>
          <w:tcPr>
            <w:tcW w:w="2058"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p>
        </w:tc>
        <w:tc>
          <w:tcPr>
            <w:tcW w:w="89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rPr>
                <w:sz w:val="20"/>
                <w:szCs w:val="20"/>
              </w:rPr>
            </w:pPr>
            <w:r w:rsidRPr="00806E61">
              <w:rPr>
                <w:sz w:val="20"/>
                <w:szCs w:val="20"/>
              </w:rPr>
              <w:t xml:space="preserve">Показатель штат. числ. органов местного самоуправ ления </w:t>
            </w:r>
          </w:p>
        </w:tc>
        <w:tc>
          <w:tcPr>
            <w:tcW w:w="1314"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rPr>
                <w:sz w:val="20"/>
                <w:szCs w:val="20"/>
              </w:rPr>
            </w:pPr>
            <w:r w:rsidRPr="00806E61">
              <w:rPr>
                <w:sz w:val="20"/>
                <w:szCs w:val="20"/>
              </w:rPr>
              <w:t>Норматив расходов на содержание органов мест ного самоуп равления в расчете на 1 шт.ед. тыс. руб.</w:t>
            </w:r>
          </w:p>
        </w:tc>
        <w:tc>
          <w:tcPr>
            <w:tcW w:w="1146"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rPr>
                <w:sz w:val="20"/>
                <w:szCs w:val="20"/>
              </w:rPr>
            </w:pPr>
            <w:r w:rsidRPr="00806E61">
              <w:rPr>
                <w:sz w:val="20"/>
                <w:szCs w:val="20"/>
              </w:rPr>
              <w:t xml:space="preserve">Показатель штат. числ. Под-я по хозобслуживанию </w:t>
            </w:r>
          </w:p>
        </w:tc>
        <w:tc>
          <w:tcPr>
            <w:tcW w:w="148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rPr>
                <w:sz w:val="20"/>
                <w:szCs w:val="20"/>
              </w:rPr>
            </w:pPr>
            <w:r w:rsidRPr="00806E61">
              <w:rPr>
                <w:sz w:val="20"/>
                <w:szCs w:val="20"/>
              </w:rPr>
              <w:t>Норматив расходов на содержание подразделения по хоз.обслуживанию в расчете на 1 шт.ед.  Тыс. Руб.</w:t>
            </w:r>
          </w:p>
        </w:tc>
        <w:tc>
          <w:tcPr>
            <w:tcW w:w="124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rPr>
                <w:sz w:val="20"/>
                <w:szCs w:val="20"/>
              </w:rPr>
            </w:pPr>
            <w:r w:rsidRPr="00806E61">
              <w:rPr>
                <w:sz w:val="20"/>
                <w:szCs w:val="20"/>
              </w:rPr>
              <w:t>Регион.стандарт стои мости кап.рем ж/ф на 1 кв м мун.жил. фонда в год руб.</w:t>
            </w:r>
          </w:p>
        </w:tc>
        <w:tc>
          <w:tcPr>
            <w:tcW w:w="115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rPr>
                <w:sz w:val="20"/>
                <w:szCs w:val="20"/>
              </w:rPr>
            </w:pPr>
            <w:r w:rsidRPr="00806E61">
              <w:rPr>
                <w:sz w:val="20"/>
                <w:szCs w:val="20"/>
              </w:rPr>
              <w:t>Норматив на бытов. обслужив населен. на 1чел. в год, руб.</w:t>
            </w:r>
          </w:p>
        </w:tc>
        <w:tc>
          <w:tcPr>
            <w:tcW w:w="1440"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rPr>
                <w:sz w:val="20"/>
                <w:szCs w:val="20"/>
              </w:rPr>
            </w:pPr>
            <w:r w:rsidRPr="00806E61">
              <w:rPr>
                <w:sz w:val="20"/>
                <w:szCs w:val="20"/>
              </w:rPr>
              <w:t>Норматив на проведе ние работ по благоу стройству на 1 чел. в год, руб.</w:t>
            </w:r>
          </w:p>
        </w:tc>
        <w:tc>
          <w:tcPr>
            <w:tcW w:w="1339"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rPr>
                <w:sz w:val="20"/>
                <w:szCs w:val="20"/>
              </w:rPr>
            </w:pPr>
            <w:r w:rsidRPr="00806E61">
              <w:rPr>
                <w:sz w:val="20"/>
                <w:szCs w:val="20"/>
              </w:rPr>
              <w:t>Норматив на кап.ремонт  коммунальных объектов в  % от балансовой стоимости</w:t>
            </w:r>
          </w:p>
        </w:tc>
        <w:tc>
          <w:tcPr>
            <w:tcW w:w="173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rPr>
                <w:sz w:val="20"/>
                <w:szCs w:val="20"/>
              </w:rPr>
            </w:pPr>
            <w:r w:rsidRPr="00806E61">
              <w:rPr>
                <w:sz w:val="20"/>
                <w:szCs w:val="20"/>
              </w:rPr>
              <w:t>Норматив на спортив но-массо- вые меро- приятия, руб.</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Норматив на содерж. ФОК руб.</w:t>
            </w:r>
          </w:p>
        </w:tc>
      </w:tr>
      <w:tr w:rsidR="00806E61" w:rsidRPr="00806E61" w:rsidTr="00874CB9">
        <w:tc>
          <w:tcPr>
            <w:tcW w:w="2058" w:type="dxa"/>
            <w:tcBorders>
              <w:top w:val="single" w:sz="4" w:space="0" w:color="000000"/>
              <w:left w:val="single" w:sz="4" w:space="0" w:color="000000"/>
              <w:bottom w:val="single" w:sz="4" w:space="0" w:color="000000"/>
            </w:tcBorders>
            <w:shd w:val="clear" w:color="auto" w:fill="auto"/>
            <w:vAlign w:val="bottom"/>
          </w:tcPr>
          <w:p w:rsidR="00806E61" w:rsidRPr="00A54767" w:rsidRDefault="00806E61" w:rsidP="00874CB9">
            <w:pPr>
              <w:pStyle w:val="2"/>
              <w:tabs>
                <w:tab w:val="left" w:pos="690"/>
              </w:tabs>
              <w:snapToGrid w:val="0"/>
              <w:textAlignment w:val="bottom"/>
              <w:rPr>
                <w:rFonts w:ascii="Times New Roman" w:hAnsi="Times New Roman"/>
                <w:color w:val="auto"/>
                <w:sz w:val="20"/>
                <w:szCs w:val="20"/>
              </w:rPr>
            </w:pPr>
            <w:r w:rsidRPr="00A54767">
              <w:rPr>
                <w:rFonts w:ascii="Times New Roman" w:hAnsi="Times New Roman"/>
                <w:color w:val="auto"/>
                <w:sz w:val="20"/>
                <w:szCs w:val="20"/>
              </w:rPr>
              <w:t>Г/поселение  п.Кадый</w:t>
            </w:r>
          </w:p>
        </w:tc>
        <w:tc>
          <w:tcPr>
            <w:tcW w:w="89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6,5</w:t>
            </w:r>
          </w:p>
        </w:tc>
        <w:tc>
          <w:tcPr>
            <w:tcW w:w="1314"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301,3</w:t>
            </w:r>
          </w:p>
        </w:tc>
        <w:tc>
          <w:tcPr>
            <w:tcW w:w="1146"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0</w:t>
            </w:r>
          </w:p>
        </w:tc>
        <w:tc>
          <w:tcPr>
            <w:tcW w:w="148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349,5</w:t>
            </w:r>
          </w:p>
        </w:tc>
        <w:tc>
          <w:tcPr>
            <w:tcW w:w="124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85,1</w:t>
            </w:r>
          </w:p>
        </w:tc>
        <w:tc>
          <w:tcPr>
            <w:tcW w:w="115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51,3</w:t>
            </w:r>
          </w:p>
        </w:tc>
        <w:tc>
          <w:tcPr>
            <w:tcW w:w="1440"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424,4</w:t>
            </w:r>
          </w:p>
        </w:tc>
        <w:tc>
          <w:tcPr>
            <w:tcW w:w="1339"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10</w:t>
            </w:r>
          </w:p>
        </w:tc>
        <w:tc>
          <w:tcPr>
            <w:tcW w:w="173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11,0</w:t>
            </w:r>
          </w:p>
          <w:p w:rsidR="00806E61" w:rsidRPr="00806E61" w:rsidRDefault="00806E61" w:rsidP="00874CB9">
            <w:pPr>
              <w:snapToGrid w:val="0"/>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537,3</w:t>
            </w:r>
          </w:p>
        </w:tc>
      </w:tr>
      <w:tr w:rsidR="00806E61" w:rsidRPr="00806E61" w:rsidTr="00874CB9">
        <w:tc>
          <w:tcPr>
            <w:tcW w:w="2058" w:type="dxa"/>
            <w:tcBorders>
              <w:top w:val="single" w:sz="4" w:space="0" w:color="000000"/>
              <w:left w:val="single" w:sz="4" w:space="0" w:color="000000"/>
              <w:bottom w:val="single" w:sz="4" w:space="0" w:color="000000"/>
            </w:tcBorders>
            <w:shd w:val="clear" w:color="auto" w:fill="auto"/>
          </w:tcPr>
          <w:p w:rsidR="00806E61" w:rsidRPr="00A54767" w:rsidRDefault="00806E61" w:rsidP="00874CB9">
            <w:pPr>
              <w:pStyle w:val="2"/>
              <w:tabs>
                <w:tab w:val="left" w:pos="113"/>
                <w:tab w:val="left" w:pos="660"/>
              </w:tabs>
              <w:snapToGrid w:val="0"/>
              <w:jc w:val="both"/>
              <w:textAlignment w:val="bottom"/>
              <w:rPr>
                <w:rFonts w:ascii="Times New Roman" w:hAnsi="Times New Roman"/>
                <w:color w:val="auto"/>
                <w:sz w:val="20"/>
                <w:szCs w:val="20"/>
              </w:rPr>
            </w:pPr>
            <w:r w:rsidRPr="00A54767">
              <w:rPr>
                <w:rFonts w:ascii="Times New Roman" w:hAnsi="Times New Roman"/>
                <w:color w:val="auto"/>
                <w:sz w:val="20"/>
                <w:szCs w:val="20"/>
              </w:rPr>
              <w:t xml:space="preserve">Вешкинское   с/поселение </w:t>
            </w:r>
          </w:p>
        </w:tc>
        <w:tc>
          <w:tcPr>
            <w:tcW w:w="89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5,5</w:t>
            </w:r>
          </w:p>
        </w:tc>
        <w:tc>
          <w:tcPr>
            <w:tcW w:w="1314"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301,3</w:t>
            </w:r>
          </w:p>
        </w:tc>
        <w:tc>
          <w:tcPr>
            <w:tcW w:w="1146"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5,00</w:t>
            </w:r>
          </w:p>
        </w:tc>
        <w:tc>
          <w:tcPr>
            <w:tcW w:w="148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349,5</w:t>
            </w:r>
          </w:p>
        </w:tc>
        <w:tc>
          <w:tcPr>
            <w:tcW w:w="124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85,1</w:t>
            </w:r>
          </w:p>
        </w:tc>
        <w:tc>
          <w:tcPr>
            <w:tcW w:w="115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51,3</w:t>
            </w:r>
          </w:p>
        </w:tc>
        <w:tc>
          <w:tcPr>
            <w:tcW w:w="1440"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424,4</w:t>
            </w:r>
          </w:p>
        </w:tc>
        <w:tc>
          <w:tcPr>
            <w:tcW w:w="1339"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10</w:t>
            </w:r>
          </w:p>
        </w:tc>
        <w:tc>
          <w:tcPr>
            <w:tcW w:w="173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11,0</w:t>
            </w:r>
          </w:p>
          <w:p w:rsidR="00806E61" w:rsidRPr="00806E61" w:rsidRDefault="00806E61" w:rsidP="00874CB9">
            <w:pPr>
              <w:snapToGrid w:val="0"/>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06E61" w:rsidRPr="00806E61" w:rsidRDefault="00806E61" w:rsidP="00874CB9">
            <w:pPr>
              <w:snapToGrid w:val="0"/>
              <w:jc w:val="center"/>
              <w:rPr>
                <w:sz w:val="20"/>
                <w:szCs w:val="20"/>
              </w:rPr>
            </w:pPr>
          </w:p>
        </w:tc>
      </w:tr>
      <w:tr w:rsidR="00806E61" w:rsidRPr="00806E61" w:rsidTr="00874CB9">
        <w:tc>
          <w:tcPr>
            <w:tcW w:w="2058" w:type="dxa"/>
            <w:tcBorders>
              <w:top w:val="single" w:sz="4" w:space="0" w:color="000000"/>
              <w:left w:val="single" w:sz="4" w:space="0" w:color="000000"/>
              <w:bottom w:val="single" w:sz="4" w:space="0" w:color="000000"/>
            </w:tcBorders>
            <w:shd w:val="clear" w:color="auto" w:fill="auto"/>
          </w:tcPr>
          <w:p w:rsidR="00806E61" w:rsidRPr="00A54767" w:rsidRDefault="00806E61" w:rsidP="00874CB9">
            <w:pPr>
              <w:pStyle w:val="2"/>
              <w:tabs>
                <w:tab w:val="left" w:pos="113"/>
                <w:tab w:val="left" w:pos="660"/>
              </w:tabs>
              <w:snapToGrid w:val="0"/>
              <w:jc w:val="both"/>
              <w:textAlignment w:val="bottom"/>
              <w:rPr>
                <w:rFonts w:ascii="Times New Roman" w:hAnsi="Times New Roman"/>
                <w:color w:val="auto"/>
                <w:sz w:val="20"/>
                <w:szCs w:val="20"/>
              </w:rPr>
            </w:pPr>
            <w:r w:rsidRPr="00A54767">
              <w:rPr>
                <w:rFonts w:ascii="Times New Roman" w:hAnsi="Times New Roman"/>
                <w:color w:val="auto"/>
                <w:sz w:val="20"/>
                <w:szCs w:val="20"/>
              </w:rPr>
              <w:t xml:space="preserve">Екатеринкинское  с/п </w:t>
            </w:r>
          </w:p>
        </w:tc>
        <w:tc>
          <w:tcPr>
            <w:tcW w:w="89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4,5</w:t>
            </w:r>
          </w:p>
        </w:tc>
        <w:tc>
          <w:tcPr>
            <w:tcW w:w="1314"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301,3</w:t>
            </w:r>
          </w:p>
        </w:tc>
        <w:tc>
          <w:tcPr>
            <w:tcW w:w="1146"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2,30</w:t>
            </w:r>
          </w:p>
        </w:tc>
        <w:tc>
          <w:tcPr>
            <w:tcW w:w="148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349,5</w:t>
            </w:r>
          </w:p>
        </w:tc>
        <w:tc>
          <w:tcPr>
            <w:tcW w:w="124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85,1</w:t>
            </w:r>
          </w:p>
        </w:tc>
        <w:tc>
          <w:tcPr>
            <w:tcW w:w="115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51,3</w:t>
            </w:r>
          </w:p>
        </w:tc>
        <w:tc>
          <w:tcPr>
            <w:tcW w:w="1440"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424,4</w:t>
            </w:r>
          </w:p>
        </w:tc>
        <w:tc>
          <w:tcPr>
            <w:tcW w:w="1339"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10</w:t>
            </w:r>
          </w:p>
        </w:tc>
        <w:tc>
          <w:tcPr>
            <w:tcW w:w="173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11,0</w:t>
            </w:r>
          </w:p>
          <w:p w:rsidR="00806E61" w:rsidRPr="00806E61" w:rsidRDefault="00806E61" w:rsidP="00874CB9">
            <w:pPr>
              <w:snapToGrid w:val="0"/>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06E61" w:rsidRPr="00806E61" w:rsidRDefault="00806E61" w:rsidP="00874CB9">
            <w:pPr>
              <w:snapToGrid w:val="0"/>
              <w:jc w:val="center"/>
              <w:rPr>
                <w:sz w:val="20"/>
                <w:szCs w:val="20"/>
              </w:rPr>
            </w:pPr>
          </w:p>
        </w:tc>
      </w:tr>
      <w:tr w:rsidR="00806E61" w:rsidRPr="00806E61" w:rsidTr="00874CB9">
        <w:tc>
          <w:tcPr>
            <w:tcW w:w="2058" w:type="dxa"/>
            <w:tcBorders>
              <w:top w:val="single" w:sz="4" w:space="0" w:color="000000"/>
              <w:left w:val="single" w:sz="4" w:space="0" w:color="000000"/>
              <w:bottom w:val="single" w:sz="4" w:space="0" w:color="000000"/>
            </w:tcBorders>
            <w:shd w:val="clear" w:color="auto" w:fill="auto"/>
          </w:tcPr>
          <w:p w:rsidR="00806E61" w:rsidRPr="00A54767" w:rsidRDefault="00806E61" w:rsidP="00874CB9">
            <w:pPr>
              <w:pStyle w:val="2"/>
              <w:tabs>
                <w:tab w:val="left" w:pos="113"/>
                <w:tab w:val="left" w:pos="660"/>
              </w:tabs>
              <w:snapToGrid w:val="0"/>
              <w:jc w:val="both"/>
              <w:textAlignment w:val="bottom"/>
              <w:rPr>
                <w:rFonts w:ascii="Times New Roman" w:hAnsi="Times New Roman"/>
                <w:color w:val="auto"/>
                <w:sz w:val="20"/>
                <w:szCs w:val="20"/>
              </w:rPr>
            </w:pPr>
            <w:r w:rsidRPr="00A54767">
              <w:rPr>
                <w:rFonts w:ascii="Times New Roman" w:hAnsi="Times New Roman"/>
                <w:color w:val="auto"/>
                <w:sz w:val="20"/>
                <w:szCs w:val="20"/>
              </w:rPr>
              <w:t xml:space="preserve">Завражное с/п </w:t>
            </w:r>
          </w:p>
        </w:tc>
        <w:tc>
          <w:tcPr>
            <w:tcW w:w="89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5,5</w:t>
            </w:r>
          </w:p>
        </w:tc>
        <w:tc>
          <w:tcPr>
            <w:tcW w:w="1314"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301,3</w:t>
            </w:r>
          </w:p>
        </w:tc>
        <w:tc>
          <w:tcPr>
            <w:tcW w:w="1146"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2,50</w:t>
            </w:r>
          </w:p>
        </w:tc>
        <w:tc>
          <w:tcPr>
            <w:tcW w:w="148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349,5</w:t>
            </w:r>
          </w:p>
        </w:tc>
        <w:tc>
          <w:tcPr>
            <w:tcW w:w="124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85,1</w:t>
            </w:r>
          </w:p>
        </w:tc>
        <w:tc>
          <w:tcPr>
            <w:tcW w:w="115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51,3</w:t>
            </w:r>
          </w:p>
        </w:tc>
        <w:tc>
          <w:tcPr>
            <w:tcW w:w="1440"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424,4</w:t>
            </w:r>
          </w:p>
        </w:tc>
        <w:tc>
          <w:tcPr>
            <w:tcW w:w="1339"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10</w:t>
            </w:r>
          </w:p>
        </w:tc>
        <w:tc>
          <w:tcPr>
            <w:tcW w:w="173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11,0</w:t>
            </w:r>
          </w:p>
          <w:p w:rsidR="00806E61" w:rsidRPr="00806E61" w:rsidRDefault="00806E61" w:rsidP="00874CB9">
            <w:pPr>
              <w:snapToGrid w:val="0"/>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06E61" w:rsidRPr="00806E61" w:rsidRDefault="00806E61" w:rsidP="00874CB9">
            <w:pPr>
              <w:snapToGrid w:val="0"/>
              <w:jc w:val="center"/>
              <w:rPr>
                <w:sz w:val="20"/>
                <w:szCs w:val="20"/>
              </w:rPr>
            </w:pPr>
          </w:p>
        </w:tc>
      </w:tr>
      <w:tr w:rsidR="00806E61" w:rsidRPr="00806E61" w:rsidTr="00874CB9">
        <w:tc>
          <w:tcPr>
            <w:tcW w:w="2058" w:type="dxa"/>
            <w:tcBorders>
              <w:top w:val="single" w:sz="4" w:space="0" w:color="000000"/>
              <w:left w:val="single" w:sz="4" w:space="0" w:color="000000"/>
              <w:bottom w:val="single" w:sz="4" w:space="0" w:color="000000"/>
            </w:tcBorders>
            <w:shd w:val="clear" w:color="auto" w:fill="auto"/>
          </w:tcPr>
          <w:p w:rsidR="00806E61" w:rsidRPr="00A54767" w:rsidRDefault="00806E61" w:rsidP="00874CB9">
            <w:pPr>
              <w:pStyle w:val="2"/>
              <w:tabs>
                <w:tab w:val="left" w:pos="113"/>
                <w:tab w:val="left" w:pos="660"/>
                <w:tab w:val="left" w:pos="1935"/>
              </w:tabs>
              <w:snapToGrid w:val="0"/>
              <w:jc w:val="both"/>
              <w:textAlignment w:val="bottom"/>
              <w:rPr>
                <w:rFonts w:ascii="Times New Roman" w:hAnsi="Times New Roman"/>
                <w:color w:val="auto"/>
                <w:sz w:val="20"/>
                <w:szCs w:val="20"/>
              </w:rPr>
            </w:pPr>
            <w:r w:rsidRPr="00A54767">
              <w:rPr>
                <w:rFonts w:ascii="Times New Roman" w:hAnsi="Times New Roman"/>
                <w:color w:val="auto"/>
                <w:sz w:val="20"/>
                <w:szCs w:val="20"/>
              </w:rPr>
              <w:t>Паньковское с/п</w:t>
            </w:r>
          </w:p>
        </w:tc>
        <w:tc>
          <w:tcPr>
            <w:tcW w:w="89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5,5</w:t>
            </w:r>
          </w:p>
        </w:tc>
        <w:tc>
          <w:tcPr>
            <w:tcW w:w="1314"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301,3</w:t>
            </w:r>
          </w:p>
        </w:tc>
        <w:tc>
          <w:tcPr>
            <w:tcW w:w="1146"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5,50</w:t>
            </w:r>
          </w:p>
        </w:tc>
        <w:tc>
          <w:tcPr>
            <w:tcW w:w="148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349,5</w:t>
            </w:r>
          </w:p>
        </w:tc>
        <w:tc>
          <w:tcPr>
            <w:tcW w:w="124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85,1</w:t>
            </w:r>
          </w:p>
        </w:tc>
        <w:tc>
          <w:tcPr>
            <w:tcW w:w="115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51,3</w:t>
            </w:r>
          </w:p>
        </w:tc>
        <w:tc>
          <w:tcPr>
            <w:tcW w:w="1440"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424,4</w:t>
            </w:r>
          </w:p>
        </w:tc>
        <w:tc>
          <w:tcPr>
            <w:tcW w:w="1339"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10</w:t>
            </w:r>
          </w:p>
        </w:tc>
        <w:tc>
          <w:tcPr>
            <w:tcW w:w="173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11,0</w:t>
            </w:r>
          </w:p>
          <w:p w:rsidR="00806E61" w:rsidRPr="00806E61" w:rsidRDefault="00806E61" w:rsidP="00874CB9">
            <w:pPr>
              <w:snapToGrid w:val="0"/>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06E61" w:rsidRPr="00806E61" w:rsidRDefault="00806E61" w:rsidP="00874CB9">
            <w:pPr>
              <w:snapToGrid w:val="0"/>
              <w:jc w:val="center"/>
              <w:rPr>
                <w:sz w:val="20"/>
                <w:szCs w:val="20"/>
              </w:rPr>
            </w:pPr>
          </w:p>
        </w:tc>
      </w:tr>
      <w:tr w:rsidR="00806E61" w:rsidRPr="00806E61" w:rsidTr="00874CB9">
        <w:tc>
          <w:tcPr>
            <w:tcW w:w="2058" w:type="dxa"/>
            <w:tcBorders>
              <w:top w:val="single" w:sz="4" w:space="0" w:color="000000"/>
              <w:left w:val="single" w:sz="4" w:space="0" w:color="000000"/>
              <w:bottom w:val="single" w:sz="4" w:space="0" w:color="000000"/>
            </w:tcBorders>
            <w:shd w:val="clear" w:color="auto" w:fill="auto"/>
          </w:tcPr>
          <w:p w:rsidR="00806E61" w:rsidRPr="00A54767" w:rsidRDefault="00806E61" w:rsidP="00874CB9">
            <w:pPr>
              <w:pStyle w:val="2"/>
              <w:tabs>
                <w:tab w:val="left" w:pos="113"/>
                <w:tab w:val="left" w:pos="660"/>
              </w:tabs>
              <w:snapToGrid w:val="0"/>
              <w:jc w:val="both"/>
              <w:textAlignment w:val="bottom"/>
              <w:rPr>
                <w:rFonts w:ascii="Times New Roman" w:hAnsi="Times New Roman"/>
                <w:color w:val="auto"/>
                <w:sz w:val="20"/>
                <w:szCs w:val="20"/>
              </w:rPr>
            </w:pPr>
            <w:r w:rsidRPr="00A54767">
              <w:rPr>
                <w:rFonts w:ascii="Times New Roman" w:hAnsi="Times New Roman"/>
                <w:color w:val="auto"/>
                <w:sz w:val="20"/>
                <w:szCs w:val="20"/>
              </w:rPr>
              <w:t>Селищенское с/п</w:t>
            </w:r>
          </w:p>
        </w:tc>
        <w:tc>
          <w:tcPr>
            <w:tcW w:w="89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4,5</w:t>
            </w:r>
          </w:p>
        </w:tc>
        <w:tc>
          <w:tcPr>
            <w:tcW w:w="1314"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301,3</w:t>
            </w:r>
          </w:p>
        </w:tc>
        <w:tc>
          <w:tcPr>
            <w:tcW w:w="1146"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0</w:t>
            </w:r>
          </w:p>
        </w:tc>
        <w:tc>
          <w:tcPr>
            <w:tcW w:w="148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349,5</w:t>
            </w:r>
          </w:p>
        </w:tc>
        <w:tc>
          <w:tcPr>
            <w:tcW w:w="124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85,1</w:t>
            </w:r>
          </w:p>
        </w:tc>
        <w:tc>
          <w:tcPr>
            <w:tcW w:w="115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51,3</w:t>
            </w:r>
          </w:p>
        </w:tc>
        <w:tc>
          <w:tcPr>
            <w:tcW w:w="1440"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424,4</w:t>
            </w:r>
          </w:p>
        </w:tc>
        <w:tc>
          <w:tcPr>
            <w:tcW w:w="1339"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10</w:t>
            </w:r>
          </w:p>
        </w:tc>
        <w:tc>
          <w:tcPr>
            <w:tcW w:w="173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11,0</w:t>
            </w:r>
          </w:p>
          <w:p w:rsidR="00806E61" w:rsidRPr="00806E61" w:rsidRDefault="00806E61" w:rsidP="00874CB9">
            <w:pPr>
              <w:snapToGrid w:val="0"/>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06E61" w:rsidRPr="00806E61" w:rsidRDefault="00806E61" w:rsidP="00874CB9">
            <w:pPr>
              <w:snapToGrid w:val="0"/>
              <w:jc w:val="center"/>
              <w:rPr>
                <w:sz w:val="20"/>
                <w:szCs w:val="20"/>
              </w:rPr>
            </w:pPr>
          </w:p>
        </w:tc>
      </w:tr>
      <w:tr w:rsidR="00806E61" w:rsidRPr="00806E61" w:rsidTr="00874CB9">
        <w:tc>
          <w:tcPr>
            <w:tcW w:w="2058" w:type="dxa"/>
            <w:tcBorders>
              <w:top w:val="single" w:sz="4" w:space="0" w:color="000000"/>
              <w:left w:val="single" w:sz="4" w:space="0" w:color="000000"/>
              <w:bottom w:val="single" w:sz="4" w:space="0" w:color="000000"/>
            </w:tcBorders>
            <w:shd w:val="clear" w:color="auto" w:fill="auto"/>
          </w:tcPr>
          <w:p w:rsidR="00806E61" w:rsidRPr="00A54767" w:rsidRDefault="00806E61" w:rsidP="00874CB9">
            <w:pPr>
              <w:pStyle w:val="2"/>
              <w:tabs>
                <w:tab w:val="left" w:pos="113"/>
                <w:tab w:val="left" w:pos="660"/>
              </w:tabs>
              <w:snapToGrid w:val="0"/>
              <w:jc w:val="both"/>
              <w:textAlignment w:val="bottom"/>
              <w:rPr>
                <w:rFonts w:ascii="Times New Roman" w:hAnsi="Times New Roman"/>
                <w:color w:val="auto"/>
                <w:sz w:val="20"/>
                <w:szCs w:val="20"/>
              </w:rPr>
            </w:pPr>
            <w:r w:rsidRPr="00A54767">
              <w:rPr>
                <w:rFonts w:ascii="Times New Roman" w:hAnsi="Times New Roman"/>
                <w:color w:val="auto"/>
                <w:sz w:val="20"/>
                <w:szCs w:val="20"/>
              </w:rPr>
              <w:t>Столпинское с/п</w:t>
            </w:r>
          </w:p>
        </w:tc>
        <w:tc>
          <w:tcPr>
            <w:tcW w:w="89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4,5</w:t>
            </w:r>
          </w:p>
        </w:tc>
        <w:tc>
          <w:tcPr>
            <w:tcW w:w="1314"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301,3</w:t>
            </w:r>
          </w:p>
        </w:tc>
        <w:tc>
          <w:tcPr>
            <w:tcW w:w="1146"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3,75</w:t>
            </w:r>
          </w:p>
        </w:tc>
        <w:tc>
          <w:tcPr>
            <w:tcW w:w="148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349,5</w:t>
            </w:r>
          </w:p>
        </w:tc>
        <w:tc>
          <w:tcPr>
            <w:tcW w:w="124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85,1</w:t>
            </w:r>
          </w:p>
        </w:tc>
        <w:tc>
          <w:tcPr>
            <w:tcW w:w="115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51,3</w:t>
            </w:r>
          </w:p>
        </w:tc>
        <w:tc>
          <w:tcPr>
            <w:tcW w:w="1440"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424,4</w:t>
            </w:r>
          </w:p>
        </w:tc>
        <w:tc>
          <w:tcPr>
            <w:tcW w:w="1339"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10</w:t>
            </w:r>
          </w:p>
        </w:tc>
        <w:tc>
          <w:tcPr>
            <w:tcW w:w="173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11,0</w:t>
            </w:r>
          </w:p>
          <w:p w:rsidR="00806E61" w:rsidRPr="00806E61" w:rsidRDefault="00806E61" w:rsidP="00874CB9">
            <w:pPr>
              <w:snapToGrid w:val="0"/>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06E61" w:rsidRPr="00806E61" w:rsidRDefault="00806E61" w:rsidP="00874CB9">
            <w:pPr>
              <w:snapToGrid w:val="0"/>
              <w:jc w:val="center"/>
              <w:rPr>
                <w:sz w:val="20"/>
                <w:szCs w:val="20"/>
              </w:rPr>
            </w:pPr>
          </w:p>
        </w:tc>
      </w:tr>
      <w:tr w:rsidR="00806E61" w:rsidRPr="00806E61" w:rsidTr="00874CB9">
        <w:tc>
          <w:tcPr>
            <w:tcW w:w="2058" w:type="dxa"/>
            <w:tcBorders>
              <w:top w:val="single" w:sz="4" w:space="0" w:color="000000"/>
              <w:left w:val="single" w:sz="4" w:space="0" w:color="000000"/>
              <w:bottom w:val="single" w:sz="4" w:space="0" w:color="000000"/>
            </w:tcBorders>
            <w:shd w:val="clear" w:color="auto" w:fill="auto"/>
          </w:tcPr>
          <w:p w:rsidR="00806E61" w:rsidRPr="00A54767" w:rsidRDefault="00806E61" w:rsidP="00874CB9">
            <w:pPr>
              <w:pStyle w:val="2"/>
              <w:tabs>
                <w:tab w:val="left" w:pos="113"/>
                <w:tab w:val="left" w:pos="660"/>
              </w:tabs>
              <w:snapToGrid w:val="0"/>
              <w:jc w:val="both"/>
              <w:textAlignment w:val="bottom"/>
              <w:rPr>
                <w:rFonts w:ascii="Times New Roman" w:hAnsi="Times New Roman"/>
                <w:color w:val="auto"/>
                <w:sz w:val="20"/>
                <w:szCs w:val="20"/>
              </w:rPr>
            </w:pPr>
            <w:r w:rsidRPr="00A54767">
              <w:rPr>
                <w:rFonts w:ascii="Times New Roman" w:hAnsi="Times New Roman"/>
                <w:color w:val="auto"/>
                <w:sz w:val="20"/>
                <w:szCs w:val="20"/>
              </w:rPr>
              <w:t>Чернышевское с/п</w:t>
            </w:r>
          </w:p>
        </w:tc>
        <w:tc>
          <w:tcPr>
            <w:tcW w:w="89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4,5</w:t>
            </w:r>
          </w:p>
        </w:tc>
        <w:tc>
          <w:tcPr>
            <w:tcW w:w="1314"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301,3</w:t>
            </w:r>
          </w:p>
        </w:tc>
        <w:tc>
          <w:tcPr>
            <w:tcW w:w="1146"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5,25</w:t>
            </w:r>
          </w:p>
        </w:tc>
        <w:tc>
          <w:tcPr>
            <w:tcW w:w="148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349,5</w:t>
            </w:r>
          </w:p>
        </w:tc>
        <w:tc>
          <w:tcPr>
            <w:tcW w:w="124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85,1</w:t>
            </w:r>
          </w:p>
        </w:tc>
        <w:tc>
          <w:tcPr>
            <w:tcW w:w="1155"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51,3</w:t>
            </w:r>
          </w:p>
        </w:tc>
        <w:tc>
          <w:tcPr>
            <w:tcW w:w="1440"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424,4</w:t>
            </w:r>
          </w:p>
        </w:tc>
        <w:tc>
          <w:tcPr>
            <w:tcW w:w="1339"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10</w:t>
            </w:r>
          </w:p>
        </w:tc>
        <w:tc>
          <w:tcPr>
            <w:tcW w:w="1737" w:type="dxa"/>
            <w:tcBorders>
              <w:top w:val="single" w:sz="4" w:space="0" w:color="000000"/>
              <w:left w:val="single" w:sz="4" w:space="0" w:color="000000"/>
              <w:bottom w:val="single" w:sz="4" w:space="0" w:color="000000"/>
            </w:tcBorders>
            <w:shd w:val="clear" w:color="auto" w:fill="auto"/>
          </w:tcPr>
          <w:p w:rsidR="00806E61" w:rsidRPr="00806E61" w:rsidRDefault="00806E61" w:rsidP="00874CB9">
            <w:pPr>
              <w:snapToGrid w:val="0"/>
              <w:jc w:val="center"/>
              <w:rPr>
                <w:sz w:val="20"/>
                <w:szCs w:val="20"/>
              </w:rPr>
            </w:pPr>
            <w:r w:rsidRPr="00806E61">
              <w:rPr>
                <w:sz w:val="20"/>
                <w:szCs w:val="20"/>
              </w:rPr>
              <w:t>11,0</w:t>
            </w:r>
          </w:p>
          <w:p w:rsidR="00806E61" w:rsidRPr="00806E61" w:rsidRDefault="00806E61" w:rsidP="00874CB9">
            <w:pPr>
              <w:snapToGrid w:val="0"/>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806E61" w:rsidRPr="00806E61" w:rsidRDefault="00806E61" w:rsidP="00874CB9">
            <w:pPr>
              <w:snapToGrid w:val="0"/>
              <w:jc w:val="center"/>
              <w:rPr>
                <w:sz w:val="20"/>
                <w:szCs w:val="20"/>
              </w:rPr>
            </w:pPr>
          </w:p>
        </w:tc>
      </w:tr>
    </w:tbl>
    <w:p w:rsidR="00806E61" w:rsidRPr="00806E61" w:rsidRDefault="00806E61" w:rsidP="00806E61">
      <w:pPr>
        <w:jc w:val="center"/>
        <w:rPr>
          <w:sz w:val="20"/>
          <w:szCs w:val="20"/>
        </w:rPr>
      </w:pPr>
    </w:p>
    <w:p w:rsidR="00806E61" w:rsidRPr="00806E61" w:rsidRDefault="00806E61" w:rsidP="00D26D2B">
      <w:pPr>
        <w:pStyle w:val="a3"/>
        <w:rPr>
          <w:sz w:val="20"/>
          <w:szCs w:val="20"/>
        </w:rPr>
      </w:pPr>
    </w:p>
    <w:p w:rsidR="00806E61" w:rsidRPr="00806E61" w:rsidRDefault="00806E61" w:rsidP="00D26D2B">
      <w:pPr>
        <w:pStyle w:val="a3"/>
        <w:rPr>
          <w:sz w:val="20"/>
          <w:szCs w:val="20"/>
        </w:rPr>
      </w:pPr>
    </w:p>
    <w:p w:rsidR="00806E61" w:rsidRPr="00806E61" w:rsidRDefault="00806E61" w:rsidP="00D26D2B">
      <w:pPr>
        <w:pStyle w:val="a3"/>
        <w:rPr>
          <w:sz w:val="20"/>
          <w:szCs w:val="20"/>
        </w:rPr>
      </w:pPr>
    </w:p>
    <w:p w:rsidR="00806E61" w:rsidRPr="00806E61" w:rsidRDefault="00806E61" w:rsidP="00D26D2B">
      <w:pPr>
        <w:pStyle w:val="a3"/>
        <w:rPr>
          <w:sz w:val="20"/>
          <w:szCs w:val="20"/>
        </w:rPr>
      </w:pPr>
    </w:p>
    <w:p w:rsidR="00806E61" w:rsidRPr="00806E61" w:rsidRDefault="00806E61" w:rsidP="00D26D2B">
      <w:pPr>
        <w:pStyle w:val="a3"/>
        <w:rPr>
          <w:sz w:val="20"/>
          <w:szCs w:val="20"/>
        </w:rPr>
      </w:pPr>
    </w:p>
    <w:p w:rsidR="00874CB9" w:rsidRDefault="00874CB9" w:rsidP="00806E61">
      <w:pPr>
        <w:pStyle w:val="ab"/>
        <w:spacing w:before="0"/>
        <w:jc w:val="right"/>
        <w:rPr>
          <w:sz w:val="20"/>
        </w:rPr>
        <w:sectPr w:rsidR="00874CB9" w:rsidSect="00806E61">
          <w:pgSz w:w="16838" w:h="11906" w:orient="landscape"/>
          <w:pgMar w:top="567" w:right="425" w:bottom="709" w:left="1134" w:header="709" w:footer="709" w:gutter="0"/>
          <w:cols w:space="708"/>
          <w:docGrid w:linePitch="360"/>
        </w:sectPr>
      </w:pPr>
    </w:p>
    <w:p w:rsidR="00806E61" w:rsidRPr="00806E61" w:rsidRDefault="00806E61" w:rsidP="00806E61">
      <w:pPr>
        <w:pStyle w:val="ab"/>
        <w:spacing w:before="0"/>
        <w:jc w:val="right"/>
        <w:rPr>
          <w:sz w:val="20"/>
        </w:rPr>
      </w:pPr>
      <w:r w:rsidRPr="00806E61">
        <w:rPr>
          <w:sz w:val="20"/>
        </w:rPr>
        <w:lastRenderedPageBreak/>
        <w:t>Приложение №  15</w:t>
      </w:r>
    </w:p>
    <w:p w:rsidR="00806E61" w:rsidRPr="00806E61" w:rsidRDefault="00806E61" w:rsidP="00806E61">
      <w:pPr>
        <w:pStyle w:val="ab"/>
        <w:spacing w:before="0"/>
        <w:jc w:val="right"/>
        <w:rPr>
          <w:sz w:val="20"/>
        </w:rPr>
      </w:pPr>
      <w:r w:rsidRPr="00806E61">
        <w:rPr>
          <w:sz w:val="20"/>
        </w:rPr>
        <w:t>к проекту решения Собрания депутатов</w:t>
      </w:r>
    </w:p>
    <w:p w:rsidR="00806E61" w:rsidRPr="00806E61" w:rsidRDefault="00806E61" w:rsidP="00806E61">
      <w:pPr>
        <w:pStyle w:val="ab"/>
        <w:spacing w:before="0"/>
        <w:jc w:val="right"/>
        <w:rPr>
          <w:sz w:val="20"/>
        </w:rPr>
      </w:pPr>
      <w:r w:rsidRPr="00806E61">
        <w:rPr>
          <w:sz w:val="20"/>
        </w:rPr>
        <w:t xml:space="preserve">      от «___ » ___________ 2018 г. №__  </w:t>
      </w:r>
    </w:p>
    <w:p w:rsidR="00806E61" w:rsidRPr="00806E61" w:rsidRDefault="00806E61" w:rsidP="00874CB9">
      <w:pPr>
        <w:pStyle w:val="ab"/>
        <w:rPr>
          <w:sz w:val="20"/>
        </w:rPr>
      </w:pPr>
      <w:r w:rsidRPr="00806E61">
        <w:rPr>
          <w:sz w:val="20"/>
        </w:rPr>
        <w:t>П о р я д о к</w:t>
      </w:r>
    </w:p>
    <w:p w:rsidR="00806E61" w:rsidRPr="00806E61" w:rsidRDefault="00806E61" w:rsidP="00874CB9">
      <w:pPr>
        <w:jc w:val="center"/>
        <w:rPr>
          <w:sz w:val="20"/>
          <w:szCs w:val="20"/>
        </w:rPr>
      </w:pPr>
      <w:r w:rsidRPr="00806E61">
        <w:rPr>
          <w:sz w:val="20"/>
          <w:szCs w:val="20"/>
        </w:rPr>
        <w:t>предоставления, использования и возврата бюджетных кредитов</w:t>
      </w:r>
    </w:p>
    <w:p w:rsidR="00806E61" w:rsidRPr="00806E61" w:rsidRDefault="00806E61" w:rsidP="00874CB9">
      <w:pPr>
        <w:jc w:val="center"/>
        <w:rPr>
          <w:sz w:val="20"/>
          <w:szCs w:val="20"/>
        </w:rPr>
      </w:pPr>
      <w:r w:rsidRPr="00806E61">
        <w:rPr>
          <w:sz w:val="20"/>
          <w:szCs w:val="20"/>
        </w:rPr>
        <w:t>муниципальным образованиям из бюджета муниципального района.</w:t>
      </w:r>
    </w:p>
    <w:p w:rsidR="00806E61" w:rsidRPr="00806E61" w:rsidRDefault="00806E61" w:rsidP="00806E61">
      <w:pPr>
        <w:jc w:val="both"/>
        <w:rPr>
          <w:sz w:val="20"/>
          <w:szCs w:val="20"/>
        </w:rPr>
      </w:pPr>
    </w:p>
    <w:p w:rsidR="00806E61" w:rsidRPr="00806E61" w:rsidRDefault="00806E61" w:rsidP="00806E61">
      <w:pPr>
        <w:pStyle w:val="a3"/>
        <w:rPr>
          <w:sz w:val="20"/>
          <w:szCs w:val="20"/>
        </w:rPr>
      </w:pPr>
      <w:r w:rsidRPr="00806E61">
        <w:rPr>
          <w:sz w:val="20"/>
          <w:szCs w:val="20"/>
        </w:rPr>
        <w:tab/>
        <w:t>1. Бюджетные кредиты из бюджета муниципального района (далее – бюджетные кредиты) могут предоставляться бюджетам поселений (далее – местные бюджеты).</w:t>
      </w:r>
    </w:p>
    <w:p w:rsidR="00806E61" w:rsidRPr="00806E61" w:rsidRDefault="00806E61" w:rsidP="00806E61">
      <w:pPr>
        <w:jc w:val="both"/>
        <w:rPr>
          <w:sz w:val="20"/>
          <w:szCs w:val="20"/>
        </w:rPr>
      </w:pPr>
      <w:r w:rsidRPr="00806E61">
        <w:rPr>
          <w:sz w:val="20"/>
          <w:szCs w:val="20"/>
        </w:rPr>
        <w:tab/>
        <w:t>2. Предоставление бюджетных кредитов местным бюджетам из бюджета муниципального района осуществляется на условиях срочности, возвратности,     возмездности и целевого использования.</w:t>
      </w:r>
    </w:p>
    <w:p w:rsidR="00806E61" w:rsidRPr="00806E61" w:rsidRDefault="00806E61" w:rsidP="00806E61">
      <w:pPr>
        <w:jc w:val="both"/>
        <w:rPr>
          <w:sz w:val="20"/>
          <w:szCs w:val="20"/>
        </w:rPr>
      </w:pPr>
      <w:r w:rsidRPr="00806E61">
        <w:rPr>
          <w:sz w:val="20"/>
          <w:szCs w:val="20"/>
        </w:rPr>
        <w:tab/>
        <w:t>3. Основаниями для предоставления бюджетных кредитов являются:</w:t>
      </w:r>
    </w:p>
    <w:p w:rsidR="00806E61" w:rsidRPr="00806E61" w:rsidRDefault="00806E61" w:rsidP="00806E61">
      <w:pPr>
        <w:jc w:val="both"/>
        <w:rPr>
          <w:sz w:val="20"/>
          <w:szCs w:val="20"/>
        </w:rPr>
      </w:pPr>
      <w:r w:rsidRPr="00806E61">
        <w:rPr>
          <w:sz w:val="20"/>
          <w:szCs w:val="20"/>
        </w:rPr>
        <w:tab/>
        <w:t>1) возникновение временного кассового разрыва – прогнозируемой в определенный период текущего финансового года недостаточности на едином счете бюджета денежных средств, необходимых для осуществления кассовых выплат из бюджета;</w:t>
      </w:r>
    </w:p>
    <w:p w:rsidR="00806E61" w:rsidRPr="00806E61" w:rsidRDefault="00806E61" w:rsidP="00806E61">
      <w:pPr>
        <w:jc w:val="both"/>
        <w:rPr>
          <w:sz w:val="20"/>
          <w:szCs w:val="20"/>
        </w:rPr>
      </w:pPr>
      <w:r w:rsidRPr="00806E61">
        <w:rPr>
          <w:sz w:val="20"/>
          <w:szCs w:val="20"/>
        </w:rPr>
        <w:tab/>
        <w:t>2) чрезвычайные ситуации.</w:t>
      </w:r>
    </w:p>
    <w:p w:rsidR="00806E61" w:rsidRPr="00806E61" w:rsidRDefault="00806E61" w:rsidP="00806E61">
      <w:pPr>
        <w:jc w:val="both"/>
        <w:rPr>
          <w:sz w:val="20"/>
          <w:szCs w:val="20"/>
        </w:rPr>
      </w:pPr>
      <w:r w:rsidRPr="00806E61">
        <w:rPr>
          <w:sz w:val="20"/>
          <w:szCs w:val="20"/>
        </w:rPr>
        <w:tab/>
        <w:t>4. Бюджетные кредиты местным бюджетам предоставляются на срок, не выходящий за пределы 2019 года.</w:t>
      </w:r>
    </w:p>
    <w:p w:rsidR="00806E61" w:rsidRPr="00806E61" w:rsidRDefault="00806E61" w:rsidP="00806E61">
      <w:pPr>
        <w:jc w:val="both"/>
        <w:rPr>
          <w:sz w:val="20"/>
          <w:szCs w:val="20"/>
        </w:rPr>
      </w:pPr>
      <w:r w:rsidRPr="00806E61">
        <w:rPr>
          <w:sz w:val="20"/>
          <w:szCs w:val="20"/>
        </w:rPr>
        <w:tab/>
        <w:t>5. Бюджетный кредит подлежит возврату в порядке и сроки, определенные договором о предоставлении бюджетного кредита.</w:t>
      </w:r>
    </w:p>
    <w:p w:rsidR="00806E61" w:rsidRPr="00806E61" w:rsidRDefault="00806E61" w:rsidP="00806E61">
      <w:pPr>
        <w:jc w:val="both"/>
        <w:rPr>
          <w:sz w:val="20"/>
          <w:szCs w:val="20"/>
        </w:rPr>
      </w:pPr>
      <w:r w:rsidRPr="00806E61">
        <w:rPr>
          <w:sz w:val="20"/>
          <w:szCs w:val="20"/>
        </w:rPr>
        <w:tab/>
        <w:t>6. Плата за пользование бюджетными кредитами, предоставленными для покрытия временных кассовых разрывов, возникающих при исполнении бюджетов  поселений, составляет одну вторую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806E61" w:rsidRPr="00806E61" w:rsidRDefault="00806E61" w:rsidP="00806E61">
      <w:pPr>
        <w:jc w:val="both"/>
        <w:rPr>
          <w:sz w:val="20"/>
          <w:szCs w:val="20"/>
        </w:rPr>
      </w:pPr>
      <w:r w:rsidRPr="00806E61">
        <w:rPr>
          <w:sz w:val="20"/>
          <w:szCs w:val="20"/>
        </w:rPr>
        <w:tab/>
        <w:t>Бюджетные кредиты на осуществление мероприятий, связанных с ликвидацией последствий стихийных бедствий, предоставляются без взимания платы.</w:t>
      </w:r>
    </w:p>
    <w:p w:rsidR="00806E61" w:rsidRPr="00806E61" w:rsidRDefault="00806E61" w:rsidP="00806E61">
      <w:pPr>
        <w:jc w:val="both"/>
        <w:rPr>
          <w:sz w:val="20"/>
          <w:szCs w:val="20"/>
        </w:rPr>
      </w:pPr>
      <w:r w:rsidRPr="00806E61">
        <w:rPr>
          <w:sz w:val="20"/>
          <w:szCs w:val="20"/>
        </w:rPr>
        <w:tab/>
        <w:t>7. Бюджетные кредиты местным бюджетам предоставляются на следующие цели:</w:t>
      </w:r>
    </w:p>
    <w:p w:rsidR="00806E61" w:rsidRPr="00806E61" w:rsidRDefault="00806E61" w:rsidP="00806E61">
      <w:pPr>
        <w:jc w:val="both"/>
        <w:rPr>
          <w:sz w:val="20"/>
          <w:szCs w:val="20"/>
        </w:rPr>
      </w:pPr>
      <w:r w:rsidRPr="00806E61">
        <w:rPr>
          <w:sz w:val="20"/>
          <w:szCs w:val="20"/>
        </w:rPr>
        <w:tab/>
        <w:t>1) для покрытия временных кассовых разрывов, возникающих при исполнении бюджетов поселений;</w:t>
      </w:r>
    </w:p>
    <w:p w:rsidR="00806E61" w:rsidRPr="00806E61" w:rsidRDefault="00806E61" w:rsidP="00806E61">
      <w:pPr>
        <w:jc w:val="both"/>
        <w:rPr>
          <w:sz w:val="20"/>
          <w:szCs w:val="20"/>
        </w:rPr>
      </w:pPr>
      <w:r w:rsidRPr="00806E61">
        <w:rPr>
          <w:sz w:val="20"/>
          <w:szCs w:val="20"/>
        </w:rPr>
        <w:tab/>
        <w:t>2) на осуществление мероприятий, связанных с ликвидацией последствий стихийных бедствий при необходимости покрытия расходов.</w:t>
      </w:r>
    </w:p>
    <w:p w:rsidR="00806E61" w:rsidRPr="00806E61" w:rsidRDefault="00806E61" w:rsidP="00806E61">
      <w:pPr>
        <w:jc w:val="both"/>
        <w:rPr>
          <w:sz w:val="20"/>
          <w:szCs w:val="20"/>
        </w:rPr>
      </w:pPr>
      <w:r w:rsidRPr="00806E61">
        <w:rPr>
          <w:sz w:val="20"/>
          <w:szCs w:val="20"/>
        </w:rPr>
        <w:tab/>
        <w:t>Бюджетные кредиты используются исключительно на цели, предусмотренные договором о предоставлении бюджетного кредита.</w:t>
      </w:r>
    </w:p>
    <w:p w:rsidR="00806E61" w:rsidRPr="00806E61" w:rsidRDefault="00806E61" w:rsidP="00806E61">
      <w:pPr>
        <w:jc w:val="both"/>
        <w:rPr>
          <w:sz w:val="20"/>
          <w:szCs w:val="20"/>
        </w:rPr>
      </w:pPr>
      <w:r w:rsidRPr="00806E61">
        <w:rPr>
          <w:sz w:val="20"/>
          <w:szCs w:val="20"/>
        </w:rPr>
        <w:tab/>
        <w:t>Периодом не целевого использования средств бюджетного кредита признается срок со дня отвлечения средств на цели, не предусмотренные договором предоставления бюджетного кредита, до дня их возврата в бюджет муниципального района или направления для использования по целевому назначению.</w:t>
      </w:r>
    </w:p>
    <w:p w:rsidR="00806E61" w:rsidRPr="00806E61" w:rsidRDefault="00806E61" w:rsidP="00806E61">
      <w:pPr>
        <w:jc w:val="both"/>
        <w:rPr>
          <w:sz w:val="20"/>
          <w:szCs w:val="20"/>
        </w:rPr>
      </w:pPr>
      <w:r w:rsidRPr="00806E61">
        <w:rPr>
          <w:sz w:val="20"/>
          <w:szCs w:val="20"/>
        </w:rPr>
        <w:tab/>
        <w:t>8. Бюджетные кредиты предоставляются на следующих условиях:</w:t>
      </w:r>
    </w:p>
    <w:p w:rsidR="00806E61" w:rsidRPr="00806E61" w:rsidRDefault="00806E61" w:rsidP="00806E61">
      <w:pPr>
        <w:jc w:val="both"/>
        <w:rPr>
          <w:sz w:val="20"/>
          <w:szCs w:val="20"/>
        </w:rPr>
      </w:pPr>
      <w:r w:rsidRPr="00806E61">
        <w:rPr>
          <w:sz w:val="20"/>
          <w:szCs w:val="20"/>
        </w:rPr>
        <w:tab/>
        <w:t>1) отсутствие просроченной задолженности соответствующего муниципального образования перед бюджетом муниципального района.</w:t>
      </w:r>
    </w:p>
    <w:p w:rsidR="00806E61" w:rsidRPr="00806E61" w:rsidRDefault="00806E61" w:rsidP="00806E61">
      <w:pPr>
        <w:jc w:val="both"/>
        <w:rPr>
          <w:sz w:val="20"/>
          <w:szCs w:val="20"/>
        </w:rPr>
      </w:pPr>
      <w:r w:rsidRPr="00806E61">
        <w:rPr>
          <w:sz w:val="20"/>
          <w:szCs w:val="20"/>
        </w:rPr>
        <w:tab/>
        <w:t>2) соблюдение соответствующими органами местного самоуправления бюджетного законодательства Российской Федерации о налогах и сборах;</w:t>
      </w:r>
    </w:p>
    <w:p w:rsidR="00806E61" w:rsidRPr="00806E61" w:rsidRDefault="00806E61" w:rsidP="00806E61">
      <w:pPr>
        <w:jc w:val="both"/>
        <w:rPr>
          <w:sz w:val="20"/>
          <w:szCs w:val="20"/>
        </w:rPr>
      </w:pPr>
      <w:r w:rsidRPr="00806E61">
        <w:rPr>
          <w:sz w:val="20"/>
          <w:szCs w:val="20"/>
        </w:rPr>
        <w:tab/>
        <w:t>9. Размер предоставляемого бюджетного кредита определяется возможностями бюджета муниципального района, величиной временного кассового разрыва, возникающего при исполнении местного бюджета, потребностью местного бюджета в средствах, необходимых для ликвидации последствий чрезвычайной ситуации.</w:t>
      </w:r>
    </w:p>
    <w:p w:rsidR="00806E61" w:rsidRPr="00806E61" w:rsidRDefault="00806E61" w:rsidP="00806E61">
      <w:pPr>
        <w:jc w:val="both"/>
        <w:rPr>
          <w:sz w:val="20"/>
          <w:szCs w:val="20"/>
        </w:rPr>
      </w:pPr>
      <w:r w:rsidRPr="00806E61">
        <w:rPr>
          <w:sz w:val="20"/>
          <w:szCs w:val="20"/>
        </w:rPr>
        <w:t>10. Бюджетные кредиты предоставляются местным бюджетам без предоставления ими обеспечения исполнения своих обязательств по возврату кредита. В договоре о предоставлении бюджетного кредита, а также в правоотношениях, возникающих в связи с его заключением, Кадыйский район представляет финансовый орган.</w:t>
      </w:r>
    </w:p>
    <w:p w:rsidR="00806E61" w:rsidRPr="00806E61" w:rsidRDefault="00806E61" w:rsidP="00806E61">
      <w:pPr>
        <w:jc w:val="both"/>
        <w:rPr>
          <w:sz w:val="20"/>
          <w:szCs w:val="20"/>
        </w:rPr>
      </w:pPr>
      <w:r w:rsidRPr="00806E61">
        <w:rPr>
          <w:sz w:val="20"/>
          <w:szCs w:val="20"/>
        </w:rPr>
        <w:tab/>
        <w:t>11. Предоставление бюджетного кредита оформляется договором о предоставлении бюджетного кредита между финансовым органом Кадыйского муниципального района и органом местного самоуправления, уполномоченным осуществлять от имени муниципального образования муниципальные внутренние заимствования (далее - орган местного самоуправления).</w:t>
      </w:r>
    </w:p>
    <w:p w:rsidR="00806E61" w:rsidRPr="00806E61" w:rsidRDefault="00806E61" w:rsidP="00806E61">
      <w:pPr>
        <w:jc w:val="both"/>
        <w:rPr>
          <w:sz w:val="20"/>
          <w:szCs w:val="20"/>
        </w:rPr>
      </w:pPr>
      <w:r w:rsidRPr="00806E61">
        <w:rPr>
          <w:sz w:val="20"/>
          <w:szCs w:val="20"/>
        </w:rPr>
        <w:tab/>
        <w:t>12. При наличии оснований, предусмотренных пунктом 2 настоящего Приложения, орган местного самоуправления вправе письменно обратиться в финансовый орган Кадыйского муниципального района за предоставлением бюджетного кредита.</w:t>
      </w:r>
    </w:p>
    <w:p w:rsidR="00806E61" w:rsidRPr="00806E61" w:rsidRDefault="00806E61" w:rsidP="00806E61">
      <w:pPr>
        <w:jc w:val="both"/>
        <w:rPr>
          <w:sz w:val="20"/>
          <w:szCs w:val="20"/>
        </w:rPr>
      </w:pPr>
      <w:r w:rsidRPr="00806E61">
        <w:rPr>
          <w:sz w:val="20"/>
          <w:szCs w:val="20"/>
        </w:rPr>
        <w:tab/>
        <w:t>13. Письменное обращение о предоставлении бюджетного кредита должно содержать:</w:t>
      </w:r>
    </w:p>
    <w:p w:rsidR="00806E61" w:rsidRPr="00806E61" w:rsidRDefault="00806E61" w:rsidP="00806E61">
      <w:pPr>
        <w:jc w:val="both"/>
        <w:rPr>
          <w:sz w:val="20"/>
          <w:szCs w:val="20"/>
        </w:rPr>
      </w:pPr>
      <w:r w:rsidRPr="00806E61">
        <w:rPr>
          <w:sz w:val="20"/>
          <w:szCs w:val="20"/>
        </w:rPr>
        <w:tab/>
        <w:t>1) сведения о целях использования бюджетного кредита с обоснованным расчетом потребности о выделении средств;</w:t>
      </w:r>
    </w:p>
    <w:p w:rsidR="00806E61" w:rsidRPr="00806E61" w:rsidRDefault="00806E61" w:rsidP="00806E61">
      <w:pPr>
        <w:jc w:val="both"/>
        <w:rPr>
          <w:sz w:val="20"/>
          <w:szCs w:val="20"/>
        </w:rPr>
      </w:pPr>
      <w:r w:rsidRPr="00806E61">
        <w:rPr>
          <w:sz w:val="20"/>
          <w:szCs w:val="20"/>
        </w:rPr>
        <w:tab/>
        <w:t>2) сведения о прогнозе доходов и расходов местного бюджета и источниках финансирования его дефицита на период предоставления бюджетного кредита;</w:t>
      </w:r>
    </w:p>
    <w:p w:rsidR="00806E61" w:rsidRPr="00806E61" w:rsidRDefault="00806E61" w:rsidP="00806E61">
      <w:pPr>
        <w:jc w:val="both"/>
        <w:rPr>
          <w:sz w:val="20"/>
          <w:szCs w:val="20"/>
        </w:rPr>
      </w:pPr>
      <w:r w:rsidRPr="00806E61">
        <w:rPr>
          <w:sz w:val="20"/>
          <w:szCs w:val="20"/>
        </w:rPr>
        <w:tab/>
        <w:t>3) сроки и источники погашения бюджетного кредита в течение финансового года.</w:t>
      </w:r>
    </w:p>
    <w:p w:rsidR="00806E61" w:rsidRPr="00806E61" w:rsidRDefault="00806E61" w:rsidP="00806E61">
      <w:pPr>
        <w:jc w:val="both"/>
        <w:rPr>
          <w:sz w:val="20"/>
          <w:szCs w:val="20"/>
        </w:rPr>
      </w:pPr>
      <w:r w:rsidRPr="00806E61">
        <w:rPr>
          <w:sz w:val="20"/>
          <w:szCs w:val="20"/>
        </w:rPr>
        <w:tab/>
        <w:t>14. Одновременно с обращением о предоставлении бюджетного кредита орган местного самоуправления представляет следующие надлежащие заверенные документы:</w:t>
      </w:r>
    </w:p>
    <w:p w:rsidR="00806E61" w:rsidRPr="00806E61" w:rsidRDefault="00806E61" w:rsidP="00806E61">
      <w:pPr>
        <w:jc w:val="both"/>
        <w:rPr>
          <w:sz w:val="20"/>
          <w:szCs w:val="20"/>
        </w:rPr>
      </w:pPr>
      <w:r w:rsidRPr="00806E61">
        <w:rPr>
          <w:sz w:val="20"/>
          <w:szCs w:val="20"/>
        </w:rPr>
        <w:tab/>
        <w:t>1) копию устава муниципального образования;</w:t>
      </w:r>
    </w:p>
    <w:p w:rsidR="00806E61" w:rsidRPr="00806E61" w:rsidRDefault="00806E61" w:rsidP="00806E61">
      <w:pPr>
        <w:jc w:val="both"/>
        <w:rPr>
          <w:sz w:val="20"/>
          <w:szCs w:val="20"/>
        </w:rPr>
      </w:pPr>
      <w:r w:rsidRPr="00806E61">
        <w:rPr>
          <w:sz w:val="20"/>
          <w:szCs w:val="20"/>
        </w:rPr>
        <w:tab/>
        <w:t>2) документы, подтверждающие полномочия органа местного самоуправления и должностного лица местного самоуправления на подписание от имени муниципального образования договора о предоставлении бюджетного кредита;</w:t>
      </w:r>
    </w:p>
    <w:p w:rsidR="00806E61" w:rsidRPr="00806E61" w:rsidRDefault="00806E61" w:rsidP="00806E61">
      <w:pPr>
        <w:jc w:val="both"/>
        <w:rPr>
          <w:sz w:val="20"/>
          <w:szCs w:val="20"/>
        </w:rPr>
      </w:pPr>
      <w:r w:rsidRPr="00806E61">
        <w:rPr>
          <w:sz w:val="20"/>
          <w:szCs w:val="20"/>
        </w:rPr>
        <w:tab/>
        <w:t>3) выписку из отчета об исполнении бюджета, содержащую сведения о поступивших доходах и произведенных расходах за прошлый финансовый год;</w:t>
      </w:r>
    </w:p>
    <w:p w:rsidR="00806E61" w:rsidRPr="00806E61" w:rsidRDefault="00806E61" w:rsidP="00806E61">
      <w:pPr>
        <w:jc w:val="both"/>
        <w:rPr>
          <w:sz w:val="20"/>
          <w:szCs w:val="20"/>
        </w:rPr>
      </w:pPr>
      <w:r w:rsidRPr="00806E61">
        <w:rPr>
          <w:sz w:val="20"/>
          <w:szCs w:val="20"/>
        </w:rPr>
        <w:tab/>
        <w:t>4) выписку из отчета об исполнении бюджета, содержащую сведения о поступивших доходах и произведенных расходах за истекший период текущего финансового года;</w:t>
      </w:r>
    </w:p>
    <w:p w:rsidR="00806E61" w:rsidRPr="00806E61" w:rsidRDefault="00806E61" w:rsidP="00806E61">
      <w:pPr>
        <w:jc w:val="both"/>
        <w:rPr>
          <w:sz w:val="20"/>
          <w:szCs w:val="20"/>
        </w:rPr>
      </w:pPr>
      <w:r w:rsidRPr="00806E61">
        <w:rPr>
          <w:sz w:val="20"/>
          <w:szCs w:val="20"/>
        </w:rPr>
        <w:tab/>
        <w:t xml:space="preserve">5) копию решения представительного органа муниципального образования  о местном бюджете на </w:t>
      </w:r>
      <w:r w:rsidRPr="00806E61">
        <w:rPr>
          <w:sz w:val="20"/>
          <w:szCs w:val="20"/>
        </w:rPr>
        <w:lastRenderedPageBreak/>
        <w:t>соответствующий финансовый год, в котором должны быть предусмотрены привлечение бюджетных кредитов, доходы для погашения долговых обязательств и обслуживания муниципального долга, а также установлен верхний предел муниципального долга (с приложением программы муниципальных заимствований);</w:t>
      </w:r>
    </w:p>
    <w:p w:rsidR="00806E61" w:rsidRPr="00806E61" w:rsidRDefault="00806E61" w:rsidP="00806E61">
      <w:pPr>
        <w:jc w:val="both"/>
        <w:rPr>
          <w:sz w:val="20"/>
          <w:szCs w:val="20"/>
        </w:rPr>
      </w:pPr>
      <w:r w:rsidRPr="00806E61">
        <w:rPr>
          <w:sz w:val="20"/>
          <w:szCs w:val="20"/>
        </w:rPr>
        <w:tab/>
        <w:t>6) выписку из муниципальной долговой книги;</w:t>
      </w:r>
    </w:p>
    <w:p w:rsidR="00806E61" w:rsidRPr="00806E61" w:rsidRDefault="00806E61" w:rsidP="00806E61">
      <w:pPr>
        <w:jc w:val="both"/>
        <w:rPr>
          <w:sz w:val="20"/>
          <w:szCs w:val="20"/>
        </w:rPr>
      </w:pPr>
      <w:r w:rsidRPr="00806E61">
        <w:rPr>
          <w:sz w:val="20"/>
          <w:szCs w:val="20"/>
        </w:rPr>
        <w:tab/>
        <w:t>7) документы, подтверждающие возникновение временного кассового разрыва, при предоставлении бюджетного кредита на основании подпункта 1 пункта 3 настоящего Приложения;</w:t>
      </w:r>
    </w:p>
    <w:p w:rsidR="00806E61" w:rsidRPr="00806E61" w:rsidRDefault="00806E61" w:rsidP="00806E61">
      <w:pPr>
        <w:jc w:val="both"/>
        <w:rPr>
          <w:sz w:val="20"/>
          <w:szCs w:val="20"/>
        </w:rPr>
      </w:pPr>
      <w:r w:rsidRPr="00806E61">
        <w:rPr>
          <w:sz w:val="20"/>
          <w:szCs w:val="20"/>
        </w:rPr>
        <w:tab/>
        <w:t>8) документы, подтверждающие факт чрезвычайной ситуации, при предоставлении бюджетного кредита на основании подпункта 2 пункта 3 настоящего Приложения.</w:t>
      </w:r>
    </w:p>
    <w:p w:rsidR="00806E61" w:rsidRPr="00806E61" w:rsidRDefault="00806E61" w:rsidP="00806E61">
      <w:pPr>
        <w:jc w:val="both"/>
        <w:rPr>
          <w:sz w:val="20"/>
          <w:szCs w:val="20"/>
        </w:rPr>
      </w:pPr>
      <w:r w:rsidRPr="00806E61">
        <w:rPr>
          <w:sz w:val="20"/>
          <w:szCs w:val="20"/>
        </w:rPr>
        <w:tab/>
        <w:t>15. Финансовый орган Кадыйского муниципального района вправе запрашивать от соответствующих органов местного самоуправления иные сведения, необходимые для принятия решения о возможности предоставления бюджетного кредита.</w:t>
      </w:r>
    </w:p>
    <w:p w:rsidR="00806E61" w:rsidRPr="00806E61" w:rsidRDefault="00806E61" w:rsidP="00806E61">
      <w:pPr>
        <w:jc w:val="both"/>
        <w:rPr>
          <w:sz w:val="20"/>
          <w:szCs w:val="20"/>
        </w:rPr>
      </w:pPr>
      <w:r w:rsidRPr="00806E61">
        <w:rPr>
          <w:sz w:val="20"/>
          <w:szCs w:val="20"/>
        </w:rPr>
        <w:tab/>
        <w:t>16. Финансовый орган Кадыйского муниципального района осуществляет анализ представленных документов.</w:t>
      </w:r>
    </w:p>
    <w:p w:rsidR="00806E61" w:rsidRPr="00806E61" w:rsidRDefault="00806E61" w:rsidP="00806E61">
      <w:pPr>
        <w:jc w:val="both"/>
        <w:rPr>
          <w:sz w:val="20"/>
          <w:szCs w:val="20"/>
        </w:rPr>
      </w:pPr>
      <w:r w:rsidRPr="00806E61">
        <w:rPr>
          <w:sz w:val="20"/>
          <w:szCs w:val="20"/>
        </w:rPr>
        <w:tab/>
        <w:t xml:space="preserve">Непредставление предусмотренных  пунктами 14-15 сведений и документов или представление недостоверных сведений и документов, в том числе дополнительно запрошенных, является основанием для отказа в рассмотрении обращения о предоставлении бюджетного кредита, о чем финансовый орган Кадыйского муниципального района информирует орган местного самоуправления в течение 10 дней со дня поступления обращения в финансовый орган Кадыйского муниципального района. </w:t>
      </w:r>
    </w:p>
    <w:p w:rsidR="00806E61" w:rsidRPr="00806E61" w:rsidRDefault="00806E61" w:rsidP="00806E61">
      <w:pPr>
        <w:jc w:val="both"/>
        <w:rPr>
          <w:sz w:val="20"/>
          <w:szCs w:val="20"/>
        </w:rPr>
      </w:pPr>
      <w:r w:rsidRPr="00806E61">
        <w:rPr>
          <w:sz w:val="20"/>
          <w:szCs w:val="20"/>
        </w:rPr>
        <w:tab/>
        <w:t>17. Финансовый орган Кадыйского муниципального района в течение 10 дней со дня поступления документов направляет их в администрацию района.</w:t>
      </w:r>
    </w:p>
    <w:p w:rsidR="00806E61" w:rsidRPr="00806E61" w:rsidRDefault="00806E61" w:rsidP="00806E61">
      <w:pPr>
        <w:jc w:val="both"/>
        <w:rPr>
          <w:sz w:val="20"/>
          <w:szCs w:val="20"/>
        </w:rPr>
      </w:pPr>
      <w:r w:rsidRPr="00806E61">
        <w:rPr>
          <w:sz w:val="20"/>
          <w:szCs w:val="20"/>
        </w:rPr>
        <w:tab/>
        <w:t>В течение 10 дней администрация готовит итоговое заключение о возможности предоставления бюджетного кредита либо об отказе или выдаче.</w:t>
      </w:r>
    </w:p>
    <w:p w:rsidR="00806E61" w:rsidRPr="00806E61" w:rsidRDefault="00806E61" w:rsidP="00806E61">
      <w:pPr>
        <w:jc w:val="both"/>
        <w:rPr>
          <w:sz w:val="20"/>
          <w:szCs w:val="20"/>
        </w:rPr>
      </w:pPr>
      <w:r w:rsidRPr="00806E61">
        <w:rPr>
          <w:sz w:val="20"/>
          <w:szCs w:val="20"/>
        </w:rPr>
        <w:tab/>
        <w:t>18. При вынесении итогового заключения о предоставлении бюджетного кредита финансовый орган Кадыйского муниципального района в установленном порядке готовит проект распоряжения главы администрации Кадыйского муниципального района о предоставлении бюджетного кредита.</w:t>
      </w:r>
    </w:p>
    <w:p w:rsidR="00806E61" w:rsidRPr="00806E61" w:rsidRDefault="00806E61" w:rsidP="00806E61">
      <w:pPr>
        <w:jc w:val="both"/>
        <w:rPr>
          <w:sz w:val="20"/>
          <w:szCs w:val="20"/>
        </w:rPr>
      </w:pPr>
      <w:r w:rsidRPr="00806E61">
        <w:rPr>
          <w:sz w:val="20"/>
          <w:szCs w:val="20"/>
        </w:rPr>
        <w:tab/>
        <w:t>В случае отказа в предоставлении бюджетного кредита финансовый орган Кадыйского муниципального района письменно сообщает об этом соответствующему органу местного самоуправления.</w:t>
      </w:r>
    </w:p>
    <w:p w:rsidR="00806E61" w:rsidRPr="00806E61" w:rsidRDefault="00806E61" w:rsidP="00806E61">
      <w:pPr>
        <w:jc w:val="both"/>
        <w:rPr>
          <w:sz w:val="20"/>
          <w:szCs w:val="20"/>
        </w:rPr>
      </w:pPr>
      <w:r w:rsidRPr="00806E61">
        <w:rPr>
          <w:sz w:val="20"/>
          <w:szCs w:val="20"/>
        </w:rPr>
        <w:tab/>
        <w:t>19. Решение о предоставлении бюджетного кредита принимает глава администрации Кадыйского муниципального района. Указанное решение оформляется распоряжением главы администрации Кадыйского муниципального района.</w:t>
      </w:r>
    </w:p>
    <w:p w:rsidR="00806E61" w:rsidRPr="00806E61" w:rsidRDefault="00806E61" w:rsidP="00806E61">
      <w:pPr>
        <w:jc w:val="both"/>
        <w:rPr>
          <w:sz w:val="20"/>
          <w:szCs w:val="20"/>
        </w:rPr>
      </w:pPr>
      <w:r w:rsidRPr="00806E61">
        <w:rPr>
          <w:sz w:val="20"/>
          <w:szCs w:val="20"/>
        </w:rPr>
        <w:tab/>
        <w:t>В распоряжении главы администрации Кадыйского муниципального района о предоставлении бюджетного кредита указываются размер предоставляемого бюджетного кредита, цели его использования, срок возврата бюджетного кредита.</w:t>
      </w:r>
    </w:p>
    <w:p w:rsidR="00806E61" w:rsidRPr="00806E61" w:rsidRDefault="00806E61" w:rsidP="00806E61">
      <w:pPr>
        <w:jc w:val="both"/>
        <w:rPr>
          <w:sz w:val="20"/>
          <w:szCs w:val="20"/>
        </w:rPr>
      </w:pPr>
      <w:r w:rsidRPr="00806E61">
        <w:rPr>
          <w:sz w:val="20"/>
          <w:szCs w:val="20"/>
        </w:rPr>
        <w:tab/>
        <w:t>20. На основании распоряжения главы администрации Кадыйского муниципального района о предоставлении бюджетного кредита финансовый орган Кадыйского муниципального района заключает с органом местного самоуправления договор о предоставлении бюджетного кредита.</w:t>
      </w:r>
    </w:p>
    <w:p w:rsidR="00806E61" w:rsidRPr="00806E61" w:rsidRDefault="00806E61" w:rsidP="00806E61">
      <w:pPr>
        <w:jc w:val="both"/>
        <w:rPr>
          <w:sz w:val="20"/>
          <w:szCs w:val="20"/>
        </w:rPr>
      </w:pPr>
      <w:r w:rsidRPr="00806E61">
        <w:rPr>
          <w:sz w:val="20"/>
          <w:szCs w:val="20"/>
        </w:rPr>
        <w:tab/>
        <w:t>В договоре указываются размер предоставляемого бюджетного кредита; цели его использования; процентная ставка за пользование бюджетным кредитом; источники, сроки и порядок погашения бюджетного кредита и уплаты процентов (платы) за пользование бюджетным кредитом; меры ответственности за использование бюджетного кредита не по целевому назначению, за несоблюдение сроков возврата бюджетного кредита и уплаты процентов (платы) за пользование бюджетным кредитом.</w:t>
      </w:r>
    </w:p>
    <w:p w:rsidR="00806E61" w:rsidRPr="00806E61" w:rsidRDefault="00806E61" w:rsidP="00806E61">
      <w:pPr>
        <w:jc w:val="both"/>
        <w:rPr>
          <w:sz w:val="20"/>
          <w:szCs w:val="20"/>
        </w:rPr>
      </w:pPr>
      <w:r w:rsidRPr="00806E61">
        <w:rPr>
          <w:sz w:val="20"/>
          <w:szCs w:val="20"/>
        </w:rPr>
        <w:tab/>
        <w:t>Финансовый орган Кадыйского муниципального района вправе устанавливать дополнительные требования к содержанию договора о предоставлении бюджетного кредита, отвечающие задачам рационального использования бюджетных средств и укрепления финансовой дисциплины.</w:t>
      </w:r>
    </w:p>
    <w:p w:rsidR="00806E61" w:rsidRPr="00806E61" w:rsidRDefault="00806E61" w:rsidP="00806E61">
      <w:pPr>
        <w:jc w:val="both"/>
        <w:rPr>
          <w:sz w:val="20"/>
          <w:szCs w:val="20"/>
        </w:rPr>
      </w:pPr>
      <w:r w:rsidRPr="00806E61">
        <w:rPr>
          <w:sz w:val="20"/>
          <w:szCs w:val="20"/>
        </w:rPr>
        <w:tab/>
        <w:t>21. Орган местного самоуправления в течение 5 дней со дня заключения договора о предоставлении бюджетного кредита представляет в финансовый орган Кадыйского муниципального района надлежаще заверенную выписку из муниципальной долговой книги, подтверждающую включение обязательств по данному договору в состав муниципального долга.</w:t>
      </w:r>
    </w:p>
    <w:p w:rsidR="00806E61" w:rsidRPr="00806E61" w:rsidRDefault="00806E61" w:rsidP="00806E61">
      <w:pPr>
        <w:jc w:val="both"/>
        <w:rPr>
          <w:sz w:val="20"/>
          <w:szCs w:val="20"/>
        </w:rPr>
      </w:pPr>
      <w:r w:rsidRPr="00806E61">
        <w:rPr>
          <w:sz w:val="20"/>
          <w:szCs w:val="20"/>
        </w:rPr>
        <w:tab/>
        <w:t>22. Финансовый орган Кадыйского муниципального района ведет учет задолженности местных бюджетов по бюджетным кредитам, осуществляет начисление процентов (платы) за их использование, а также пени за несвоевременный возврат бюджетного кредита и пени за просрочку уплаты процентов (платы) за пользование бюджетным кредитом.</w:t>
      </w:r>
    </w:p>
    <w:p w:rsidR="00806E61" w:rsidRPr="00806E61" w:rsidRDefault="00806E61" w:rsidP="00806E61">
      <w:pPr>
        <w:jc w:val="both"/>
        <w:rPr>
          <w:sz w:val="20"/>
          <w:szCs w:val="20"/>
        </w:rPr>
      </w:pPr>
      <w:r w:rsidRPr="00806E61">
        <w:rPr>
          <w:sz w:val="20"/>
          <w:szCs w:val="20"/>
        </w:rPr>
        <w:tab/>
        <w:t>23. Начисление процентов (платы) за пользование бюджетным кредитом осуществляется ежемесячно исходя из остатка задолженности по бюджетному кредиту (основному долгу), начиная со дня, следующего за днем перечисления бюджетных средств, за каждый календарный день пользования бюджетным кредитом по день его возврата.</w:t>
      </w:r>
    </w:p>
    <w:p w:rsidR="00806E61" w:rsidRPr="00806E61" w:rsidRDefault="00806E61" w:rsidP="00806E61">
      <w:pPr>
        <w:jc w:val="both"/>
        <w:rPr>
          <w:sz w:val="20"/>
          <w:szCs w:val="20"/>
        </w:rPr>
      </w:pPr>
      <w:r w:rsidRPr="00806E61">
        <w:rPr>
          <w:sz w:val="20"/>
          <w:szCs w:val="20"/>
        </w:rPr>
        <w:tab/>
        <w:t>24. Предусмотренные договором о предоставлении бюджетного кредита порядок и сроки уплаты процентов (платы) за пользование бюджетным кредитом должны обеспечивать погашение задолженности по процентам (плате) за пользование бюджетным кредитом до истечения срока погашения задолженности по основному долгу по бюджетному кредиту.</w:t>
      </w:r>
    </w:p>
    <w:p w:rsidR="00806E61" w:rsidRPr="00806E61" w:rsidRDefault="00806E61" w:rsidP="00806E61">
      <w:pPr>
        <w:jc w:val="both"/>
        <w:rPr>
          <w:sz w:val="20"/>
          <w:szCs w:val="20"/>
        </w:rPr>
      </w:pPr>
      <w:r w:rsidRPr="00806E61">
        <w:rPr>
          <w:sz w:val="20"/>
          <w:szCs w:val="20"/>
        </w:rPr>
        <w:tab/>
        <w:t>25. В случае если предоставленный бюджетный кредит не погашен в установленные сроки, остаток непогашенного кредита, включая проценты, штрафы и пени, взыскивается:</w:t>
      </w:r>
    </w:p>
    <w:p w:rsidR="00806E61" w:rsidRPr="00806E61" w:rsidRDefault="00806E61" w:rsidP="00806E61">
      <w:pPr>
        <w:jc w:val="both"/>
        <w:rPr>
          <w:sz w:val="20"/>
          <w:szCs w:val="20"/>
        </w:rPr>
      </w:pPr>
      <w:r w:rsidRPr="00806E61">
        <w:rPr>
          <w:sz w:val="20"/>
          <w:szCs w:val="20"/>
        </w:rPr>
        <w:tab/>
        <w:t>1) за счет дотаций местному бюджету из бюджета муниципального района;</w:t>
      </w:r>
    </w:p>
    <w:p w:rsidR="00806E61" w:rsidRPr="00806E61" w:rsidRDefault="00806E61" w:rsidP="00806E61">
      <w:pPr>
        <w:jc w:val="both"/>
        <w:rPr>
          <w:sz w:val="20"/>
          <w:szCs w:val="20"/>
        </w:rPr>
      </w:pPr>
      <w:r w:rsidRPr="00806E61">
        <w:rPr>
          <w:sz w:val="20"/>
          <w:szCs w:val="20"/>
        </w:rPr>
        <w:tab/>
        <w:t>2)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806E61" w:rsidRPr="00806E61" w:rsidRDefault="00806E61" w:rsidP="00806E61">
      <w:pPr>
        <w:jc w:val="both"/>
        <w:rPr>
          <w:sz w:val="20"/>
          <w:szCs w:val="20"/>
        </w:rPr>
      </w:pPr>
      <w:r w:rsidRPr="00806E61">
        <w:rPr>
          <w:sz w:val="20"/>
          <w:szCs w:val="20"/>
        </w:rPr>
        <w:tab/>
        <w:t xml:space="preserve">26. Финансовый контроль за соблюдением условий выделения, получения, целевого использования и возврата бюджетных кредитов осуществляют контрольные органы и финансовый орган Кадыйского муниципального района в соответствии с установленными полномочиями.   </w:t>
      </w:r>
    </w:p>
    <w:tbl>
      <w:tblPr>
        <w:tblW w:w="0" w:type="auto"/>
        <w:tblLayout w:type="fixed"/>
        <w:tblCellMar>
          <w:left w:w="30" w:type="dxa"/>
          <w:right w:w="30" w:type="dxa"/>
        </w:tblCellMar>
        <w:tblLook w:val="0000"/>
      </w:tblPr>
      <w:tblGrid>
        <w:gridCol w:w="8611"/>
        <w:gridCol w:w="1656"/>
      </w:tblGrid>
      <w:tr w:rsidR="00874CB9" w:rsidRPr="00874CB9" w:rsidTr="00874CB9">
        <w:trPr>
          <w:trHeight w:val="997"/>
        </w:trPr>
        <w:tc>
          <w:tcPr>
            <w:tcW w:w="10267" w:type="dxa"/>
            <w:gridSpan w:val="2"/>
            <w:tcBorders>
              <w:top w:val="single" w:sz="2" w:space="0" w:color="000000"/>
              <w:left w:val="single" w:sz="2" w:space="0" w:color="000000"/>
              <w:right w:val="single" w:sz="2" w:space="0" w:color="000000"/>
            </w:tcBorders>
          </w:tcPr>
          <w:p w:rsidR="00874CB9" w:rsidRPr="00874CB9" w:rsidRDefault="00874CB9" w:rsidP="00874CB9">
            <w:pPr>
              <w:widowControl/>
              <w:suppressAutoHyphens w:val="0"/>
              <w:autoSpaceDE w:val="0"/>
              <w:autoSpaceDN w:val="0"/>
              <w:adjustRightInd w:val="0"/>
              <w:jc w:val="right"/>
              <w:rPr>
                <w:rFonts w:eastAsia="Calibri"/>
                <w:color w:val="000000"/>
                <w:kern w:val="0"/>
                <w:sz w:val="20"/>
                <w:szCs w:val="20"/>
                <w:lang w:eastAsia="en-US"/>
              </w:rPr>
            </w:pPr>
            <w:r w:rsidRPr="00874CB9">
              <w:rPr>
                <w:rFonts w:eastAsia="Calibri"/>
                <w:color w:val="000000"/>
                <w:kern w:val="0"/>
                <w:sz w:val="20"/>
                <w:szCs w:val="20"/>
                <w:lang w:eastAsia="en-US"/>
              </w:rPr>
              <w:t xml:space="preserve">  Приложение  № 16    </w:t>
            </w:r>
          </w:p>
          <w:p w:rsidR="00874CB9" w:rsidRPr="00874CB9" w:rsidRDefault="00874CB9" w:rsidP="00874CB9">
            <w:pPr>
              <w:widowControl/>
              <w:suppressAutoHyphens w:val="0"/>
              <w:autoSpaceDE w:val="0"/>
              <w:autoSpaceDN w:val="0"/>
              <w:adjustRightInd w:val="0"/>
              <w:jc w:val="right"/>
              <w:rPr>
                <w:rFonts w:eastAsia="Calibri"/>
                <w:color w:val="000000"/>
                <w:kern w:val="0"/>
                <w:sz w:val="20"/>
                <w:szCs w:val="20"/>
                <w:lang w:eastAsia="en-US"/>
              </w:rPr>
            </w:pPr>
            <w:r w:rsidRPr="00874CB9">
              <w:rPr>
                <w:rFonts w:eastAsia="Calibri"/>
                <w:color w:val="000000"/>
                <w:kern w:val="0"/>
                <w:sz w:val="20"/>
                <w:szCs w:val="20"/>
                <w:lang w:eastAsia="en-US"/>
              </w:rPr>
              <w:t>к проекту решения Собрания депутатов</w:t>
            </w:r>
          </w:p>
          <w:p w:rsidR="00874CB9" w:rsidRPr="00874CB9" w:rsidRDefault="00874CB9" w:rsidP="00874CB9">
            <w:pPr>
              <w:widowControl/>
              <w:suppressAutoHyphens w:val="0"/>
              <w:autoSpaceDE w:val="0"/>
              <w:autoSpaceDN w:val="0"/>
              <w:adjustRightInd w:val="0"/>
              <w:jc w:val="right"/>
              <w:rPr>
                <w:rFonts w:eastAsia="Calibri"/>
                <w:color w:val="000000"/>
                <w:kern w:val="0"/>
                <w:sz w:val="20"/>
                <w:szCs w:val="20"/>
                <w:lang w:eastAsia="en-US"/>
              </w:rPr>
            </w:pPr>
            <w:r w:rsidRPr="00874CB9">
              <w:rPr>
                <w:rFonts w:eastAsia="Calibri"/>
                <w:color w:val="000000"/>
                <w:kern w:val="0"/>
                <w:sz w:val="20"/>
                <w:szCs w:val="20"/>
                <w:lang w:eastAsia="en-US"/>
              </w:rPr>
              <w:t>Кадыйского муниципального района</w:t>
            </w:r>
          </w:p>
          <w:p w:rsidR="00874CB9" w:rsidRPr="00874CB9" w:rsidRDefault="00874CB9" w:rsidP="00874CB9">
            <w:pPr>
              <w:autoSpaceDE w:val="0"/>
              <w:autoSpaceDN w:val="0"/>
              <w:adjustRightInd w:val="0"/>
              <w:jc w:val="right"/>
              <w:rPr>
                <w:rFonts w:eastAsia="Calibri"/>
                <w:color w:val="000000"/>
                <w:kern w:val="0"/>
                <w:sz w:val="20"/>
                <w:szCs w:val="20"/>
                <w:lang w:eastAsia="en-US"/>
              </w:rPr>
            </w:pPr>
            <w:r w:rsidRPr="00874CB9">
              <w:rPr>
                <w:rFonts w:eastAsia="Calibri"/>
                <w:color w:val="000000"/>
                <w:kern w:val="0"/>
                <w:sz w:val="20"/>
                <w:szCs w:val="20"/>
                <w:lang w:eastAsia="en-US"/>
              </w:rPr>
              <w:t>№___ от                    2018 года</w:t>
            </w:r>
          </w:p>
        </w:tc>
      </w:tr>
      <w:tr w:rsidR="00874CB9" w:rsidRPr="00874CB9" w:rsidTr="00874CB9">
        <w:trPr>
          <w:trHeight w:val="364"/>
        </w:trPr>
        <w:tc>
          <w:tcPr>
            <w:tcW w:w="10267" w:type="dxa"/>
            <w:gridSpan w:val="2"/>
            <w:tcBorders>
              <w:top w:val="single" w:sz="2" w:space="0" w:color="000000"/>
              <w:left w:val="single" w:sz="2" w:space="0" w:color="000000"/>
              <w:bottom w:val="single" w:sz="2" w:space="0" w:color="000000"/>
              <w:right w:val="single" w:sz="2" w:space="0" w:color="000000"/>
            </w:tcBorders>
          </w:tcPr>
          <w:p w:rsidR="00874CB9" w:rsidRPr="00874CB9" w:rsidRDefault="00874CB9" w:rsidP="00874CB9">
            <w:pPr>
              <w:widowControl/>
              <w:suppressAutoHyphens w:val="0"/>
              <w:autoSpaceDE w:val="0"/>
              <w:autoSpaceDN w:val="0"/>
              <w:adjustRightInd w:val="0"/>
              <w:jc w:val="center"/>
              <w:rPr>
                <w:rFonts w:eastAsia="Calibri"/>
                <w:bCs/>
                <w:color w:val="000000"/>
                <w:kern w:val="0"/>
                <w:sz w:val="20"/>
                <w:szCs w:val="20"/>
                <w:lang w:eastAsia="en-US"/>
              </w:rPr>
            </w:pPr>
            <w:r w:rsidRPr="00874CB9">
              <w:rPr>
                <w:rFonts w:eastAsia="Calibri"/>
                <w:bCs/>
                <w:color w:val="000000"/>
                <w:kern w:val="0"/>
                <w:sz w:val="20"/>
                <w:szCs w:val="20"/>
                <w:lang w:eastAsia="en-US"/>
              </w:rPr>
              <w:t xml:space="preserve">ПРОГРАММА МУНИЦИПАЛЬНЫХ ВНУТРЕННИХ ЗАИМСТВОВАНИЙ </w:t>
            </w:r>
          </w:p>
          <w:p w:rsidR="00874CB9" w:rsidRPr="00874CB9" w:rsidRDefault="00874CB9" w:rsidP="00874CB9">
            <w:pPr>
              <w:widowControl/>
              <w:suppressAutoHyphens w:val="0"/>
              <w:autoSpaceDE w:val="0"/>
              <w:autoSpaceDN w:val="0"/>
              <w:adjustRightInd w:val="0"/>
              <w:jc w:val="center"/>
              <w:rPr>
                <w:rFonts w:eastAsia="Calibri"/>
                <w:bCs/>
                <w:color w:val="000000"/>
                <w:kern w:val="0"/>
                <w:sz w:val="20"/>
                <w:szCs w:val="20"/>
                <w:lang w:eastAsia="en-US"/>
              </w:rPr>
            </w:pPr>
            <w:r w:rsidRPr="00874CB9">
              <w:rPr>
                <w:rFonts w:eastAsia="Calibri"/>
                <w:bCs/>
                <w:color w:val="000000"/>
                <w:kern w:val="0"/>
                <w:sz w:val="20"/>
                <w:szCs w:val="20"/>
                <w:lang w:eastAsia="en-US"/>
              </w:rPr>
              <w:t>КАДЫЙСКОГО МУНИЦИПАЛЬНОГО РАЙОНА НА 2019 ГОД</w:t>
            </w:r>
          </w:p>
        </w:tc>
      </w:tr>
      <w:tr w:rsidR="00874CB9" w:rsidRPr="00874CB9" w:rsidTr="00874CB9">
        <w:trPr>
          <w:trHeight w:val="95"/>
        </w:trPr>
        <w:tc>
          <w:tcPr>
            <w:tcW w:w="8611" w:type="dxa"/>
            <w:tcBorders>
              <w:top w:val="single" w:sz="2" w:space="0" w:color="000000"/>
              <w:left w:val="single" w:sz="2" w:space="0" w:color="000000"/>
              <w:bottom w:val="single" w:sz="2" w:space="0" w:color="000000"/>
              <w:right w:val="single" w:sz="2" w:space="0" w:color="000000"/>
            </w:tcBorders>
          </w:tcPr>
          <w:p w:rsidR="00874CB9" w:rsidRPr="00874CB9" w:rsidRDefault="00874CB9" w:rsidP="00874CB9">
            <w:pPr>
              <w:widowControl/>
              <w:suppressAutoHyphens w:val="0"/>
              <w:autoSpaceDE w:val="0"/>
              <w:autoSpaceDN w:val="0"/>
              <w:adjustRightInd w:val="0"/>
              <w:jc w:val="center"/>
              <w:rPr>
                <w:rFonts w:eastAsia="Calibri"/>
                <w:bCs/>
                <w:color w:val="000000"/>
                <w:kern w:val="0"/>
                <w:sz w:val="20"/>
                <w:szCs w:val="20"/>
                <w:lang w:eastAsia="en-US"/>
              </w:rPr>
            </w:pPr>
          </w:p>
        </w:tc>
        <w:tc>
          <w:tcPr>
            <w:tcW w:w="1656" w:type="dxa"/>
            <w:tcBorders>
              <w:top w:val="single" w:sz="2" w:space="0" w:color="000000"/>
              <w:left w:val="single" w:sz="2" w:space="0" w:color="000000"/>
              <w:bottom w:val="single" w:sz="2" w:space="0" w:color="000000"/>
              <w:right w:val="single" w:sz="2" w:space="0" w:color="000000"/>
            </w:tcBorders>
          </w:tcPr>
          <w:p w:rsidR="00874CB9" w:rsidRPr="00874CB9" w:rsidRDefault="00874CB9" w:rsidP="00874CB9">
            <w:pPr>
              <w:widowControl/>
              <w:suppressAutoHyphens w:val="0"/>
              <w:autoSpaceDE w:val="0"/>
              <w:autoSpaceDN w:val="0"/>
              <w:adjustRightInd w:val="0"/>
              <w:jc w:val="right"/>
              <w:rPr>
                <w:rFonts w:eastAsia="Calibri"/>
                <w:color w:val="000000"/>
                <w:kern w:val="0"/>
                <w:sz w:val="20"/>
                <w:szCs w:val="20"/>
                <w:lang w:eastAsia="en-US"/>
              </w:rPr>
            </w:pPr>
          </w:p>
        </w:tc>
      </w:tr>
      <w:tr w:rsidR="00874CB9" w:rsidRPr="00874CB9" w:rsidTr="00874CB9">
        <w:trPr>
          <w:trHeight w:val="219"/>
        </w:trPr>
        <w:tc>
          <w:tcPr>
            <w:tcW w:w="8611" w:type="dxa"/>
            <w:tcBorders>
              <w:top w:val="single" w:sz="2" w:space="0" w:color="000000"/>
              <w:left w:val="single" w:sz="2" w:space="0" w:color="000000"/>
              <w:bottom w:val="single" w:sz="6" w:space="0" w:color="000000"/>
              <w:right w:val="single" w:sz="2" w:space="0" w:color="000000"/>
            </w:tcBorders>
          </w:tcPr>
          <w:p w:rsidR="00874CB9" w:rsidRPr="00874CB9" w:rsidRDefault="00874CB9" w:rsidP="00874CB9">
            <w:pPr>
              <w:widowControl/>
              <w:suppressAutoHyphens w:val="0"/>
              <w:autoSpaceDE w:val="0"/>
              <w:autoSpaceDN w:val="0"/>
              <w:adjustRightInd w:val="0"/>
              <w:jc w:val="right"/>
              <w:rPr>
                <w:rFonts w:eastAsia="Calibri"/>
                <w:color w:val="000000"/>
                <w:kern w:val="0"/>
                <w:sz w:val="20"/>
                <w:szCs w:val="20"/>
                <w:lang w:eastAsia="en-US"/>
              </w:rPr>
            </w:pPr>
          </w:p>
        </w:tc>
        <w:tc>
          <w:tcPr>
            <w:tcW w:w="1656" w:type="dxa"/>
            <w:tcBorders>
              <w:top w:val="single" w:sz="2" w:space="0" w:color="000000"/>
              <w:left w:val="single" w:sz="2" w:space="0" w:color="000000"/>
              <w:bottom w:val="single" w:sz="6" w:space="0" w:color="000000"/>
              <w:right w:val="single" w:sz="2" w:space="0" w:color="000000"/>
            </w:tcBorders>
          </w:tcPr>
          <w:p w:rsidR="00874CB9" w:rsidRPr="00874CB9" w:rsidRDefault="00874CB9" w:rsidP="00874CB9">
            <w:pPr>
              <w:widowControl/>
              <w:suppressAutoHyphens w:val="0"/>
              <w:autoSpaceDE w:val="0"/>
              <w:autoSpaceDN w:val="0"/>
              <w:adjustRightInd w:val="0"/>
              <w:jc w:val="right"/>
              <w:rPr>
                <w:rFonts w:eastAsia="Calibri"/>
                <w:color w:val="000000"/>
                <w:kern w:val="0"/>
                <w:sz w:val="20"/>
                <w:szCs w:val="20"/>
                <w:lang w:eastAsia="en-US"/>
              </w:rPr>
            </w:pPr>
            <w:r w:rsidRPr="00874CB9">
              <w:rPr>
                <w:rFonts w:eastAsia="Calibri"/>
                <w:color w:val="000000"/>
                <w:kern w:val="0"/>
                <w:sz w:val="20"/>
                <w:szCs w:val="20"/>
                <w:lang w:eastAsia="en-US"/>
              </w:rPr>
              <w:t>тыс. рублей</w:t>
            </w:r>
          </w:p>
        </w:tc>
      </w:tr>
      <w:tr w:rsidR="00874CB9" w:rsidRPr="00874CB9">
        <w:trPr>
          <w:trHeight w:val="305"/>
        </w:trPr>
        <w:tc>
          <w:tcPr>
            <w:tcW w:w="8611" w:type="dxa"/>
            <w:tcBorders>
              <w:top w:val="single" w:sz="6" w:space="0" w:color="000000"/>
              <w:left w:val="single" w:sz="6" w:space="0" w:color="000000"/>
              <w:bottom w:val="single" w:sz="6" w:space="0" w:color="000000"/>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bCs/>
                <w:color w:val="000000"/>
                <w:kern w:val="0"/>
                <w:sz w:val="20"/>
                <w:szCs w:val="20"/>
                <w:lang w:eastAsia="en-US"/>
              </w:rPr>
            </w:pPr>
            <w:r w:rsidRPr="00874CB9">
              <w:rPr>
                <w:rFonts w:eastAsia="Calibri"/>
                <w:bCs/>
                <w:color w:val="000000"/>
                <w:kern w:val="0"/>
                <w:sz w:val="20"/>
                <w:szCs w:val="20"/>
                <w:lang w:eastAsia="en-US"/>
              </w:rPr>
              <w:t>Наименование</w:t>
            </w:r>
          </w:p>
        </w:tc>
        <w:tc>
          <w:tcPr>
            <w:tcW w:w="1656" w:type="dxa"/>
            <w:tcBorders>
              <w:top w:val="single" w:sz="6" w:space="0" w:color="000000"/>
              <w:left w:val="single" w:sz="6" w:space="0" w:color="000000"/>
              <w:bottom w:val="single" w:sz="6" w:space="0" w:color="000000"/>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bCs/>
                <w:color w:val="000000"/>
                <w:kern w:val="0"/>
                <w:sz w:val="20"/>
                <w:szCs w:val="20"/>
                <w:lang w:eastAsia="en-US"/>
              </w:rPr>
            </w:pPr>
            <w:r w:rsidRPr="00874CB9">
              <w:rPr>
                <w:rFonts w:eastAsia="Calibri"/>
                <w:bCs/>
                <w:color w:val="000000"/>
                <w:kern w:val="0"/>
                <w:sz w:val="20"/>
                <w:szCs w:val="20"/>
                <w:lang w:eastAsia="en-US"/>
              </w:rPr>
              <w:t>Сумма</w:t>
            </w:r>
          </w:p>
        </w:tc>
      </w:tr>
      <w:tr w:rsidR="00874CB9" w:rsidRPr="00874CB9" w:rsidTr="00874CB9">
        <w:trPr>
          <w:trHeight w:val="359"/>
        </w:trPr>
        <w:tc>
          <w:tcPr>
            <w:tcW w:w="8611" w:type="dxa"/>
            <w:tcBorders>
              <w:top w:val="single" w:sz="6" w:space="0" w:color="000000"/>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rPr>
                <w:rFonts w:eastAsia="Calibri"/>
                <w:color w:val="000000"/>
                <w:kern w:val="0"/>
                <w:sz w:val="20"/>
                <w:szCs w:val="20"/>
                <w:lang w:eastAsia="en-US"/>
              </w:rPr>
            </w:pPr>
            <w:r w:rsidRPr="00874CB9">
              <w:rPr>
                <w:rFonts w:eastAsia="Calibri"/>
                <w:color w:val="000000"/>
                <w:kern w:val="0"/>
                <w:sz w:val="20"/>
                <w:szCs w:val="20"/>
                <w:lang w:eastAsia="en-US"/>
              </w:rPr>
              <w:t>Муниципальные  ценные бумаги муниципального района:</w:t>
            </w:r>
          </w:p>
        </w:tc>
        <w:tc>
          <w:tcPr>
            <w:tcW w:w="1656" w:type="dxa"/>
            <w:tcBorders>
              <w:top w:val="single" w:sz="6" w:space="0" w:color="000000"/>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color w:val="000000"/>
                <w:kern w:val="0"/>
                <w:sz w:val="20"/>
                <w:szCs w:val="20"/>
                <w:lang w:eastAsia="en-US"/>
              </w:rPr>
            </w:pPr>
            <w:r w:rsidRPr="00874CB9">
              <w:rPr>
                <w:rFonts w:eastAsia="Calibri"/>
                <w:color w:val="000000"/>
                <w:kern w:val="0"/>
                <w:sz w:val="20"/>
                <w:szCs w:val="20"/>
                <w:lang w:eastAsia="en-US"/>
              </w:rPr>
              <w:t xml:space="preserve">0,0  </w:t>
            </w:r>
          </w:p>
        </w:tc>
      </w:tr>
      <w:tr w:rsidR="00874CB9" w:rsidRPr="00874CB9" w:rsidTr="00874CB9">
        <w:trPr>
          <w:trHeight w:val="147"/>
        </w:trPr>
        <w:tc>
          <w:tcPr>
            <w:tcW w:w="8611" w:type="dxa"/>
            <w:tcBorders>
              <w:top w:val="single" w:sz="2" w:space="0" w:color="969696"/>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rPr>
                <w:rFonts w:eastAsia="Calibri"/>
                <w:color w:val="000000"/>
                <w:kern w:val="0"/>
                <w:sz w:val="20"/>
                <w:szCs w:val="20"/>
                <w:lang w:eastAsia="en-US"/>
              </w:rPr>
            </w:pPr>
            <w:r w:rsidRPr="00874CB9">
              <w:rPr>
                <w:rFonts w:eastAsia="Calibri"/>
                <w:color w:val="000000"/>
                <w:kern w:val="0"/>
                <w:sz w:val="20"/>
                <w:szCs w:val="20"/>
                <w:lang w:eastAsia="en-US"/>
              </w:rPr>
              <w:t>привлечение средств</w:t>
            </w:r>
          </w:p>
        </w:tc>
        <w:tc>
          <w:tcPr>
            <w:tcW w:w="1656" w:type="dxa"/>
            <w:tcBorders>
              <w:top w:val="single" w:sz="2" w:space="0" w:color="969696"/>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color w:val="000000"/>
                <w:kern w:val="0"/>
                <w:sz w:val="20"/>
                <w:szCs w:val="20"/>
                <w:lang w:eastAsia="en-US"/>
              </w:rPr>
            </w:pPr>
            <w:r w:rsidRPr="00874CB9">
              <w:rPr>
                <w:rFonts w:eastAsia="Calibri"/>
                <w:color w:val="000000"/>
                <w:kern w:val="0"/>
                <w:sz w:val="20"/>
                <w:szCs w:val="20"/>
                <w:lang w:eastAsia="en-US"/>
              </w:rPr>
              <w:t xml:space="preserve">0,0  </w:t>
            </w:r>
          </w:p>
        </w:tc>
      </w:tr>
      <w:tr w:rsidR="00874CB9" w:rsidRPr="00874CB9" w:rsidTr="00874CB9">
        <w:trPr>
          <w:trHeight w:val="193"/>
        </w:trPr>
        <w:tc>
          <w:tcPr>
            <w:tcW w:w="8611" w:type="dxa"/>
            <w:tcBorders>
              <w:top w:val="single" w:sz="2" w:space="0" w:color="969696"/>
              <w:left w:val="single" w:sz="6" w:space="0" w:color="000000"/>
              <w:bottom w:val="single" w:sz="6" w:space="0" w:color="000000"/>
              <w:right w:val="single" w:sz="6" w:space="0" w:color="000000"/>
            </w:tcBorders>
          </w:tcPr>
          <w:p w:rsidR="00874CB9" w:rsidRPr="00874CB9" w:rsidRDefault="00874CB9" w:rsidP="00874CB9">
            <w:pPr>
              <w:widowControl/>
              <w:suppressAutoHyphens w:val="0"/>
              <w:autoSpaceDE w:val="0"/>
              <w:autoSpaceDN w:val="0"/>
              <w:adjustRightInd w:val="0"/>
              <w:rPr>
                <w:rFonts w:eastAsia="Calibri"/>
                <w:color w:val="000000"/>
                <w:kern w:val="0"/>
                <w:sz w:val="20"/>
                <w:szCs w:val="20"/>
                <w:lang w:eastAsia="en-US"/>
              </w:rPr>
            </w:pPr>
            <w:r w:rsidRPr="00874CB9">
              <w:rPr>
                <w:rFonts w:eastAsia="Calibri"/>
                <w:color w:val="000000"/>
                <w:kern w:val="0"/>
                <w:sz w:val="20"/>
                <w:szCs w:val="20"/>
                <w:lang w:eastAsia="en-US"/>
              </w:rPr>
              <w:t>погашение основной суммы задолженности</w:t>
            </w:r>
          </w:p>
        </w:tc>
        <w:tc>
          <w:tcPr>
            <w:tcW w:w="1656" w:type="dxa"/>
            <w:tcBorders>
              <w:top w:val="single" w:sz="2" w:space="0" w:color="969696"/>
              <w:left w:val="single" w:sz="6" w:space="0" w:color="000000"/>
              <w:bottom w:val="single" w:sz="6" w:space="0" w:color="000000"/>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color w:val="000000"/>
                <w:kern w:val="0"/>
                <w:sz w:val="20"/>
                <w:szCs w:val="20"/>
                <w:lang w:eastAsia="en-US"/>
              </w:rPr>
            </w:pPr>
            <w:r w:rsidRPr="00874CB9">
              <w:rPr>
                <w:rFonts w:eastAsia="Calibri"/>
                <w:color w:val="000000"/>
                <w:kern w:val="0"/>
                <w:sz w:val="20"/>
                <w:szCs w:val="20"/>
                <w:lang w:eastAsia="en-US"/>
              </w:rPr>
              <w:t xml:space="preserve">0,0  </w:t>
            </w:r>
          </w:p>
        </w:tc>
      </w:tr>
      <w:tr w:rsidR="00874CB9" w:rsidRPr="00874CB9" w:rsidTr="00874CB9">
        <w:trPr>
          <w:trHeight w:val="370"/>
        </w:trPr>
        <w:tc>
          <w:tcPr>
            <w:tcW w:w="8611" w:type="dxa"/>
            <w:tcBorders>
              <w:top w:val="single" w:sz="6" w:space="0" w:color="000000"/>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rPr>
                <w:rFonts w:eastAsia="Calibri"/>
                <w:color w:val="000000"/>
                <w:kern w:val="0"/>
                <w:sz w:val="20"/>
                <w:szCs w:val="20"/>
                <w:lang w:eastAsia="en-US"/>
              </w:rPr>
            </w:pPr>
            <w:r w:rsidRPr="00874CB9">
              <w:rPr>
                <w:rFonts w:eastAsia="Calibri"/>
                <w:color w:val="000000"/>
                <w:kern w:val="0"/>
                <w:sz w:val="20"/>
                <w:szCs w:val="20"/>
                <w:lang w:eastAsia="en-US"/>
              </w:rPr>
              <w:t>Кредитные соглашения и договоры, заключенные с кредитными организациями от имени муниципального района:</w:t>
            </w:r>
          </w:p>
        </w:tc>
        <w:tc>
          <w:tcPr>
            <w:tcW w:w="1656" w:type="dxa"/>
            <w:tcBorders>
              <w:top w:val="single" w:sz="6" w:space="0" w:color="000000"/>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color w:val="000000"/>
                <w:kern w:val="0"/>
                <w:sz w:val="20"/>
                <w:szCs w:val="20"/>
                <w:lang w:eastAsia="en-US"/>
              </w:rPr>
            </w:pPr>
            <w:r w:rsidRPr="00874CB9">
              <w:rPr>
                <w:rFonts w:eastAsia="Calibri"/>
                <w:color w:val="000000"/>
                <w:kern w:val="0"/>
                <w:sz w:val="20"/>
                <w:szCs w:val="20"/>
                <w:lang w:eastAsia="en-US"/>
              </w:rPr>
              <w:t xml:space="preserve">1 622,7  </w:t>
            </w:r>
          </w:p>
        </w:tc>
      </w:tr>
      <w:tr w:rsidR="00874CB9" w:rsidRPr="00874CB9" w:rsidTr="00874CB9">
        <w:trPr>
          <w:trHeight w:val="189"/>
        </w:trPr>
        <w:tc>
          <w:tcPr>
            <w:tcW w:w="8611" w:type="dxa"/>
            <w:tcBorders>
              <w:top w:val="single" w:sz="2" w:space="0" w:color="969696"/>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rPr>
                <w:rFonts w:eastAsia="Calibri"/>
                <w:color w:val="000000"/>
                <w:kern w:val="0"/>
                <w:sz w:val="20"/>
                <w:szCs w:val="20"/>
                <w:lang w:eastAsia="en-US"/>
              </w:rPr>
            </w:pPr>
            <w:r w:rsidRPr="00874CB9">
              <w:rPr>
                <w:rFonts w:eastAsia="Calibri"/>
                <w:color w:val="000000"/>
                <w:kern w:val="0"/>
                <w:sz w:val="20"/>
                <w:szCs w:val="20"/>
                <w:lang w:eastAsia="en-US"/>
              </w:rPr>
              <w:t>получение кредитов</w:t>
            </w:r>
          </w:p>
        </w:tc>
        <w:tc>
          <w:tcPr>
            <w:tcW w:w="1656" w:type="dxa"/>
            <w:tcBorders>
              <w:top w:val="single" w:sz="2" w:space="0" w:color="969696"/>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color w:val="000000"/>
                <w:kern w:val="0"/>
                <w:sz w:val="20"/>
                <w:szCs w:val="20"/>
                <w:lang w:eastAsia="en-US"/>
              </w:rPr>
            </w:pPr>
            <w:r w:rsidRPr="00874CB9">
              <w:rPr>
                <w:rFonts w:eastAsia="Calibri"/>
                <w:color w:val="000000"/>
                <w:kern w:val="0"/>
                <w:sz w:val="20"/>
                <w:szCs w:val="20"/>
                <w:lang w:eastAsia="en-US"/>
              </w:rPr>
              <w:t xml:space="preserve">13 622,7  </w:t>
            </w:r>
          </w:p>
        </w:tc>
      </w:tr>
      <w:tr w:rsidR="00874CB9" w:rsidRPr="00874CB9" w:rsidTr="00874CB9">
        <w:trPr>
          <w:trHeight w:val="248"/>
        </w:trPr>
        <w:tc>
          <w:tcPr>
            <w:tcW w:w="8611" w:type="dxa"/>
            <w:tcBorders>
              <w:top w:val="single" w:sz="2" w:space="0" w:color="969696"/>
              <w:left w:val="single" w:sz="6" w:space="0" w:color="000000"/>
              <w:bottom w:val="single" w:sz="6" w:space="0" w:color="000000"/>
              <w:right w:val="single" w:sz="6" w:space="0" w:color="000000"/>
            </w:tcBorders>
          </w:tcPr>
          <w:p w:rsidR="00874CB9" w:rsidRPr="00874CB9" w:rsidRDefault="00874CB9" w:rsidP="00874CB9">
            <w:pPr>
              <w:widowControl/>
              <w:suppressAutoHyphens w:val="0"/>
              <w:autoSpaceDE w:val="0"/>
              <w:autoSpaceDN w:val="0"/>
              <w:adjustRightInd w:val="0"/>
              <w:rPr>
                <w:rFonts w:eastAsia="Calibri"/>
                <w:color w:val="000000"/>
                <w:kern w:val="0"/>
                <w:sz w:val="20"/>
                <w:szCs w:val="20"/>
                <w:lang w:eastAsia="en-US"/>
              </w:rPr>
            </w:pPr>
            <w:r w:rsidRPr="00874CB9">
              <w:rPr>
                <w:rFonts w:eastAsia="Calibri"/>
                <w:color w:val="000000"/>
                <w:kern w:val="0"/>
                <w:sz w:val="20"/>
                <w:szCs w:val="20"/>
                <w:lang w:eastAsia="en-US"/>
              </w:rPr>
              <w:t>погашение основной суммы долга</w:t>
            </w:r>
          </w:p>
        </w:tc>
        <w:tc>
          <w:tcPr>
            <w:tcW w:w="1656" w:type="dxa"/>
            <w:tcBorders>
              <w:top w:val="single" w:sz="2" w:space="0" w:color="969696"/>
              <w:left w:val="single" w:sz="6" w:space="0" w:color="000000"/>
              <w:bottom w:val="single" w:sz="6" w:space="0" w:color="000000"/>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color w:val="000000"/>
                <w:kern w:val="0"/>
                <w:sz w:val="20"/>
                <w:szCs w:val="20"/>
                <w:lang w:eastAsia="en-US"/>
              </w:rPr>
            </w:pPr>
            <w:r w:rsidRPr="00874CB9">
              <w:rPr>
                <w:rFonts w:eastAsia="Calibri"/>
                <w:color w:val="000000"/>
                <w:kern w:val="0"/>
                <w:sz w:val="20"/>
                <w:szCs w:val="20"/>
                <w:lang w:eastAsia="en-US"/>
              </w:rPr>
              <w:t xml:space="preserve">-12 000,0  </w:t>
            </w:r>
          </w:p>
        </w:tc>
      </w:tr>
      <w:tr w:rsidR="00874CB9" w:rsidRPr="00874CB9" w:rsidTr="00874CB9">
        <w:trPr>
          <w:trHeight w:val="271"/>
        </w:trPr>
        <w:tc>
          <w:tcPr>
            <w:tcW w:w="8611" w:type="dxa"/>
            <w:tcBorders>
              <w:top w:val="single" w:sz="6" w:space="0" w:color="000000"/>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rPr>
                <w:rFonts w:eastAsia="Calibri"/>
                <w:color w:val="000000"/>
                <w:kern w:val="0"/>
                <w:sz w:val="20"/>
                <w:szCs w:val="20"/>
                <w:lang w:eastAsia="en-US"/>
              </w:rPr>
            </w:pPr>
            <w:r w:rsidRPr="00874CB9">
              <w:rPr>
                <w:rFonts w:eastAsia="Calibri"/>
                <w:color w:val="000000"/>
                <w:kern w:val="0"/>
                <w:sz w:val="20"/>
                <w:szCs w:val="20"/>
                <w:lang w:eastAsia="en-US"/>
              </w:rPr>
              <w:t>Бюджетные кредиты , полученные от бюджетов других уровней:</w:t>
            </w:r>
          </w:p>
        </w:tc>
        <w:tc>
          <w:tcPr>
            <w:tcW w:w="1656" w:type="dxa"/>
            <w:tcBorders>
              <w:top w:val="single" w:sz="6" w:space="0" w:color="000000"/>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color w:val="000000"/>
                <w:kern w:val="0"/>
                <w:sz w:val="20"/>
                <w:szCs w:val="20"/>
                <w:lang w:eastAsia="en-US"/>
              </w:rPr>
            </w:pPr>
            <w:r w:rsidRPr="00874CB9">
              <w:rPr>
                <w:rFonts w:eastAsia="Calibri"/>
                <w:color w:val="000000"/>
                <w:kern w:val="0"/>
                <w:sz w:val="20"/>
                <w:szCs w:val="20"/>
                <w:lang w:eastAsia="en-US"/>
              </w:rPr>
              <w:t xml:space="preserve">-260,5  </w:t>
            </w:r>
          </w:p>
        </w:tc>
      </w:tr>
      <w:tr w:rsidR="00874CB9" w:rsidRPr="00874CB9" w:rsidTr="00874CB9">
        <w:trPr>
          <w:trHeight w:val="129"/>
        </w:trPr>
        <w:tc>
          <w:tcPr>
            <w:tcW w:w="8611" w:type="dxa"/>
            <w:tcBorders>
              <w:top w:val="single" w:sz="2" w:space="0" w:color="969696"/>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rPr>
                <w:rFonts w:eastAsia="Calibri"/>
                <w:color w:val="000000"/>
                <w:kern w:val="0"/>
                <w:sz w:val="20"/>
                <w:szCs w:val="20"/>
                <w:lang w:eastAsia="en-US"/>
              </w:rPr>
            </w:pPr>
            <w:r w:rsidRPr="00874CB9">
              <w:rPr>
                <w:rFonts w:eastAsia="Calibri"/>
                <w:color w:val="000000"/>
                <w:kern w:val="0"/>
                <w:sz w:val="20"/>
                <w:szCs w:val="20"/>
                <w:lang w:eastAsia="en-US"/>
              </w:rPr>
              <w:t>получение бюджетных кредитов</w:t>
            </w:r>
          </w:p>
        </w:tc>
        <w:tc>
          <w:tcPr>
            <w:tcW w:w="1656" w:type="dxa"/>
            <w:tcBorders>
              <w:top w:val="single" w:sz="2" w:space="0" w:color="969696"/>
              <w:left w:val="single" w:sz="6" w:space="0" w:color="000000"/>
              <w:bottom w:val="single" w:sz="2" w:space="0" w:color="969696"/>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color w:val="000000"/>
                <w:kern w:val="0"/>
                <w:sz w:val="20"/>
                <w:szCs w:val="20"/>
                <w:lang w:eastAsia="en-US"/>
              </w:rPr>
            </w:pPr>
            <w:r w:rsidRPr="00874CB9">
              <w:rPr>
                <w:rFonts w:eastAsia="Calibri"/>
                <w:color w:val="000000"/>
                <w:kern w:val="0"/>
                <w:sz w:val="20"/>
                <w:szCs w:val="20"/>
                <w:lang w:eastAsia="en-US"/>
              </w:rPr>
              <w:t xml:space="preserve">339,5  </w:t>
            </w:r>
          </w:p>
        </w:tc>
      </w:tr>
      <w:tr w:rsidR="00874CB9" w:rsidRPr="00874CB9" w:rsidTr="00874CB9">
        <w:trPr>
          <w:trHeight w:val="175"/>
        </w:trPr>
        <w:tc>
          <w:tcPr>
            <w:tcW w:w="8611" w:type="dxa"/>
            <w:tcBorders>
              <w:top w:val="single" w:sz="2" w:space="0" w:color="969696"/>
              <w:left w:val="single" w:sz="6" w:space="0" w:color="000000"/>
              <w:bottom w:val="single" w:sz="6" w:space="0" w:color="000000"/>
              <w:right w:val="single" w:sz="6" w:space="0" w:color="000000"/>
            </w:tcBorders>
          </w:tcPr>
          <w:p w:rsidR="00874CB9" w:rsidRPr="00874CB9" w:rsidRDefault="00874CB9" w:rsidP="00874CB9">
            <w:pPr>
              <w:widowControl/>
              <w:suppressAutoHyphens w:val="0"/>
              <w:autoSpaceDE w:val="0"/>
              <w:autoSpaceDN w:val="0"/>
              <w:adjustRightInd w:val="0"/>
              <w:rPr>
                <w:rFonts w:eastAsia="Calibri"/>
                <w:color w:val="000000"/>
                <w:kern w:val="0"/>
                <w:sz w:val="20"/>
                <w:szCs w:val="20"/>
                <w:lang w:eastAsia="en-US"/>
              </w:rPr>
            </w:pPr>
            <w:r w:rsidRPr="00874CB9">
              <w:rPr>
                <w:rFonts w:eastAsia="Calibri"/>
                <w:color w:val="000000"/>
                <w:kern w:val="0"/>
                <w:sz w:val="20"/>
                <w:szCs w:val="20"/>
                <w:lang w:eastAsia="en-US"/>
              </w:rPr>
              <w:t>погашение основной суммы задолженности</w:t>
            </w:r>
          </w:p>
        </w:tc>
        <w:tc>
          <w:tcPr>
            <w:tcW w:w="1656" w:type="dxa"/>
            <w:tcBorders>
              <w:top w:val="single" w:sz="2" w:space="0" w:color="969696"/>
              <w:left w:val="single" w:sz="6" w:space="0" w:color="000000"/>
              <w:bottom w:val="single" w:sz="6" w:space="0" w:color="000000"/>
              <w:right w:val="single" w:sz="6" w:space="0" w:color="000000"/>
            </w:tcBorders>
          </w:tcPr>
          <w:p w:rsidR="00874CB9" w:rsidRPr="00874CB9" w:rsidRDefault="00874CB9" w:rsidP="00874CB9">
            <w:pPr>
              <w:widowControl/>
              <w:suppressAutoHyphens w:val="0"/>
              <w:autoSpaceDE w:val="0"/>
              <w:autoSpaceDN w:val="0"/>
              <w:adjustRightInd w:val="0"/>
              <w:jc w:val="center"/>
              <w:rPr>
                <w:rFonts w:eastAsia="Calibri"/>
                <w:color w:val="000000"/>
                <w:kern w:val="0"/>
                <w:sz w:val="20"/>
                <w:szCs w:val="20"/>
                <w:lang w:eastAsia="en-US"/>
              </w:rPr>
            </w:pPr>
            <w:r w:rsidRPr="00874CB9">
              <w:rPr>
                <w:rFonts w:eastAsia="Calibri"/>
                <w:color w:val="000000"/>
                <w:kern w:val="0"/>
                <w:sz w:val="20"/>
                <w:szCs w:val="20"/>
                <w:lang w:eastAsia="en-US"/>
              </w:rPr>
              <w:t xml:space="preserve">-600,0  </w:t>
            </w:r>
          </w:p>
        </w:tc>
      </w:tr>
    </w:tbl>
    <w:p w:rsidR="00874CB9" w:rsidRPr="00874CB9" w:rsidRDefault="00874CB9" w:rsidP="00874CB9">
      <w:pPr>
        <w:jc w:val="right"/>
        <w:rPr>
          <w:iCs/>
          <w:sz w:val="20"/>
          <w:szCs w:val="20"/>
        </w:rPr>
      </w:pPr>
      <w:r w:rsidRPr="00874CB9">
        <w:rPr>
          <w:iCs/>
          <w:sz w:val="20"/>
          <w:szCs w:val="20"/>
        </w:rPr>
        <w:t xml:space="preserve">                                                                                                                                   Приложение   № 17</w:t>
      </w:r>
    </w:p>
    <w:p w:rsidR="00874CB9" w:rsidRPr="00874CB9" w:rsidRDefault="00874CB9" w:rsidP="00874CB9">
      <w:pPr>
        <w:jc w:val="right"/>
        <w:rPr>
          <w:iCs/>
          <w:sz w:val="20"/>
          <w:szCs w:val="20"/>
        </w:rPr>
      </w:pPr>
      <w:r w:rsidRPr="00874CB9">
        <w:rPr>
          <w:iCs/>
          <w:sz w:val="20"/>
          <w:szCs w:val="20"/>
        </w:rPr>
        <w:t xml:space="preserve">                                                                                                   к проекту решению </w:t>
      </w:r>
      <w:r w:rsidRPr="00874CB9">
        <w:rPr>
          <w:iCs/>
          <w:sz w:val="20"/>
          <w:szCs w:val="20"/>
          <w:lang w:val="en-US"/>
        </w:rPr>
        <w:t>C</w:t>
      </w:r>
      <w:r w:rsidRPr="00874CB9">
        <w:rPr>
          <w:iCs/>
          <w:sz w:val="20"/>
          <w:szCs w:val="20"/>
        </w:rPr>
        <w:t xml:space="preserve">обрания депутатов </w:t>
      </w:r>
    </w:p>
    <w:p w:rsidR="00874CB9" w:rsidRPr="00874CB9" w:rsidRDefault="00874CB9" w:rsidP="00874CB9">
      <w:pPr>
        <w:jc w:val="right"/>
        <w:rPr>
          <w:i/>
          <w:iCs/>
          <w:sz w:val="20"/>
          <w:szCs w:val="20"/>
        </w:rPr>
      </w:pPr>
      <w:r w:rsidRPr="00874CB9">
        <w:rPr>
          <w:iCs/>
          <w:sz w:val="20"/>
          <w:szCs w:val="20"/>
        </w:rPr>
        <w:t xml:space="preserve">Кадыйского муниципального района                                                                                                                                                                                          </w:t>
      </w:r>
    </w:p>
    <w:p w:rsidR="00874CB9" w:rsidRPr="00874CB9" w:rsidRDefault="00874CB9" w:rsidP="00874CB9">
      <w:pPr>
        <w:jc w:val="right"/>
        <w:rPr>
          <w:i/>
          <w:iCs/>
          <w:sz w:val="20"/>
          <w:szCs w:val="20"/>
        </w:rPr>
      </w:pPr>
      <w:r w:rsidRPr="00874CB9">
        <w:rPr>
          <w:i/>
          <w:iCs/>
          <w:sz w:val="20"/>
          <w:szCs w:val="20"/>
        </w:rPr>
        <w:t xml:space="preserve">                                                                                                            </w:t>
      </w:r>
      <w:r w:rsidRPr="00874CB9">
        <w:rPr>
          <w:sz w:val="20"/>
          <w:szCs w:val="20"/>
        </w:rPr>
        <w:t xml:space="preserve">   № ___ от ____________2018 года</w:t>
      </w:r>
      <w:r w:rsidRPr="00874CB9">
        <w:rPr>
          <w:i/>
          <w:iCs/>
          <w:sz w:val="20"/>
          <w:szCs w:val="20"/>
        </w:rPr>
        <w:t xml:space="preserve">                                                </w:t>
      </w:r>
    </w:p>
    <w:p w:rsidR="00874CB9" w:rsidRDefault="00874CB9" w:rsidP="00874CB9">
      <w:pPr>
        <w:jc w:val="right"/>
        <w:rPr>
          <w:i/>
          <w:iCs/>
        </w:rPr>
      </w:pPr>
    </w:p>
    <w:p w:rsidR="00874CB9" w:rsidRDefault="00874CB9" w:rsidP="00874CB9">
      <w:pPr>
        <w:pStyle w:val="1"/>
        <w:jc w:val="center"/>
        <w:rPr>
          <w:i/>
          <w:sz w:val="20"/>
          <w:szCs w:val="20"/>
        </w:rPr>
      </w:pPr>
      <w:r>
        <w:rPr>
          <w:i/>
          <w:iCs/>
          <w:sz w:val="20"/>
        </w:rPr>
        <w:t>ИСТОЧНИКИ ФИНАНСИРОВАНИЯ  ДЕФИЦИТОВ  БЮДЖЕТОВ НА 2019 ГОД</w:t>
      </w:r>
    </w:p>
    <w:p w:rsidR="00874CB9" w:rsidRPr="00874CB9" w:rsidRDefault="00874CB9" w:rsidP="00874CB9">
      <w:pPr>
        <w:jc w:val="center"/>
      </w:pPr>
      <w:r w:rsidRPr="00874CB9">
        <w:rPr>
          <w:i/>
          <w:sz w:val="20"/>
          <w:szCs w:val="20"/>
        </w:rPr>
        <w:t>КАДЫЙСКИЙ  МУНИЦИПАЛЬНЫЙ  РАЙОН</w:t>
      </w:r>
    </w:p>
    <w:p w:rsidR="00874CB9" w:rsidRDefault="00874CB9" w:rsidP="00874CB9">
      <w:pPr>
        <w:rPr>
          <w:sz w:val="22"/>
        </w:rPr>
      </w:pPr>
      <w:r>
        <w:t xml:space="preserve">                                                                                                                                                            тыс.руб.</w:t>
      </w:r>
    </w:p>
    <w:tbl>
      <w:tblPr>
        <w:tblW w:w="10755" w:type="dxa"/>
        <w:tblInd w:w="250" w:type="dxa"/>
        <w:tblLayout w:type="fixed"/>
        <w:tblLook w:val="0000"/>
      </w:tblPr>
      <w:tblGrid>
        <w:gridCol w:w="5700"/>
        <w:gridCol w:w="2925"/>
        <w:gridCol w:w="2130"/>
      </w:tblGrid>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jc w:val="center"/>
              <w:rPr>
                <w:sz w:val="20"/>
                <w:szCs w:val="20"/>
              </w:rPr>
            </w:pPr>
            <w:r w:rsidRPr="00874CB9">
              <w:rPr>
                <w:sz w:val="20"/>
                <w:szCs w:val="20"/>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Коды классификации источников финансирова- ния дефицитов бюджетов</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both"/>
              <w:rPr>
                <w:sz w:val="20"/>
                <w:szCs w:val="20"/>
              </w:rPr>
            </w:pPr>
            <w:r w:rsidRPr="00874CB9">
              <w:rPr>
                <w:sz w:val="20"/>
                <w:szCs w:val="20"/>
              </w:rPr>
              <w:t>Бюджеты муниципальных районов</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jc w:val="center"/>
              <w:rPr>
                <w:sz w:val="20"/>
                <w:szCs w:val="20"/>
              </w:rPr>
            </w:pPr>
            <w:r w:rsidRPr="00874CB9">
              <w:rPr>
                <w:bCs/>
                <w:sz w:val="20"/>
                <w:szCs w:val="20"/>
              </w:rPr>
              <w:t>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jc w:val="center"/>
              <w:rPr>
                <w:bCs/>
                <w:sz w:val="20"/>
                <w:szCs w:val="20"/>
              </w:rPr>
            </w:pPr>
            <w:r w:rsidRPr="00874CB9">
              <w:rPr>
                <w:sz w:val="20"/>
                <w:szCs w:val="20"/>
              </w:rPr>
              <w:t xml:space="preserve"> 01 00 00 00 00 0000 000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r w:rsidRPr="00874CB9">
              <w:rPr>
                <w:bCs/>
                <w:sz w:val="20"/>
                <w:szCs w:val="20"/>
              </w:rPr>
              <w:t>1362,2</w:t>
            </w:r>
          </w:p>
        </w:tc>
      </w:tr>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bCs/>
                <w:sz w:val="20"/>
                <w:szCs w:val="20"/>
              </w:rPr>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bCs/>
                <w:sz w:val="20"/>
                <w:szCs w:val="20"/>
              </w:rPr>
            </w:pPr>
            <w:r w:rsidRPr="00874CB9">
              <w:rPr>
                <w:sz w:val="20"/>
                <w:szCs w:val="20"/>
              </w:rPr>
              <w:t xml:space="preserve"> 01 02 00 00 00 0000 000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r w:rsidRPr="00874CB9">
              <w:rPr>
                <w:bCs/>
                <w:sz w:val="20"/>
                <w:szCs w:val="20"/>
              </w:rPr>
              <w:t>1622,7</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Получение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center"/>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01 02 00 00 00 0000 700</w:t>
            </w:r>
          </w:p>
        </w:tc>
        <w:tc>
          <w:tcPr>
            <w:tcW w:w="2130" w:type="dxa"/>
            <w:tcBorders>
              <w:left w:val="single" w:sz="4" w:space="0" w:color="000000"/>
              <w:bottom w:val="single" w:sz="4" w:space="0" w:color="000000"/>
              <w:right w:val="single" w:sz="4" w:space="0" w:color="000000"/>
            </w:tcBorders>
            <w:shd w:val="clear" w:color="auto" w:fill="auto"/>
            <w:vAlign w:val="center"/>
          </w:tcPr>
          <w:p w:rsidR="00874CB9" w:rsidRPr="00874CB9" w:rsidRDefault="00874CB9" w:rsidP="00874CB9">
            <w:pPr>
              <w:snapToGrid w:val="0"/>
              <w:rPr>
                <w:sz w:val="20"/>
                <w:szCs w:val="20"/>
              </w:rPr>
            </w:pPr>
          </w:p>
          <w:p w:rsidR="00874CB9" w:rsidRPr="00874CB9" w:rsidRDefault="00874CB9" w:rsidP="00874CB9">
            <w:pPr>
              <w:snapToGrid w:val="0"/>
              <w:jc w:val="center"/>
              <w:rPr>
                <w:sz w:val="20"/>
                <w:szCs w:val="20"/>
              </w:rPr>
            </w:pPr>
            <w:r w:rsidRPr="00874CB9">
              <w:rPr>
                <w:bCs/>
                <w:sz w:val="20"/>
                <w:szCs w:val="20"/>
              </w:rPr>
              <w:t>13622,7</w:t>
            </w:r>
          </w:p>
        </w:tc>
      </w:tr>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bCs/>
                <w:sz w:val="20"/>
                <w:szCs w:val="20"/>
              </w:rPr>
              <w:t>Получение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01 02 00 00 05 0000 710</w:t>
            </w:r>
          </w:p>
          <w:p w:rsidR="00874CB9" w:rsidRPr="00874CB9" w:rsidRDefault="00874CB9" w:rsidP="00874CB9">
            <w:pPr>
              <w:snapToGrid w:val="0"/>
              <w:rPr>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p>
          <w:p w:rsidR="00874CB9" w:rsidRPr="00874CB9" w:rsidRDefault="00874CB9" w:rsidP="00874CB9">
            <w:pPr>
              <w:snapToGrid w:val="0"/>
              <w:jc w:val="center"/>
              <w:rPr>
                <w:sz w:val="20"/>
                <w:szCs w:val="20"/>
              </w:rPr>
            </w:pPr>
            <w:r w:rsidRPr="00874CB9">
              <w:rPr>
                <w:bCs/>
                <w:sz w:val="20"/>
                <w:szCs w:val="20"/>
              </w:rPr>
              <w:t>13622,7</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bCs/>
                <w:sz w:val="20"/>
                <w:szCs w:val="20"/>
              </w:rPr>
              <w:t>Погашение кредитов, предоставленных  кредитными организациями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01 02 00 00 00 0000 800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p>
          <w:p w:rsidR="00874CB9" w:rsidRPr="00874CB9" w:rsidRDefault="00874CB9" w:rsidP="00874CB9">
            <w:pPr>
              <w:snapToGrid w:val="0"/>
              <w:jc w:val="center"/>
              <w:rPr>
                <w:sz w:val="20"/>
                <w:szCs w:val="20"/>
              </w:rPr>
            </w:pPr>
            <w:r w:rsidRPr="00874CB9">
              <w:rPr>
                <w:sz w:val="20"/>
                <w:szCs w:val="20"/>
              </w:rPr>
              <w:t>-12000</w:t>
            </w:r>
          </w:p>
          <w:p w:rsidR="00874CB9" w:rsidRPr="00874CB9" w:rsidRDefault="00874CB9" w:rsidP="00874CB9">
            <w:pPr>
              <w:snapToGrid w:val="0"/>
              <w:jc w:val="center"/>
              <w:rPr>
                <w:sz w:val="20"/>
                <w:szCs w:val="20"/>
              </w:rPr>
            </w:pP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bCs/>
                <w:sz w:val="20"/>
                <w:szCs w:val="20"/>
              </w:rPr>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01 02 00 00 05 0000 810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p>
          <w:p w:rsidR="00874CB9" w:rsidRPr="00874CB9" w:rsidRDefault="00874CB9" w:rsidP="00874CB9">
            <w:pPr>
              <w:snapToGrid w:val="0"/>
              <w:jc w:val="center"/>
              <w:rPr>
                <w:sz w:val="20"/>
                <w:szCs w:val="20"/>
              </w:rPr>
            </w:pPr>
            <w:r w:rsidRPr="00874CB9">
              <w:rPr>
                <w:sz w:val="20"/>
                <w:szCs w:val="20"/>
              </w:rPr>
              <w:t>-12000</w:t>
            </w:r>
          </w:p>
        </w:tc>
      </w:tr>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bCs/>
                <w:sz w:val="20"/>
                <w:szCs w:val="20"/>
              </w:rPr>
              <w:t>Бюджетные кредиты от других бюджетов бюджетной системы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bCs/>
                <w:sz w:val="20"/>
                <w:szCs w:val="20"/>
              </w:rPr>
            </w:pPr>
            <w:r w:rsidRPr="00874CB9">
              <w:rPr>
                <w:sz w:val="20"/>
                <w:szCs w:val="20"/>
              </w:rPr>
              <w:t xml:space="preserve"> 01 03 00 00 00 0000 000</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CB9" w:rsidRPr="00874CB9" w:rsidRDefault="00874CB9" w:rsidP="00874CB9">
            <w:pPr>
              <w:snapToGrid w:val="0"/>
              <w:jc w:val="center"/>
              <w:rPr>
                <w:sz w:val="20"/>
                <w:szCs w:val="20"/>
              </w:rPr>
            </w:pPr>
            <w:r w:rsidRPr="00874CB9">
              <w:rPr>
                <w:bCs/>
                <w:sz w:val="20"/>
                <w:szCs w:val="20"/>
              </w:rPr>
              <w:t>-260,5</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Бюджетные кредиты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01 03 01 00 00 0000 000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r w:rsidRPr="00874CB9">
              <w:rPr>
                <w:sz w:val="20"/>
                <w:szCs w:val="20"/>
              </w:rPr>
              <w:t>-260,5</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jc w:val="both"/>
              <w:rPr>
                <w:sz w:val="20"/>
                <w:szCs w:val="20"/>
              </w:rPr>
            </w:pPr>
            <w:r w:rsidRPr="00874CB9">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01 03 01 00 00 0000 700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p>
          <w:p w:rsidR="00874CB9" w:rsidRPr="00874CB9" w:rsidRDefault="00874CB9" w:rsidP="00874CB9">
            <w:pPr>
              <w:snapToGrid w:val="0"/>
              <w:jc w:val="center"/>
              <w:rPr>
                <w:sz w:val="20"/>
                <w:szCs w:val="20"/>
              </w:rPr>
            </w:pPr>
            <w:r w:rsidRPr="00874CB9">
              <w:rPr>
                <w:sz w:val="20"/>
                <w:szCs w:val="20"/>
              </w:rPr>
              <w:t>339,5</w:t>
            </w:r>
          </w:p>
        </w:tc>
      </w:tr>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jc w:val="both"/>
              <w:rPr>
                <w:sz w:val="20"/>
                <w:szCs w:val="20"/>
              </w:rPr>
            </w:pPr>
            <w:r w:rsidRPr="00874CB9">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01 03 01 00 05 0000 710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p>
          <w:p w:rsidR="00874CB9" w:rsidRPr="00874CB9" w:rsidRDefault="00874CB9" w:rsidP="00874CB9">
            <w:pPr>
              <w:snapToGrid w:val="0"/>
              <w:jc w:val="center"/>
              <w:rPr>
                <w:sz w:val="20"/>
                <w:szCs w:val="20"/>
              </w:rPr>
            </w:pPr>
            <w:r w:rsidRPr="00874CB9">
              <w:rPr>
                <w:sz w:val="20"/>
                <w:szCs w:val="20"/>
              </w:rPr>
              <w:t>339,5</w:t>
            </w:r>
          </w:p>
        </w:tc>
      </w:tr>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jc w:val="both"/>
              <w:rPr>
                <w:sz w:val="20"/>
                <w:szCs w:val="20"/>
              </w:rPr>
            </w:pPr>
            <w:r w:rsidRPr="00874CB9">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01 03 01 00 00 0000 800</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CB9" w:rsidRPr="00874CB9" w:rsidRDefault="00874CB9" w:rsidP="00874CB9">
            <w:pPr>
              <w:snapToGrid w:val="0"/>
              <w:jc w:val="center"/>
              <w:rPr>
                <w:sz w:val="20"/>
                <w:szCs w:val="20"/>
              </w:rPr>
            </w:pPr>
            <w:r w:rsidRPr="00874CB9">
              <w:rPr>
                <w:sz w:val="20"/>
                <w:szCs w:val="20"/>
              </w:rPr>
              <w:t>-600</w:t>
            </w:r>
          </w:p>
        </w:tc>
      </w:tr>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jc w:val="both"/>
              <w:rPr>
                <w:sz w:val="20"/>
                <w:szCs w:val="20"/>
              </w:rPr>
            </w:pPr>
            <w:r w:rsidRPr="00874CB9">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01 03 01 00 05 0000 810</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CB9" w:rsidRPr="00874CB9" w:rsidRDefault="00874CB9" w:rsidP="00874CB9">
            <w:pPr>
              <w:snapToGrid w:val="0"/>
              <w:jc w:val="center"/>
              <w:rPr>
                <w:sz w:val="20"/>
                <w:szCs w:val="20"/>
              </w:rPr>
            </w:pPr>
            <w:r w:rsidRPr="00874CB9">
              <w:rPr>
                <w:sz w:val="20"/>
                <w:szCs w:val="20"/>
              </w:rPr>
              <w:t>-600</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bCs/>
                <w:sz w:val="20"/>
                <w:szCs w:val="20"/>
              </w:rPr>
              <w:t>Иные 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01 06 00 00 00 0000 000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rPr>
                <w:sz w:val="20"/>
                <w:szCs w:val="20"/>
              </w:rPr>
            </w:pP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Увеличение финансовых активов, являющихся иными источниками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01 06 00 00 00 0000 500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rPr>
                <w:sz w:val="20"/>
                <w:szCs w:val="20"/>
              </w:rPr>
            </w:pP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Уменьшение финансовых активов, являющихся иными источниками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01 06 00 00 00 0000 600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rPr>
                <w:sz w:val="20"/>
                <w:szCs w:val="20"/>
              </w:rPr>
            </w:pP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jc w:val="both"/>
              <w:rPr>
                <w:sz w:val="20"/>
                <w:szCs w:val="20"/>
              </w:rPr>
            </w:pPr>
            <w:r w:rsidRPr="00874CB9">
              <w:rPr>
                <w:bCs/>
                <w:sz w:val="20"/>
                <w:szCs w:val="20"/>
              </w:rPr>
              <w:t>Бюджетные кредиты, предоставленные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01 06 05 00 00 0000 000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Возврат бюджетных кредитов, предоставленных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01 06 05 00 00 0000 600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rPr>
                <w:sz w:val="20"/>
                <w:szCs w:val="20"/>
              </w:rPr>
            </w:pP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Возврат бюджетных кредитов, предоставленных другим </w:t>
            </w:r>
            <w:r w:rsidRPr="00874CB9">
              <w:rPr>
                <w:sz w:val="20"/>
                <w:szCs w:val="20"/>
              </w:rPr>
              <w:lastRenderedPageBreak/>
              <w:t>бюджетам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lastRenderedPageBreak/>
              <w:t xml:space="preserve"> 01 06 05 02 00 0000 600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rPr>
                <w:sz w:val="20"/>
                <w:szCs w:val="20"/>
              </w:rPr>
            </w:pP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01 06 05 02 05 0000 640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rPr>
                <w:sz w:val="20"/>
                <w:szCs w:val="20"/>
              </w:rPr>
            </w:pP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Предоставление бюджетных кредитов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01 06 05 00 00 0000 500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rPr>
                <w:sz w:val="20"/>
                <w:szCs w:val="20"/>
              </w:rPr>
            </w:pP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jc w:val="both"/>
              <w:rPr>
                <w:sz w:val="20"/>
                <w:szCs w:val="20"/>
              </w:rPr>
            </w:pPr>
            <w:r w:rsidRPr="00874CB9">
              <w:rPr>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01 06 05 02 00 0000 500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rPr>
                <w:sz w:val="20"/>
                <w:szCs w:val="20"/>
              </w:rPr>
            </w:pP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01 06 05 02 05 0000 540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rPr>
                <w:sz w:val="20"/>
                <w:szCs w:val="20"/>
              </w:rPr>
            </w:pPr>
          </w:p>
        </w:tc>
      </w:tr>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bCs/>
                <w:sz w:val="20"/>
                <w:szCs w:val="20"/>
              </w:rPr>
              <w:t xml:space="preserve">Изменение остатков средств на счетах по учету средств бюджета </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01 05 00 00 00 0000 000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rPr>
                <w:sz w:val="20"/>
                <w:szCs w:val="20"/>
              </w:rPr>
            </w:pPr>
          </w:p>
        </w:tc>
      </w:tr>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01 05 00 00 00 0000 500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r w:rsidRPr="00874CB9">
              <w:rPr>
                <w:sz w:val="20"/>
                <w:szCs w:val="20"/>
              </w:rPr>
              <w:t>-142057,1</w:t>
            </w:r>
          </w:p>
        </w:tc>
      </w:tr>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01 05 02 00 00 0000 500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r w:rsidRPr="00874CB9">
              <w:rPr>
                <w:sz w:val="20"/>
                <w:szCs w:val="20"/>
              </w:rPr>
              <w:t>-142057,1</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Увеличение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01 05 02 01 00 0000 510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r w:rsidRPr="00874CB9">
              <w:rPr>
                <w:sz w:val="20"/>
                <w:szCs w:val="20"/>
              </w:rPr>
              <w:t>-142057,1</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01 05 02 01 05 0000 510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p>
          <w:p w:rsidR="00874CB9" w:rsidRPr="00874CB9" w:rsidRDefault="00874CB9" w:rsidP="00874CB9">
            <w:pPr>
              <w:snapToGrid w:val="0"/>
              <w:jc w:val="center"/>
              <w:rPr>
                <w:sz w:val="20"/>
                <w:szCs w:val="20"/>
              </w:rPr>
            </w:pPr>
            <w:r w:rsidRPr="00874CB9">
              <w:rPr>
                <w:sz w:val="20"/>
                <w:szCs w:val="20"/>
              </w:rPr>
              <w:t>-142057,1</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Уменьшение остатков средств бюджетов</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01 05 00 00 00 0000 600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r w:rsidRPr="00874CB9">
              <w:rPr>
                <w:sz w:val="20"/>
                <w:szCs w:val="20"/>
              </w:rPr>
              <w:t>142057,1</w:t>
            </w:r>
          </w:p>
        </w:tc>
      </w:tr>
      <w:tr w:rsidR="00874CB9" w:rsidRPr="00874CB9" w:rsidTr="00874CB9">
        <w:tc>
          <w:tcPr>
            <w:tcW w:w="5700"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01 05 02 00 00 0000 600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r w:rsidRPr="00874CB9">
              <w:rPr>
                <w:sz w:val="20"/>
                <w:szCs w:val="20"/>
              </w:rPr>
              <w:t>142057,1</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 xml:space="preserve"> 01 05 02 01 00 0000 610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r w:rsidRPr="00874CB9">
              <w:rPr>
                <w:sz w:val="20"/>
                <w:szCs w:val="20"/>
              </w:rPr>
              <w:t>142057,1</w:t>
            </w:r>
          </w:p>
        </w:tc>
      </w:tr>
      <w:tr w:rsidR="00874CB9" w:rsidRPr="00874CB9" w:rsidTr="00874CB9">
        <w:tc>
          <w:tcPr>
            <w:tcW w:w="5700"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r w:rsidRPr="00874CB9">
              <w:rPr>
                <w:sz w:val="20"/>
                <w:szCs w:val="20"/>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874CB9" w:rsidRPr="00874CB9" w:rsidRDefault="00874CB9" w:rsidP="00874CB9">
            <w:pPr>
              <w:snapToGrid w:val="0"/>
              <w:rPr>
                <w:sz w:val="20"/>
                <w:szCs w:val="20"/>
              </w:rPr>
            </w:pPr>
          </w:p>
          <w:p w:rsidR="00874CB9" w:rsidRPr="00874CB9" w:rsidRDefault="00874CB9" w:rsidP="00874CB9">
            <w:pPr>
              <w:snapToGrid w:val="0"/>
              <w:rPr>
                <w:sz w:val="20"/>
                <w:szCs w:val="20"/>
              </w:rPr>
            </w:pPr>
            <w:r w:rsidRPr="00874CB9">
              <w:rPr>
                <w:sz w:val="20"/>
                <w:szCs w:val="20"/>
              </w:rPr>
              <w:t xml:space="preserve"> 01 05 02 01 05 0000 610</w:t>
            </w:r>
          </w:p>
        </w:tc>
        <w:tc>
          <w:tcPr>
            <w:tcW w:w="2130" w:type="dxa"/>
            <w:tcBorders>
              <w:left w:val="single" w:sz="4" w:space="0" w:color="000000"/>
              <w:bottom w:val="single" w:sz="4" w:space="0" w:color="000000"/>
              <w:right w:val="single" w:sz="4" w:space="0" w:color="000000"/>
            </w:tcBorders>
            <w:shd w:val="clear" w:color="auto" w:fill="auto"/>
          </w:tcPr>
          <w:p w:rsidR="00874CB9" w:rsidRPr="00874CB9" w:rsidRDefault="00874CB9" w:rsidP="00874CB9">
            <w:pPr>
              <w:snapToGrid w:val="0"/>
              <w:jc w:val="center"/>
              <w:rPr>
                <w:sz w:val="20"/>
                <w:szCs w:val="20"/>
              </w:rPr>
            </w:pPr>
          </w:p>
          <w:p w:rsidR="00874CB9" w:rsidRPr="00874CB9" w:rsidRDefault="00874CB9" w:rsidP="00874CB9">
            <w:pPr>
              <w:snapToGrid w:val="0"/>
              <w:jc w:val="center"/>
              <w:rPr>
                <w:sz w:val="20"/>
                <w:szCs w:val="20"/>
              </w:rPr>
            </w:pPr>
            <w:r w:rsidRPr="00874CB9">
              <w:rPr>
                <w:sz w:val="20"/>
                <w:szCs w:val="20"/>
              </w:rPr>
              <w:t>142057,1</w:t>
            </w:r>
          </w:p>
        </w:tc>
      </w:tr>
    </w:tbl>
    <w:p w:rsidR="00874CB9" w:rsidRDefault="00874CB9" w:rsidP="00874CB9">
      <w:pPr>
        <w:jc w:val="right"/>
      </w:pPr>
    </w:p>
    <w:p w:rsidR="00874CB9" w:rsidRPr="00874CB9" w:rsidRDefault="00874CB9" w:rsidP="00874CB9">
      <w:pPr>
        <w:jc w:val="right"/>
        <w:rPr>
          <w:sz w:val="20"/>
          <w:szCs w:val="20"/>
        </w:rPr>
      </w:pPr>
      <w:r w:rsidRPr="00874CB9">
        <w:rPr>
          <w:sz w:val="20"/>
          <w:szCs w:val="20"/>
        </w:rPr>
        <w:t xml:space="preserve">                Приложение № 2</w:t>
      </w:r>
    </w:p>
    <w:p w:rsidR="00874CB9" w:rsidRPr="00874CB9" w:rsidRDefault="00874CB9" w:rsidP="00874CB9">
      <w:pPr>
        <w:jc w:val="right"/>
        <w:rPr>
          <w:sz w:val="20"/>
          <w:szCs w:val="20"/>
        </w:rPr>
      </w:pPr>
      <w:r w:rsidRPr="00874CB9">
        <w:rPr>
          <w:sz w:val="20"/>
          <w:szCs w:val="20"/>
        </w:rPr>
        <w:t xml:space="preserve">                                                                                                 к решению Собрания депутатов</w:t>
      </w:r>
    </w:p>
    <w:p w:rsidR="00874CB9" w:rsidRPr="00874CB9" w:rsidRDefault="00874CB9" w:rsidP="00874CB9">
      <w:pPr>
        <w:jc w:val="right"/>
        <w:rPr>
          <w:sz w:val="20"/>
          <w:szCs w:val="20"/>
        </w:rPr>
      </w:pPr>
      <w:r w:rsidRPr="00874CB9">
        <w:rPr>
          <w:sz w:val="20"/>
          <w:szCs w:val="20"/>
        </w:rPr>
        <w:t xml:space="preserve">                                                                                                от 23 ноября 2018г. № 305</w:t>
      </w:r>
    </w:p>
    <w:p w:rsidR="00874CB9" w:rsidRPr="00874CB9" w:rsidRDefault="00874CB9" w:rsidP="00874CB9">
      <w:pPr>
        <w:jc w:val="center"/>
        <w:rPr>
          <w:sz w:val="20"/>
          <w:szCs w:val="20"/>
        </w:rPr>
      </w:pPr>
    </w:p>
    <w:p w:rsidR="00874CB9" w:rsidRPr="00874CB9" w:rsidRDefault="00874CB9" w:rsidP="00874CB9">
      <w:pPr>
        <w:jc w:val="center"/>
        <w:rPr>
          <w:sz w:val="20"/>
          <w:szCs w:val="20"/>
        </w:rPr>
      </w:pPr>
      <w:r w:rsidRPr="00874CB9">
        <w:rPr>
          <w:sz w:val="20"/>
          <w:szCs w:val="20"/>
        </w:rPr>
        <w:t>СОСТАВ ОРГКОМИТЕТА ПО ПОДГОТОВКЕ И ПРОВЕДЕНИЮ ПУБЛИЧНЫХ</w:t>
      </w:r>
    </w:p>
    <w:p w:rsidR="00874CB9" w:rsidRPr="00874CB9" w:rsidRDefault="00874CB9" w:rsidP="00874CB9">
      <w:pPr>
        <w:jc w:val="center"/>
        <w:rPr>
          <w:sz w:val="20"/>
          <w:szCs w:val="20"/>
        </w:rPr>
      </w:pPr>
      <w:r w:rsidRPr="00874CB9">
        <w:rPr>
          <w:sz w:val="20"/>
          <w:szCs w:val="20"/>
        </w:rPr>
        <w:t>СЛУШАНИЙ ПО ПРОЕКТУ РЕШЕНИЯ «О БЮДЖЕТЕ КАДЫЙСКОГО МУНИЦИПАЛЬНОГО РАЙОНА НА 2019 ГОД»</w:t>
      </w:r>
    </w:p>
    <w:p w:rsidR="00874CB9" w:rsidRPr="00874CB9" w:rsidRDefault="00874CB9" w:rsidP="00874CB9">
      <w:pPr>
        <w:jc w:val="center"/>
        <w:rPr>
          <w:sz w:val="20"/>
          <w:szCs w:val="20"/>
        </w:rPr>
      </w:pPr>
    </w:p>
    <w:p w:rsidR="00874CB9" w:rsidRPr="00874CB9" w:rsidRDefault="00874CB9" w:rsidP="00874CB9">
      <w:pPr>
        <w:numPr>
          <w:ilvl w:val="4"/>
          <w:numId w:val="5"/>
        </w:numPr>
        <w:jc w:val="both"/>
        <w:rPr>
          <w:sz w:val="20"/>
          <w:szCs w:val="20"/>
        </w:rPr>
      </w:pPr>
      <w:r w:rsidRPr="00874CB9">
        <w:rPr>
          <w:sz w:val="20"/>
          <w:szCs w:val="20"/>
        </w:rPr>
        <w:t>Зайцев В.В. - глава муниципального района</w:t>
      </w:r>
    </w:p>
    <w:p w:rsidR="00874CB9" w:rsidRPr="00874CB9" w:rsidRDefault="00874CB9" w:rsidP="00874CB9">
      <w:pPr>
        <w:numPr>
          <w:ilvl w:val="4"/>
          <w:numId w:val="5"/>
        </w:numPr>
        <w:jc w:val="both"/>
        <w:rPr>
          <w:sz w:val="20"/>
          <w:szCs w:val="20"/>
        </w:rPr>
      </w:pPr>
      <w:r w:rsidRPr="00874CB9">
        <w:rPr>
          <w:sz w:val="20"/>
          <w:szCs w:val="20"/>
        </w:rPr>
        <w:t>Цыплова М.А.  - председатель Собрания депутатов</w:t>
      </w:r>
    </w:p>
    <w:p w:rsidR="00874CB9" w:rsidRPr="00874CB9" w:rsidRDefault="00874CB9" w:rsidP="00874CB9">
      <w:pPr>
        <w:numPr>
          <w:ilvl w:val="4"/>
          <w:numId w:val="5"/>
        </w:numPr>
        <w:jc w:val="both"/>
        <w:rPr>
          <w:sz w:val="20"/>
          <w:szCs w:val="20"/>
        </w:rPr>
      </w:pPr>
      <w:r w:rsidRPr="00874CB9">
        <w:rPr>
          <w:sz w:val="20"/>
          <w:szCs w:val="20"/>
        </w:rPr>
        <w:t>Смирнова М.С. -  и.о. начальника отдела по экономике</w:t>
      </w:r>
    </w:p>
    <w:p w:rsidR="00874CB9" w:rsidRPr="00874CB9" w:rsidRDefault="00874CB9" w:rsidP="00874CB9">
      <w:pPr>
        <w:numPr>
          <w:ilvl w:val="4"/>
          <w:numId w:val="5"/>
        </w:numPr>
        <w:jc w:val="both"/>
        <w:rPr>
          <w:sz w:val="20"/>
          <w:szCs w:val="20"/>
        </w:rPr>
      </w:pPr>
      <w:r w:rsidRPr="00874CB9">
        <w:rPr>
          <w:sz w:val="20"/>
          <w:szCs w:val="20"/>
        </w:rPr>
        <w:t>Клопова Т. В.-  начальник финансового отдела</w:t>
      </w:r>
    </w:p>
    <w:p w:rsidR="00874CB9" w:rsidRPr="00874CB9" w:rsidRDefault="00874CB9" w:rsidP="00874CB9">
      <w:pPr>
        <w:numPr>
          <w:ilvl w:val="4"/>
          <w:numId w:val="5"/>
        </w:numPr>
        <w:jc w:val="both"/>
        <w:rPr>
          <w:sz w:val="20"/>
          <w:szCs w:val="20"/>
        </w:rPr>
      </w:pPr>
      <w:r w:rsidRPr="00874CB9">
        <w:rPr>
          <w:sz w:val="20"/>
          <w:szCs w:val="20"/>
        </w:rPr>
        <w:t>Жильцова Е.М.  - зам. начальника отдела,  зав. сектором по бюджету</w:t>
      </w:r>
    </w:p>
    <w:p w:rsidR="00874CB9" w:rsidRPr="00874CB9" w:rsidRDefault="00874CB9" w:rsidP="00874CB9">
      <w:pPr>
        <w:numPr>
          <w:ilvl w:val="4"/>
          <w:numId w:val="5"/>
        </w:numPr>
        <w:jc w:val="both"/>
        <w:rPr>
          <w:sz w:val="20"/>
          <w:szCs w:val="20"/>
        </w:rPr>
      </w:pPr>
      <w:r w:rsidRPr="00874CB9">
        <w:rPr>
          <w:sz w:val="20"/>
          <w:szCs w:val="20"/>
        </w:rPr>
        <w:t>Федорова А.А..  - зав. сектором по доходам</w:t>
      </w:r>
    </w:p>
    <w:p w:rsidR="00874CB9" w:rsidRPr="00874CB9" w:rsidRDefault="00874CB9" w:rsidP="00874CB9">
      <w:pPr>
        <w:numPr>
          <w:ilvl w:val="4"/>
          <w:numId w:val="5"/>
        </w:numPr>
        <w:jc w:val="both"/>
        <w:rPr>
          <w:sz w:val="20"/>
          <w:szCs w:val="20"/>
        </w:rPr>
      </w:pPr>
      <w:r w:rsidRPr="00874CB9">
        <w:rPr>
          <w:sz w:val="20"/>
          <w:szCs w:val="20"/>
        </w:rPr>
        <w:t>Панина И.А.  - председатель комиссии по бюджету</w:t>
      </w:r>
    </w:p>
    <w:p w:rsidR="00874CB9" w:rsidRPr="00874CB9" w:rsidRDefault="00874CB9" w:rsidP="00874CB9">
      <w:pPr>
        <w:rPr>
          <w:sz w:val="20"/>
          <w:szCs w:val="20"/>
        </w:rPr>
      </w:pPr>
      <w:r w:rsidRPr="00874CB9">
        <w:rPr>
          <w:sz w:val="20"/>
          <w:szCs w:val="20"/>
        </w:rPr>
        <w:t xml:space="preserve"> </w:t>
      </w:r>
    </w:p>
    <w:p w:rsidR="00874CB9" w:rsidRPr="00874CB9" w:rsidRDefault="00874CB9" w:rsidP="00874CB9">
      <w:pPr>
        <w:pStyle w:val="1"/>
        <w:jc w:val="center"/>
        <w:rPr>
          <w:bCs/>
          <w:sz w:val="20"/>
          <w:szCs w:val="20"/>
        </w:rPr>
      </w:pPr>
      <w:r w:rsidRPr="00874CB9">
        <w:rPr>
          <w:bCs/>
          <w:sz w:val="20"/>
          <w:szCs w:val="20"/>
        </w:rPr>
        <w:t>РОССИЙСКАЯ    ФЕДЕРАЦИЯ</w:t>
      </w:r>
    </w:p>
    <w:p w:rsidR="00874CB9" w:rsidRPr="00874CB9" w:rsidRDefault="00874CB9" w:rsidP="00874CB9">
      <w:pPr>
        <w:jc w:val="center"/>
        <w:rPr>
          <w:bCs/>
          <w:sz w:val="20"/>
          <w:szCs w:val="20"/>
        </w:rPr>
      </w:pPr>
      <w:r w:rsidRPr="00874CB9">
        <w:rPr>
          <w:bCs/>
          <w:sz w:val="20"/>
          <w:szCs w:val="20"/>
        </w:rPr>
        <w:t>КОСТРОМСКАЯ     ОБЛАСТЬ</w:t>
      </w:r>
    </w:p>
    <w:p w:rsidR="00874CB9" w:rsidRPr="00874CB9" w:rsidRDefault="00874CB9" w:rsidP="00874CB9">
      <w:pPr>
        <w:jc w:val="center"/>
        <w:rPr>
          <w:bCs/>
          <w:sz w:val="20"/>
          <w:szCs w:val="20"/>
        </w:rPr>
      </w:pPr>
    </w:p>
    <w:p w:rsidR="00874CB9" w:rsidRPr="00874CB9" w:rsidRDefault="00874CB9" w:rsidP="00874CB9">
      <w:pPr>
        <w:jc w:val="center"/>
        <w:rPr>
          <w:bCs/>
          <w:sz w:val="20"/>
          <w:szCs w:val="20"/>
        </w:rPr>
      </w:pPr>
      <w:r w:rsidRPr="00874CB9">
        <w:rPr>
          <w:bCs/>
          <w:sz w:val="20"/>
          <w:szCs w:val="20"/>
        </w:rPr>
        <w:t>СОБРАНИЕ ДЕПУТАТОВ  КАДЫЙСКОГО МУНИЦИПАЛЬНОГО РАЙОНА</w:t>
      </w:r>
    </w:p>
    <w:p w:rsidR="00874CB9" w:rsidRPr="00874CB9" w:rsidRDefault="00874CB9" w:rsidP="00874CB9">
      <w:pPr>
        <w:jc w:val="center"/>
        <w:rPr>
          <w:bCs/>
          <w:sz w:val="20"/>
          <w:szCs w:val="20"/>
        </w:rPr>
      </w:pPr>
    </w:p>
    <w:p w:rsidR="00874CB9" w:rsidRDefault="00874CB9" w:rsidP="00113A7D">
      <w:pPr>
        <w:pStyle w:val="2"/>
        <w:jc w:val="center"/>
        <w:rPr>
          <w:sz w:val="20"/>
          <w:szCs w:val="20"/>
        </w:rPr>
      </w:pPr>
      <w:r w:rsidRPr="00113A7D">
        <w:rPr>
          <w:rFonts w:ascii="Times New Roman" w:hAnsi="Times New Roman"/>
          <w:b w:val="0"/>
          <w:bCs w:val="0"/>
          <w:color w:val="auto"/>
          <w:sz w:val="20"/>
          <w:szCs w:val="20"/>
        </w:rPr>
        <w:t>РЕШЕНИЕ</w:t>
      </w:r>
    </w:p>
    <w:p w:rsidR="00874CB9" w:rsidRPr="00113A7D" w:rsidRDefault="00113A7D" w:rsidP="00874CB9">
      <w:pPr>
        <w:pStyle w:val="3"/>
        <w:rPr>
          <w:rFonts w:ascii="Times New Roman" w:hAnsi="Times New Roman"/>
          <w:b w:val="0"/>
          <w:color w:val="auto"/>
          <w:sz w:val="20"/>
          <w:szCs w:val="20"/>
        </w:rPr>
      </w:pPr>
      <w:r>
        <w:rPr>
          <w:rFonts w:ascii="Times New Roman" w:hAnsi="Times New Roman"/>
          <w:b w:val="0"/>
          <w:color w:val="auto"/>
          <w:sz w:val="20"/>
          <w:szCs w:val="20"/>
        </w:rPr>
        <w:t>23</w:t>
      </w:r>
      <w:r w:rsidR="00874CB9" w:rsidRPr="00113A7D">
        <w:rPr>
          <w:rFonts w:ascii="Times New Roman" w:hAnsi="Times New Roman"/>
          <w:b w:val="0"/>
          <w:color w:val="auto"/>
          <w:sz w:val="20"/>
          <w:szCs w:val="20"/>
        </w:rPr>
        <w:t xml:space="preserve">   ноября    2018 года                                                                                                </w:t>
      </w:r>
      <w:r>
        <w:rPr>
          <w:rFonts w:ascii="Times New Roman" w:hAnsi="Times New Roman"/>
          <w:b w:val="0"/>
          <w:color w:val="auto"/>
          <w:sz w:val="20"/>
          <w:szCs w:val="20"/>
        </w:rPr>
        <w:t xml:space="preserve">                              </w:t>
      </w:r>
      <w:r w:rsidR="00874CB9" w:rsidRPr="00113A7D">
        <w:rPr>
          <w:rFonts w:ascii="Times New Roman" w:hAnsi="Times New Roman"/>
          <w:b w:val="0"/>
          <w:color w:val="auto"/>
          <w:sz w:val="20"/>
          <w:szCs w:val="20"/>
        </w:rPr>
        <w:t xml:space="preserve">           № 306</w:t>
      </w:r>
    </w:p>
    <w:p w:rsidR="00874CB9" w:rsidRPr="00113A7D" w:rsidRDefault="00874CB9" w:rsidP="00874CB9">
      <w:pPr>
        <w:jc w:val="both"/>
        <w:rPr>
          <w:sz w:val="20"/>
          <w:szCs w:val="20"/>
        </w:rPr>
      </w:pPr>
    </w:p>
    <w:p w:rsidR="00874CB9" w:rsidRPr="00874CB9" w:rsidRDefault="00874CB9" w:rsidP="00874CB9">
      <w:pPr>
        <w:jc w:val="both"/>
        <w:rPr>
          <w:sz w:val="20"/>
          <w:szCs w:val="20"/>
        </w:rPr>
      </w:pPr>
      <w:r w:rsidRPr="00874CB9">
        <w:rPr>
          <w:sz w:val="20"/>
          <w:szCs w:val="20"/>
        </w:rPr>
        <w:t>О корректирующем коэффициенте</w:t>
      </w:r>
    </w:p>
    <w:p w:rsidR="00874CB9" w:rsidRPr="00874CB9" w:rsidRDefault="00874CB9" w:rsidP="00874CB9">
      <w:pPr>
        <w:jc w:val="both"/>
        <w:rPr>
          <w:sz w:val="20"/>
          <w:szCs w:val="20"/>
        </w:rPr>
      </w:pPr>
      <w:r w:rsidRPr="00874CB9">
        <w:rPr>
          <w:sz w:val="20"/>
          <w:szCs w:val="20"/>
        </w:rPr>
        <w:t>базовой доходности (К2) в муниципальном образовании</w:t>
      </w:r>
    </w:p>
    <w:p w:rsidR="00874CB9" w:rsidRPr="00874CB9" w:rsidRDefault="00874CB9" w:rsidP="00874CB9">
      <w:pPr>
        <w:jc w:val="both"/>
        <w:rPr>
          <w:sz w:val="20"/>
          <w:szCs w:val="20"/>
        </w:rPr>
      </w:pPr>
      <w:r w:rsidRPr="00874CB9">
        <w:rPr>
          <w:sz w:val="20"/>
          <w:szCs w:val="20"/>
        </w:rPr>
        <w:t>«Кадыйский муниципальный район» на 2019 год</w:t>
      </w:r>
    </w:p>
    <w:p w:rsidR="00874CB9" w:rsidRPr="00874CB9" w:rsidRDefault="00874CB9" w:rsidP="00874CB9">
      <w:pPr>
        <w:jc w:val="both"/>
        <w:rPr>
          <w:sz w:val="20"/>
          <w:szCs w:val="20"/>
        </w:rPr>
      </w:pPr>
    </w:p>
    <w:p w:rsidR="00874CB9" w:rsidRPr="00874CB9" w:rsidRDefault="00874CB9" w:rsidP="00874CB9">
      <w:pPr>
        <w:jc w:val="both"/>
        <w:rPr>
          <w:sz w:val="20"/>
          <w:szCs w:val="20"/>
        </w:rPr>
      </w:pPr>
    </w:p>
    <w:p w:rsidR="00874CB9" w:rsidRPr="00874CB9" w:rsidRDefault="00874CB9" w:rsidP="00874CB9">
      <w:pPr>
        <w:pStyle w:val="ac"/>
        <w:jc w:val="both"/>
        <w:rPr>
          <w:sz w:val="20"/>
          <w:szCs w:val="20"/>
        </w:rPr>
      </w:pPr>
      <w:r w:rsidRPr="00874CB9">
        <w:rPr>
          <w:sz w:val="20"/>
          <w:szCs w:val="20"/>
        </w:rPr>
        <w:tab/>
        <w:t xml:space="preserve">В соответствии со </w:t>
      </w:r>
      <w:hyperlink r:id="rId9" w:history="1">
        <w:r w:rsidRPr="00874CB9">
          <w:rPr>
            <w:rStyle w:val="af6"/>
            <w:sz w:val="20"/>
            <w:szCs w:val="20"/>
          </w:rPr>
          <w:t>статьями 346.26</w:t>
        </w:r>
      </w:hyperlink>
      <w:r w:rsidRPr="00874CB9">
        <w:rPr>
          <w:sz w:val="20"/>
          <w:szCs w:val="20"/>
        </w:rPr>
        <w:t xml:space="preserve"> и </w:t>
      </w:r>
      <w:hyperlink r:id="rId10" w:history="1">
        <w:r w:rsidRPr="00874CB9">
          <w:rPr>
            <w:rStyle w:val="af6"/>
            <w:sz w:val="20"/>
            <w:szCs w:val="20"/>
          </w:rPr>
          <w:t>346.29</w:t>
        </w:r>
      </w:hyperlink>
      <w:r w:rsidRPr="00874CB9">
        <w:rPr>
          <w:sz w:val="20"/>
          <w:szCs w:val="20"/>
        </w:rPr>
        <w:t xml:space="preserve"> Налогового кодекса Российской Федерации, </w:t>
      </w:r>
      <w:hyperlink r:id="rId11" w:history="1">
        <w:r w:rsidRPr="00874CB9">
          <w:rPr>
            <w:rStyle w:val="af6"/>
            <w:sz w:val="20"/>
            <w:szCs w:val="20"/>
          </w:rPr>
          <w:t>Федеральным законом</w:t>
        </w:r>
      </w:hyperlink>
      <w:r w:rsidRPr="00874CB9">
        <w:rPr>
          <w:sz w:val="20"/>
          <w:szCs w:val="20"/>
        </w:rPr>
        <w:t xml:space="preserve"> от 6 октября 2003 года N 131-ФЗ "Об общих принципах организации местного самоуправления в Российской Федерации", решением Собрания депутатов Кадыйского района № 112 от 26 ноября 2016 года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«Кадыйский муниципальный район», руководствуясь Уставом Кадыйского муниципального района,</w:t>
      </w:r>
    </w:p>
    <w:p w:rsidR="00874CB9" w:rsidRPr="00874CB9" w:rsidRDefault="00874CB9" w:rsidP="00874CB9">
      <w:pPr>
        <w:jc w:val="both"/>
        <w:rPr>
          <w:sz w:val="20"/>
          <w:szCs w:val="20"/>
        </w:rPr>
      </w:pPr>
      <w:r w:rsidRPr="00874CB9">
        <w:rPr>
          <w:sz w:val="20"/>
          <w:szCs w:val="20"/>
        </w:rPr>
        <w:t xml:space="preserve">Собрание депутатов  </w:t>
      </w:r>
      <w:r w:rsidRPr="00874CB9">
        <w:rPr>
          <w:b/>
          <w:bCs/>
          <w:sz w:val="20"/>
          <w:szCs w:val="20"/>
        </w:rPr>
        <w:t>решило</w:t>
      </w:r>
      <w:r w:rsidRPr="00874CB9">
        <w:rPr>
          <w:sz w:val="20"/>
          <w:szCs w:val="20"/>
        </w:rPr>
        <w:t>:</w:t>
      </w:r>
    </w:p>
    <w:p w:rsidR="00874CB9" w:rsidRPr="00874CB9" w:rsidRDefault="00874CB9" w:rsidP="00874CB9">
      <w:pPr>
        <w:jc w:val="both"/>
        <w:rPr>
          <w:sz w:val="20"/>
          <w:szCs w:val="20"/>
        </w:rPr>
      </w:pPr>
      <w:r w:rsidRPr="00874CB9">
        <w:rPr>
          <w:b/>
          <w:bCs/>
          <w:sz w:val="20"/>
          <w:szCs w:val="20"/>
        </w:rPr>
        <w:t xml:space="preserve"> 1. </w:t>
      </w:r>
      <w:r w:rsidRPr="00874CB9">
        <w:rPr>
          <w:bCs/>
          <w:sz w:val="20"/>
          <w:szCs w:val="20"/>
        </w:rPr>
        <w:t>У</w:t>
      </w:r>
      <w:r w:rsidRPr="00874CB9">
        <w:rPr>
          <w:sz w:val="20"/>
          <w:szCs w:val="20"/>
        </w:rPr>
        <w:t>становить порядок определения корректирующего коэффициента базовой доходности К2 и значения показателей, учитывающих особенности ведения предпринимательской деятельности, на 2019 год.</w:t>
      </w:r>
    </w:p>
    <w:p w:rsidR="00874CB9" w:rsidRPr="00874CB9" w:rsidRDefault="00874CB9" w:rsidP="00874CB9">
      <w:pPr>
        <w:jc w:val="both"/>
        <w:rPr>
          <w:sz w:val="20"/>
          <w:szCs w:val="20"/>
        </w:rPr>
      </w:pPr>
      <w:r w:rsidRPr="00874CB9">
        <w:rPr>
          <w:b/>
          <w:bCs/>
          <w:sz w:val="20"/>
          <w:szCs w:val="20"/>
        </w:rPr>
        <w:t xml:space="preserve"> 2. </w:t>
      </w:r>
      <w:r w:rsidRPr="00874CB9">
        <w:rPr>
          <w:sz w:val="20"/>
          <w:szCs w:val="20"/>
        </w:rPr>
        <w:t>Значение корректирующего коэффициента базовой доходности К2 определяется путем перемножения показателей К м.д., К у.д., К а.т., и К з.п. по следующей формуле:</w:t>
      </w:r>
    </w:p>
    <w:p w:rsidR="00874CB9" w:rsidRPr="00874CB9" w:rsidRDefault="00874CB9" w:rsidP="00874CB9">
      <w:pPr>
        <w:jc w:val="both"/>
        <w:rPr>
          <w:sz w:val="20"/>
          <w:szCs w:val="20"/>
        </w:rPr>
      </w:pPr>
    </w:p>
    <w:p w:rsidR="00874CB9" w:rsidRPr="00874CB9" w:rsidRDefault="00874CB9" w:rsidP="00874CB9">
      <w:pPr>
        <w:jc w:val="both"/>
        <w:rPr>
          <w:sz w:val="20"/>
          <w:szCs w:val="20"/>
        </w:rPr>
      </w:pPr>
      <w:r w:rsidRPr="00874CB9">
        <w:rPr>
          <w:sz w:val="20"/>
          <w:szCs w:val="20"/>
        </w:rPr>
        <w:lastRenderedPageBreak/>
        <w:t xml:space="preserve">К2 = К м.д. </w:t>
      </w:r>
      <w:r w:rsidRPr="00874CB9">
        <w:rPr>
          <w:sz w:val="20"/>
          <w:szCs w:val="20"/>
          <w:lang w:val="en-US"/>
        </w:rPr>
        <w:t>x</w:t>
      </w:r>
      <w:r w:rsidRPr="00874CB9">
        <w:rPr>
          <w:sz w:val="20"/>
          <w:szCs w:val="20"/>
        </w:rPr>
        <w:t xml:space="preserve"> </w:t>
      </w:r>
      <w:r w:rsidRPr="00874CB9">
        <w:rPr>
          <w:sz w:val="20"/>
          <w:szCs w:val="20"/>
          <w:lang w:val="en-US"/>
        </w:rPr>
        <w:t>K</w:t>
      </w:r>
      <w:r w:rsidRPr="00874CB9">
        <w:rPr>
          <w:sz w:val="20"/>
          <w:szCs w:val="20"/>
        </w:rPr>
        <w:t xml:space="preserve"> у.д. </w:t>
      </w:r>
      <w:r w:rsidRPr="00874CB9">
        <w:rPr>
          <w:sz w:val="20"/>
          <w:szCs w:val="20"/>
          <w:lang w:val="en-US"/>
        </w:rPr>
        <w:t>x</w:t>
      </w:r>
      <w:r w:rsidRPr="00874CB9">
        <w:rPr>
          <w:sz w:val="20"/>
          <w:szCs w:val="20"/>
        </w:rPr>
        <w:t xml:space="preserve"> </w:t>
      </w:r>
      <w:r w:rsidRPr="00874CB9">
        <w:rPr>
          <w:sz w:val="20"/>
          <w:szCs w:val="20"/>
          <w:lang w:val="en-US"/>
        </w:rPr>
        <w:t>K</w:t>
      </w:r>
      <w:r w:rsidRPr="00874CB9">
        <w:rPr>
          <w:sz w:val="20"/>
          <w:szCs w:val="20"/>
        </w:rPr>
        <w:t xml:space="preserve"> а.т. </w:t>
      </w:r>
      <w:r w:rsidRPr="00874CB9">
        <w:rPr>
          <w:sz w:val="20"/>
          <w:szCs w:val="20"/>
          <w:lang w:val="en-US"/>
        </w:rPr>
        <w:t>x</w:t>
      </w:r>
      <w:r w:rsidRPr="00874CB9">
        <w:rPr>
          <w:sz w:val="20"/>
          <w:szCs w:val="20"/>
        </w:rPr>
        <w:t xml:space="preserve"> </w:t>
      </w:r>
      <w:r w:rsidRPr="00874CB9">
        <w:rPr>
          <w:sz w:val="20"/>
          <w:szCs w:val="20"/>
          <w:lang w:val="en-US"/>
        </w:rPr>
        <w:t>K</w:t>
      </w:r>
      <w:r w:rsidRPr="00874CB9">
        <w:rPr>
          <w:sz w:val="20"/>
          <w:szCs w:val="20"/>
        </w:rPr>
        <w:t xml:space="preserve"> з.п., где</w:t>
      </w:r>
    </w:p>
    <w:p w:rsidR="00874CB9" w:rsidRPr="00874CB9" w:rsidRDefault="00874CB9" w:rsidP="00874CB9">
      <w:pPr>
        <w:jc w:val="both"/>
        <w:rPr>
          <w:sz w:val="20"/>
          <w:szCs w:val="20"/>
        </w:rPr>
      </w:pPr>
    </w:p>
    <w:p w:rsidR="00874CB9" w:rsidRPr="00874CB9" w:rsidRDefault="00874CB9" w:rsidP="00874CB9">
      <w:pPr>
        <w:jc w:val="both"/>
        <w:rPr>
          <w:sz w:val="20"/>
          <w:szCs w:val="20"/>
        </w:rPr>
      </w:pPr>
      <w:r w:rsidRPr="00874CB9">
        <w:rPr>
          <w:sz w:val="20"/>
          <w:szCs w:val="20"/>
        </w:rPr>
        <w:t>Км.д. – показатель, учитывающий место ведения предпринимательской деятельности и дислокацию внутри муниципального образования;</w:t>
      </w:r>
    </w:p>
    <w:p w:rsidR="00874CB9" w:rsidRPr="00874CB9" w:rsidRDefault="00874CB9" w:rsidP="00874CB9">
      <w:pPr>
        <w:jc w:val="both"/>
        <w:rPr>
          <w:sz w:val="20"/>
          <w:szCs w:val="20"/>
        </w:rPr>
      </w:pPr>
      <w:r w:rsidRPr="00874CB9">
        <w:rPr>
          <w:sz w:val="20"/>
          <w:szCs w:val="20"/>
        </w:rPr>
        <w:t>Ку.д. – показатель, учитывающий уровень доходов по видам деятельности;</w:t>
      </w:r>
    </w:p>
    <w:p w:rsidR="00874CB9" w:rsidRPr="00874CB9" w:rsidRDefault="00874CB9" w:rsidP="00874CB9">
      <w:pPr>
        <w:jc w:val="both"/>
        <w:rPr>
          <w:sz w:val="20"/>
          <w:szCs w:val="20"/>
        </w:rPr>
      </w:pPr>
      <w:r w:rsidRPr="00874CB9">
        <w:rPr>
          <w:sz w:val="20"/>
          <w:szCs w:val="20"/>
        </w:rPr>
        <w:t>Ка.т. – показатель, учитывающий величину доходов в зависимости от ассортимента  товара в розничной торговле;</w:t>
      </w:r>
    </w:p>
    <w:p w:rsidR="00874CB9" w:rsidRPr="00874CB9" w:rsidRDefault="00874CB9" w:rsidP="00874CB9">
      <w:pPr>
        <w:jc w:val="both"/>
        <w:rPr>
          <w:sz w:val="20"/>
          <w:szCs w:val="20"/>
        </w:rPr>
      </w:pPr>
      <w:r w:rsidRPr="00874CB9">
        <w:rPr>
          <w:sz w:val="20"/>
          <w:szCs w:val="20"/>
        </w:rPr>
        <w:t>Кз.п.– показатель, учитывающий уровень выплачиваемой налогоплательщиками заработной платы.</w:t>
      </w:r>
    </w:p>
    <w:p w:rsidR="00874CB9" w:rsidRPr="00874CB9" w:rsidRDefault="00874CB9" w:rsidP="005B00D9">
      <w:pPr>
        <w:jc w:val="both"/>
        <w:rPr>
          <w:sz w:val="20"/>
          <w:szCs w:val="20"/>
        </w:rPr>
      </w:pPr>
      <w:r w:rsidRPr="00874CB9">
        <w:rPr>
          <w:sz w:val="20"/>
          <w:szCs w:val="20"/>
        </w:rPr>
        <w:tab/>
        <w:t>Значение корректирующего коэффициента базовой доходности К2 определяется  на период не менее чем календарный год  отдельно по каждому виду деятельности и не может быть менее 0,005 и более 1 включительно.</w:t>
      </w:r>
    </w:p>
    <w:p w:rsidR="00874CB9" w:rsidRPr="00874CB9" w:rsidRDefault="00874CB9" w:rsidP="00874CB9">
      <w:pPr>
        <w:jc w:val="both"/>
        <w:rPr>
          <w:sz w:val="20"/>
          <w:szCs w:val="20"/>
        </w:rPr>
      </w:pPr>
      <w:r w:rsidRPr="00874CB9">
        <w:rPr>
          <w:sz w:val="20"/>
          <w:szCs w:val="20"/>
        </w:rPr>
        <w:tab/>
        <w:t>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874CB9" w:rsidRPr="00874CB9" w:rsidRDefault="00874CB9" w:rsidP="00874CB9">
      <w:pPr>
        <w:jc w:val="both"/>
        <w:rPr>
          <w:sz w:val="20"/>
          <w:szCs w:val="20"/>
        </w:rPr>
      </w:pPr>
      <w:r w:rsidRPr="00874CB9">
        <w:rPr>
          <w:sz w:val="20"/>
          <w:szCs w:val="20"/>
        </w:rPr>
        <w:tab/>
        <w:t>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из полных месяцев начиная с месяца, следующего за месяцем указанной государственной  регистрации.</w:t>
      </w:r>
    </w:p>
    <w:p w:rsidR="00874CB9" w:rsidRPr="00874CB9" w:rsidRDefault="00874CB9" w:rsidP="00874CB9">
      <w:pPr>
        <w:jc w:val="both"/>
        <w:rPr>
          <w:sz w:val="20"/>
          <w:szCs w:val="20"/>
        </w:rPr>
      </w:pPr>
      <w:r w:rsidRPr="00874CB9">
        <w:rPr>
          <w:sz w:val="20"/>
          <w:szCs w:val="20"/>
        </w:rPr>
        <w:tab/>
      </w:r>
      <w:r w:rsidRPr="00874CB9">
        <w:rPr>
          <w:sz w:val="20"/>
          <w:szCs w:val="20"/>
        </w:rPr>
        <w:tab/>
        <w:t>Значения корректирующего коэффициента К2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874CB9" w:rsidRPr="00874CB9" w:rsidRDefault="00874CB9" w:rsidP="00874CB9">
      <w:pPr>
        <w:jc w:val="both"/>
        <w:rPr>
          <w:sz w:val="20"/>
          <w:szCs w:val="20"/>
        </w:rPr>
      </w:pPr>
    </w:p>
    <w:p w:rsidR="00874CB9" w:rsidRPr="00874CB9" w:rsidRDefault="00874CB9" w:rsidP="00874CB9">
      <w:pPr>
        <w:jc w:val="both"/>
        <w:rPr>
          <w:sz w:val="20"/>
          <w:szCs w:val="20"/>
        </w:rPr>
      </w:pPr>
      <w:r w:rsidRPr="00874CB9">
        <w:rPr>
          <w:b/>
          <w:bCs/>
          <w:sz w:val="20"/>
          <w:szCs w:val="20"/>
        </w:rPr>
        <w:t xml:space="preserve"> 3. </w:t>
      </w:r>
      <w:r w:rsidRPr="00874CB9">
        <w:rPr>
          <w:sz w:val="20"/>
          <w:szCs w:val="20"/>
        </w:rPr>
        <w:t>Показатель,  учитывающий  место ведения предпринимательской  деятельности и дислокацию внутри муниципального образования «Кадыйский муниципальный район» (Км.д.), имеет следующие значения:</w:t>
      </w:r>
    </w:p>
    <w:p w:rsidR="00874CB9" w:rsidRPr="00874CB9" w:rsidRDefault="00874CB9" w:rsidP="00874CB9">
      <w:pPr>
        <w:ind w:firstLine="708"/>
        <w:jc w:val="both"/>
        <w:rPr>
          <w:sz w:val="20"/>
          <w:szCs w:val="20"/>
        </w:rPr>
      </w:pPr>
      <w:r w:rsidRPr="00874CB9">
        <w:rPr>
          <w:sz w:val="20"/>
          <w:szCs w:val="20"/>
        </w:rPr>
        <w:t>Поселок Кадый – 0,78</w:t>
      </w:r>
    </w:p>
    <w:p w:rsidR="00874CB9" w:rsidRPr="00874CB9" w:rsidRDefault="00874CB9" w:rsidP="00874CB9">
      <w:pPr>
        <w:ind w:firstLine="708"/>
        <w:jc w:val="both"/>
        <w:rPr>
          <w:sz w:val="20"/>
          <w:szCs w:val="20"/>
        </w:rPr>
      </w:pPr>
      <w:r w:rsidRPr="00874CB9">
        <w:rPr>
          <w:sz w:val="20"/>
          <w:szCs w:val="20"/>
        </w:rPr>
        <w:t>Придорожная полоса автодороги Кострома-В.Спасское – 0,78</w:t>
      </w:r>
    </w:p>
    <w:p w:rsidR="00874CB9" w:rsidRPr="00874CB9" w:rsidRDefault="00874CB9" w:rsidP="00874CB9">
      <w:pPr>
        <w:ind w:firstLine="708"/>
        <w:jc w:val="both"/>
        <w:rPr>
          <w:sz w:val="20"/>
          <w:szCs w:val="20"/>
        </w:rPr>
      </w:pPr>
      <w:r w:rsidRPr="00874CB9">
        <w:rPr>
          <w:sz w:val="20"/>
          <w:szCs w:val="20"/>
        </w:rPr>
        <w:t>Населенные пункты Паньковского сельского поселения, Чернышевского сельского поселения,  Завражного сельского поселения,  Селищенского сельского поселения, Вешкинского сельского поселения – 0,60</w:t>
      </w:r>
    </w:p>
    <w:p w:rsidR="00874CB9" w:rsidRPr="00874CB9" w:rsidRDefault="00874CB9" w:rsidP="00874CB9">
      <w:pPr>
        <w:jc w:val="both"/>
        <w:rPr>
          <w:sz w:val="20"/>
          <w:szCs w:val="20"/>
        </w:rPr>
      </w:pPr>
      <w:r w:rsidRPr="00874CB9">
        <w:rPr>
          <w:sz w:val="20"/>
          <w:szCs w:val="20"/>
        </w:rPr>
        <w:t>Населенные пункты Екатеринкинского сельского поселения - 0,36</w:t>
      </w:r>
    </w:p>
    <w:p w:rsidR="00874CB9" w:rsidRPr="00874CB9" w:rsidRDefault="00874CB9" w:rsidP="00874CB9">
      <w:pPr>
        <w:jc w:val="both"/>
        <w:rPr>
          <w:sz w:val="20"/>
          <w:szCs w:val="20"/>
        </w:rPr>
      </w:pPr>
      <w:r w:rsidRPr="00874CB9">
        <w:rPr>
          <w:sz w:val="20"/>
          <w:szCs w:val="20"/>
        </w:rPr>
        <w:t>Населенные пункты  Столпинского сельского поселения -0,36</w:t>
      </w:r>
    </w:p>
    <w:p w:rsidR="00874CB9" w:rsidRPr="00874CB9" w:rsidRDefault="00874CB9" w:rsidP="00874CB9">
      <w:pPr>
        <w:ind w:firstLine="708"/>
        <w:jc w:val="both"/>
        <w:rPr>
          <w:sz w:val="20"/>
          <w:szCs w:val="20"/>
        </w:rPr>
      </w:pPr>
    </w:p>
    <w:p w:rsidR="00874CB9" w:rsidRPr="00874CB9" w:rsidRDefault="00874CB9" w:rsidP="00874CB9">
      <w:pPr>
        <w:jc w:val="both"/>
        <w:rPr>
          <w:sz w:val="20"/>
          <w:szCs w:val="20"/>
        </w:rPr>
      </w:pPr>
      <w:r w:rsidRPr="00874CB9">
        <w:rPr>
          <w:sz w:val="20"/>
          <w:szCs w:val="20"/>
        </w:rPr>
        <w:tab/>
        <w:t>При отсутствии принятого нормативного правового акта с границами зон значение показателя Км.д.  принимается равным показателю зоны –0,78.</w:t>
      </w:r>
    </w:p>
    <w:p w:rsidR="00874CB9" w:rsidRPr="00874CB9" w:rsidRDefault="00874CB9" w:rsidP="00874CB9">
      <w:pPr>
        <w:jc w:val="both"/>
        <w:rPr>
          <w:sz w:val="20"/>
          <w:szCs w:val="20"/>
        </w:rPr>
      </w:pPr>
      <w:r w:rsidRPr="00874CB9">
        <w:rPr>
          <w:sz w:val="20"/>
          <w:szCs w:val="20"/>
        </w:rPr>
        <w:tab/>
        <w:t>Значение показателя Км.д. определяется по каждому виду деятельности.</w:t>
      </w:r>
    </w:p>
    <w:p w:rsidR="00874CB9" w:rsidRPr="00874CB9" w:rsidRDefault="00874CB9" w:rsidP="00874CB9">
      <w:pPr>
        <w:jc w:val="both"/>
        <w:rPr>
          <w:sz w:val="20"/>
          <w:szCs w:val="20"/>
        </w:rPr>
      </w:pPr>
    </w:p>
    <w:p w:rsidR="00874CB9" w:rsidRPr="00874CB9" w:rsidRDefault="00874CB9" w:rsidP="00874CB9">
      <w:pPr>
        <w:jc w:val="both"/>
        <w:rPr>
          <w:sz w:val="20"/>
          <w:szCs w:val="20"/>
        </w:rPr>
      </w:pPr>
      <w:r w:rsidRPr="00874CB9">
        <w:rPr>
          <w:b/>
          <w:bCs/>
          <w:sz w:val="20"/>
          <w:szCs w:val="20"/>
        </w:rPr>
        <w:t xml:space="preserve"> 4. </w:t>
      </w:r>
      <w:r w:rsidRPr="00874CB9">
        <w:rPr>
          <w:sz w:val="20"/>
          <w:szCs w:val="20"/>
        </w:rPr>
        <w:t>Показатель, учитывающий уровень доходов по видам деятельности (Ку.д.) имеет следующие значения:</w:t>
      </w:r>
    </w:p>
    <w:p w:rsidR="00874CB9" w:rsidRPr="00874CB9" w:rsidRDefault="00874CB9" w:rsidP="00874CB9">
      <w:pPr>
        <w:jc w:val="both"/>
        <w:rPr>
          <w:sz w:val="20"/>
          <w:szCs w:val="20"/>
        </w:rPr>
      </w:pPr>
    </w:p>
    <w:tbl>
      <w:tblPr>
        <w:tblW w:w="10553" w:type="dxa"/>
        <w:jc w:val="center"/>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1"/>
        <w:gridCol w:w="1276"/>
        <w:gridCol w:w="1276"/>
      </w:tblGrid>
      <w:tr w:rsidR="00874CB9" w:rsidRPr="00874CB9" w:rsidTr="005B00D9">
        <w:trPr>
          <w:trHeight w:val="616"/>
          <w:jc w:val="center"/>
        </w:trPr>
        <w:tc>
          <w:tcPr>
            <w:tcW w:w="8001" w:type="dxa"/>
            <w:tcBorders>
              <w:bottom w:val="single" w:sz="4" w:space="0" w:color="auto"/>
            </w:tcBorders>
            <w:vAlign w:val="center"/>
          </w:tcPr>
          <w:p w:rsidR="00874CB9" w:rsidRPr="00874CB9" w:rsidRDefault="00874CB9" w:rsidP="00874CB9">
            <w:pPr>
              <w:pStyle w:val="ac"/>
              <w:rPr>
                <w:sz w:val="20"/>
                <w:szCs w:val="20"/>
              </w:rPr>
            </w:pPr>
            <w:r w:rsidRPr="00874CB9">
              <w:rPr>
                <w:sz w:val="20"/>
                <w:szCs w:val="20"/>
              </w:rPr>
              <w:t xml:space="preserve">Наименование вида экономической деятельности </w:t>
            </w:r>
          </w:p>
        </w:tc>
        <w:tc>
          <w:tcPr>
            <w:tcW w:w="1276" w:type="dxa"/>
            <w:tcBorders>
              <w:bottom w:val="single" w:sz="4" w:space="0" w:color="auto"/>
            </w:tcBorders>
            <w:vAlign w:val="center"/>
          </w:tcPr>
          <w:p w:rsidR="00874CB9" w:rsidRPr="00874CB9" w:rsidRDefault="00874CB9" w:rsidP="00874CB9">
            <w:pPr>
              <w:pStyle w:val="ac"/>
              <w:rPr>
                <w:sz w:val="20"/>
                <w:szCs w:val="20"/>
              </w:rPr>
            </w:pPr>
            <w:r w:rsidRPr="00874CB9">
              <w:rPr>
                <w:sz w:val="20"/>
                <w:szCs w:val="20"/>
              </w:rPr>
              <w:t>Код по ОКВЭД 2</w:t>
            </w:r>
          </w:p>
        </w:tc>
        <w:tc>
          <w:tcPr>
            <w:tcW w:w="1276" w:type="dxa"/>
            <w:tcBorders>
              <w:bottom w:val="single" w:sz="4" w:space="0" w:color="auto"/>
            </w:tcBorders>
          </w:tcPr>
          <w:p w:rsidR="00874CB9" w:rsidRPr="00874CB9" w:rsidRDefault="00874CB9" w:rsidP="00874CB9">
            <w:pPr>
              <w:pStyle w:val="ac"/>
              <w:rPr>
                <w:sz w:val="20"/>
                <w:szCs w:val="20"/>
              </w:rPr>
            </w:pPr>
            <w:r w:rsidRPr="00874CB9">
              <w:rPr>
                <w:sz w:val="20"/>
                <w:szCs w:val="20"/>
              </w:rPr>
              <w:t>Значение Ку.д.</w:t>
            </w:r>
          </w:p>
        </w:tc>
      </w:tr>
      <w:tr w:rsidR="00874CB9" w:rsidRPr="00874CB9" w:rsidTr="005B00D9">
        <w:trPr>
          <w:trHeight w:val="412"/>
          <w:jc w:val="center"/>
        </w:trPr>
        <w:tc>
          <w:tcPr>
            <w:tcW w:w="8001" w:type="dxa"/>
            <w:tcBorders>
              <w:bottom w:val="single" w:sz="4" w:space="0" w:color="auto"/>
            </w:tcBorders>
            <w:vAlign w:val="center"/>
          </w:tcPr>
          <w:p w:rsidR="00874CB9" w:rsidRPr="00874CB9" w:rsidRDefault="00874CB9" w:rsidP="00874CB9">
            <w:pPr>
              <w:pStyle w:val="ac"/>
              <w:widowControl/>
              <w:numPr>
                <w:ilvl w:val="0"/>
                <w:numId w:val="13"/>
              </w:numPr>
              <w:suppressAutoHyphens w:val="0"/>
              <w:rPr>
                <w:sz w:val="20"/>
                <w:szCs w:val="20"/>
              </w:rPr>
            </w:pPr>
            <w:r w:rsidRPr="00874CB9">
              <w:rPr>
                <w:sz w:val="20"/>
                <w:szCs w:val="20"/>
              </w:rPr>
              <w:t>Оказание бытовых услуг:</w:t>
            </w:r>
          </w:p>
        </w:tc>
        <w:tc>
          <w:tcPr>
            <w:tcW w:w="1276" w:type="dxa"/>
            <w:tcBorders>
              <w:bottom w:val="single" w:sz="4" w:space="0" w:color="auto"/>
            </w:tcBorders>
            <w:vAlign w:val="center"/>
          </w:tcPr>
          <w:p w:rsidR="00874CB9" w:rsidRPr="00874CB9" w:rsidRDefault="00874CB9" w:rsidP="00874CB9">
            <w:pPr>
              <w:pStyle w:val="ac"/>
              <w:rPr>
                <w:sz w:val="20"/>
                <w:szCs w:val="20"/>
              </w:rPr>
            </w:pPr>
          </w:p>
        </w:tc>
        <w:tc>
          <w:tcPr>
            <w:tcW w:w="1276" w:type="dxa"/>
            <w:tcBorders>
              <w:bottom w:val="single" w:sz="4" w:space="0" w:color="auto"/>
            </w:tcBorders>
          </w:tcPr>
          <w:p w:rsidR="00874CB9" w:rsidRPr="00874CB9" w:rsidRDefault="00874CB9" w:rsidP="00874CB9">
            <w:pPr>
              <w:pStyle w:val="ac"/>
              <w:rPr>
                <w:sz w:val="20"/>
                <w:szCs w:val="20"/>
              </w:rPr>
            </w:pP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Защита садов, огородов и зеленых насаждений от вредителей и болезней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01.61</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Выделка шкур животных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10.11.4</w:t>
            </w:r>
          </w:p>
        </w:tc>
        <w:tc>
          <w:tcPr>
            <w:tcW w:w="1276" w:type="dxa"/>
          </w:tcPr>
          <w:p w:rsidR="00874CB9" w:rsidRPr="00874CB9" w:rsidRDefault="00874CB9" w:rsidP="00874CB9">
            <w:pPr>
              <w:pStyle w:val="ac"/>
              <w:rPr>
                <w:sz w:val="20"/>
                <w:szCs w:val="20"/>
              </w:rPr>
            </w:pPr>
            <w:r w:rsidRPr="00874CB9">
              <w:rPr>
                <w:sz w:val="20"/>
                <w:szCs w:val="20"/>
              </w:rPr>
              <w:t>0,40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Изготовление и копчение колбас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10.13.2</w:t>
            </w:r>
          </w:p>
        </w:tc>
        <w:tc>
          <w:tcPr>
            <w:tcW w:w="1276" w:type="dxa"/>
          </w:tcPr>
          <w:p w:rsidR="00874CB9" w:rsidRPr="00874CB9" w:rsidRDefault="00874CB9" w:rsidP="00874CB9">
            <w:pPr>
              <w:pStyle w:val="ac"/>
              <w:rPr>
                <w:sz w:val="20"/>
                <w:szCs w:val="20"/>
              </w:rPr>
            </w:pPr>
            <w:r w:rsidRPr="00874CB9">
              <w:rPr>
                <w:sz w:val="20"/>
                <w:szCs w:val="20"/>
              </w:rPr>
              <w:t>0,50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Переработка картофеля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10.31</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Переработка маслосемян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10.41</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Помол зерна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10.61.2</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rPr>
              <w:t>Обдирка круп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10.61.3</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rPr>
              <w:t>Переработка давальческой мытой шерсти на трикотажную пряжу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13.10.9</w:t>
            </w:r>
          </w:p>
        </w:tc>
        <w:tc>
          <w:tcPr>
            <w:tcW w:w="1276" w:type="dxa"/>
          </w:tcPr>
          <w:p w:rsidR="00874CB9" w:rsidRPr="00874CB9" w:rsidRDefault="00874CB9" w:rsidP="00874CB9">
            <w:pPr>
              <w:pStyle w:val="ac"/>
              <w:rPr>
                <w:sz w:val="20"/>
                <w:szCs w:val="20"/>
              </w:rPr>
            </w:pPr>
            <w:r w:rsidRPr="00874CB9">
              <w:rPr>
                <w:sz w:val="20"/>
                <w:szCs w:val="20"/>
              </w:rPr>
              <w:t>0,25</w:t>
            </w:r>
          </w:p>
        </w:tc>
      </w:tr>
      <w:tr w:rsidR="00874CB9" w:rsidRPr="00874CB9" w:rsidTr="00874CB9">
        <w:trPr>
          <w:jc w:val="center"/>
        </w:trPr>
        <w:tc>
          <w:tcPr>
            <w:tcW w:w="8001" w:type="dxa"/>
          </w:tcPr>
          <w:p w:rsidR="00874CB9" w:rsidRPr="00874CB9" w:rsidRDefault="00874CB9" w:rsidP="00874CB9">
            <w:pPr>
              <w:pStyle w:val="ac"/>
              <w:rPr>
                <w:sz w:val="20"/>
                <w:szCs w:val="20"/>
                <w:highlight w:val="yellow"/>
              </w:rPr>
            </w:pPr>
            <w:r w:rsidRPr="00874CB9">
              <w:rPr>
                <w:sz w:val="20"/>
                <w:szCs w:val="20"/>
              </w:rPr>
              <w:t xml:space="preserve">Выполнение плиссировочных и гофрированных работ по индивидуальному заказу населения </w:t>
            </w:r>
          </w:p>
        </w:tc>
        <w:tc>
          <w:tcPr>
            <w:tcW w:w="1276" w:type="dxa"/>
          </w:tcPr>
          <w:p w:rsidR="00874CB9" w:rsidRPr="00874CB9" w:rsidRDefault="00874CB9" w:rsidP="00874CB9">
            <w:pPr>
              <w:pStyle w:val="ac"/>
              <w:rPr>
                <w:i/>
                <w:sz w:val="20"/>
                <w:szCs w:val="20"/>
                <w:highlight w:val="yellow"/>
              </w:rPr>
            </w:pPr>
            <w:r w:rsidRPr="00874CB9">
              <w:rPr>
                <w:sz w:val="20"/>
                <w:szCs w:val="20"/>
              </w:rPr>
              <w:t>из 13.30.3</w:t>
            </w:r>
          </w:p>
        </w:tc>
        <w:tc>
          <w:tcPr>
            <w:tcW w:w="1276" w:type="dxa"/>
          </w:tcPr>
          <w:p w:rsidR="00874CB9" w:rsidRPr="00874CB9" w:rsidRDefault="00874CB9" w:rsidP="00874CB9">
            <w:pPr>
              <w:pStyle w:val="ac"/>
              <w:rPr>
                <w:sz w:val="20"/>
                <w:szCs w:val="20"/>
              </w:rPr>
            </w:pPr>
            <w:r w:rsidRPr="00874CB9">
              <w:rPr>
                <w:sz w:val="20"/>
                <w:szCs w:val="20"/>
              </w:rPr>
              <w:t>0,50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Пошив готовых текстильных изделий по индивидуальному заказу населения, кроме одежды</w:t>
            </w:r>
          </w:p>
        </w:tc>
        <w:tc>
          <w:tcPr>
            <w:tcW w:w="1276" w:type="dxa"/>
          </w:tcPr>
          <w:p w:rsidR="00874CB9" w:rsidRPr="00874CB9" w:rsidRDefault="00874CB9" w:rsidP="00874CB9">
            <w:pPr>
              <w:pStyle w:val="ac"/>
              <w:rPr>
                <w:i/>
                <w:sz w:val="20"/>
                <w:szCs w:val="20"/>
              </w:rPr>
            </w:pPr>
            <w:r w:rsidRPr="00874CB9">
              <w:rPr>
                <w:sz w:val="20"/>
                <w:szCs w:val="20"/>
              </w:rPr>
              <w:t>13.92.2</w:t>
            </w:r>
          </w:p>
        </w:tc>
        <w:tc>
          <w:tcPr>
            <w:tcW w:w="1276" w:type="dxa"/>
          </w:tcPr>
          <w:p w:rsidR="00874CB9" w:rsidRPr="00874CB9" w:rsidRDefault="00874CB9" w:rsidP="00874CB9">
            <w:pPr>
              <w:pStyle w:val="ac"/>
              <w:rPr>
                <w:sz w:val="20"/>
                <w:szCs w:val="20"/>
              </w:rPr>
            </w:pPr>
            <w:r w:rsidRPr="00874CB9">
              <w:rPr>
                <w:sz w:val="20"/>
                <w:szCs w:val="20"/>
              </w:rPr>
              <w:t>0,41</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Изготовление прочих текстильных изделий по индивидуальному заказу населения, не включенных в другие группировки</w:t>
            </w:r>
          </w:p>
        </w:tc>
        <w:tc>
          <w:tcPr>
            <w:tcW w:w="1276" w:type="dxa"/>
          </w:tcPr>
          <w:p w:rsidR="00874CB9" w:rsidRPr="00874CB9" w:rsidRDefault="00874CB9" w:rsidP="00874CB9">
            <w:pPr>
              <w:pStyle w:val="ac"/>
              <w:rPr>
                <w:i/>
                <w:sz w:val="20"/>
                <w:szCs w:val="20"/>
              </w:rPr>
            </w:pPr>
            <w:r w:rsidRPr="00874CB9">
              <w:rPr>
                <w:sz w:val="20"/>
                <w:szCs w:val="20"/>
              </w:rPr>
              <w:t>13.99.4</w:t>
            </w:r>
          </w:p>
        </w:tc>
        <w:tc>
          <w:tcPr>
            <w:tcW w:w="1276" w:type="dxa"/>
          </w:tcPr>
          <w:p w:rsidR="00874CB9" w:rsidRPr="00874CB9" w:rsidRDefault="00874CB9" w:rsidP="00874CB9">
            <w:pPr>
              <w:pStyle w:val="ac"/>
              <w:rPr>
                <w:sz w:val="20"/>
                <w:szCs w:val="20"/>
              </w:rPr>
            </w:pPr>
            <w:r w:rsidRPr="00874CB9">
              <w:rPr>
                <w:sz w:val="20"/>
                <w:szCs w:val="20"/>
              </w:rPr>
              <w:t>0,41</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Пошив одежды из кожи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14.11.2</w:t>
            </w:r>
          </w:p>
        </w:tc>
        <w:tc>
          <w:tcPr>
            <w:tcW w:w="1276" w:type="dxa"/>
          </w:tcPr>
          <w:p w:rsidR="00874CB9" w:rsidRPr="00874CB9" w:rsidRDefault="00874CB9" w:rsidP="00874CB9">
            <w:pPr>
              <w:pStyle w:val="ac"/>
              <w:rPr>
                <w:sz w:val="20"/>
                <w:szCs w:val="20"/>
              </w:rPr>
            </w:pPr>
            <w:r w:rsidRPr="00874CB9">
              <w:rPr>
                <w:sz w:val="20"/>
                <w:szCs w:val="20"/>
              </w:rPr>
              <w:t>0,41</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Пошив производственной одежды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14.12.2</w:t>
            </w:r>
          </w:p>
        </w:tc>
        <w:tc>
          <w:tcPr>
            <w:tcW w:w="1276" w:type="dxa"/>
          </w:tcPr>
          <w:p w:rsidR="00874CB9" w:rsidRPr="00874CB9" w:rsidRDefault="00874CB9" w:rsidP="00874CB9">
            <w:pPr>
              <w:pStyle w:val="ac"/>
              <w:rPr>
                <w:sz w:val="20"/>
                <w:szCs w:val="20"/>
              </w:rPr>
            </w:pPr>
            <w:r w:rsidRPr="00874CB9">
              <w:rPr>
                <w:sz w:val="20"/>
                <w:szCs w:val="20"/>
              </w:rPr>
              <w:t>0,41</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Пошив и вязание прочей верхней одежды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14.13.3</w:t>
            </w:r>
          </w:p>
        </w:tc>
        <w:tc>
          <w:tcPr>
            <w:tcW w:w="1276" w:type="dxa"/>
          </w:tcPr>
          <w:p w:rsidR="00874CB9" w:rsidRPr="00874CB9" w:rsidRDefault="00874CB9" w:rsidP="00874CB9">
            <w:pPr>
              <w:pStyle w:val="ac"/>
              <w:rPr>
                <w:sz w:val="20"/>
                <w:szCs w:val="20"/>
              </w:rPr>
            </w:pPr>
            <w:r w:rsidRPr="00874CB9">
              <w:rPr>
                <w:sz w:val="20"/>
                <w:szCs w:val="20"/>
              </w:rPr>
              <w:t>0,41</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Пошив нательного белья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14.14.4</w:t>
            </w:r>
          </w:p>
        </w:tc>
        <w:tc>
          <w:tcPr>
            <w:tcW w:w="1276" w:type="dxa"/>
          </w:tcPr>
          <w:p w:rsidR="00874CB9" w:rsidRPr="00874CB9" w:rsidRDefault="00874CB9" w:rsidP="00874CB9">
            <w:pPr>
              <w:pStyle w:val="ac"/>
              <w:rPr>
                <w:sz w:val="20"/>
                <w:szCs w:val="20"/>
              </w:rPr>
            </w:pPr>
            <w:r w:rsidRPr="00874CB9">
              <w:rPr>
                <w:sz w:val="20"/>
                <w:szCs w:val="20"/>
              </w:rPr>
              <w:t>0,41</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Пошив и вязание прочей одежды и аксессуаров одежды, головных уборов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14.19.5</w:t>
            </w:r>
          </w:p>
        </w:tc>
        <w:tc>
          <w:tcPr>
            <w:tcW w:w="1276" w:type="dxa"/>
          </w:tcPr>
          <w:p w:rsidR="00874CB9" w:rsidRPr="00874CB9" w:rsidRDefault="00874CB9" w:rsidP="00874CB9">
            <w:pPr>
              <w:pStyle w:val="ac"/>
              <w:rPr>
                <w:sz w:val="20"/>
                <w:szCs w:val="20"/>
              </w:rPr>
            </w:pPr>
            <w:r w:rsidRPr="00874CB9">
              <w:rPr>
                <w:sz w:val="20"/>
                <w:szCs w:val="20"/>
              </w:rPr>
              <w:t>0,34</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Пошив меховых изделий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14.20.2</w:t>
            </w:r>
          </w:p>
        </w:tc>
        <w:tc>
          <w:tcPr>
            <w:tcW w:w="1276" w:type="dxa"/>
          </w:tcPr>
          <w:p w:rsidR="00874CB9" w:rsidRPr="00874CB9" w:rsidRDefault="00874CB9" w:rsidP="00874CB9">
            <w:pPr>
              <w:pStyle w:val="ac"/>
              <w:rPr>
                <w:sz w:val="20"/>
                <w:szCs w:val="20"/>
              </w:rPr>
            </w:pPr>
            <w:r w:rsidRPr="00874CB9">
              <w:rPr>
                <w:sz w:val="20"/>
                <w:szCs w:val="20"/>
              </w:rPr>
              <w:t>0,34</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Изготовление вязаных и трикотажных чулочно-носочных изделий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14.31.2</w:t>
            </w:r>
          </w:p>
        </w:tc>
        <w:tc>
          <w:tcPr>
            <w:tcW w:w="1276" w:type="dxa"/>
          </w:tcPr>
          <w:p w:rsidR="00874CB9" w:rsidRPr="00874CB9" w:rsidRDefault="00874CB9" w:rsidP="00874CB9">
            <w:pPr>
              <w:pStyle w:val="ac"/>
              <w:rPr>
                <w:sz w:val="20"/>
                <w:szCs w:val="20"/>
              </w:rPr>
            </w:pPr>
            <w:r w:rsidRPr="00874CB9">
              <w:rPr>
                <w:sz w:val="20"/>
                <w:szCs w:val="20"/>
              </w:rPr>
              <w:t>0,34</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Изготовление прочих вязаных и трикотажных изделий, не включенных в другие группировки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14.39.2</w:t>
            </w:r>
          </w:p>
        </w:tc>
        <w:tc>
          <w:tcPr>
            <w:tcW w:w="1276" w:type="dxa"/>
          </w:tcPr>
          <w:p w:rsidR="00874CB9" w:rsidRPr="00874CB9" w:rsidRDefault="00874CB9" w:rsidP="00874CB9">
            <w:pPr>
              <w:pStyle w:val="ac"/>
              <w:rPr>
                <w:sz w:val="20"/>
                <w:szCs w:val="20"/>
              </w:rPr>
            </w:pPr>
            <w:r w:rsidRPr="00874CB9">
              <w:rPr>
                <w:sz w:val="20"/>
                <w:szCs w:val="20"/>
              </w:rPr>
              <w:t>0,34</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t>Пошив обуви и различных дополнений к обуви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15.20.5</w:t>
            </w:r>
          </w:p>
        </w:tc>
        <w:tc>
          <w:tcPr>
            <w:tcW w:w="1276" w:type="dxa"/>
          </w:tcPr>
          <w:p w:rsidR="00874CB9" w:rsidRPr="00874CB9" w:rsidRDefault="00874CB9" w:rsidP="00874CB9">
            <w:pPr>
              <w:pStyle w:val="ac"/>
              <w:rPr>
                <w:sz w:val="20"/>
                <w:szCs w:val="20"/>
              </w:rPr>
            </w:pPr>
            <w:r w:rsidRPr="00874CB9">
              <w:rPr>
                <w:sz w:val="20"/>
                <w:szCs w:val="20"/>
              </w:rPr>
              <w:t>0,26</w:t>
            </w:r>
          </w:p>
        </w:tc>
      </w:tr>
      <w:tr w:rsidR="00874CB9" w:rsidRPr="00874CB9" w:rsidTr="00874CB9">
        <w:trPr>
          <w:jc w:val="center"/>
        </w:trPr>
        <w:tc>
          <w:tcPr>
            <w:tcW w:w="8001" w:type="dxa"/>
          </w:tcPr>
          <w:p w:rsidR="00874CB9" w:rsidRPr="00874CB9" w:rsidRDefault="00874CB9" w:rsidP="00874CB9">
            <w:pPr>
              <w:pStyle w:val="ac"/>
              <w:rPr>
                <w:rStyle w:val="blk"/>
                <w:sz w:val="20"/>
                <w:szCs w:val="20"/>
                <w:vertAlign w:val="superscript"/>
              </w:rPr>
            </w:pPr>
            <w:r w:rsidRPr="00874CB9">
              <w:rPr>
                <w:sz w:val="20"/>
                <w:szCs w:val="20"/>
              </w:rPr>
              <w:t>Ремонт и изготовление бондарной посуды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16.24</w:t>
            </w:r>
          </w:p>
        </w:tc>
        <w:tc>
          <w:tcPr>
            <w:tcW w:w="1276" w:type="dxa"/>
          </w:tcPr>
          <w:p w:rsidR="00874CB9" w:rsidRPr="00874CB9" w:rsidRDefault="00874CB9" w:rsidP="00874CB9">
            <w:pPr>
              <w:pStyle w:val="ac"/>
              <w:rPr>
                <w:sz w:val="20"/>
                <w:szCs w:val="20"/>
              </w:rPr>
            </w:pPr>
            <w:r w:rsidRPr="00874CB9">
              <w:rPr>
                <w:sz w:val="20"/>
                <w:szCs w:val="20"/>
              </w:rPr>
              <w:t>0,20</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lastRenderedPageBreak/>
              <w:t xml:space="preserve">Изготовление и ремонт </w:t>
            </w:r>
            <w:r w:rsidRPr="00874CB9">
              <w:rPr>
                <w:sz w:val="20"/>
                <w:szCs w:val="20"/>
              </w:rPr>
              <w:t>деревянных лодок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16.29.3</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rStyle w:val="blk"/>
                <w:sz w:val="20"/>
                <w:szCs w:val="20"/>
                <w:vertAlign w:val="superscript"/>
              </w:rPr>
            </w:pPr>
            <w:r w:rsidRPr="00874CB9">
              <w:rPr>
                <w:rStyle w:val="blk"/>
                <w:sz w:val="20"/>
                <w:szCs w:val="20"/>
              </w:rPr>
              <w:t>Переплетные, брошюровочные, окантовочные, картонажные работы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18.14</w:t>
            </w:r>
          </w:p>
        </w:tc>
        <w:tc>
          <w:tcPr>
            <w:tcW w:w="1276" w:type="dxa"/>
          </w:tcPr>
          <w:p w:rsidR="00874CB9" w:rsidRPr="00874CB9" w:rsidRDefault="00874CB9" w:rsidP="00874CB9">
            <w:pPr>
              <w:pStyle w:val="ac"/>
              <w:rPr>
                <w:sz w:val="20"/>
                <w:szCs w:val="20"/>
              </w:rPr>
            </w:pPr>
            <w:r w:rsidRPr="00874CB9">
              <w:rPr>
                <w:sz w:val="20"/>
                <w:szCs w:val="20"/>
              </w:rPr>
              <w:t>0,40</w:t>
            </w:r>
          </w:p>
        </w:tc>
      </w:tr>
      <w:tr w:rsidR="00874CB9" w:rsidRPr="00874CB9" w:rsidTr="00874CB9">
        <w:trPr>
          <w:jc w:val="center"/>
        </w:trPr>
        <w:tc>
          <w:tcPr>
            <w:tcW w:w="8001" w:type="dxa"/>
            <w:vAlign w:val="center"/>
          </w:tcPr>
          <w:p w:rsidR="00874CB9" w:rsidRPr="00874CB9" w:rsidRDefault="00874CB9" w:rsidP="00874CB9">
            <w:pPr>
              <w:pStyle w:val="ac"/>
              <w:rPr>
                <w:rFonts w:eastAsia="Calibri"/>
                <w:sz w:val="20"/>
                <w:szCs w:val="20"/>
              </w:rPr>
            </w:pPr>
            <w:r w:rsidRPr="00874CB9">
              <w:rPr>
                <w:rFonts w:eastAsia="Calibri"/>
                <w:sz w:val="20"/>
                <w:szCs w:val="20"/>
              </w:rPr>
              <w:t>Резка, обработка и отделка камня для памятников</w:t>
            </w:r>
          </w:p>
        </w:tc>
        <w:tc>
          <w:tcPr>
            <w:tcW w:w="1276" w:type="dxa"/>
            <w:vAlign w:val="center"/>
          </w:tcPr>
          <w:p w:rsidR="00874CB9" w:rsidRPr="00874CB9" w:rsidRDefault="00874CB9" w:rsidP="00874CB9">
            <w:pPr>
              <w:pStyle w:val="ac"/>
              <w:rPr>
                <w:sz w:val="20"/>
                <w:szCs w:val="20"/>
              </w:rPr>
            </w:pPr>
            <w:r w:rsidRPr="00874CB9">
              <w:rPr>
                <w:sz w:val="20"/>
                <w:szCs w:val="20"/>
              </w:rPr>
              <w:t>23.70.2*</w:t>
            </w:r>
          </w:p>
        </w:tc>
        <w:tc>
          <w:tcPr>
            <w:tcW w:w="1276" w:type="dxa"/>
          </w:tcPr>
          <w:p w:rsidR="00874CB9" w:rsidRPr="00874CB9" w:rsidRDefault="00874CB9" w:rsidP="00874CB9">
            <w:pPr>
              <w:pStyle w:val="ac"/>
              <w:rPr>
                <w:sz w:val="20"/>
                <w:szCs w:val="20"/>
              </w:rPr>
            </w:pPr>
            <w:r w:rsidRPr="00874CB9">
              <w:rPr>
                <w:sz w:val="20"/>
                <w:szCs w:val="20"/>
              </w:rPr>
              <w:t>0,70</w:t>
            </w:r>
          </w:p>
        </w:tc>
      </w:tr>
      <w:tr w:rsidR="00874CB9" w:rsidRPr="00874CB9" w:rsidTr="00874CB9">
        <w:trPr>
          <w:jc w:val="center"/>
        </w:trPr>
        <w:tc>
          <w:tcPr>
            <w:tcW w:w="8001" w:type="dxa"/>
            <w:vAlign w:val="center"/>
          </w:tcPr>
          <w:p w:rsidR="00874CB9" w:rsidRPr="00874CB9" w:rsidRDefault="00874CB9" w:rsidP="00874CB9">
            <w:pPr>
              <w:pStyle w:val="ac"/>
              <w:rPr>
                <w:sz w:val="20"/>
                <w:szCs w:val="20"/>
              </w:rPr>
            </w:pPr>
            <w:r w:rsidRPr="00874CB9">
              <w:rPr>
                <w:sz w:val="20"/>
                <w:szCs w:val="20"/>
              </w:rPr>
              <w:t>Кузнечные работы по индивидуальному заказу населения</w:t>
            </w:r>
          </w:p>
        </w:tc>
        <w:tc>
          <w:tcPr>
            <w:tcW w:w="1276" w:type="dxa"/>
            <w:vAlign w:val="center"/>
          </w:tcPr>
          <w:p w:rsidR="00874CB9" w:rsidRPr="00874CB9" w:rsidRDefault="00874CB9" w:rsidP="00874CB9">
            <w:pPr>
              <w:pStyle w:val="ac"/>
              <w:rPr>
                <w:sz w:val="20"/>
                <w:szCs w:val="20"/>
              </w:rPr>
            </w:pPr>
            <w:r w:rsidRPr="00874CB9">
              <w:rPr>
                <w:sz w:val="20"/>
                <w:szCs w:val="20"/>
              </w:rPr>
              <w:t>из 25.50.1</w:t>
            </w:r>
          </w:p>
        </w:tc>
        <w:tc>
          <w:tcPr>
            <w:tcW w:w="1276" w:type="dxa"/>
          </w:tcPr>
          <w:p w:rsidR="00874CB9" w:rsidRPr="00874CB9" w:rsidRDefault="00874CB9" w:rsidP="00874CB9">
            <w:pPr>
              <w:pStyle w:val="ac"/>
              <w:rPr>
                <w:sz w:val="20"/>
                <w:szCs w:val="20"/>
              </w:rPr>
            </w:pPr>
            <w:r w:rsidRPr="00874CB9">
              <w:rPr>
                <w:sz w:val="20"/>
                <w:szCs w:val="20"/>
              </w:rPr>
              <w:t>0,60</w:t>
            </w:r>
          </w:p>
        </w:tc>
      </w:tr>
      <w:tr w:rsidR="00874CB9" w:rsidRPr="00874CB9" w:rsidTr="00874CB9">
        <w:trPr>
          <w:jc w:val="center"/>
        </w:trPr>
        <w:tc>
          <w:tcPr>
            <w:tcW w:w="8001" w:type="dxa"/>
            <w:vAlign w:val="center"/>
          </w:tcPr>
          <w:p w:rsidR="00874CB9" w:rsidRPr="00874CB9" w:rsidRDefault="00874CB9" w:rsidP="00874CB9">
            <w:pPr>
              <w:pStyle w:val="ac"/>
              <w:rPr>
                <w:sz w:val="20"/>
                <w:szCs w:val="20"/>
              </w:rPr>
            </w:pPr>
            <w:r w:rsidRPr="00874CB9">
              <w:rPr>
                <w:sz w:val="20"/>
                <w:szCs w:val="20"/>
              </w:rPr>
              <w:t>Хромирование и никелирование металлов; лужение металлической посуды и самоваров по индивидуальному заказу населения</w:t>
            </w:r>
          </w:p>
        </w:tc>
        <w:tc>
          <w:tcPr>
            <w:tcW w:w="1276" w:type="dxa"/>
            <w:vAlign w:val="center"/>
          </w:tcPr>
          <w:p w:rsidR="00874CB9" w:rsidRPr="00874CB9" w:rsidRDefault="00874CB9" w:rsidP="00874CB9">
            <w:pPr>
              <w:pStyle w:val="ac"/>
              <w:rPr>
                <w:sz w:val="20"/>
                <w:szCs w:val="20"/>
              </w:rPr>
            </w:pPr>
            <w:r w:rsidRPr="00874CB9">
              <w:rPr>
                <w:sz w:val="20"/>
                <w:szCs w:val="20"/>
              </w:rPr>
              <w:t>из 25.61</w:t>
            </w:r>
          </w:p>
        </w:tc>
        <w:tc>
          <w:tcPr>
            <w:tcW w:w="1276" w:type="dxa"/>
          </w:tcPr>
          <w:p w:rsidR="00874CB9" w:rsidRPr="00874CB9" w:rsidRDefault="00874CB9" w:rsidP="00874CB9">
            <w:pPr>
              <w:pStyle w:val="ac"/>
              <w:rPr>
                <w:sz w:val="20"/>
                <w:szCs w:val="20"/>
              </w:rPr>
            </w:pPr>
            <w:r w:rsidRPr="00874CB9">
              <w:rPr>
                <w:sz w:val="20"/>
                <w:szCs w:val="20"/>
              </w:rPr>
              <w:t>0,50</w:t>
            </w:r>
          </w:p>
        </w:tc>
      </w:tr>
      <w:tr w:rsidR="00874CB9" w:rsidRPr="00874CB9" w:rsidTr="00874CB9">
        <w:trPr>
          <w:jc w:val="center"/>
        </w:trPr>
        <w:tc>
          <w:tcPr>
            <w:tcW w:w="8001" w:type="dxa"/>
            <w:vAlign w:val="center"/>
          </w:tcPr>
          <w:p w:rsidR="00874CB9" w:rsidRPr="00874CB9" w:rsidRDefault="00874CB9" w:rsidP="00874CB9">
            <w:pPr>
              <w:pStyle w:val="ac"/>
              <w:rPr>
                <w:sz w:val="20"/>
                <w:szCs w:val="20"/>
              </w:rPr>
            </w:pPr>
            <w:r w:rsidRPr="00874CB9">
              <w:rPr>
                <w:sz w:val="20"/>
                <w:szCs w:val="20"/>
              </w:rPr>
              <w:t>Газовая и электрическая сварка по индивидуальному заказу населения</w:t>
            </w:r>
          </w:p>
        </w:tc>
        <w:tc>
          <w:tcPr>
            <w:tcW w:w="1276" w:type="dxa"/>
            <w:vAlign w:val="center"/>
          </w:tcPr>
          <w:p w:rsidR="00874CB9" w:rsidRPr="00874CB9" w:rsidRDefault="00874CB9" w:rsidP="00874CB9">
            <w:pPr>
              <w:pStyle w:val="ac"/>
              <w:rPr>
                <w:sz w:val="20"/>
                <w:szCs w:val="20"/>
              </w:rPr>
            </w:pPr>
            <w:r w:rsidRPr="00874CB9">
              <w:rPr>
                <w:sz w:val="20"/>
                <w:szCs w:val="20"/>
              </w:rPr>
              <w:t>из 25.62</w:t>
            </w:r>
          </w:p>
        </w:tc>
        <w:tc>
          <w:tcPr>
            <w:tcW w:w="1276" w:type="dxa"/>
          </w:tcPr>
          <w:p w:rsidR="00874CB9" w:rsidRPr="00874CB9" w:rsidRDefault="00874CB9" w:rsidP="00874CB9">
            <w:pPr>
              <w:pStyle w:val="ac"/>
              <w:rPr>
                <w:sz w:val="20"/>
                <w:szCs w:val="20"/>
              </w:rPr>
            </w:pPr>
            <w:r w:rsidRPr="00874CB9">
              <w:rPr>
                <w:sz w:val="20"/>
                <w:szCs w:val="20"/>
              </w:rPr>
              <w:t>0,56</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t>Изготовление готовых металлических изделий хозяйственного назначения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25.99.3</w:t>
            </w:r>
          </w:p>
        </w:tc>
        <w:tc>
          <w:tcPr>
            <w:tcW w:w="1276" w:type="dxa"/>
          </w:tcPr>
          <w:p w:rsidR="00874CB9" w:rsidRPr="00874CB9" w:rsidRDefault="00874CB9" w:rsidP="00874CB9">
            <w:pPr>
              <w:pStyle w:val="ac"/>
              <w:rPr>
                <w:sz w:val="20"/>
                <w:szCs w:val="20"/>
              </w:rPr>
            </w:pPr>
            <w:r w:rsidRPr="00874CB9">
              <w:rPr>
                <w:sz w:val="20"/>
                <w:szCs w:val="20"/>
              </w:rPr>
              <w:t>0,56</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t>Изготовление кухонной мебели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31.02.2</w:t>
            </w:r>
          </w:p>
        </w:tc>
        <w:tc>
          <w:tcPr>
            <w:tcW w:w="1276" w:type="dxa"/>
          </w:tcPr>
          <w:p w:rsidR="00874CB9" w:rsidRPr="00874CB9" w:rsidRDefault="00874CB9" w:rsidP="00874CB9">
            <w:pPr>
              <w:pStyle w:val="ac"/>
              <w:rPr>
                <w:sz w:val="20"/>
                <w:szCs w:val="20"/>
              </w:rPr>
            </w:pPr>
            <w:r w:rsidRPr="00874CB9">
              <w:rPr>
                <w:sz w:val="20"/>
                <w:szCs w:val="20"/>
              </w:rPr>
              <w:t>0,76</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t>Изготовление прочей мебели и отдельных мебельных деталей, не включенных в другие группировки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31.09.2</w:t>
            </w:r>
          </w:p>
        </w:tc>
        <w:tc>
          <w:tcPr>
            <w:tcW w:w="1276" w:type="dxa"/>
          </w:tcPr>
          <w:p w:rsidR="00874CB9" w:rsidRPr="00874CB9" w:rsidRDefault="00874CB9" w:rsidP="00874CB9">
            <w:pPr>
              <w:pStyle w:val="ac"/>
              <w:rPr>
                <w:sz w:val="20"/>
                <w:szCs w:val="20"/>
              </w:rPr>
            </w:pPr>
            <w:r w:rsidRPr="00874CB9">
              <w:rPr>
                <w:sz w:val="20"/>
                <w:szCs w:val="20"/>
              </w:rPr>
              <w:t>0,76</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t>Изготовление ювелирных изделий и аналогичных изделий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32.12.6</w:t>
            </w:r>
          </w:p>
        </w:tc>
        <w:tc>
          <w:tcPr>
            <w:tcW w:w="1276" w:type="dxa"/>
          </w:tcPr>
          <w:p w:rsidR="00874CB9" w:rsidRPr="00874CB9" w:rsidRDefault="00874CB9" w:rsidP="00874CB9">
            <w:pPr>
              <w:pStyle w:val="ac"/>
              <w:rPr>
                <w:sz w:val="20"/>
                <w:szCs w:val="20"/>
              </w:rPr>
            </w:pPr>
            <w:r w:rsidRPr="00874CB9">
              <w:rPr>
                <w:sz w:val="20"/>
                <w:szCs w:val="20"/>
              </w:rPr>
              <w:t>0,80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Изготовление бижутерии и подобных товаров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32.13.2</w:t>
            </w:r>
          </w:p>
        </w:tc>
        <w:tc>
          <w:tcPr>
            <w:tcW w:w="1276" w:type="dxa"/>
          </w:tcPr>
          <w:p w:rsidR="00874CB9" w:rsidRPr="00874CB9" w:rsidRDefault="00874CB9" w:rsidP="00874CB9">
            <w:pPr>
              <w:pStyle w:val="ac"/>
              <w:rPr>
                <w:sz w:val="20"/>
                <w:szCs w:val="20"/>
              </w:rPr>
            </w:pPr>
            <w:r w:rsidRPr="00874CB9">
              <w:rPr>
                <w:sz w:val="20"/>
                <w:szCs w:val="20"/>
              </w:rPr>
              <w:t>0,70</w:t>
            </w:r>
          </w:p>
        </w:tc>
      </w:tr>
      <w:tr w:rsidR="00874CB9" w:rsidRPr="00874CB9" w:rsidTr="005B00D9">
        <w:trPr>
          <w:trHeight w:val="258"/>
          <w:jc w:val="center"/>
        </w:trPr>
        <w:tc>
          <w:tcPr>
            <w:tcW w:w="8001" w:type="dxa"/>
          </w:tcPr>
          <w:p w:rsidR="00874CB9" w:rsidRPr="00874CB9" w:rsidRDefault="00874CB9" w:rsidP="00874CB9">
            <w:pPr>
              <w:pStyle w:val="ac"/>
              <w:rPr>
                <w:sz w:val="20"/>
                <w:szCs w:val="20"/>
              </w:rPr>
            </w:pPr>
            <w:r w:rsidRPr="00874CB9">
              <w:rPr>
                <w:sz w:val="20"/>
                <w:szCs w:val="20"/>
              </w:rPr>
              <w:t>Изготовление париков, накладок, шиньонов по индивидуальному заказу населения</w:t>
            </w:r>
          </w:p>
        </w:tc>
        <w:tc>
          <w:tcPr>
            <w:tcW w:w="1276" w:type="dxa"/>
          </w:tcPr>
          <w:p w:rsidR="00874CB9" w:rsidRPr="00874CB9" w:rsidRDefault="00874CB9" w:rsidP="00874CB9">
            <w:pPr>
              <w:pStyle w:val="ac"/>
              <w:rPr>
                <w:sz w:val="20"/>
                <w:szCs w:val="20"/>
                <w:highlight w:val="yellow"/>
              </w:rPr>
            </w:pPr>
            <w:r w:rsidRPr="00874CB9">
              <w:rPr>
                <w:sz w:val="20"/>
                <w:szCs w:val="20"/>
              </w:rPr>
              <w:t xml:space="preserve">из 32.99.4    </w:t>
            </w:r>
          </w:p>
        </w:tc>
        <w:tc>
          <w:tcPr>
            <w:tcW w:w="1276" w:type="dxa"/>
          </w:tcPr>
          <w:p w:rsidR="00874CB9" w:rsidRPr="00874CB9" w:rsidRDefault="00874CB9" w:rsidP="00874CB9">
            <w:pPr>
              <w:pStyle w:val="ac"/>
              <w:rPr>
                <w:sz w:val="20"/>
                <w:szCs w:val="20"/>
              </w:rPr>
            </w:pPr>
            <w:r w:rsidRPr="00874CB9">
              <w:rPr>
                <w:sz w:val="20"/>
                <w:szCs w:val="20"/>
              </w:rPr>
              <w:t>0,80</w:t>
            </w:r>
          </w:p>
        </w:tc>
      </w:tr>
      <w:tr w:rsidR="00874CB9" w:rsidRPr="00874CB9" w:rsidTr="00874CB9">
        <w:trPr>
          <w:trHeight w:val="335"/>
          <w:jc w:val="center"/>
        </w:trPr>
        <w:tc>
          <w:tcPr>
            <w:tcW w:w="8001" w:type="dxa"/>
          </w:tcPr>
          <w:p w:rsidR="00874CB9" w:rsidRPr="00874CB9" w:rsidRDefault="00874CB9" w:rsidP="00874CB9">
            <w:pPr>
              <w:pStyle w:val="ac"/>
              <w:rPr>
                <w:sz w:val="20"/>
                <w:szCs w:val="20"/>
              </w:rPr>
            </w:pPr>
            <w:r w:rsidRPr="00874CB9">
              <w:rPr>
                <w:sz w:val="20"/>
                <w:szCs w:val="20"/>
              </w:rPr>
              <w:t>Изготовление гробов по индивидуальному заказу населения</w:t>
            </w:r>
          </w:p>
        </w:tc>
        <w:tc>
          <w:tcPr>
            <w:tcW w:w="1276" w:type="dxa"/>
          </w:tcPr>
          <w:p w:rsidR="00874CB9" w:rsidRPr="00874CB9" w:rsidRDefault="00874CB9" w:rsidP="00874CB9">
            <w:pPr>
              <w:pStyle w:val="ac"/>
              <w:rPr>
                <w:sz w:val="20"/>
                <w:szCs w:val="20"/>
                <w:highlight w:val="yellow"/>
              </w:rPr>
            </w:pPr>
            <w:r w:rsidRPr="00874CB9">
              <w:rPr>
                <w:sz w:val="20"/>
                <w:szCs w:val="20"/>
              </w:rPr>
              <w:t xml:space="preserve">из 32.99.9 </w:t>
            </w:r>
          </w:p>
        </w:tc>
        <w:tc>
          <w:tcPr>
            <w:tcW w:w="1276" w:type="dxa"/>
          </w:tcPr>
          <w:p w:rsidR="00874CB9" w:rsidRPr="00874CB9" w:rsidRDefault="00874CB9" w:rsidP="00874CB9">
            <w:pPr>
              <w:pStyle w:val="ac"/>
              <w:rPr>
                <w:sz w:val="20"/>
                <w:szCs w:val="20"/>
              </w:rPr>
            </w:pPr>
            <w:r w:rsidRPr="00874CB9">
              <w:rPr>
                <w:sz w:val="20"/>
                <w:szCs w:val="20"/>
              </w:rPr>
              <w:t>1,08</w:t>
            </w:r>
          </w:p>
        </w:tc>
      </w:tr>
      <w:tr w:rsidR="00874CB9" w:rsidRPr="00874CB9" w:rsidTr="00874CB9">
        <w:trPr>
          <w:trHeight w:val="551"/>
          <w:jc w:val="center"/>
        </w:trPr>
        <w:tc>
          <w:tcPr>
            <w:tcW w:w="8001" w:type="dxa"/>
          </w:tcPr>
          <w:p w:rsidR="00874CB9" w:rsidRPr="00874CB9" w:rsidRDefault="00874CB9" w:rsidP="00874CB9">
            <w:pPr>
              <w:pStyle w:val="ac"/>
              <w:rPr>
                <w:sz w:val="20"/>
                <w:szCs w:val="20"/>
              </w:rPr>
            </w:pPr>
            <w:r w:rsidRPr="00874CB9">
              <w:rPr>
                <w:sz w:val="20"/>
                <w:szCs w:val="20"/>
              </w:rPr>
              <w:t>Ремонт бензомоторных пил, бытовых электроинструментов (электродрелей, электролобзиков, электропаяльников, электрорубанков и др.), бытовых электропил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33.12</w:t>
            </w:r>
          </w:p>
        </w:tc>
        <w:tc>
          <w:tcPr>
            <w:tcW w:w="1276" w:type="dxa"/>
          </w:tcPr>
          <w:p w:rsidR="00874CB9" w:rsidRPr="00874CB9" w:rsidRDefault="00874CB9" w:rsidP="00874CB9">
            <w:pPr>
              <w:pStyle w:val="ac"/>
              <w:rPr>
                <w:sz w:val="20"/>
                <w:szCs w:val="20"/>
              </w:rPr>
            </w:pPr>
            <w:r w:rsidRPr="00874CB9">
              <w:rPr>
                <w:sz w:val="20"/>
                <w:szCs w:val="20"/>
              </w:rPr>
              <w:t>0,68</w:t>
            </w:r>
          </w:p>
        </w:tc>
      </w:tr>
      <w:tr w:rsidR="00874CB9" w:rsidRPr="00874CB9" w:rsidTr="00874CB9">
        <w:trPr>
          <w:trHeight w:val="551"/>
          <w:jc w:val="center"/>
        </w:trPr>
        <w:tc>
          <w:tcPr>
            <w:tcW w:w="8001" w:type="dxa"/>
          </w:tcPr>
          <w:p w:rsidR="00874CB9" w:rsidRPr="00874CB9" w:rsidRDefault="00874CB9" w:rsidP="00874CB9">
            <w:pPr>
              <w:pStyle w:val="ac"/>
              <w:rPr>
                <w:sz w:val="20"/>
                <w:szCs w:val="20"/>
              </w:rPr>
            </w:pPr>
            <w:r w:rsidRPr="00874CB9">
              <w:rPr>
                <w:sz w:val="20"/>
                <w:szCs w:val="20"/>
              </w:rPr>
              <w:t>Ремонт электронного и оптического оборудования, такого как микроскопов (кроме электронных и протонных микроскопов), телескопов, призм и линз (кроме офтальмологических), фотографического оборудования и таймеров</w:t>
            </w:r>
          </w:p>
        </w:tc>
        <w:tc>
          <w:tcPr>
            <w:tcW w:w="1276" w:type="dxa"/>
          </w:tcPr>
          <w:p w:rsidR="00874CB9" w:rsidRPr="00874CB9" w:rsidRDefault="00874CB9" w:rsidP="00874CB9">
            <w:pPr>
              <w:pStyle w:val="ac"/>
              <w:rPr>
                <w:sz w:val="20"/>
                <w:szCs w:val="20"/>
              </w:rPr>
            </w:pPr>
            <w:r w:rsidRPr="00874CB9">
              <w:rPr>
                <w:sz w:val="20"/>
                <w:szCs w:val="20"/>
              </w:rPr>
              <w:t>из 33.13</w:t>
            </w:r>
          </w:p>
        </w:tc>
        <w:tc>
          <w:tcPr>
            <w:tcW w:w="1276" w:type="dxa"/>
          </w:tcPr>
          <w:p w:rsidR="00874CB9" w:rsidRPr="00874CB9" w:rsidRDefault="00874CB9" w:rsidP="00874CB9">
            <w:pPr>
              <w:pStyle w:val="ac"/>
              <w:rPr>
                <w:sz w:val="20"/>
                <w:szCs w:val="20"/>
              </w:rPr>
            </w:pPr>
            <w:r w:rsidRPr="00874CB9">
              <w:rPr>
                <w:sz w:val="20"/>
                <w:szCs w:val="20"/>
              </w:rPr>
              <w:t>0,50</w:t>
            </w:r>
          </w:p>
        </w:tc>
      </w:tr>
      <w:tr w:rsidR="00874CB9" w:rsidRPr="00874CB9" w:rsidTr="005B00D9">
        <w:trPr>
          <w:trHeight w:val="230"/>
          <w:jc w:val="center"/>
        </w:trPr>
        <w:tc>
          <w:tcPr>
            <w:tcW w:w="8001" w:type="dxa"/>
          </w:tcPr>
          <w:p w:rsidR="00874CB9" w:rsidRPr="00874CB9" w:rsidRDefault="00874CB9" w:rsidP="00874CB9">
            <w:pPr>
              <w:pStyle w:val="ac"/>
              <w:rPr>
                <w:sz w:val="20"/>
                <w:szCs w:val="20"/>
              </w:rPr>
            </w:pPr>
            <w:r w:rsidRPr="00874CB9">
              <w:rPr>
                <w:sz w:val="20"/>
                <w:szCs w:val="20"/>
              </w:rPr>
              <w:t>Техническое обслуживание и ремонт катеров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33.15</w:t>
            </w:r>
          </w:p>
        </w:tc>
        <w:tc>
          <w:tcPr>
            <w:tcW w:w="1276" w:type="dxa"/>
          </w:tcPr>
          <w:p w:rsidR="00874CB9" w:rsidRPr="00874CB9" w:rsidRDefault="00874CB9" w:rsidP="00874CB9">
            <w:pPr>
              <w:pStyle w:val="ac"/>
              <w:rPr>
                <w:sz w:val="20"/>
                <w:szCs w:val="20"/>
              </w:rPr>
            </w:pPr>
            <w:r w:rsidRPr="00874CB9">
              <w:rPr>
                <w:sz w:val="20"/>
                <w:szCs w:val="20"/>
              </w:rPr>
              <w:t>1,05</w:t>
            </w:r>
          </w:p>
        </w:tc>
      </w:tr>
      <w:tr w:rsidR="00874CB9" w:rsidRPr="00874CB9" w:rsidTr="00874CB9">
        <w:trPr>
          <w:trHeight w:val="281"/>
          <w:jc w:val="center"/>
        </w:trPr>
        <w:tc>
          <w:tcPr>
            <w:tcW w:w="8001" w:type="dxa"/>
          </w:tcPr>
          <w:p w:rsidR="00874CB9" w:rsidRPr="00874CB9" w:rsidRDefault="00874CB9" w:rsidP="00874CB9">
            <w:pPr>
              <w:pStyle w:val="ac"/>
              <w:rPr>
                <w:sz w:val="20"/>
                <w:szCs w:val="20"/>
              </w:rPr>
            </w:pPr>
            <w:r w:rsidRPr="00874CB9">
              <w:rPr>
                <w:sz w:val="20"/>
                <w:szCs w:val="20"/>
              </w:rPr>
              <w:t>Восстановление органов и прочих исторических музыкальных инструментов</w:t>
            </w:r>
          </w:p>
        </w:tc>
        <w:tc>
          <w:tcPr>
            <w:tcW w:w="1276" w:type="dxa"/>
          </w:tcPr>
          <w:p w:rsidR="00874CB9" w:rsidRPr="00874CB9" w:rsidRDefault="00874CB9" w:rsidP="00874CB9">
            <w:pPr>
              <w:pStyle w:val="ac"/>
              <w:rPr>
                <w:sz w:val="20"/>
                <w:szCs w:val="20"/>
              </w:rPr>
            </w:pPr>
            <w:r w:rsidRPr="00874CB9">
              <w:rPr>
                <w:sz w:val="20"/>
                <w:szCs w:val="20"/>
              </w:rPr>
              <w:t>из 33.19*</w:t>
            </w:r>
          </w:p>
        </w:tc>
        <w:tc>
          <w:tcPr>
            <w:tcW w:w="1276" w:type="dxa"/>
          </w:tcPr>
          <w:p w:rsidR="00874CB9" w:rsidRPr="00874CB9" w:rsidRDefault="00874CB9" w:rsidP="00874CB9">
            <w:pPr>
              <w:pStyle w:val="ac"/>
              <w:rPr>
                <w:sz w:val="20"/>
                <w:szCs w:val="20"/>
              </w:rPr>
            </w:pPr>
            <w:r w:rsidRPr="00874CB9">
              <w:rPr>
                <w:sz w:val="20"/>
                <w:szCs w:val="20"/>
              </w:rPr>
              <w:t>1,0</w:t>
            </w:r>
          </w:p>
        </w:tc>
      </w:tr>
      <w:tr w:rsidR="00874CB9" w:rsidRPr="00874CB9" w:rsidTr="00874CB9">
        <w:trPr>
          <w:trHeight w:val="551"/>
          <w:jc w:val="center"/>
        </w:trPr>
        <w:tc>
          <w:tcPr>
            <w:tcW w:w="8001" w:type="dxa"/>
          </w:tcPr>
          <w:p w:rsidR="00874CB9" w:rsidRPr="00874CB9" w:rsidRDefault="00874CB9" w:rsidP="00874CB9">
            <w:pPr>
              <w:pStyle w:val="ac"/>
              <w:rPr>
                <w:sz w:val="20"/>
                <w:szCs w:val="20"/>
              </w:rPr>
            </w:pPr>
            <w:r w:rsidRPr="00874CB9">
              <w:rPr>
                <w:sz w:val="20"/>
                <w:szCs w:val="20"/>
              </w:rPr>
              <w:t>Утилизация автотранспортных средств и их составных частей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38.32</w:t>
            </w:r>
          </w:p>
        </w:tc>
        <w:tc>
          <w:tcPr>
            <w:tcW w:w="1276" w:type="dxa"/>
          </w:tcPr>
          <w:p w:rsidR="00874CB9" w:rsidRPr="00874CB9" w:rsidRDefault="00874CB9" w:rsidP="00874CB9">
            <w:pPr>
              <w:pStyle w:val="ac"/>
              <w:rPr>
                <w:sz w:val="20"/>
                <w:szCs w:val="20"/>
              </w:rPr>
            </w:pPr>
            <w:r w:rsidRPr="00874CB9">
              <w:rPr>
                <w:sz w:val="20"/>
                <w:szCs w:val="20"/>
              </w:rPr>
              <w:t>0,40</w:t>
            </w:r>
          </w:p>
        </w:tc>
      </w:tr>
      <w:tr w:rsidR="00874CB9" w:rsidRPr="00874CB9" w:rsidTr="00874CB9">
        <w:trPr>
          <w:trHeight w:val="271"/>
          <w:jc w:val="center"/>
        </w:trPr>
        <w:tc>
          <w:tcPr>
            <w:tcW w:w="8001" w:type="dxa"/>
          </w:tcPr>
          <w:p w:rsidR="00874CB9" w:rsidRPr="00874CB9" w:rsidRDefault="00874CB9" w:rsidP="00874CB9">
            <w:pPr>
              <w:pStyle w:val="ac"/>
              <w:rPr>
                <w:sz w:val="20"/>
                <w:szCs w:val="20"/>
              </w:rPr>
            </w:pPr>
            <w:r w:rsidRPr="00874CB9">
              <w:rPr>
                <w:sz w:val="20"/>
                <w:szCs w:val="20"/>
              </w:rPr>
              <w:t>Разработка строительных проектов</w:t>
            </w:r>
          </w:p>
        </w:tc>
        <w:tc>
          <w:tcPr>
            <w:tcW w:w="1276" w:type="dxa"/>
          </w:tcPr>
          <w:p w:rsidR="00874CB9" w:rsidRPr="00874CB9" w:rsidRDefault="00874CB9" w:rsidP="00874CB9">
            <w:pPr>
              <w:pStyle w:val="ac"/>
              <w:rPr>
                <w:sz w:val="20"/>
                <w:szCs w:val="20"/>
              </w:rPr>
            </w:pPr>
            <w:r w:rsidRPr="00874CB9">
              <w:rPr>
                <w:sz w:val="20"/>
                <w:szCs w:val="20"/>
              </w:rPr>
              <w:t>41.10**</w:t>
            </w:r>
          </w:p>
        </w:tc>
        <w:tc>
          <w:tcPr>
            <w:tcW w:w="1276" w:type="dxa"/>
          </w:tcPr>
          <w:p w:rsidR="00874CB9" w:rsidRPr="00874CB9" w:rsidRDefault="00874CB9" w:rsidP="00874CB9">
            <w:pPr>
              <w:pStyle w:val="ac"/>
              <w:rPr>
                <w:sz w:val="20"/>
                <w:szCs w:val="20"/>
              </w:rPr>
            </w:pPr>
            <w:r w:rsidRPr="00874CB9">
              <w:rPr>
                <w:sz w:val="20"/>
                <w:szCs w:val="20"/>
              </w:rPr>
              <w:t>1,1</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Строительство индивидуальных домов; возведение пристроек и хозяйственных построек (сараи, навесы, летние кухни, бани, душевые и т.д.), садовых домиков; индивидуальных гаражей; сборка и монтаж сборных сооружений на строительном участке, в том числе изготовление и сборка бревенчатых и брусчатых срубов; сборка щитовых домов заводского изготовления; пристройка к домам дополнительных помещений (веранд, туалетов и др.) по индивидуальному заказу населения; реконструкция или ремонт существующих жилых и нежилых зданий, ремонт домов и квартир, садовых (дачных) домиков, пристроек и хозяйственных построек, бань и душевых, а также спортивных сооружений</w:t>
            </w:r>
          </w:p>
        </w:tc>
        <w:tc>
          <w:tcPr>
            <w:tcW w:w="1276" w:type="dxa"/>
          </w:tcPr>
          <w:p w:rsidR="00874CB9" w:rsidRPr="00874CB9" w:rsidRDefault="00874CB9" w:rsidP="00874CB9">
            <w:pPr>
              <w:pStyle w:val="ac"/>
              <w:rPr>
                <w:bCs/>
                <w:i/>
                <w:iCs/>
                <w:sz w:val="20"/>
                <w:szCs w:val="20"/>
              </w:rPr>
            </w:pPr>
            <w:r w:rsidRPr="00874CB9">
              <w:rPr>
                <w:sz w:val="20"/>
                <w:szCs w:val="20"/>
              </w:rPr>
              <w:t>из 41.20**</w:t>
            </w:r>
          </w:p>
        </w:tc>
        <w:tc>
          <w:tcPr>
            <w:tcW w:w="1276" w:type="dxa"/>
          </w:tcPr>
          <w:p w:rsidR="00874CB9" w:rsidRPr="00874CB9" w:rsidRDefault="00874CB9" w:rsidP="00874CB9">
            <w:pPr>
              <w:pStyle w:val="ac"/>
              <w:rPr>
                <w:sz w:val="20"/>
                <w:szCs w:val="20"/>
              </w:rPr>
            </w:pPr>
            <w:r w:rsidRPr="00874CB9">
              <w:rPr>
                <w:sz w:val="20"/>
                <w:szCs w:val="20"/>
              </w:rPr>
              <w:t>1,04</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Установка и ремонт водозаборного оборудования, арматуры и трубопроводов; установка и ремонт систем водоочистки; прокладка и ремонт местных газопроводов; строительство колодцев; бурение и оборудование скважин по индивидуальному заказу населения</w:t>
            </w:r>
          </w:p>
        </w:tc>
        <w:tc>
          <w:tcPr>
            <w:tcW w:w="1276" w:type="dxa"/>
          </w:tcPr>
          <w:p w:rsidR="00874CB9" w:rsidRPr="00874CB9" w:rsidRDefault="00874CB9" w:rsidP="00874CB9">
            <w:pPr>
              <w:pStyle w:val="ac"/>
              <w:rPr>
                <w:bCs/>
                <w:i/>
                <w:iCs/>
                <w:sz w:val="20"/>
                <w:szCs w:val="20"/>
              </w:rPr>
            </w:pPr>
            <w:r w:rsidRPr="00874CB9">
              <w:rPr>
                <w:sz w:val="20"/>
                <w:szCs w:val="20"/>
              </w:rPr>
              <w:t>из 42.21**</w:t>
            </w:r>
          </w:p>
        </w:tc>
        <w:tc>
          <w:tcPr>
            <w:tcW w:w="1276" w:type="dxa"/>
          </w:tcPr>
          <w:p w:rsidR="00874CB9" w:rsidRPr="00874CB9" w:rsidRDefault="00874CB9" w:rsidP="00874CB9">
            <w:pPr>
              <w:pStyle w:val="ac"/>
              <w:rPr>
                <w:sz w:val="20"/>
                <w:szCs w:val="20"/>
              </w:rPr>
            </w:pPr>
            <w:r w:rsidRPr="00874CB9">
              <w:rPr>
                <w:sz w:val="20"/>
                <w:szCs w:val="20"/>
              </w:rPr>
              <w:t>1,04</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t>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tc>
        <w:tc>
          <w:tcPr>
            <w:tcW w:w="1276" w:type="dxa"/>
          </w:tcPr>
          <w:p w:rsidR="00874CB9" w:rsidRPr="00874CB9" w:rsidRDefault="00874CB9" w:rsidP="00874CB9">
            <w:pPr>
              <w:pStyle w:val="ac"/>
              <w:rPr>
                <w:bCs/>
                <w:i/>
                <w:iCs/>
                <w:sz w:val="20"/>
                <w:szCs w:val="20"/>
              </w:rPr>
            </w:pPr>
            <w:r w:rsidRPr="00874CB9">
              <w:rPr>
                <w:sz w:val="20"/>
                <w:szCs w:val="20"/>
              </w:rPr>
              <w:t>из 43.21**</w:t>
            </w:r>
          </w:p>
        </w:tc>
        <w:tc>
          <w:tcPr>
            <w:tcW w:w="1276" w:type="dxa"/>
          </w:tcPr>
          <w:p w:rsidR="00874CB9" w:rsidRPr="00874CB9" w:rsidRDefault="00874CB9" w:rsidP="00874CB9">
            <w:pPr>
              <w:pStyle w:val="ac"/>
              <w:rPr>
                <w:sz w:val="20"/>
                <w:szCs w:val="20"/>
              </w:rPr>
            </w:pPr>
            <w:r w:rsidRPr="00874CB9">
              <w:rPr>
                <w:sz w:val="20"/>
                <w:szCs w:val="20"/>
              </w:rPr>
              <w:t>1,0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душевых водогрейных установок (электрических, газовых, дровяных); монтаж и ремонт сантехнического оборудования; ремонт домашних отопительных котлов по индивидуальному заказу населения</w:t>
            </w:r>
          </w:p>
        </w:tc>
        <w:tc>
          <w:tcPr>
            <w:tcW w:w="1276" w:type="dxa"/>
          </w:tcPr>
          <w:p w:rsidR="00874CB9" w:rsidRPr="00874CB9" w:rsidRDefault="00874CB9" w:rsidP="00874CB9">
            <w:pPr>
              <w:pStyle w:val="ac"/>
              <w:rPr>
                <w:bCs/>
                <w:i/>
                <w:iCs/>
                <w:sz w:val="20"/>
                <w:szCs w:val="20"/>
              </w:rPr>
            </w:pPr>
            <w:r w:rsidRPr="00874CB9">
              <w:rPr>
                <w:sz w:val="20"/>
                <w:szCs w:val="20"/>
              </w:rPr>
              <w:t>из 43.22**</w:t>
            </w:r>
          </w:p>
        </w:tc>
        <w:tc>
          <w:tcPr>
            <w:tcW w:w="1276" w:type="dxa"/>
          </w:tcPr>
          <w:p w:rsidR="00874CB9" w:rsidRPr="00874CB9" w:rsidRDefault="00874CB9" w:rsidP="00874CB9">
            <w:pPr>
              <w:pStyle w:val="ac"/>
              <w:rPr>
                <w:sz w:val="20"/>
                <w:szCs w:val="20"/>
              </w:rPr>
            </w:pPr>
            <w:r w:rsidRPr="00874CB9">
              <w:rPr>
                <w:sz w:val="20"/>
                <w:szCs w:val="20"/>
              </w:rPr>
              <w:t>0,70</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t>Монтаж и систем тепловой, звуковой и виброизоляции; ремонт ограждений (кроме металлических)</w:t>
            </w:r>
            <w:r w:rsidRPr="00874CB9">
              <w:rPr>
                <w:sz w:val="20"/>
                <w:szCs w:val="20"/>
              </w:rPr>
              <w:t xml:space="preserve"> по индивидуальному заказу населения</w:t>
            </w:r>
          </w:p>
        </w:tc>
        <w:tc>
          <w:tcPr>
            <w:tcW w:w="1276" w:type="dxa"/>
          </w:tcPr>
          <w:p w:rsidR="00874CB9" w:rsidRPr="00874CB9" w:rsidRDefault="00874CB9" w:rsidP="00874CB9">
            <w:pPr>
              <w:pStyle w:val="ac"/>
              <w:rPr>
                <w:bCs/>
                <w:i/>
                <w:iCs/>
                <w:sz w:val="20"/>
                <w:szCs w:val="20"/>
              </w:rPr>
            </w:pPr>
            <w:r w:rsidRPr="00874CB9">
              <w:rPr>
                <w:sz w:val="20"/>
                <w:szCs w:val="20"/>
              </w:rPr>
              <w:t>из 43.29**</w:t>
            </w:r>
          </w:p>
        </w:tc>
        <w:tc>
          <w:tcPr>
            <w:tcW w:w="1276" w:type="dxa"/>
          </w:tcPr>
          <w:p w:rsidR="00874CB9" w:rsidRPr="00874CB9" w:rsidRDefault="00874CB9" w:rsidP="00874CB9">
            <w:pPr>
              <w:pStyle w:val="ac"/>
              <w:rPr>
                <w:sz w:val="20"/>
                <w:szCs w:val="20"/>
              </w:rPr>
            </w:pPr>
            <w:r w:rsidRPr="00874CB9">
              <w:rPr>
                <w:sz w:val="20"/>
                <w:szCs w:val="20"/>
              </w:rPr>
              <w:t>0,70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 xml:space="preserve">Производство штукатурных работ </w:t>
            </w:r>
          </w:p>
        </w:tc>
        <w:tc>
          <w:tcPr>
            <w:tcW w:w="1276" w:type="dxa"/>
          </w:tcPr>
          <w:p w:rsidR="00874CB9" w:rsidRPr="00874CB9" w:rsidRDefault="00874CB9" w:rsidP="00874CB9">
            <w:pPr>
              <w:pStyle w:val="ac"/>
              <w:rPr>
                <w:sz w:val="20"/>
                <w:szCs w:val="20"/>
              </w:rPr>
            </w:pPr>
            <w:r w:rsidRPr="00874CB9">
              <w:rPr>
                <w:sz w:val="20"/>
                <w:szCs w:val="20"/>
              </w:rPr>
              <w:t>43.31**</w:t>
            </w:r>
          </w:p>
        </w:tc>
        <w:tc>
          <w:tcPr>
            <w:tcW w:w="1276" w:type="dxa"/>
          </w:tcPr>
          <w:p w:rsidR="00874CB9" w:rsidRPr="00874CB9" w:rsidRDefault="00874CB9" w:rsidP="00874CB9">
            <w:pPr>
              <w:pStyle w:val="ac"/>
              <w:rPr>
                <w:sz w:val="20"/>
                <w:szCs w:val="20"/>
              </w:rPr>
            </w:pPr>
            <w:r w:rsidRPr="00874CB9">
              <w:rPr>
                <w:sz w:val="20"/>
                <w:szCs w:val="20"/>
              </w:rPr>
              <w:t>1,04</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Работы столярные и плотничные</w:t>
            </w:r>
          </w:p>
        </w:tc>
        <w:tc>
          <w:tcPr>
            <w:tcW w:w="1276" w:type="dxa"/>
          </w:tcPr>
          <w:p w:rsidR="00874CB9" w:rsidRPr="00874CB9" w:rsidRDefault="00874CB9" w:rsidP="00874CB9">
            <w:pPr>
              <w:pStyle w:val="ac"/>
              <w:rPr>
                <w:sz w:val="20"/>
                <w:szCs w:val="20"/>
              </w:rPr>
            </w:pPr>
            <w:r w:rsidRPr="00874CB9">
              <w:rPr>
                <w:sz w:val="20"/>
                <w:szCs w:val="20"/>
              </w:rPr>
              <w:t>43.32**</w:t>
            </w:r>
          </w:p>
        </w:tc>
        <w:tc>
          <w:tcPr>
            <w:tcW w:w="1276" w:type="dxa"/>
          </w:tcPr>
          <w:p w:rsidR="00874CB9" w:rsidRPr="00874CB9" w:rsidRDefault="00874CB9" w:rsidP="00874CB9">
            <w:pPr>
              <w:pStyle w:val="ac"/>
              <w:rPr>
                <w:sz w:val="20"/>
                <w:szCs w:val="20"/>
              </w:rPr>
            </w:pPr>
            <w:r w:rsidRPr="00874CB9">
              <w:rPr>
                <w:sz w:val="20"/>
                <w:szCs w:val="20"/>
              </w:rPr>
              <w:t>1,04</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Установка дверей (кроме автоматических и вращающихся), окон, дверных и оконных рам из дерева или прочих материалов</w:t>
            </w:r>
          </w:p>
        </w:tc>
        <w:tc>
          <w:tcPr>
            <w:tcW w:w="1276" w:type="dxa"/>
          </w:tcPr>
          <w:p w:rsidR="00874CB9" w:rsidRPr="00874CB9" w:rsidRDefault="00E25F9C" w:rsidP="00874CB9">
            <w:pPr>
              <w:pStyle w:val="ac"/>
              <w:rPr>
                <w:sz w:val="20"/>
                <w:szCs w:val="20"/>
                <w:shd w:val="clear" w:color="auto" w:fill="FFFFFF"/>
              </w:rPr>
            </w:pPr>
            <w:hyperlink r:id="rId12" w:history="1">
              <w:r w:rsidR="00874CB9" w:rsidRPr="00874CB9">
                <w:rPr>
                  <w:rStyle w:val="aa"/>
                  <w:sz w:val="20"/>
                  <w:szCs w:val="20"/>
                  <w:shd w:val="clear" w:color="auto" w:fill="FFFFFF"/>
                </w:rPr>
                <w:t>43.32.1</w:t>
              </w:r>
            </w:hyperlink>
            <w:r w:rsidR="00874CB9" w:rsidRPr="00874CB9">
              <w:rPr>
                <w:sz w:val="20"/>
                <w:szCs w:val="20"/>
              </w:rPr>
              <w:t>**</w:t>
            </w:r>
          </w:p>
        </w:tc>
        <w:tc>
          <w:tcPr>
            <w:tcW w:w="1276" w:type="dxa"/>
          </w:tcPr>
          <w:p w:rsidR="00874CB9" w:rsidRPr="00874CB9" w:rsidRDefault="00874CB9" w:rsidP="00874CB9">
            <w:pPr>
              <w:pStyle w:val="ac"/>
              <w:rPr>
                <w:sz w:val="20"/>
                <w:szCs w:val="20"/>
              </w:rPr>
            </w:pPr>
            <w:r w:rsidRPr="00874CB9">
              <w:rPr>
                <w:sz w:val="20"/>
                <w:szCs w:val="20"/>
              </w:rPr>
              <w:t>1,04</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Работы по установке внутренних лестниц, встроенных шкафов, встроенного кухонного оборудования</w:t>
            </w:r>
          </w:p>
        </w:tc>
        <w:tc>
          <w:tcPr>
            <w:tcW w:w="1276" w:type="dxa"/>
          </w:tcPr>
          <w:p w:rsidR="00874CB9" w:rsidRPr="00874CB9" w:rsidRDefault="00E25F9C" w:rsidP="00874CB9">
            <w:pPr>
              <w:pStyle w:val="ac"/>
              <w:rPr>
                <w:sz w:val="20"/>
                <w:szCs w:val="20"/>
                <w:shd w:val="clear" w:color="auto" w:fill="FFFFFF"/>
              </w:rPr>
            </w:pPr>
            <w:hyperlink r:id="rId13" w:history="1">
              <w:r w:rsidR="00874CB9" w:rsidRPr="00874CB9">
                <w:rPr>
                  <w:rStyle w:val="aa"/>
                  <w:sz w:val="20"/>
                  <w:szCs w:val="20"/>
                  <w:shd w:val="clear" w:color="auto" w:fill="FFFFFF"/>
                </w:rPr>
                <w:t>43.32.2</w:t>
              </w:r>
            </w:hyperlink>
            <w:r w:rsidR="00874CB9" w:rsidRPr="00874CB9">
              <w:rPr>
                <w:sz w:val="20"/>
                <w:szCs w:val="20"/>
              </w:rPr>
              <w:t>**</w:t>
            </w:r>
          </w:p>
        </w:tc>
        <w:tc>
          <w:tcPr>
            <w:tcW w:w="1276" w:type="dxa"/>
          </w:tcPr>
          <w:p w:rsidR="00874CB9" w:rsidRPr="00874CB9" w:rsidRDefault="00874CB9" w:rsidP="00874CB9">
            <w:pPr>
              <w:pStyle w:val="ac"/>
              <w:rPr>
                <w:sz w:val="20"/>
                <w:szCs w:val="20"/>
              </w:rPr>
            </w:pPr>
            <w:r w:rsidRPr="00874CB9">
              <w:rPr>
                <w:sz w:val="20"/>
                <w:szCs w:val="20"/>
              </w:rPr>
              <w:t>1,15</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Производство работ по внутренней отделке зданий (включая потолки, раздвижные и съемные перегородки и т.д.)</w:t>
            </w:r>
          </w:p>
        </w:tc>
        <w:tc>
          <w:tcPr>
            <w:tcW w:w="1276" w:type="dxa"/>
          </w:tcPr>
          <w:p w:rsidR="00874CB9" w:rsidRPr="00874CB9" w:rsidRDefault="00E25F9C" w:rsidP="00874CB9">
            <w:pPr>
              <w:pStyle w:val="ac"/>
              <w:rPr>
                <w:sz w:val="20"/>
                <w:szCs w:val="20"/>
                <w:shd w:val="clear" w:color="auto" w:fill="FFFFFF"/>
              </w:rPr>
            </w:pPr>
            <w:hyperlink r:id="rId14" w:history="1">
              <w:r w:rsidR="00874CB9" w:rsidRPr="00874CB9">
                <w:rPr>
                  <w:rStyle w:val="aa"/>
                  <w:sz w:val="20"/>
                  <w:szCs w:val="20"/>
                  <w:shd w:val="clear" w:color="auto" w:fill="FFFFFF"/>
                </w:rPr>
                <w:t>43.32.3</w:t>
              </w:r>
            </w:hyperlink>
            <w:r w:rsidR="00874CB9" w:rsidRPr="00874CB9">
              <w:rPr>
                <w:rStyle w:val="apple-converted-space"/>
                <w:sz w:val="20"/>
                <w:szCs w:val="20"/>
                <w:shd w:val="clear" w:color="auto" w:fill="FFFFFF"/>
              </w:rPr>
              <w:t>**</w:t>
            </w:r>
          </w:p>
        </w:tc>
        <w:tc>
          <w:tcPr>
            <w:tcW w:w="1276" w:type="dxa"/>
          </w:tcPr>
          <w:p w:rsidR="00874CB9" w:rsidRPr="00874CB9" w:rsidRDefault="00874CB9" w:rsidP="00874CB9">
            <w:pPr>
              <w:pStyle w:val="ac"/>
              <w:rPr>
                <w:sz w:val="20"/>
                <w:szCs w:val="20"/>
              </w:rPr>
            </w:pPr>
            <w:r w:rsidRPr="00874CB9">
              <w:rPr>
                <w:sz w:val="20"/>
                <w:szCs w:val="20"/>
              </w:rPr>
              <w:t>1,15</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Работы по устройству покрытий полов и облицовке стен</w:t>
            </w:r>
          </w:p>
        </w:tc>
        <w:tc>
          <w:tcPr>
            <w:tcW w:w="1276" w:type="dxa"/>
          </w:tcPr>
          <w:p w:rsidR="00874CB9" w:rsidRPr="00874CB9" w:rsidRDefault="00874CB9" w:rsidP="00874CB9">
            <w:pPr>
              <w:pStyle w:val="ac"/>
              <w:rPr>
                <w:sz w:val="20"/>
                <w:szCs w:val="20"/>
              </w:rPr>
            </w:pPr>
            <w:r w:rsidRPr="00874CB9">
              <w:rPr>
                <w:sz w:val="20"/>
                <w:szCs w:val="20"/>
              </w:rPr>
              <w:t>43.33**</w:t>
            </w:r>
          </w:p>
        </w:tc>
        <w:tc>
          <w:tcPr>
            <w:tcW w:w="1276" w:type="dxa"/>
          </w:tcPr>
          <w:p w:rsidR="00874CB9" w:rsidRPr="00874CB9" w:rsidRDefault="00874CB9" w:rsidP="00874CB9">
            <w:pPr>
              <w:pStyle w:val="ac"/>
              <w:rPr>
                <w:sz w:val="20"/>
                <w:szCs w:val="20"/>
              </w:rPr>
            </w:pPr>
            <w:r w:rsidRPr="00874CB9">
              <w:rPr>
                <w:sz w:val="20"/>
                <w:szCs w:val="20"/>
              </w:rPr>
              <w:t>1,20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rPr>
              <w:t xml:space="preserve">Производство малярных и стекольных работ </w:t>
            </w:r>
          </w:p>
        </w:tc>
        <w:tc>
          <w:tcPr>
            <w:tcW w:w="1276" w:type="dxa"/>
          </w:tcPr>
          <w:p w:rsidR="00874CB9" w:rsidRPr="00874CB9" w:rsidRDefault="00874CB9" w:rsidP="00874CB9">
            <w:pPr>
              <w:pStyle w:val="ac"/>
              <w:rPr>
                <w:sz w:val="20"/>
                <w:szCs w:val="20"/>
              </w:rPr>
            </w:pPr>
            <w:r w:rsidRPr="00874CB9">
              <w:rPr>
                <w:sz w:val="20"/>
                <w:szCs w:val="20"/>
              </w:rPr>
              <w:t>43.34**</w:t>
            </w:r>
          </w:p>
        </w:tc>
        <w:tc>
          <w:tcPr>
            <w:tcW w:w="1276" w:type="dxa"/>
          </w:tcPr>
          <w:p w:rsidR="00874CB9" w:rsidRPr="00874CB9" w:rsidRDefault="00874CB9" w:rsidP="00874CB9">
            <w:pPr>
              <w:pStyle w:val="ac"/>
              <w:rPr>
                <w:sz w:val="20"/>
                <w:szCs w:val="20"/>
              </w:rPr>
            </w:pPr>
            <w:r w:rsidRPr="00874CB9">
              <w:rPr>
                <w:sz w:val="20"/>
                <w:szCs w:val="20"/>
              </w:rPr>
              <w:t>1,04</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Производство малярных работ</w:t>
            </w:r>
          </w:p>
        </w:tc>
        <w:tc>
          <w:tcPr>
            <w:tcW w:w="1276" w:type="dxa"/>
          </w:tcPr>
          <w:p w:rsidR="00874CB9" w:rsidRPr="00874CB9" w:rsidRDefault="00874CB9" w:rsidP="00874CB9">
            <w:pPr>
              <w:pStyle w:val="ac"/>
              <w:rPr>
                <w:iCs/>
                <w:sz w:val="20"/>
                <w:szCs w:val="20"/>
              </w:rPr>
            </w:pPr>
            <w:r w:rsidRPr="00874CB9">
              <w:rPr>
                <w:sz w:val="20"/>
                <w:szCs w:val="20"/>
              </w:rPr>
              <w:t>43.34.1**</w:t>
            </w:r>
          </w:p>
        </w:tc>
        <w:tc>
          <w:tcPr>
            <w:tcW w:w="1276" w:type="dxa"/>
          </w:tcPr>
          <w:p w:rsidR="00874CB9" w:rsidRPr="00874CB9" w:rsidRDefault="00874CB9" w:rsidP="00874CB9">
            <w:pPr>
              <w:pStyle w:val="ac"/>
              <w:rPr>
                <w:sz w:val="20"/>
                <w:szCs w:val="20"/>
              </w:rPr>
            </w:pPr>
            <w:r w:rsidRPr="00874CB9">
              <w:rPr>
                <w:sz w:val="20"/>
                <w:szCs w:val="20"/>
              </w:rPr>
              <w:t>1,04</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Производство стекольных работ</w:t>
            </w:r>
          </w:p>
        </w:tc>
        <w:tc>
          <w:tcPr>
            <w:tcW w:w="1276" w:type="dxa"/>
          </w:tcPr>
          <w:p w:rsidR="00874CB9" w:rsidRPr="00874CB9" w:rsidRDefault="00874CB9" w:rsidP="00874CB9">
            <w:pPr>
              <w:pStyle w:val="ac"/>
              <w:rPr>
                <w:iCs/>
                <w:sz w:val="20"/>
                <w:szCs w:val="20"/>
              </w:rPr>
            </w:pPr>
            <w:r w:rsidRPr="00874CB9">
              <w:rPr>
                <w:sz w:val="20"/>
                <w:szCs w:val="20"/>
              </w:rPr>
              <w:t>43.34.2**</w:t>
            </w:r>
          </w:p>
        </w:tc>
        <w:tc>
          <w:tcPr>
            <w:tcW w:w="1276" w:type="dxa"/>
          </w:tcPr>
          <w:p w:rsidR="00874CB9" w:rsidRPr="00874CB9" w:rsidRDefault="00874CB9" w:rsidP="00874CB9">
            <w:pPr>
              <w:pStyle w:val="ac"/>
              <w:rPr>
                <w:sz w:val="20"/>
                <w:szCs w:val="20"/>
              </w:rPr>
            </w:pPr>
            <w:r w:rsidRPr="00874CB9">
              <w:rPr>
                <w:sz w:val="20"/>
                <w:szCs w:val="20"/>
              </w:rPr>
              <w:t>1,04</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 xml:space="preserve">Изготовление и монтаж лепных элементов по индивидуальному заказу населения; пробивка отверстий и установка креплений для подвешивания на станах предметов </w:t>
            </w:r>
            <w:r w:rsidRPr="00874CB9">
              <w:rPr>
                <w:sz w:val="20"/>
                <w:szCs w:val="20"/>
              </w:rPr>
              <w:lastRenderedPageBreak/>
              <w:t>домашнего обихода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lastRenderedPageBreak/>
              <w:t>из 43.39**</w:t>
            </w:r>
          </w:p>
        </w:tc>
        <w:tc>
          <w:tcPr>
            <w:tcW w:w="1276" w:type="dxa"/>
          </w:tcPr>
          <w:p w:rsidR="00874CB9" w:rsidRPr="00874CB9" w:rsidRDefault="00874CB9" w:rsidP="00874CB9">
            <w:pPr>
              <w:pStyle w:val="ac"/>
              <w:rPr>
                <w:sz w:val="20"/>
                <w:szCs w:val="20"/>
              </w:rPr>
            </w:pPr>
            <w:r w:rsidRPr="00874CB9">
              <w:rPr>
                <w:sz w:val="20"/>
                <w:szCs w:val="20"/>
              </w:rPr>
              <w:t>0,40</w:t>
            </w:r>
          </w:p>
        </w:tc>
      </w:tr>
      <w:tr w:rsidR="00874CB9" w:rsidRPr="00874CB9" w:rsidTr="00874CB9">
        <w:trPr>
          <w:jc w:val="center"/>
        </w:trPr>
        <w:tc>
          <w:tcPr>
            <w:tcW w:w="8001" w:type="dxa"/>
          </w:tcPr>
          <w:p w:rsidR="00874CB9" w:rsidRPr="00874CB9" w:rsidRDefault="00874CB9" w:rsidP="00874CB9">
            <w:pPr>
              <w:pStyle w:val="ac"/>
              <w:rPr>
                <w:iCs/>
                <w:sz w:val="20"/>
                <w:szCs w:val="20"/>
              </w:rPr>
            </w:pPr>
            <w:r w:rsidRPr="00874CB9">
              <w:rPr>
                <w:iCs/>
                <w:sz w:val="20"/>
                <w:szCs w:val="20"/>
              </w:rPr>
              <w:lastRenderedPageBreak/>
              <w:t>Производство кровельных работ</w:t>
            </w:r>
          </w:p>
        </w:tc>
        <w:tc>
          <w:tcPr>
            <w:tcW w:w="1276" w:type="dxa"/>
          </w:tcPr>
          <w:p w:rsidR="00874CB9" w:rsidRPr="00874CB9" w:rsidRDefault="00874CB9" w:rsidP="00874CB9">
            <w:pPr>
              <w:pStyle w:val="ac"/>
              <w:rPr>
                <w:sz w:val="20"/>
                <w:szCs w:val="20"/>
              </w:rPr>
            </w:pPr>
            <w:r w:rsidRPr="00874CB9">
              <w:rPr>
                <w:sz w:val="20"/>
                <w:szCs w:val="20"/>
              </w:rPr>
              <w:t>43.91**</w:t>
            </w:r>
          </w:p>
        </w:tc>
        <w:tc>
          <w:tcPr>
            <w:tcW w:w="1276" w:type="dxa"/>
          </w:tcPr>
          <w:p w:rsidR="00874CB9" w:rsidRPr="00874CB9" w:rsidRDefault="00874CB9" w:rsidP="00874CB9">
            <w:pPr>
              <w:pStyle w:val="ac"/>
              <w:rPr>
                <w:sz w:val="20"/>
                <w:szCs w:val="20"/>
              </w:rPr>
            </w:pPr>
            <w:r w:rsidRPr="00874CB9">
              <w:rPr>
                <w:sz w:val="20"/>
                <w:szCs w:val="20"/>
              </w:rPr>
              <w:t>1,20</w:t>
            </w:r>
          </w:p>
        </w:tc>
      </w:tr>
      <w:tr w:rsidR="00874CB9" w:rsidRPr="00874CB9" w:rsidTr="00874CB9">
        <w:trPr>
          <w:jc w:val="center"/>
        </w:trPr>
        <w:tc>
          <w:tcPr>
            <w:tcW w:w="8001" w:type="dxa"/>
          </w:tcPr>
          <w:p w:rsidR="00874CB9" w:rsidRPr="00874CB9" w:rsidRDefault="00874CB9" w:rsidP="00874CB9">
            <w:pPr>
              <w:pStyle w:val="ac"/>
              <w:rPr>
                <w:iCs/>
                <w:sz w:val="20"/>
                <w:szCs w:val="20"/>
              </w:rPr>
            </w:pPr>
            <w:r w:rsidRPr="00874CB9">
              <w:rPr>
                <w:iCs/>
                <w:sz w:val="20"/>
                <w:szCs w:val="20"/>
              </w:rPr>
              <w:t>Работы гидроизоляционные</w:t>
            </w:r>
          </w:p>
        </w:tc>
        <w:tc>
          <w:tcPr>
            <w:tcW w:w="1276" w:type="dxa"/>
          </w:tcPr>
          <w:p w:rsidR="00874CB9" w:rsidRPr="00874CB9" w:rsidRDefault="00874CB9" w:rsidP="00874CB9">
            <w:pPr>
              <w:pStyle w:val="ac"/>
              <w:rPr>
                <w:sz w:val="20"/>
                <w:szCs w:val="20"/>
              </w:rPr>
            </w:pPr>
            <w:r w:rsidRPr="00874CB9">
              <w:rPr>
                <w:sz w:val="20"/>
                <w:szCs w:val="20"/>
              </w:rPr>
              <w:t>43.99.1**</w:t>
            </w:r>
          </w:p>
        </w:tc>
        <w:tc>
          <w:tcPr>
            <w:tcW w:w="1276" w:type="dxa"/>
          </w:tcPr>
          <w:p w:rsidR="00874CB9" w:rsidRPr="00874CB9" w:rsidRDefault="00874CB9" w:rsidP="00874CB9">
            <w:pPr>
              <w:pStyle w:val="ac"/>
              <w:rPr>
                <w:sz w:val="20"/>
                <w:szCs w:val="20"/>
              </w:rPr>
            </w:pPr>
            <w:r w:rsidRPr="00874CB9">
              <w:rPr>
                <w:sz w:val="20"/>
                <w:szCs w:val="20"/>
              </w:rPr>
              <w:t>1,20</w:t>
            </w:r>
          </w:p>
        </w:tc>
      </w:tr>
      <w:tr w:rsidR="00874CB9" w:rsidRPr="00874CB9" w:rsidTr="00874CB9">
        <w:trPr>
          <w:jc w:val="center"/>
        </w:trPr>
        <w:tc>
          <w:tcPr>
            <w:tcW w:w="8001" w:type="dxa"/>
          </w:tcPr>
          <w:p w:rsidR="00874CB9" w:rsidRPr="00874CB9" w:rsidRDefault="00874CB9" w:rsidP="00874CB9">
            <w:pPr>
              <w:pStyle w:val="ac"/>
              <w:rPr>
                <w:iCs/>
                <w:sz w:val="20"/>
                <w:szCs w:val="20"/>
              </w:rPr>
            </w:pPr>
            <w:r w:rsidRPr="00874CB9">
              <w:rPr>
                <w:sz w:val="20"/>
                <w:szCs w:val="20"/>
              </w:rPr>
              <w:t>Изготовление железобетонных строительных деталей и изделий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43.99.4</w:t>
            </w:r>
          </w:p>
        </w:tc>
        <w:tc>
          <w:tcPr>
            <w:tcW w:w="1276" w:type="dxa"/>
          </w:tcPr>
          <w:p w:rsidR="00874CB9" w:rsidRPr="00874CB9" w:rsidRDefault="00874CB9" w:rsidP="00874CB9">
            <w:pPr>
              <w:pStyle w:val="ac"/>
              <w:rPr>
                <w:sz w:val="20"/>
                <w:szCs w:val="20"/>
              </w:rPr>
            </w:pPr>
            <w:r w:rsidRPr="00874CB9">
              <w:rPr>
                <w:sz w:val="20"/>
                <w:szCs w:val="20"/>
              </w:rPr>
              <w:t>1,20</w:t>
            </w:r>
          </w:p>
        </w:tc>
      </w:tr>
      <w:tr w:rsidR="00874CB9" w:rsidRPr="00874CB9" w:rsidTr="00874CB9">
        <w:trPr>
          <w:jc w:val="center"/>
        </w:trPr>
        <w:tc>
          <w:tcPr>
            <w:tcW w:w="8001" w:type="dxa"/>
          </w:tcPr>
          <w:p w:rsidR="00874CB9" w:rsidRPr="00874CB9" w:rsidRDefault="00874CB9" w:rsidP="00874CB9">
            <w:pPr>
              <w:pStyle w:val="ac"/>
              <w:rPr>
                <w:iCs/>
                <w:sz w:val="20"/>
                <w:szCs w:val="20"/>
              </w:rPr>
            </w:pPr>
            <w:r w:rsidRPr="00874CB9">
              <w:rPr>
                <w:sz w:val="20"/>
                <w:szCs w:val="20"/>
              </w:rPr>
              <w:t>Кладка, ремонт и перекладка печей, очагов, дымоходов, газоходов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43.99.6</w:t>
            </w:r>
          </w:p>
        </w:tc>
        <w:tc>
          <w:tcPr>
            <w:tcW w:w="1276" w:type="dxa"/>
          </w:tcPr>
          <w:p w:rsidR="00874CB9" w:rsidRPr="00874CB9" w:rsidRDefault="00874CB9" w:rsidP="00874CB9">
            <w:pPr>
              <w:pStyle w:val="ac"/>
              <w:rPr>
                <w:sz w:val="20"/>
                <w:szCs w:val="20"/>
              </w:rPr>
            </w:pPr>
            <w:r w:rsidRPr="00874CB9">
              <w:rPr>
                <w:sz w:val="20"/>
                <w:szCs w:val="20"/>
              </w:rPr>
              <w:t>1,30</w:t>
            </w:r>
          </w:p>
        </w:tc>
      </w:tr>
      <w:tr w:rsidR="00874CB9" w:rsidRPr="00874CB9" w:rsidTr="00874CB9">
        <w:trPr>
          <w:jc w:val="center"/>
        </w:trPr>
        <w:tc>
          <w:tcPr>
            <w:tcW w:w="8001" w:type="dxa"/>
          </w:tcPr>
          <w:p w:rsidR="00874CB9" w:rsidRPr="00874CB9" w:rsidRDefault="00874CB9" w:rsidP="00874CB9">
            <w:pPr>
              <w:pStyle w:val="ac"/>
              <w:rPr>
                <w:iCs/>
                <w:sz w:val="20"/>
                <w:szCs w:val="20"/>
              </w:rPr>
            </w:pPr>
            <w:r w:rsidRPr="00874CB9">
              <w:rPr>
                <w:sz w:val="20"/>
                <w:szCs w:val="20"/>
              </w:rPr>
              <w:t xml:space="preserve">Работы по устройству частных плавательных бассейнов </w:t>
            </w:r>
          </w:p>
        </w:tc>
        <w:tc>
          <w:tcPr>
            <w:tcW w:w="1276" w:type="dxa"/>
          </w:tcPr>
          <w:p w:rsidR="00874CB9" w:rsidRPr="00874CB9" w:rsidRDefault="00874CB9" w:rsidP="00874CB9">
            <w:pPr>
              <w:pStyle w:val="ac"/>
              <w:rPr>
                <w:sz w:val="20"/>
                <w:szCs w:val="20"/>
              </w:rPr>
            </w:pPr>
            <w:r w:rsidRPr="00874CB9">
              <w:rPr>
                <w:sz w:val="20"/>
                <w:szCs w:val="20"/>
              </w:rPr>
              <w:t>из 43.99.9*</w:t>
            </w:r>
          </w:p>
        </w:tc>
        <w:tc>
          <w:tcPr>
            <w:tcW w:w="1276" w:type="dxa"/>
          </w:tcPr>
          <w:p w:rsidR="00874CB9" w:rsidRPr="00874CB9" w:rsidRDefault="00874CB9" w:rsidP="00874CB9">
            <w:pPr>
              <w:pStyle w:val="ac"/>
              <w:rPr>
                <w:sz w:val="20"/>
                <w:szCs w:val="20"/>
              </w:rPr>
            </w:pPr>
            <w:r w:rsidRPr="00874CB9">
              <w:rPr>
                <w:sz w:val="20"/>
                <w:szCs w:val="20"/>
              </w:rPr>
              <w:t>1,30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rStyle w:val="blk"/>
                <w:sz w:val="20"/>
                <w:szCs w:val="20"/>
              </w:rPr>
              <w:t>Техническое обслуживание и ремонт автотранспортных средств</w:t>
            </w:r>
          </w:p>
        </w:tc>
        <w:tc>
          <w:tcPr>
            <w:tcW w:w="1276" w:type="dxa"/>
          </w:tcPr>
          <w:p w:rsidR="00874CB9" w:rsidRPr="00874CB9" w:rsidRDefault="00874CB9" w:rsidP="00874CB9">
            <w:pPr>
              <w:pStyle w:val="ac"/>
              <w:rPr>
                <w:sz w:val="20"/>
                <w:szCs w:val="20"/>
              </w:rPr>
            </w:pPr>
            <w:r w:rsidRPr="00874CB9">
              <w:rPr>
                <w:sz w:val="20"/>
                <w:szCs w:val="20"/>
              </w:rPr>
              <w:t>45.20*</w:t>
            </w:r>
          </w:p>
        </w:tc>
        <w:tc>
          <w:tcPr>
            <w:tcW w:w="1276" w:type="dxa"/>
          </w:tcPr>
          <w:p w:rsidR="00874CB9" w:rsidRPr="00874CB9" w:rsidRDefault="00874CB9" w:rsidP="00874CB9">
            <w:pPr>
              <w:pStyle w:val="ac"/>
              <w:rPr>
                <w:sz w:val="20"/>
                <w:szCs w:val="20"/>
              </w:rPr>
            </w:pPr>
            <w:r w:rsidRPr="00874CB9">
              <w:rPr>
                <w:sz w:val="20"/>
                <w:szCs w:val="20"/>
              </w:rPr>
              <w:t>1,13</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Техническое обслуживание и ремонт легковых автомобилей и легких грузовых автотранспортных средств</w:t>
            </w:r>
          </w:p>
        </w:tc>
        <w:tc>
          <w:tcPr>
            <w:tcW w:w="1276" w:type="dxa"/>
          </w:tcPr>
          <w:p w:rsidR="00874CB9" w:rsidRPr="00874CB9" w:rsidRDefault="00874CB9" w:rsidP="00874CB9">
            <w:pPr>
              <w:pStyle w:val="ac"/>
              <w:rPr>
                <w:sz w:val="20"/>
                <w:szCs w:val="20"/>
              </w:rPr>
            </w:pPr>
            <w:r w:rsidRPr="00874CB9">
              <w:rPr>
                <w:sz w:val="20"/>
                <w:szCs w:val="20"/>
              </w:rPr>
              <w:t>45.20.1*</w:t>
            </w:r>
          </w:p>
        </w:tc>
        <w:tc>
          <w:tcPr>
            <w:tcW w:w="1276" w:type="dxa"/>
          </w:tcPr>
          <w:p w:rsidR="00874CB9" w:rsidRPr="00874CB9" w:rsidRDefault="00874CB9" w:rsidP="00874CB9">
            <w:pPr>
              <w:pStyle w:val="ac"/>
              <w:rPr>
                <w:sz w:val="20"/>
                <w:szCs w:val="20"/>
              </w:rPr>
            </w:pPr>
            <w:r w:rsidRPr="00874CB9">
              <w:rPr>
                <w:sz w:val="20"/>
                <w:szCs w:val="20"/>
              </w:rPr>
              <w:t>1,13</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Техническое обслуживание и ремонт прочих автотранспортных средств</w:t>
            </w:r>
          </w:p>
        </w:tc>
        <w:tc>
          <w:tcPr>
            <w:tcW w:w="1276" w:type="dxa"/>
          </w:tcPr>
          <w:p w:rsidR="00874CB9" w:rsidRPr="00874CB9" w:rsidRDefault="00874CB9" w:rsidP="00874CB9">
            <w:pPr>
              <w:pStyle w:val="ac"/>
              <w:rPr>
                <w:sz w:val="20"/>
                <w:szCs w:val="20"/>
              </w:rPr>
            </w:pPr>
            <w:r w:rsidRPr="00874CB9">
              <w:rPr>
                <w:sz w:val="20"/>
                <w:szCs w:val="20"/>
              </w:rPr>
              <w:t>45.20.2*</w:t>
            </w:r>
          </w:p>
        </w:tc>
        <w:tc>
          <w:tcPr>
            <w:tcW w:w="1276" w:type="dxa"/>
          </w:tcPr>
          <w:p w:rsidR="00874CB9" w:rsidRPr="00874CB9" w:rsidRDefault="00874CB9" w:rsidP="00874CB9">
            <w:pPr>
              <w:pStyle w:val="ac"/>
              <w:rPr>
                <w:sz w:val="20"/>
                <w:szCs w:val="20"/>
              </w:rPr>
            </w:pPr>
            <w:r w:rsidRPr="00874CB9">
              <w:rPr>
                <w:sz w:val="20"/>
                <w:szCs w:val="20"/>
              </w:rPr>
              <w:t>1,13</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Мойка автотранспортных средств, полирование и предоставление аналогичных услуг</w:t>
            </w:r>
          </w:p>
        </w:tc>
        <w:tc>
          <w:tcPr>
            <w:tcW w:w="1276" w:type="dxa"/>
          </w:tcPr>
          <w:p w:rsidR="00874CB9" w:rsidRPr="00874CB9" w:rsidRDefault="00874CB9" w:rsidP="00874CB9">
            <w:pPr>
              <w:pStyle w:val="ac"/>
              <w:rPr>
                <w:sz w:val="20"/>
                <w:szCs w:val="20"/>
              </w:rPr>
            </w:pPr>
            <w:r w:rsidRPr="00874CB9">
              <w:rPr>
                <w:sz w:val="20"/>
                <w:szCs w:val="20"/>
              </w:rPr>
              <w:t>45.20.3*</w:t>
            </w:r>
          </w:p>
        </w:tc>
        <w:tc>
          <w:tcPr>
            <w:tcW w:w="1276" w:type="dxa"/>
          </w:tcPr>
          <w:p w:rsidR="00874CB9" w:rsidRPr="00874CB9" w:rsidRDefault="00874CB9" w:rsidP="00874CB9">
            <w:pPr>
              <w:pStyle w:val="ac"/>
              <w:rPr>
                <w:sz w:val="20"/>
                <w:szCs w:val="20"/>
              </w:rPr>
            </w:pPr>
            <w:r w:rsidRPr="00874CB9">
              <w:rPr>
                <w:sz w:val="20"/>
                <w:szCs w:val="20"/>
              </w:rPr>
              <w:t>0,80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Техническая помощь на дорогах и транспортирование неисправных автотранспортных средств к месту их ремонта или стоянки</w:t>
            </w:r>
          </w:p>
        </w:tc>
        <w:tc>
          <w:tcPr>
            <w:tcW w:w="1276" w:type="dxa"/>
          </w:tcPr>
          <w:p w:rsidR="00874CB9" w:rsidRPr="00874CB9" w:rsidRDefault="00874CB9" w:rsidP="00874CB9">
            <w:pPr>
              <w:pStyle w:val="ac"/>
              <w:rPr>
                <w:sz w:val="20"/>
                <w:szCs w:val="20"/>
              </w:rPr>
            </w:pPr>
            <w:r w:rsidRPr="00874CB9">
              <w:rPr>
                <w:sz w:val="20"/>
                <w:szCs w:val="20"/>
              </w:rPr>
              <w:t>45.20.4*</w:t>
            </w:r>
          </w:p>
        </w:tc>
        <w:tc>
          <w:tcPr>
            <w:tcW w:w="1276" w:type="dxa"/>
          </w:tcPr>
          <w:p w:rsidR="00874CB9" w:rsidRPr="00874CB9" w:rsidRDefault="00874CB9" w:rsidP="00874CB9">
            <w:pPr>
              <w:pStyle w:val="ac"/>
              <w:rPr>
                <w:sz w:val="20"/>
                <w:szCs w:val="20"/>
              </w:rPr>
            </w:pPr>
            <w:r w:rsidRPr="00874CB9">
              <w:rPr>
                <w:sz w:val="20"/>
                <w:szCs w:val="20"/>
              </w:rPr>
              <w:t>0,90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Техническое обслуживание и ремонт мотоциклов и мототранспортных средств</w:t>
            </w:r>
          </w:p>
        </w:tc>
        <w:tc>
          <w:tcPr>
            <w:tcW w:w="1276" w:type="dxa"/>
          </w:tcPr>
          <w:p w:rsidR="00874CB9" w:rsidRPr="00874CB9" w:rsidRDefault="00874CB9" w:rsidP="00874CB9">
            <w:pPr>
              <w:pStyle w:val="ac"/>
              <w:rPr>
                <w:sz w:val="20"/>
                <w:szCs w:val="20"/>
              </w:rPr>
            </w:pPr>
            <w:r w:rsidRPr="00874CB9">
              <w:rPr>
                <w:sz w:val="20"/>
                <w:szCs w:val="20"/>
              </w:rPr>
              <w:t>45.40.5*</w:t>
            </w:r>
          </w:p>
        </w:tc>
        <w:tc>
          <w:tcPr>
            <w:tcW w:w="1276" w:type="dxa"/>
          </w:tcPr>
          <w:p w:rsidR="00874CB9" w:rsidRPr="00874CB9" w:rsidRDefault="00874CB9" w:rsidP="00874CB9">
            <w:pPr>
              <w:pStyle w:val="ac"/>
              <w:rPr>
                <w:sz w:val="20"/>
                <w:szCs w:val="20"/>
              </w:rPr>
            </w:pPr>
            <w:r w:rsidRPr="00874CB9">
              <w:rPr>
                <w:sz w:val="20"/>
                <w:szCs w:val="20"/>
              </w:rPr>
              <w:t>1,13</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Сборка и ремонт очков в специализированных магазинах</w:t>
            </w:r>
          </w:p>
        </w:tc>
        <w:tc>
          <w:tcPr>
            <w:tcW w:w="1276" w:type="dxa"/>
          </w:tcPr>
          <w:p w:rsidR="00874CB9" w:rsidRPr="00874CB9" w:rsidRDefault="00874CB9" w:rsidP="00874CB9">
            <w:pPr>
              <w:pStyle w:val="ac"/>
              <w:rPr>
                <w:sz w:val="20"/>
                <w:szCs w:val="20"/>
              </w:rPr>
            </w:pPr>
            <w:r w:rsidRPr="00874CB9">
              <w:rPr>
                <w:sz w:val="20"/>
                <w:szCs w:val="20"/>
              </w:rPr>
              <w:t>47.78.22*</w:t>
            </w:r>
          </w:p>
        </w:tc>
        <w:tc>
          <w:tcPr>
            <w:tcW w:w="1276" w:type="dxa"/>
          </w:tcPr>
          <w:p w:rsidR="00874CB9" w:rsidRPr="00874CB9" w:rsidRDefault="00874CB9" w:rsidP="00874CB9">
            <w:pPr>
              <w:pStyle w:val="ac"/>
              <w:rPr>
                <w:sz w:val="20"/>
                <w:szCs w:val="20"/>
              </w:rPr>
            </w:pPr>
            <w:r w:rsidRPr="00874CB9">
              <w:rPr>
                <w:sz w:val="20"/>
                <w:szCs w:val="20"/>
              </w:rPr>
              <w:t>1,00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 xml:space="preserve">Изготовление и печатание визитных карточек и пригласительных билетов на семейные торжества по индивидуальному заказу населения </w:t>
            </w:r>
          </w:p>
        </w:tc>
        <w:tc>
          <w:tcPr>
            <w:tcW w:w="1276" w:type="dxa"/>
          </w:tcPr>
          <w:p w:rsidR="00874CB9" w:rsidRPr="00874CB9" w:rsidRDefault="00874CB9" w:rsidP="00874CB9">
            <w:pPr>
              <w:pStyle w:val="ac"/>
              <w:rPr>
                <w:sz w:val="20"/>
                <w:szCs w:val="20"/>
              </w:rPr>
            </w:pPr>
            <w:r w:rsidRPr="00874CB9">
              <w:rPr>
                <w:sz w:val="20"/>
                <w:szCs w:val="20"/>
              </w:rPr>
              <w:t>из 58.19</w:t>
            </w:r>
          </w:p>
        </w:tc>
        <w:tc>
          <w:tcPr>
            <w:tcW w:w="1276" w:type="dxa"/>
          </w:tcPr>
          <w:p w:rsidR="00874CB9" w:rsidRPr="00874CB9" w:rsidRDefault="00874CB9" w:rsidP="00874CB9">
            <w:pPr>
              <w:pStyle w:val="ac"/>
              <w:rPr>
                <w:sz w:val="20"/>
                <w:szCs w:val="20"/>
              </w:rPr>
            </w:pPr>
            <w:r w:rsidRPr="00874CB9">
              <w:rPr>
                <w:sz w:val="20"/>
                <w:szCs w:val="20"/>
              </w:rPr>
              <w:t>0,60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Консультации по оформлению интерьера жилого помещения; разработка эскизов и оформление интерьера жилых помещений; консультация художника-модельера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74.10</w:t>
            </w:r>
          </w:p>
        </w:tc>
        <w:tc>
          <w:tcPr>
            <w:tcW w:w="1276" w:type="dxa"/>
          </w:tcPr>
          <w:p w:rsidR="00874CB9" w:rsidRPr="00874CB9" w:rsidRDefault="00874CB9" w:rsidP="00874CB9">
            <w:pPr>
              <w:pStyle w:val="ac"/>
              <w:rPr>
                <w:sz w:val="20"/>
                <w:szCs w:val="20"/>
              </w:rPr>
            </w:pPr>
            <w:r w:rsidRPr="00874CB9">
              <w:rPr>
                <w:sz w:val="20"/>
                <w:szCs w:val="20"/>
              </w:rPr>
              <w:t>1,00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Деятельность в области фотографии</w:t>
            </w:r>
          </w:p>
        </w:tc>
        <w:tc>
          <w:tcPr>
            <w:tcW w:w="1276" w:type="dxa"/>
          </w:tcPr>
          <w:p w:rsidR="00874CB9" w:rsidRPr="00874CB9" w:rsidRDefault="00874CB9" w:rsidP="00874CB9">
            <w:pPr>
              <w:pStyle w:val="ac"/>
              <w:rPr>
                <w:sz w:val="20"/>
                <w:szCs w:val="20"/>
              </w:rPr>
            </w:pPr>
            <w:r w:rsidRPr="00874CB9">
              <w:rPr>
                <w:sz w:val="20"/>
                <w:szCs w:val="20"/>
              </w:rPr>
              <w:t>74.20*</w:t>
            </w:r>
          </w:p>
        </w:tc>
        <w:tc>
          <w:tcPr>
            <w:tcW w:w="1276" w:type="dxa"/>
          </w:tcPr>
          <w:p w:rsidR="00874CB9" w:rsidRPr="00874CB9" w:rsidRDefault="00874CB9" w:rsidP="00874CB9">
            <w:pPr>
              <w:pStyle w:val="ac"/>
              <w:rPr>
                <w:sz w:val="20"/>
                <w:szCs w:val="20"/>
              </w:rPr>
            </w:pPr>
            <w:r w:rsidRPr="00874CB9">
              <w:rPr>
                <w:sz w:val="20"/>
                <w:szCs w:val="20"/>
              </w:rPr>
              <w:t>0,45</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Деятельность по письменному и устному переводу</w:t>
            </w:r>
          </w:p>
        </w:tc>
        <w:tc>
          <w:tcPr>
            <w:tcW w:w="1276" w:type="dxa"/>
          </w:tcPr>
          <w:p w:rsidR="00874CB9" w:rsidRPr="00874CB9" w:rsidRDefault="00874CB9" w:rsidP="00874CB9">
            <w:pPr>
              <w:pStyle w:val="ac"/>
              <w:rPr>
                <w:sz w:val="20"/>
                <w:szCs w:val="20"/>
              </w:rPr>
            </w:pPr>
            <w:r w:rsidRPr="00874CB9">
              <w:rPr>
                <w:sz w:val="20"/>
                <w:szCs w:val="20"/>
              </w:rPr>
              <w:t>74.30*</w:t>
            </w:r>
          </w:p>
        </w:tc>
        <w:tc>
          <w:tcPr>
            <w:tcW w:w="1276" w:type="dxa"/>
          </w:tcPr>
          <w:p w:rsidR="00874CB9" w:rsidRPr="00874CB9" w:rsidRDefault="00874CB9" w:rsidP="00874CB9">
            <w:pPr>
              <w:pStyle w:val="ac"/>
              <w:rPr>
                <w:sz w:val="20"/>
                <w:szCs w:val="20"/>
              </w:rPr>
            </w:pPr>
            <w:r w:rsidRPr="00874CB9">
              <w:rPr>
                <w:sz w:val="20"/>
                <w:szCs w:val="20"/>
              </w:rPr>
              <w:t>0,35</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Прокат легковых автомобилей и легких автотранспортных средств (мотоциклов, мотороллеров, мопедов, велосипедов, прицепов)</w:t>
            </w:r>
          </w:p>
        </w:tc>
        <w:tc>
          <w:tcPr>
            <w:tcW w:w="1276" w:type="dxa"/>
          </w:tcPr>
          <w:p w:rsidR="00874CB9" w:rsidRPr="00874CB9" w:rsidRDefault="00874CB9" w:rsidP="00874CB9">
            <w:pPr>
              <w:pStyle w:val="ac"/>
              <w:rPr>
                <w:sz w:val="20"/>
                <w:szCs w:val="20"/>
              </w:rPr>
            </w:pPr>
            <w:r w:rsidRPr="00874CB9">
              <w:rPr>
                <w:sz w:val="20"/>
                <w:szCs w:val="20"/>
              </w:rPr>
              <w:t>из 77.11*</w:t>
            </w:r>
          </w:p>
        </w:tc>
        <w:tc>
          <w:tcPr>
            <w:tcW w:w="1276" w:type="dxa"/>
          </w:tcPr>
          <w:p w:rsidR="00874CB9" w:rsidRPr="00874CB9" w:rsidRDefault="00874CB9" w:rsidP="00874CB9">
            <w:pPr>
              <w:pStyle w:val="ac"/>
              <w:rPr>
                <w:sz w:val="20"/>
                <w:szCs w:val="20"/>
              </w:rPr>
            </w:pPr>
            <w:r w:rsidRPr="00874CB9">
              <w:rPr>
                <w:sz w:val="20"/>
                <w:szCs w:val="20"/>
              </w:rPr>
              <w:t>0,60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Прокат грузовых транспортных средств</w:t>
            </w:r>
          </w:p>
        </w:tc>
        <w:tc>
          <w:tcPr>
            <w:tcW w:w="1276" w:type="dxa"/>
          </w:tcPr>
          <w:p w:rsidR="00874CB9" w:rsidRPr="00874CB9" w:rsidRDefault="00874CB9" w:rsidP="00874CB9">
            <w:pPr>
              <w:pStyle w:val="ac"/>
              <w:rPr>
                <w:sz w:val="20"/>
                <w:szCs w:val="20"/>
              </w:rPr>
            </w:pPr>
            <w:r w:rsidRPr="00874CB9">
              <w:rPr>
                <w:sz w:val="20"/>
                <w:szCs w:val="20"/>
              </w:rPr>
              <w:t>из 77.12*</w:t>
            </w:r>
          </w:p>
        </w:tc>
        <w:tc>
          <w:tcPr>
            <w:tcW w:w="1276" w:type="dxa"/>
          </w:tcPr>
          <w:p w:rsidR="00874CB9" w:rsidRPr="00874CB9" w:rsidRDefault="00874CB9" w:rsidP="00874CB9">
            <w:pPr>
              <w:pStyle w:val="ac"/>
              <w:rPr>
                <w:sz w:val="20"/>
                <w:szCs w:val="20"/>
              </w:rPr>
            </w:pPr>
            <w:r w:rsidRPr="00874CB9">
              <w:rPr>
                <w:sz w:val="20"/>
                <w:szCs w:val="20"/>
              </w:rPr>
              <w:t>0,60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Прокат товаров для отдыха и спортивных товаров</w:t>
            </w:r>
          </w:p>
        </w:tc>
        <w:tc>
          <w:tcPr>
            <w:tcW w:w="1276" w:type="dxa"/>
          </w:tcPr>
          <w:p w:rsidR="00874CB9" w:rsidRPr="00874CB9" w:rsidRDefault="00874CB9" w:rsidP="00874CB9">
            <w:pPr>
              <w:pStyle w:val="ac"/>
              <w:rPr>
                <w:sz w:val="20"/>
                <w:szCs w:val="20"/>
              </w:rPr>
            </w:pPr>
            <w:r w:rsidRPr="00874CB9">
              <w:rPr>
                <w:sz w:val="20"/>
                <w:szCs w:val="20"/>
              </w:rPr>
              <w:t>из 77.21*</w:t>
            </w:r>
          </w:p>
        </w:tc>
        <w:tc>
          <w:tcPr>
            <w:tcW w:w="1276" w:type="dxa"/>
          </w:tcPr>
          <w:p w:rsidR="00874CB9" w:rsidRPr="00874CB9" w:rsidRDefault="00874CB9" w:rsidP="00874CB9">
            <w:pPr>
              <w:pStyle w:val="ac"/>
              <w:rPr>
                <w:sz w:val="20"/>
                <w:szCs w:val="20"/>
              </w:rPr>
            </w:pPr>
            <w:r w:rsidRPr="00874CB9">
              <w:rPr>
                <w:sz w:val="20"/>
                <w:szCs w:val="20"/>
              </w:rPr>
              <w:t>0,50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Прокат видеокассет и аудиокассет, грампластинок, компакт-дисков (CD), цифровых видеодисков (DVD)</w:t>
            </w:r>
          </w:p>
        </w:tc>
        <w:tc>
          <w:tcPr>
            <w:tcW w:w="1276" w:type="dxa"/>
          </w:tcPr>
          <w:p w:rsidR="00874CB9" w:rsidRPr="00874CB9" w:rsidRDefault="00874CB9" w:rsidP="00874CB9">
            <w:pPr>
              <w:pStyle w:val="ac"/>
              <w:rPr>
                <w:sz w:val="20"/>
                <w:szCs w:val="20"/>
              </w:rPr>
            </w:pPr>
            <w:r w:rsidRPr="00874CB9">
              <w:rPr>
                <w:sz w:val="20"/>
                <w:szCs w:val="20"/>
              </w:rPr>
              <w:t>77.22*</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iCs/>
                <w:sz w:val="20"/>
                <w:szCs w:val="20"/>
              </w:rPr>
            </w:pPr>
            <w:r w:rsidRPr="00874CB9">
              <w:rPr>
                <w:sz w:val="20"/>
                <w:szCs w:val="20"/>
              </w:rPr>
              <w:t>Прокат прочих предметов личного пользования и хозяйственно-бытового назначения</w:t>
            </w:r>
          </w:p>
        </w:tc>
        <w:tc>
          <w:tcPr>
            <w:tcW w:w="1276" w:type="dxa"/>
          </w:tcPr>
          <w:p w:rsidR="00874CB9" w:rsidRPr="00874CB9" w:rsidRDefault="00874CB9" w:rsidP="00874CB9">
            <w:pPr>
              <w:pStyle w:val="ac"/>
              <w:rPr>
                <w:sz w:val="20"/>
                <w:szCs w:val="20"/>
              </w:rPr>
            </w:pPr>
            <w:r w:rsidRPr="00874CB9">
              <w:rPr>
                <w:sz w:val="20"/>
                <w:szCs w:val="20"/>
              </w:rPr>
              <w:t>из 77.29*</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Прокат телевизоров, радиоприемников, устройств видеозаписи, аудиозаписи и подобного оборудования</w:t>
            </w:r>
          </w:p>
        </w:tc>
        <w:tc>
          <w:tcPr>
            <w:tcW w:w="1276" w:type="dxa"/>
          </w:tcPr>
          <w:p w:rsidR="00874CB9" w:rsidRPr="00874CB9" w:rsidRDefault="00874CB9" w:rsidP="00874CB9">
            <w:pPr>
              <w:pStyle w:val="ac"/>
              <w:rPr>
                <w:sz w:val="20"/>
                <w:szCs w:val="20"/>
              </w:rPr>
            </w:pPr>
            <w:r w:rsidRPr="00874CB9">
              <w:rPr>
                <w:sz w:val="20"/>
                <w:szCs w:val="20"/>
              </w:rPr>
              <w:t>из 77.29.1*</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Прокат мебели, электрических и неэлектрических бытовых приборов</w:t>
            </w:r>
          </w:p>
        </w:tc>
        <w:tc>
          <w:tcPr>
            <w:tcW w:w="1276" w:type="dxa"/>
          </w:tcPr>
          <w:p w:rsidR="00874CB9" w:rsidRPr="00874CB9" w:rsidRDefault="00874CB9" w:rsidP="00874CB9">
            <w:pPr>
              <w:pStyle w:val="ac"/>
              <w:rPr>
                <w:sz w:val="20"/>
                <w:szCs w:val="20"/>
              </w:rPr>
            </w:pPr>
            <w:r w:rsidRPr="00874CB9">
              <w:rPr>
                <w:sz w:val="20"/>
                <w:szCs w:val="20"/>
              </w:rPr>
              <w:t>из 77.29.2*</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Прокат музыкальных инструментов</w:t>
            </w:r>
          </w:p>
        </w:tc>
        <w:tc>
          <w:tcPr>
            <w:tcW w:w="1276" w:type="dxa"/>
          </w:tcPr>
          <w:p w:rsidR="00874CB9" w:rsidRPr="00874CB9" w:rsidRDefault="00874CB9" w:rsidP="00874CB9">
            <w:pPr>
              <w:pStyle w:val="ac"/>
              <w:rPr>
                <w:sz w:val="20"/>
                <w:szCs w:val="20"/>
              </w:rPr>
            </w:pPr>
            <w:r w:rsidRPr="00874CB9">
              <w:rPr>
                <w:sz w:val="20"/>
                <w:szCs w:val="20"/>
              </w:rPr>
              <w:t>из 77.29.3*</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 xml:space="preserve">Прокат прочих бытовых изделий и предметов личного пользования для домашних хозяйств </w:t>
            </w:r>
          </w:p>
        </w:tc>
        <w:tc>
          <w:tcPr>
            <w:tcW w:w="1276" w:type="dxa"/>
          </w:tcPr>
          <w:p w:rsidR="00874CB9" w:rsidRPr="00874CB9" w:rsidRDefault="00874CB9" w:rsidP="00874CB9">
            <w:pPr>
              <w:pStyle w:val="ac"/>
              <w:rPr>
                <w:sz w:val="20"/>
                <w:szCs w:val="20"/>
              </w:rPr>
            </w:pPr>
            <w:r w:rsidRPr="00874CB9">
              <w:rPr>
                <w:sz w:val="20"/>
                <w:szCs w:val="20"/>
              </w:rPr>
              <w:t>из 77.29.9*</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 xml:space="preserve">Прокат сельскохозяйственных машин и оборудования </w:t>
            </w:r>
          </w:p>
        </w:tc>
        <w:tc>
          <w:tcPr>
            <w:tcW w:w="1276" w:type="dxa"/>
          </w:tcPr>
          <w:p w:rsidR="00874CB9" w:rsidRPr="00874CB9" w:rsidRDefault="00874CB9" w:rsidP="00874CB9">
            <w:pPr>
              <w:pStyle w:val="ac"/>
              <w:rPr>
                <w:sz w:val="20"/>
                <w:szCs w:val="20"/>
              </w:rPr>
            </w:pPr>
            <w:r w:rsidRPr="00874CB9">
              <w:rPr>
                <w:sz w:val="20"/>
                <w:szCs w:val="20"/>
              </w:rPr>
              <w:t>из 77.31*</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Прокат офисных машин и оборудования, включая вычислительную технику</w:t>
            </w:r>
          </w:p>
        </w:tc>
        <w:tc>
          <w:tcPr>
            <w:tcW w:w="1276" w:type="dxa"/>
          </w:tcPr>
          <w:p w:rsidR="00874CB9" w:rsidRPr="00874CB9" w:rsidRDefault="00874CB9" w:rsidP="00874CB9">
            <w:pPr>
              <w:pStyle w:val="ac"/>
              <w:rPr>
                <w:sz w:val="20"/>
                <w:szCs w:val="20"/>
              </w:rPr>
            </w:pPr>
            <w:r w:rsidRPr="00874CB9">
              <w:rPr>
                <w:sz w:val="20"/>
                <w:szCs w:val="20"/>
              </w:rPr>
              <w:t>из 77.33*</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rPr>
              <w:t>Прокат офисных машин и оборудования</w:t>
            </w:r>
          </w:p>
        </w:tc>
        <w:tc>
          <w:tcPr>
            <w:tcW w:w="1276" w:type="dxa"/>
          </w:tcPr>
          <w:p w:rsidR="00874CB9" w:rsidRPr="00874CB9" w:rsidRDefault="00874CB9" w:rsidP="00874CB9">
            <w:pPr>
              <w:pStyle w:val="ac"/>
              <w:rPr>
                <w:sz w:val="20"/>
                <w:szCs w:val="20"/>
              </w:rPr>
            </w:pPr>
            <w:r w:rsidRPr="00874CB9">
              <w:rPr>
                <w:sz w:val="20"/>
                <w:szCs w:val="20"/>
              </w:rPr>
              <w:t>из 77.33.1*</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Прокат вычислительных машин и оборудования</w:t>
            </w:r>
          </w:p>
        </w:tc>
        <w:tc>
          <w:tcPr>
            <w:tcW w:w="1276" w:type="dxa"/>
          </w:tcPr>
          <w:p w:rsidR="00874CB9" w:rsidRPr="00874CB9" w:rsidRDefault="00874CB9" w:rsidP="00874CB9">
            <w:pPr>
              <w:pStyle w:val="ac"/>
              <w:rPr>
                <w:sz w:val="20"/>
                <w:szCs w:val="20"/>
              </w:rPr>
            </w:pPr>
            <w:r w:rsidRPr="00874CB9">
              <w:rPr>
                <w:sz w:val="20"/>
                <w:szCs w:val="20"/>
              </w:rPr>
              <w:t>из 77.33.2*</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Деятельность по уборке квартир и частных домов</w:t>
            </w:r>
          </w:p>
        </w:tc>
        <w:tc>
          <w:tcPr>
            <w:tcW w:w="1276" w:type="dxa"/>
          </w:tcPr>
          <w:p w:rsidR="00874CB9" w:rsidRPr="00874CB9" w:rsidRDefault="00874CB9" w:rsidP="00874CB9">
            <w:pPr>
              <w:pStyle w:val="ac"/>
              <w:rPr>
                <w:sz w:val="20"/>
                <w:szCs w:val="20"/>
              </w:rPr>
            </w:pPr>
            <w:r w:rsidRPr="00874CB9">
              <w:rPr>
                <w:sz w:val="20"/>
                <w:szCs w:val="20"/>
              </w:rPr>
              <w:t>81.21.1*</w:t>
            </w:r>
          </w:p>
        </w:tc>
        <w:tc>
          <w:tcPr>
            <w:tcW w:w="1276" w:type="dxa"/>
          </w:tcPr>
          <w:p w:rsidR="00874CB9" w:rsidRPr="00874CB9" w:rsidRDefault="00874CB9" w:rsidP="00874CB9">
            <w:pPr>
              <w:pStyle w:val="ac"/>
              <w:rPr>
                <w:sz w:val="20"/>
                <w:szCs w:val="20"/>
              </w:rPr>
            </w:pPr>
            <w:r w:rsidRPr="00874CB9">
              <w:rPr>
                <w:sz w:val="20"/>
                <w:szCs w:val="20"/>
              </w:rPr>
              <w:t>0,40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Услуги по чистке печей и дымоходов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81.22</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Санитарно-гигиеническая обработка помещений и сантехнического оборудования; чистка и дезинфекция кухонного оборудования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81.29.1</w:t>
            </w:r>
          </w:p>
        </w:tc>
        <w:tc>
          <w:tcPr>
            <w:tcW w:w="1276" w:type="dxa"/>
          </w:tcPr>
          <w:p w:rsidR="00874CB9" w:rsidRPr="00874CB9" w:rsidRDefault="00874CB9" w:rsidP="00874CB9">
            <w:pPr>
              <w:pStyle w:val="ac"/>
              <w:rPr>
                <w:sz w:val="20"/>
                <w:szCs w:val="20"/>
              </w:rPr>
            </w:pPr>
            <w:r w:rsidRPr="00874CB9">
              <w:rPr>
                <w:sz w:val="20"/>
                <w:szCs w:val="20"/>
              </w:rPr>
              <w:t>0,50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Очистка крутых кровель от снега и льда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81.29.2</w:t>
            </w:r>
          </w:p>
        </w:tc>
        <w:tc>
          <w:tcPr>
            <w:tcW w:w="1276" w:type="dxa"/>
          </w:tcPr>
          <w:p w:rsidR="00874CB9" w:rsidRPr="00874CB9" w:rsidRDefault="00874CB9" w:rsidP="00874CB9">
            <w:pPr>
              <w:pStyle w:val="ac"/>
              <w:rPr>
                <w:sz w:val="20"/>
                <w:szCs w:val="20"/>
              </w:rPr>
            </w:pPr>
            <w:r w:rsidRPr="00874CB9">
              <w:rPr>
                <w:sz w:val="20"/>
                <w:szCs w:val="20"/>
              </w:rPr>
              <w:t>1,00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 xml:space="preserve">Чистка сливных и канализационных решеток, труб и желобов; уход за декоративными изделиями из стекла, металла, дерева, кожи; </w:t>
            </w:r>
          </w:p>
          <w:p w:rsidR="00874CB9" w:rsidRPr="00874CB9" w:rsidRDefault="00874CB9" w:rsidP="00874CB9">
            <w:pPr>
              <w:pStyle w:val="ac"/>
              <w:rPr>
                <w:sz w:val="20"/>
                <w:szCs w:val="20"/>
                <w:shd w:val="clear" w:color="auto" w:fill="FFFFFF"/>
              </w:rPr>
            </w:pPr>
            <w:r w:rsidRPr="00874CB9">
              <w:rPr>
                <w:sz w:val="20"/>
                <w:szCs w:val="20"/>
                <w:shd w:val="clear" w:color="auto" w:fill="FFFFFF"/>
              </w:rPr>
              <w:t>уход за лепными и скульптурными украшениями; чистка жалюзи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81.29.9</w:t>
            </w:r>
          </w:p>
        </w:tc>
        <w:tc>
          <w:tcPr>
            <w:tcW w:w="1276" w:type="dxa"/>
          </w:tcPr>
          <w:p w:rsidR="00874CB9" w:rsidRPr="00874CB9" w:rsidRDefault="00874CB9" w:rsidP="00874CB9">
            <w:pPr>
              <w:pStyle w:val="ac"/>
              <w:rPr>
                <w:sz w:val="20"/>
                <w:szCs w:val="20"/>
              </w:rPr>
            </w:pPr>
            <w:r w:rsidRPr="00874CB9">
              <w:rPr>
                <w:sz w:val="20"/>
                <w:szCs w:val="20"/>
              </w:rPr>
              <w:t>0,70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Благоустройство придомовых территорий; услуги ландшафтного дизайна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81.30</w:t>
            </w:r>
          </w:p>
        </w:tc>
        <w:tc>
          <w:tcPr>
            <w:tcW w:w="1276" w:type="dxa"/>
          </w:tcPr>
          <w:p w:rsidR="00874CB9" w:rsidRPr="00874CB9" w:rsidRDefault="00874CB9" w:rsidP="00874CB9">
            <w:pPr>
              <w:pStyle w:val="ac"/>
              <w:rPr>
                <w:sz w:val="20"/>
                <w:szCs w:val="20"/>
              </w:rPr>
            </w:pPr>
            <w:r w:rsidRPr="00874CB9">
              <w:rPr>
                <w:sz w:val="20"/>
                <w:szCs w:val="20"/>
              </w:rPr>
              <w:t>1,00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shd w:val="clear" w:color="auto" w:fill="FFFFFF"/>
              </w:rPr>
              <w:t>Деятельность секретаря-референта, в том числе со знанием иностранного языка;  услуги машинистки-стенографистки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82.19</w:t>
            </w:r>
          </w:p>
        </w:tc>
        <w:tc>
          <w:tcPr>
            <w:tcW w:w="1276" w:type="dxa"/>
          </w:tcPr>
          <w:p w:rsidR="00874CB9" w:rsidRPr="00874CB9" w:rsidRDefault="00874CB9" w:rsidP="00874CB9">
            <w:pPr>
              <w:pStyle w:val="ac"/>
              <w:rPr>
                <w:sz w:val="20"/>
                <w:szCs w:val="20"/>
              </w:rPr>
            </w:pPr>
            <w:r w:rsidRPr="00874CB9">
              <w:rPr>
                <w:sz w:val="20"/>
                <w:szCs w:val="20"/>
              </w:rPr>
              <w:t>0,80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rPr>
              <w:t>Деятельность  по присмотру за больными</w:t>
            </w:r>
          </w:p>
        </w:tc>
        <w:tc>
          <w:tcPr>
            <w:tcW w:w="1276" w:type="dxa"/>
          </w:tcPr>
          <w:p w:rsidR="00874CB9" w:rsidRPr="00874CB9" w:rsidRDefault="00874CB9" w:rsidP="00874CB9">
            <w:pPr>
              <w:pStyle w:val="ac"/>
              <w:rPr>
                <w:sz w:val="20"/>
                <w:szCs w:val="20"/>
              </w:rPr>
            </w:pPr>
            <w:r w:rsidRPr="00874CB9">
              <w:rPr>
                <w:sz w:val="20"/>
                <w:szCs w:val="20"/>
              </w:rPr>
              <w:t>из 88.10*</w:t>
            </w:r>
          </w:p>
        </w:tc>
        <w:tc>
          <w:tcPr>
            <w:tcW w:w="1276" w:type="dxa"/>
          </w:tcPr>
          <w:p w:rsidR="00874CB9" w:rsidRPr="00874CB9" w:rsidRDefault="00874CB9" w:rsidP="00874CB9">
            <w:pPr>
              <w:pStyle w:val="ac"/>
              <w:rPr>
                <w:sz w:val="20"/>
                <w:szCs w:val="20"/>
              </w:rPr>
            </w:pPr>
            <w:r w:rsidRPr="00874CB9">
              <w:rPr>
                <w:sz w:val="20"/>
                <w:szCs w:val="20"/>
              </w:rPr>
              <w:t>0,50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Деятельность по присмотру за детьми</w:t>
            </w:r>
          </w:p>
        </w:tc>
        <w:tc>
          <w:tcPr>
            <w:tcW w:w="1276" w:type="dxa"/>
          </w:tcPr>
          <w:p w:rsidR="00874CB9" w:rsidRPr="00874CB9" w:rsidRDefault="00874CB9" w:rsidP="00874CB9">
            <w:pPr>
              <w:pStyle w:val="ac"/>
              <w:rPr>
                <w:sz w:val="20"/>
                <w:szCs w:val="20"/>
              </w:rPr>
            </w:pPr>
            <w:r w:rsidRPr="00874CB9">
              <w:rPr>
                <w:sz w:val="20"/>
                <w:szCs w:val="20"/>
              </w:rPr>
              <w:t>из 88.91*</w:t>
            </w:r>
          </w:p>
        </w:tc>
        <w:tc>
          <w:tcPr>
            <w:tcW w:w="1276" w:type="dxa"/>
          </w:tcPr>
          <w:p w:rsidR="00874CB9" w:rsidRPr="00874CB9" w:rsidRDefault="00874CB9" w:rsidP="00874CB9">
            <w:pPr>
              <w:pStyle w:val="ac"/>
              <w:rPr>
                <w:sz w:val="20"/>
                <w:szCs w:val="20"/>
              </w:rPr>
            </w:pPr>
            <w:r w:rsidRPr="00874CB9">
              <w:rPr>
                <w:sz w:val="20"/>
                <w:szCs w:val="20"/>
              </w:rPr>
              <w:t>0,50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Организация обрядов (свадеб, юбилеев), в т.ч. музыкальное сопровождение</w:t>
            </w:r>
          </w:p>
        </w:tc>
        <w:tc>
          <w:tcPr>
            <w:tcW w:w="1276" w:type="dxa"/>
          </w:tcPr>
          <w:p w:rsidR="00874CB9" w:rsidRPr="00874CB9" w:rsidRDefault="00874CB9" w:rsidP="00874CB9">
            <w:pPr>
              <w:pStyle w:val="ac"/>
              <w:rPr>
                <w:sz w:val="20"/>
                <w:szCs w:val="20"/>
              </w:rPr>
            </w:pPr>
            <w:r w:rsidRPr="00874CB9">
              <w:rPr>
                <w:sz w:val="20"/>
                <w:szCs w:val="20"/>
              </w:rPr>
              <w:t xml:space="preserve"> 93.29.3*</w:t>
            </w:r>
          </w:p>
        </w:tc>
        <w:tc>
          <w:tcPr>
            <w:tcW w:w="1276" w:type="dxa"/>
          </w:tcPr>
          <w:p w:rsidR="00874CB9" w:rsidRPr="00874CB9" w:rsidRDefault="00874CB9" w:rsidP="00874CB9">
            <w:pPr>
              <w:pStyle w:val="ac"/>
              <w:rPr>
                <w:sz w:val="20"/>
                <w:szCs w:val="20"/>
              </w:rPr>
            </w:pPr>
            <w:r w:rsidRPr="00874CB9">
              <w:rPr>
                <w:sz w:val="20"/>
                <w:szCs w:val="20"/>
              </w:rPr>
              <w:t>1,08</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rPr>
              <w:t>Услуги по организации фейерверков</w:t>
            </w:r>
            <w:r w:rsidRPr="00874CB9">
              <w:rPr>
                <w:sz w:val="20"/>
                <w:szCs w:val="20"/>
                <w:shd w:val="clear" w:color="auto" w:fill="FFFFFF"/>
              </w:rPr>
              <w:t xml:space="preserve"> по индивидуальному заказу населения; приобретение, доставка и вручение сувениров, подарков с поздравлением сказочных персонажей по индивидуальному заказу населения</w:t>
            </w:r>
          </w:p>
        </w:tc>
        <w:tc>
          <w:tcPr>
            <w:tcW w:w="1276" w:type="dxa"/>
          </w:tcPr>
          <w:p w:rsidR="00874CB9" w:rsidRPr="00874CB9" w:rsidRDefault="00874CB9" w:rsidP="00874CB9">
            <w:pPr>
              <w:pStyle w:val="ac"/>
              <w:rPr>
                <w:sz w:val="20"/>
                <w:szCs w:val="20"/>
              </w:rPr>
            </w:pPr>
            <w:r w:rsidRPr="00874CB9">
              <w:rPr>
                <w:sz w:val="20"/>
                <w:szCs w:val="20"/>
              </w:rPr>
              <w:t>из 93.29.9</w:t>
            </w:r>
          </w:p>
        </w:tc>
        <w:tc>
          <w:tcPr>
            <w:tcW w:w="1276" w:type="dxa"/>
          </w:tcPr>
          <w:p w:rsidR="00874CB9" w:rsidRPr="00874CB9" w:rsidRDefault="00874CB9" w:rsidP="00874CB9">
            <w:pPr>
              <w:pStyle w:val="ac"/>
              <w:rPr>
                <w:sz w:val="20"/>
                <w:szCs w:val="20"/>
              </w:rPr>
            </w:pPr>
            <w:r w:rsidRPr="00874CB9">
              <w:rPr>
                <w:sz w:val="20"/>
                <w:szCs w:val="20"/>
              </w:rPr>
              <w:t>0,90</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Ремонт компьютеров и периферийного компьютерного оборудования</w:t>
            </w:r>
          </w:p>
        </w:tc>
        <w:tc>
          <w:tcPr>
            <w:tcW w:w="1276" w:type="dxa"/>
          </w:tcPr>
          <w:p w:rsidR="00874CB9" w:rsidRPr="00874CB9" w:rsidRDefault="00874CB9" w:rsidP="00874CB9">
            <w:pPr>
              <w:pStyle w:val="ac"/>
              <w:rPr>
                <w:sz w:val="20"/>
                <w:szCs w:val="20"/>
              </w:rPr>
            </w:pPr>
            <w:r w:rsidRPr="00874CB9">
              <w:rPr>
                <w:sz w:val="20"/>
                <w:szCs w:val="20"/>
              </w:rPr>
              <w:t>95.11*</w:t>
            </w:r>
          </w:p>
        </w:tc>
        <w:tc>
          <w:tcPr>
            <w:tcW w:w="1276" w:type="dxa"/>
          </w:tcPr>
          <w:p w:rsidR="00874CB9" w:rsidRPr="00874CB9" w:rsidRDefault="00874CB9" w:rsidP="00874CB9">
            <w:pPr>
              <w:pStyle w:val="ac"/>
              <w:rPr>
                <w:sz w:val="20"/>
                <w:szCs w:val="20"/>
              </w:rPr>
            </w:pPr>
            <w:r w:rsidRPr="00874CB9">
              <w:rPr>
                <w:sz w:val="20"/>
                <w:szCs w:val="20"/>
              </w:rPr>
              <w:t>0,90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коммуникационного оборудования</w:t>
            </w:r>
          </w:p>
        </w:tc>
        <w:tc>
          <w:tcPr>
            <w:tcW w:w="1276" w:type="dxa"/>
          </w:tcPr>
          <w:p w:rsidR="00874CB9" w:rsidRPr="00874CB9" w:rsidRDefault="00874CB9" w:rsidP="00874CB9">
            <w:pPr>
              <w:pStyle w:val="ac"/>
              <w:rPr>
                <w:sz w:val="20"/>
                <w:szCs w:val="20"/>
              </w:rPr>
            </w:pPr>
            <w:r w:rsidRPr="00874CB9">
              <w:rPr>
                <w:sz w:val="20"/>
                <w:szCs w:val="20"/>
              </w:rPr>
              <w:t>95.12*</w:t>
            </w:r>
          </w:p>
        </w:tc>
        <w:tc>
          <w:tcPr>
            <w:tcW w:w="1276" w:type="dxa"/>
          </w:tcPr>
          <w:p w:rsidR="00874CB9" w:rsidRPr="00874CB9" w:rsidRDefault="00874CB9" w:rsidP="00874CB9">
            <w:pPr>
              <w:pStyle w:val="ac"/>
              <w:rPr>
                <w:sz w:val="20"/>
                <w:szCs w:val="20"/>
              </w:rPr>
            </w:pPr>
            <w:r w:rsidRPr="00874CB9">
              <w:rPr>
                <w:sz w:val="20"/>
                <w:szCs w:val="20"/>
              </w:rPr>
              <w:t>0,80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электронной бытовой техники</w:t>
            </w:r>
          </w:p>
        </w:tc>
        <w:tc>
          <w:tcPr>
            <w:tcW w:w="1276" w:type="dxa"/>
          </w:tcPr>
          <w:p w:rsidR="00874CB9" w:rsidRPr="00874CB9" w:rsidRDefault="00874CB9" w:rsidP="00874CB9">
            <w:pPr>
              <w:pStyle w:val="ac"/>
              <w:rPr>
                <w:i/>
                <w:sz w:val="20"/>
                <w:szCs w:val="20"/>
              </w:rPr>
            </w:pPr>
            <w:r w:rsidRPr="00874CB9">
              <w:rPr>
                <w:sz w:val="20"/>
                <w:szCs w:val="20"/>
              </w:rPr>
              <w:t>95.21*</w:t>
            </w:r>
          </w:p>
        </w:tc>
        <w:tc>
          <w:tcPr>
            <w:tcW w:w="1276" w:type="dxa"/>
          </w:tcPr>
          <w:p w:rsidR="00874CB9" w:rsidRPr="00874CB9" w:rsidRDefault="00874CB9" w:rsidP="00874CB9">
            <w:pPr>
              <w:pStyle w:val="ac"/>
              <w:rPr>
                <w:sz w:val="20"/>
                <w:szCs w:val="20"/>
              </w:rPr>
            </w:pPr>
            <w:r w:rsidRPr="00874CB9">
              <w:rPr>
                <w:sz w:val="20"/>
                <w:szCs w:val="20"/>
              </w:rPr>
              <w:t>0,45</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бытовых приборов, домашнего и садового инвентаря</w:t>
            </w:r>
          </w:p>
        </w:tc>
        <w:tc>
          <w:tcPr>
            <w:tcW w:w="1276" w:type="dxa"/>
          </w:tcPr>
          <w:p w:rsidR="00874CB9" w:rsidRPr="00874CB9" w:rsidRDefault="00874CB9" w:rsidP="00874CB9">
            <w:pPr>
              <w:pStyle w:val="ac"/>
              <w:rPr>
                <w:i/>
                <w:sz w:val="20"/>
                <w:szCs w:val="20"/>
              </w:rPr>
            </w:pPr>
            <w:r w:rsidRPr="00874CB9">
              <w:rPr>
                <w:sz w:val="20"/>
                <w:szCs w:val="20"/>
              </w:rPr>
              <w:t>95.22*</w:t>
            </w:r>
          </w:p>
        </w:tc>
        <w:tc>
          <w:tcPr>
            <w:tcW w:w="1276" w:type="dxa"/>
          </w:tcPr>
          <w:p w:rsidR="00874CB9" w:rsidRPr="00874CB9" w:rsidRDefault="00874CB9" w:rsidP="00874CB9">
            <w:pPr>
              <w:pStyle w:val="ac"/>
              <w:rPr>
                <w:sz w:val="20"/>
                <w:szCs w:val="20"/>
              </w:rPr>
            </w:pPr>
            <w:r w:rsidRPr="00874CB9">
              <w:rPr>
                <w:sz w:val="20"/>
                <w:szCs w:val="20"/>
              </w:rPr>
              <w:t>0,45</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t>Ремонт бытовой техники</w:t>
            </w:r>
          </w:p>
        </w:tc>
        <w:tc>
          <w:tcPr>
            <w:tcW w:w="1276" w:type="dxa"/>
          </w:tcPr>
          <w:p w:rsidR="00874CB9" w:rsidRPr="00874CB9" w:rsidRDefault="00874CB9" w:rsidP="00874CB9">
            <w:pPr>
              <w:pStyle w:val="ac"/>
              <w:rPr>
                <w:i/>
                <w:sz w:val="20"/>
                <w:szCs w:val="20"/>
              </w:rPr>
            </w:pPr>
            <w:r w:rsidRPr="00874CB9">
              <w:rPr>
                <w:sz w:val="20"/>
                <w:szCs w:val="20"/>
              </w:rPr>
              <w:t>95.22.1*</w:t>
            </w:r>
          </w:p>
        </w:tc>
        <w:tc>
          <w:tcPr>
            <w:tcW w:w="1276" w:type="dxa"/>
          </w:tcPr>
          <w:p w:rsidR="00874CB9" w:rsidRPr="00874CB9" w:rsidRDefault="00874CB9" w:rsidP="00874CB9">
            <w:pPr>
              <w:pStyle w:val="ac"/>
              <w:rPr>
                <w:sz w:val="20"/>
                <w:szCs w:val="20"/>
              </w:rPr>
            </w:pPr>
            <w:r w:rsidRPr="00874CB9">
              <w:rPr>
                <w:sz w:val="20"/>
                <w:szCs w:val="20"/>
              </w:rPr>
              <w:t>0,45</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t>Ремонт домашнего и садового оборудования</w:t>
            </w:r>
          </w:p>
        </w:tc>
        <w:tc>
          <w:tcPr>
            <w:tcW w:w="1276" w:type="dxa"/>
          </w:tcPr>
          <w:p w:rsidR="00874CB9" w:rsidRPr="00874CB9" w:rsidRDefault="00874CB9" w:rsidP="00874CB9">
            <w:pPr>
              <w:pStyle w:val="ac"/>
              <w:rPr>
                <w:i/>
                <w:sz w:val="20"/>
                <w:szCs w:val="20"/>
              </w:rPr>
            </w:pPr>
            <w:r w:rsidRPr="00874CB9">
              <w:rPr>
                <w:sz w:val="20"/>
                <w:szCs w:val="20"/>
              </w:rPr>
              <w:t>95.22.2*</w:t>
            </w:r>
          </w:p>
        </w:tc>
        <w:tc>
          <w:tcPr>
            <w:tcW w:w="1276" w:type="dxa"/>
          </w:tcPr>
          <w:p w:rsidR="00874CB9" w:rsidRPr="00874CB9" w:rsidRDefault="00874CB9" w:rsidP="00874CB9">
            <w:pPr>
              <w:pStyle w:val="ac"/>
              <w:rPr>
                <w:sz w:val="20"/>
                <w:szCs w:val="20"/>
              </w:rPr>
            </w:pPr>
            <w:r w:rsidRPr="00874CB9">
              <w:rPr>
                <w:sz w:val="20"/>
                <w:szCs w:val="20"/>
              </w:rPr>
              <w:t>0,45</w:t>
            </w:r>
          </w:p>
        </w:tc>
      </w:tr>
      <w:tr w:rsidR="00874CB9" w:rsidRPr="00874CB9" w:rsidTr="00874CB9">
        <w:trPr>
          <w:jc w:val="center"/>
        </w:trPr>
        <w:tc>
          <w:tcPr>
            <w:tcW w:w="8001" w:type="dxa"/>
          </w:tcPr>
          <w:p w:rsidR="00874CB9" w:rsidRPr="00874CB9" w:rsidRDefault="00874CB9" w:rsidP="00874CB9">
            <w:pPr>
              <w:pStyle w:val="ac"/>
              <w:rPr>
                <w:rStyle w:val="blk"/>
                <w:sz w:val="20"/>
                <w:szCs w:val="20"/>
              </w:rPr>
            </w:pPr>
            <w:r w:rsidRPr="00874CB9">
              <w:rPr>
                <w:rStyle w:val="blk"/>
                <w:sz w:val="20"/>
                <w:szCs w:val="20"/>
              </w:rPr>
              <w:t>Ремонт обуви и прочих изделий из кожи</w:t>
            </w:r>
          </w:p>
        </w:tc>
        <w:tc>
          <w:tcPr>
            <w:tcW w:w="1276" w:type="dxa"/>
          </w:tcPr>
          <w:p w:rsidR="00874CB9" w:rsidRPr="00874CB9" w:rsidRDefault="00874CB9" w:rsidP="00874CB9">
            <w:pPr>
              <w:pStyle w:val="ac"/>
              <w:rPr>
                <w:i/>
                <w:sz w:val="20"/>
                <w:szCs w:val="20"/>
              </w:rPr>
            </w:pPr>
            <w:r w:rsidRPr="00874CB9">
              <w:rPr>
                <w:sz w:val="20"/>
                <w:szCs w:val="20"/>
              </w:rPr>
              <w:t>95.23*</w:t>
            </w:r>
          </w:p>
        </w:tc>
        <w:tc>
          <w:tcPr>
            <w:tcW w:w="1276" w:type="dxa"/>
          </w:tcPr>
          <w:p w:rsidR="00874CB9" w:rsidRPr="00874CB9" w:rsidRDefault="00874CB9" w:rsidP="00874CB9">
            <w:pPr>
              <w:pStyle w:val="ac"/>
              <w:rPr>
                <w:sz w:val="20"/>
                <w:szCs w:val="20"/>
              </w:rPr>
            </w:pPr>
            <w:r w:rsidRPr="00874CB9">
              <w:rPr>
                <w:sz w:val="20"/>
                <w:szCs w:val="20"/>
              </w:rPr>
              <w:t>0,26</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rStyle w:val="blk"/>
                <w:sz w:val="20"/>
                <w:szCs w:val="20"/>
              </w:rPr>
              <w:lastRenderedPageBreak/>
              <w:t>Ремонт мебели и предметов домашнего обихода</w:t>
            </w:r>
          </w:p>
        </w:tc>
        <w:tc>
          <w:tcPr>
            <w:tcW w:w="1276" w:type="dxa"/>
          </w:tcPr>
          <w:p w:rsidR="00874CB9" w:rsidRPr="00874CB9" w:rsidRDefault="00874CB9" w:rsidP="00874CB9">
            <w:pPr>
              <w:pStyle w:val="ac"/>
              <w:rPr>
                <w:i/>
                <w:sz w:val="20"/>
                <w:szCs w:val="20"/>
              </w:rPr>
            </w:pPr>
            <w:r w:rsidRPr="00874CB9">
              <w:rPr>
                <w:sz w:val="20"/>
                <w:szCs w:val="20"/>
              </w:rPr>
              <w:t>95.24*</w:t>
            </w:r>
          </w:p>
        </w:tc>
        <w:tc>
          <w:tcPr>
            <w:tcW w:w="1276" w:type="dxa"/>
          </w:tcPr>
          <w:p w:rsidR="00874CB9" w:rsidRPr="00874CB9" w:rsidRDefault="00874CB9" w:rsidP="00874CB9">
            <w:pPr>
              <w:pStyle w:val="ac"/>
              <w:rPr>
                <w:sz w:val="20"/>
                <w:szCs w:val="20"/>
              </w:rPr>
            </w:pPr>
            <w:r w:rsidRPr="00874CB9">
              <w:rPr>
                <w:sz w:val="20"/>
                <w:szCs w:val="20"/>
              </w:rPr>
              <w:t>0,76</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 xml:space="preserve">Ремонт мебели </w:t>
            </w:r>
          </w:p>
        </w:tc>
        <w:tc>
          <w:tcPr>
            <w:tcW w:w="1276" w:type="dxa"/>
          </w:tcPr>
          <w:p w:rsidR="00874CB9" w:rsidRPr="00874CB9" w:rsidRDefault="00874CB9" w:rsidP="00874CB9">
            <w:pPr>
              <w:pStyle w:val="ac"/>
              <w:rPr>
                <w:i/>
                <w:sz w:val="20"/>
                <w:szCs w:val="20"/>
              </w:rPr>
            </w:pPr>
            <w:r w:rsidRPr="00874CB9">
              <w:rPr>
                <w:sz w:val="20"/>
                <w:szCs w:val="20"/>
              </w:rPr>
              <w:t>95.24.1*</w:t>
            </w:r>
          </w:p>
        </w:tc>
        <w:tc>
          <w:tcPr>
            <w:tcW w:w="1276" w:type="dxa"/>
          </w:tcPr>
          <w:p w:rsidR="00874CB9" w:rsidRPr="00874CB9" w:rsidRDefault="00874CB9" w:rsidP="00874CB9">
            <w:pPr>
              <w:pStyle w:val="ac"/>
              <w:rPr>
                <w:sz w:val="20"/>
                <w:szCs w:val="20"/>
              </w:rPr>
            </w:pPr>
            <w:r w:rsidRPr="00874CB9">
              <w:rPr>
                <w:sz w:val="20"/>
                <w:szCs w:val="20"/>
              </w:rPr>
              <w:t>0,76</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предметов домашнего обихода</w:t>
            </w:r>
          </w:p>
        </w:tc>
        <w:tc>
          <w:tcPr>
            <w:tcW w:w="1276" w:type="dxa"/>
          </w:tcPr>
          <w:p w:rsidR="00874CB9" w:rsidRPr="00874CB9" w:rsidRDefault="00874CB9" w:rsidP="00874CB9">
            <w:pPr>
              <w:pStyle w:val="ac"/>
              <w:rPr>
                <w:i/>
                <w:sz w:val="20"/>
                <w:szCs w:val="20"/>
              </w:rPr>
            </w:pPr>
            <w:r w:rsidRPr="00874CB9">
              <w:rPr>
                <w:sz w:val="20"/>
                <w:szCs w:val="20"/>
              </w:rPr>
              <w:t>95.24.2*</w:t>
            </w:r>
          </w:p>
        </w:tc>
        <w:tc>
          <w:tcPr>
            <w:tcW w:w="1276" w:type="dxa"/>
          </w:tcPr>
          <w:p w:rsidR="00874CB9" w:rsidRPr="00874CB9" w:rsidRDefault="00874CB9" w:rsidP="00874CB9">
            <w:pPr>
              <w:pStyle w:val="ac"/>
              <w:rPr>
                <w:sz w:val="20"/>
                <w:szCs w:val="20"/>
              </w:rPr>
            </w:pPr>
            <w:r w:rsidRPr="00874CB9">
              <w:rPr>
                <w:sz w:val="20"/>
                <w:szCs w:val="20"/>
              </w:rPr>
              <w:t>0,76</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Ремонт часов и ювелирных изделий</w:t>
            </w:r>
          </w:p>
        </w:tc>
        <w:tc>
          <w:tcPr>
            <w:tcW w:w="1276" w:type="dxa"/>
          </w:tcPr>
          <w:p w:rsidR="00874CB9" w:rsidRPr="00874CB9" w:rsidRDefault="00874CB9" w:rsidP="00874CB9">
            <w:pPr>
              <w:pStyle w:val="ac"/>
              <w:rPr>
                <w:sz w:val="20"/>
                <w:szCs w:val="20"/>
              </w:rPr>
            </w:pPr>
            <w:r w:rsidRPr="00874CB9">
              <w:rPr>
                <w:sz w:val="20"/>
                <w:szCs w:val="20"/>
              </w:rPr>
              <w:t>95.25*</w:t>
            </w:r>
          </w:p>
        </w:tc>
        <w:tc>
          <w:tcPr>
            <w:tcW w:w="1276" w:type="dxa"/>
          </w:tcPr>
          <w:p w:rsidR="00874CB9" w:rsidRPr="00874CB9" w:rsidRDefault="00874CB9" w:rsidP="00874CB9">
            <w:pPr>
              <w:pStyle w:val="ac"/>
              <w:rPr>
                <w:sz w:val="20"/>
                <w:szCs w:val="20"/>
              </w:rPr>
            </w:pPr>
            <w:r w:rsidRPr="00874CB9">
              <w:rPr>
                <w:sz w:val="20"/>
                <w:szCs w:val="20"/>
              </w:rPr>
              <w:t>0,43</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часов</w:t>
            </w:r>
          </w:p>
        </w:tc>
        <w:tc>
          <w:tcPr>
            <w:tcW w:w="1276" w:type="dxa"/>
          </w:tcPr>
          <w:p w:rsidR="00874CB9" w:rsidRPr="00874CB9" w:rsidRDefault="00E25F9C" w:rsidP="00874CB9">
            <w:pPr>
              <w:pStyle w:val="ac"/>
              <w:rPr>
                <w:sz w:val="20"/>
                <w:szCs w:val="20"/>
                <w:shd w:val="clear" w:color="auto" w:fill="FFFFFF"/>
              </w:rPr>
            </w:pPr>
            <w:hyperlink r:id="rId15" w:history="1">
              <w:r w:rsidR="00874CB9" w:rsidRPr="00874CB9">
                <w:rPr>
                  <w:rStyle w:val="aa"/>
                  <w:sz w:val="20"/>
                  <w:szCs w:val="20"/>
                  <w:shd w:val="clear" w:color="auto" w:fill="FFFFFF"/>
                </w:rPr>
                <w:t>95.25.1</w:t>
              </w:r>
            </w:hyperlink>
            <w:r w:rsidR="00874CB9" w:rsidRPr="00874CB9">
              <w:rPr>
                <w:rStyle w:val="apple-converted-space"/>
                <w:sz w:val="20"/>
                <w:szCs w:val="20"/>
                <w:shd w:val="clear" w:color="auto" w:fill="FFFFFF"/>
              </w:rPr>
              <w:t>*</w:t>
            </w:r>
          </w:p>
        </w:tc>
        <w:tc>
          <w:tcPr>
            <w:tcW w:w="1276" w:type="dxa"/>
          </w:tcPr>
          <w:p w:rsidR="00874CB9" w:rsidRPr="00874CB9" w:rsidRDefault="00874CB9" w:rsidP="00874CB9">
            <w:pPr>
              <w:pStyle w:val="ac"/>
              <w:rPr>
                <w:sz w:val="20"/>
                <w:szCs w:val="20"/>
              </w:rPr>
            </w:pPr>
            <w:r w:rsidRPr="00874CB9">
              <w:rPr>
                <w:sz w:val="20"/>
                <w:szCs w:val="20"/>
              </w:rPr>
              <w:t>0,26</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ювелирных изделий</w:t>
            </w:r>
          </w:p>
        </w:tc>
        <w:tc>
          <w:tcPr>
            <w:tcW w:w="1276" w:type="dxa"/>
          </w:tcPr>
          <w:p w:rsidR="00874CB9" w:rsidRPr="00874CB9" w:rsidRDefault="00874CB9" w:rsidP="00874CB9">
            <w:pPr>
              <w:pStyle w:val="ac"/>
              <w:rPr>
                <w:sz w:val="20"/>
                <w:szCs w:val="20"/>
                <w:shd w:val="clear" w:color="auto" w:fill="FFFFFF"/>
              </w:rPr>
            </w:pPr>
            <w:r w:rsidRPr="00874CB9">
              <w:rPr>
                <w:sz w:val="20"/>
                <w:szCs w:val="20"/>
              </w:rPr>
              <w:t xml:space="preserve">из </w:t>
            </w:r>
            <w:hyperlink r:id="rId16" w:history="1">
              <w:r w:rsidRPr="00874CB9">
                <w:rPr>
                  <w:rStyle w:val="aa"/>
                  <w:sz w:val="20"/>
                  <w:szCs w:val="20"/>
                  <w:shd w:val="clear" w:color="auto" w:fill="FFFFFF"/>
                </w:rPr>
                <w:t>95.25.2</w:t>
              </w:r>
            </w:hyperlink>
            <w:r w:rsidRPr="00874CB9">
              <w:rPr>
                <w:rStyle w:val="apple-converted-space"/>
                <w:sz w:val="20"/>
                <w:szCs w:val="20"/>
                <w:shd w:val="clear" w:color="auto" w:fill="FFFFFF"/>
              </w:rPr>
              <w:t> *</w:t>
            </w:r>
          </w:p>
        </w:tc>
        <w:tc>
          <w:tcPr>
            <w:tcW w:w="1276" w:type="dxa"/>
          </w:tcPr>
          <w:p w:rsidR="00874CB9" w:rsidRPr="00874CB9" w:rsidRDefault="00874CB9" w:rsidP="00874CB9">
            <w:pPr>
              <w:pStyle w:val="ac"/>
              <w:rPr>
                <w:sz w:val="20"/>
                <w:szCs w:val="20"/>
              </w:rPr>
            </w:pPr>
            <w:r w:rsidRPr="00874CB9">
              <w:rPr>
                <w:sz w:val="20"/>
                <w:szCs w:val="20"/>
              </w:rPr>
              <w:t>0,43</w:t>
            </w:r>
          </w:p>
        </w:tc>
      </w:tr>
      <w:tr w:rsidR="00874CB9" w:rsidRPr="00874CB9" w:rsidTr="00874CB9">
        <w:trPr>
          <w:jc w:val="center"/>
        </w:trPr>
        <w:tc>
          <w:tcPr>
            <w:tcW w:w="8001" w:type="dxa"/>
          </w:tcPr>
          <w:p w:rsidR="00874CB9" w:rsidRPr="00874CB9" w:rsidRDefault="00874CB9" w:rsidP="00874CB9">
            <w:pPr>
              <w:pStyle w:val="ac"/>
              <w:rPr>
                <w:sz w:val="20"/>
                <w:szCs w:val="20"/>
                <w:shd w:val="clear" w:color="auto" w:fill="FFFFFF"/>
              </w:rPr>
            </w:pPr>
            <w:r w:rsidRPr="00874CB9">
              <w:rPr>
                <w:sz w:val="20"/>
                <w:szCs w:val="20"/>
                <w:shd w:val="clear" w:color="auto" w:fill="FFFFFF"/>
              </w:rPr>
              <w:t>Ремонт прочих предметов личного потребления и бытовых товаров</w:t>
            </w:r>
          </w:p>
        </w:tc>
        <w:tc>
          <w:tcPr>
            <w:tcW w:w="1276" w:type="dxa"/>
          </w:tcPr>
          <w:p w:rsidR="00874CB9" w:rsidRPr="00874CB9" w:rsidRDefault="00874CB9" w:rsidP="00874CB9">
            <w:pPr>
              <w:pStyle w:val="ac"/>
              <w:rPr>
                <w:sz w:val="20"/>
                <w:szCs w:val="20"/>
              </w:rPr>
            </w:pPr>
            <w:r w:rsidRPr="00874CB9">
              <w:rPr>
                <w:sz w:val="20"/>
                <w:szCs w:val="20"/>
              </w:rPr>
              <w:t>95.29*</w:t>
            </w:r>
          </w:p>
        </w:tc>
        <w:tc>
          <w:tcPr>
            <w:tcW w:w="1276" w:type="dxa"/>
          </w:tcPr>
          <w:p w:rsidR="00874CB9" w:rsidRPr="00874CB9" w:rsidRDefault="00874CB9" w:rsidP="00874CB9">
            <w:pPr>
              <w:pStyle w:val="ac"/>
              <w:rPr>
                <w:sz w:val="20"/>
                <w:szCs w:val="20"/>
              </w:rPr>
            </w:pPr>
            <w:r w:rsidRPr="00874CB9">
              <w:rPr>
                <w:sz w:val="20"/>
                <w:szCs w:val="20"/>
              </w:rPr>
              <w:t>0,50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shd w:val="clear" w:color="auto" w:fill="FFFFFF"/>
              </w:rPr>
              <w:t>Ремонт одежды и текстильных изделий</w:t>
            </w:r>
          </w:p>
        </w:tc>
        <w:tc>
          <w:tcPr>
            <w:tcW w:w="1276" w:type="dxa"/>
          </w:tcPr>
          <w:p w:rsidR="00874CB9" w:rsidRPr="00874CB9" w:rsidRDefault="00E25F9C" w:rsidP="00874CB9">
            <w:pPr>
              <w:pStyle w:val="ac"/>
              <w:rPr>
                <w:sz w:val="20"/>
                <w:szCs w:val="20"/>
                <w:shd w:val="clear" w:color="auto" w:fill="FFFFFF"/>
              </w:rPr>
            </w:pPr>
            <w:hyperlink r:id="rId17" w:history="1">
              <w:r w:rsidR="00874CB9" w:rsidRPr="00874CB9">
                <w:rPr>
                  <w:rStyle w:val="aa"/>
                  <w:sz w:val="20"/>
                  <w:szCs w:val="20"/>
                  <w:shd w:val="clear" w:color="auto" w:fill="FFFFFF"/>
                </w:rPr>
                <w:t>95.29.1</w:t>
              </w:r>
            </w:hyperlink>
            <w:r w:rsidR="00874CB9" w:rsidRPr="00874CB9">
              <w:rPr>
                <w:rStyle w:val="apple-converted-space"/>
                <w:sz w:val="20"/>
                <w:szCs w:val="20"/>
                <w:shd w:val="clear" w:color="auto" w:fill="FFFFFF"/>
              </w:rPr>
              <w:t> *</w:t>
            </w:r>
          </w:p>
        </w:tc>
        <w:tc>
          <w:tcPr>
            <w:tcW w:w="1276" w:type="dxa"/>
          </w:tcPr>
          <w:p w:rsidR="00874CB9" w:rsidRPr="00874CB9" w:rsidRDefault="00874CB9" w:rsidP="00874CB9">
            <w:pPr>
              <w:pStyle w:val="ac"/>
              <w:rPr>
                <w:sz w:val="20"/>
                <w:szCs w:val="20"/>
              </w:rPr>
            </w:pPr>
            <w:r w:rsidRPr="00874CB9">
              <w:rPr>
                <w:sz w:val="20"/>
                <w:szCs w:val="20"/>
              </w:rPr>
              <w:t>0,35</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одежды</w:t>
            </w:r>
          </w:p>
        </w:tc>
        <w:tc>
          <w:tcPr>
            <w:tcW w:w="1276" w:type="dxa"/>
          </w:tcPr>
          <w:p w:rsidR="00874CB9" w:rsidRPr="00874CB9" w:rsidRDefault="00874CB9" w:rsidP="00874CB9">
            <w:pPr>
              <w:pStyle w:val="ac"/>
              <w:rPr>
                <w:i/>
                <w:sz w:val="20"/>
                <w:szCs w:val="20"/>
              </w:rPr>
            </w:pPr>
            <w:r w:rsidRPr="00874CB9">
              <w:rPr>
                <w:sz w:val="20"/>
                <w:szCs w:val="20"/>
              </w:rPr>
              <w:t>95.29.11*</w:t>
            </w:r>
          </w:p>
        </w:tc>
        <w:tc>
          <w:tcPr>
            <w:tcW w:w="1276" w:type="dxa"/>
          </w:tcPr>
          <w:p w:rsidR="00874CB9" w:rsidRPr="00874CB9" w:rsidRDefault="00874CB9" w:rsidP="00874CB9">
            <w:pPr>
              <w:pStyle w:val="ac"/>
              <w:rPr>
                <w:sz w:val="20"/>
                <w:szCs w:val="20"/>
              </w:rPr>
            </w:pPr>
            <w:r w:rsidRPr="00874CB9">
              <w:rPr>
                <w:sz w:val="20"/>
                <w:szCs w:val="20"/>
              </w:rPr>
              <w:t>0,35</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текстильных изделий</w:t>
            </w:r>
          </w:p>
        </w:tc>
        <w:tc>
          <w:tcPr>
            <w:tcW w:w="1276" w:type="dxa"/>
          </w:tcPr>
          <w:p w:rsidR="00874CB9" w:rsidRPr="00874CB9" w:rsidRDefault="00874CB9" w:rsidP="00874CB9">
            <w:pPr>
              <w:pStyle w:val="ac"/>
              <w:rPr>
                <w:i/>
                <w:sz w:val="20"/>
                <w:szCs w:val="20"/>
              </w:rPr>
            </w:pPr>
            <w:r w:rsidRPr="00874CB9">
              <w:rPr>
                <w:sz w:val="20"/>
                <w:szCs w:val="20"/>
              </w:rPr>
              <w:t>95.29.12*</w:t>
            </w:r>
          </w:p>
        </w:tc>
        <w:tc>
          <w:tcPr>
            <w:tcW w:w="1276" w:type="dxa"/>
          </w:tcPr>
          <w:p w:rsidR="00874CB9" w:rsidRPr="00874CB9" w:rsidRDefault="00874CB9" w:rsidP="00874CB9">
            <w:pPr>
              <w:pStyle w:val="ac"/>
              <w:rPr>
                <w:sz w:val="20"/>
                <w:szCs w:val="20"/>
              </w:rPr>
            </w:pPr>
            <w:r w:rsidRPr="00874CB9">
              <w:rPr>
                <w:sz w:val="20"/>
                <w:szCs w:val="20"/>
              </w:rPr>
              <w:t>0,35</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трикотажных изделий</w:t>
            </w:r>
          </w:p>
        </w:tc>
        <w:tc>
          <w:tcPr>
            <w:tcW w:w="1276" w:type="dxa"/>
          </w:tcPr>
          <w:p w:rsidR="00874CB9" w:rsidRPr="00874CB9" w:rsidRDefault="00874CB9" w:rsidP="00874CB9">
            <w:pPr>
              <w:pStyle w:val="ac"/>
              <w:rPr>
                <w:i/>
                <w:sz w:val="20"/>
                <w:szCs w:val="20"/>
              </w:rPr>
            </w:pPr>
            <w:r w:rsidRPr="00874CB9">
              <w:rPr>
                <w:sz w:val="20"/>
                <w:szCs w:val="20"/>
              </w:rPr>
              <w:t>95.29.13*</w:t>
            </w:r>
          </w:p>
        </w:tc>
        <w:tc>
          <w:tcPr>
            <w:tcW w:w="1276" w:type="dxa"/>
          </w:tcPr>
          <w:p w:rsidR="00874CB9" w:rsidRPr="00874CB9" w:rsidRDefault="00874CB9" w:rsidP="00874CB9">
            <w:pPr>
              <w:pStyle w:val="ac"/>
              <w:rPr>
                <w:sz w:val="20"/>
                <w:szCs w:val="20"/>
              </w:rPr>
            </w:pPr>
            <w:r w:rsidRPr="00874CB9">
              <w:rPr>
                <w:sz w:val="20"/>
                <w:szCs w:val="20"/>
              </w:rPr>
              <w:t>0,35</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спортивного и туристского оборудования</w:t>
            </w:r>
          </w:p>
        </w:tc>
        <w:tc>
          <w:tcPr>
            <w:tcW w:w="1276" w:type="dxa"/>
          </w:tcPr>
          <w:p w:rsidR="00874CB9" w:rsidRPr="00874CB9" w:rsidRDefault="00E25F9C" w:rsidP="00874CB9">
            <w:pPr>
              <w:pStyle w:val="ac"/>
              <w:rPr>
                <w:sz w:val="20"/>
                <w:szCs w:val="20"/>
                <w:shd w:val="clear" w:color="auto" w:fill="FFFFFF"/>
              </w:rPr>
            </w:pPr>
            <w:hyperlink r:id="rId18" w:history="1">
              <w:r w:rsidR="00874CB9" w:rsidRPr="00874CB9">
                <w:rPr>
                  <w:rStyle w:val="aa"/>
                  <w:sz w:val="20"/>
                  <w:szCs w:val="20"/>
                  <w:shd w:val="clear" w:color="auto" w:fill="FFFFFF"/>
                </w:rPr>
                <w:t>95.29.2</w:t>
              </w:r>
            </w:hyperlink>
            <w:r w:rsidR="00874CB9" w:rsidRPr="00874CB9">
              <w:rPr>
                <w:sz w:val="20"/>
                <w:szCs w:val="20"/>
              </w:rPr>
              <w:t>*</w:t>
            </w:r>
          </w:p>
        </w:tc>
        <w:tc>
          <w:tcPr>
            <w:tcW w:w="1276" w:type="dxa"/>
          </w:tcPr>
          <w:p w:rsidR="00874CB9" w:rsidRPr="00874CB9" w:rsidRDefault="00874CB9" w:rsidP="00874CB9">
            <w:pPr>
              <w:pStyle w:val="ac"/>
              <w:rPr>
                <w:sz w:val="20"/>
                <w:szCs w:val="20"/>
              </w:rPr>
            </w:pPr>
            <w:r w:rsidRPr="00874CB9">
              <w:rPr>
                <w:sz w:val="20"/>
                <w:szCs w:val="20"/>
              </w:rPr>
              <w:t>0,34</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игрушек и подобных им изделий</w:t>
            </w:r>
          </w:p>
        </w:tc>
        <w:tc>
          <w:tcPr>
            <w:tcW w:w="1276" w:type="dxa"/>
          </w:tcPr>
          <w:p w:rsidR="00874CB9" w:rsidRPr="00874CB9" w:rsidRDefault="00874CB9" w:rsidP="00874CB9">
            <w:pPr>
              <w:pStyle w:val="ac"/>
              <w:rPr>
                <w:i/>
                <w:sz w:val="20"/>
                <w:szCs w:val="20"/>
              </w:rPr>
            </w:pPr>
            <w:r w:rsidRPr="00874CB9">
              <w:rPr>
                <w:sz w:val="20"/>
                <w:szCs w:val="20"/>
              </w:rPr>
              <w:t>95.29.3*</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металлоизделий бытового и хозяйственного назначения</w:t>
            </w:r>
          </w:p>
        </w:tc>
        <w:tc>
          <w:tcPr>
            <w:tcW w:w="1276" w:type="dxa"/>
          </w:tcPr>
          <w:p w:rsidR="00874CB9" w:rsidRPr="00874CB9" w:rsidRDefault="00874CB9" w:rsidP="00874CB9">
            <w:pPr>
              <w:pStyle w:val="ac"/>
              <w:rPr>
                <w:i/>
                <w:sz w:val="20"/>
                <w:szCs w:val="20"/>
              </w:rPr>
            </w:pPr>
            <w:r w:rsidRPr="00874CB9">
              <w:rPr>
                <w:sz w:val="20"/>
                <w:szCs w:val="20"/>
              </w:rPr>
              <w:t>95.29.4*</w:t>
            </w:r>
          </w:p>
        </w:tc>
        <w:tc>
          <w:tcPr>
            <w:tcW w:w="1276" w:type="dxa"/>
          </w:tcPr>
          <w:p w:rsidR="00874CB9" w:rsidRPr="00874CB9" w:rsidRDefault="00874CB9" w:rsidP="00874CB9">
            <w:pPr>
              <w:pStyle w:val="ac"/>
              <w:rPr>
                <w:sz w:val="20"/>
                <w:szCs w:val="20"/>
              </w:rPr>
            </w:pPr>
            <w:r w:rsidRPr="00874CB9">
              <w:rPr>
                <w:sz w:val="20"/>
                <w:szCs w:val="20"/>
              </w:rPr>
              <w:t>0,56</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предметов и изделий из металла</w:t>
            </w:r>
          </w:p>
        </w:tc>
        <w:tc>
          <w:tcPr>
            <w:tcW w:w="1276" w:type="dxa"/>
          </w:tcPr>
          <w:p w:rsidR="00874CB9" w:rsidRPr="00874CB9" w:rsidRDefault="00874CB9" w:rsidP="00874CB9">
            <w:pPr>
              <w:pStyle w:val="ac"/>
              <w:rPr>
                <w:i/>
                <w:sz w:val="20"/>
                <w:szCs w:val="20"/>
              </w:rPr>
            </w:pPr>
            <w:r w:rsidRPr="00874CB9">
              <w:rPr>
                <w:sz w:val="20"/>
                <w:szCs w:val="20"/>
              </w:rPr>
              <w:t>95.29.41*</w:t>
            </w:r>
          </w:p>
        </w:tc>
        <w:tc>
          <w:tcPr>
            <w:tcW w:w="1276" w:type="dxa"/>
          </w:tcPr>
          <w:p w:rsidR="00874CB9" w:rsidRPr="00874CB9" w:rsidRDefault="00874CB9" w:rsidP="00874CB9">
            <w:pPr>
              <w:pStyle w:val="ac"/>
              <w:rPr>
                <w:sz w:val="20"/>
                <w:szCs w:val="20"/>
              </w:rPr>
            </w:pPr>
            <w:r w:rsidRPr="00874CB9">
              <w:rPr>
                <w:sz w:val="20"/>
                <w:szCs w:val="20"/>
              </w:rPr>
              <w:t>0,56</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металлической галантереи, ключей, номерных знаков, указателей улиц</w:t>
            </w:r>
          </w:p>
        </w:tc>
        <w:tc>
          <w:tcPr>
            <w:tcW w:w="1276" w:type="dxa"/>
          </w:tcPr>
          <w:p w:rsidR="00874CB9" w:rsidRPr="00874CB9" w:rsidRDefault="00874CB9" w:rsidP="00874CB9">
            <w:pPr>
              <w:pStyle w:val="ac"/>
              <w:rPr>
                <w:i/>
                <w:sz w:val="20"/>
                <w:szCs w:val="20"/>
              </w:rPr>
            </w:pPr>
            <w:r w:rsidRPr="00874CB9">
              <w:rPr>
                <w:sz w:val="20"/>
                <w:szCs w:val="20"/>
              </w:rPr>
              <w:t>95.29.42*</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Заточка пил, чертежных и других инструментов, ножей, ножниц, бритв, коньков и т.п.</w:t>
            </w:r>
          </w:p>
        </w:tc>
        <w:tc>
          <w:tcPr>
            <w:tcW w:w="1276" w:type="dxa"/>
          </w:tcPr>
          <w:p w:rsidR="00874CB9" w:rsidRPr="00874CB9" w:rsidRDefault="00874CB9" w:rsidP="00874CB9">
            <w:pPr>
              <w:pStyle w:val="ac"/>
              <w:rPr>
                <w:i/>
                <w:sz w:val="20"/>
                <w:szCs w:val="20"/>
              </w:rPr>
            </w:pPr>
            <w:r w:rsidRPr="00874CB9">
              <w:rPr>
                <w:sz w:val="20"/>
                <w:szCs w:val="20"/>
              </w:rPr>
              <w:t>95.29.43*</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бытовых осветительных приборов</w:t>
            </w:r>
          </w:p>
        </w:tc>
        <w:tc>
          <w:tcPr>
            <w:tcW w:w="1276" w:type="dxa"/>
          </w:tcPr>
          <w:p w:rsidR="00874CB9" w:rsidRPr="00874CB9" w:rsidRDefault="00874CB9" w:rsidP="00874CB9">
            <w:pPr>
              <w:pStyle w:val="ac"/>
              <w:rPr>
                <w:i/>
                <w:sz w:val="20"/>
                <w:szCs w:val="20"/>
              </w:rPr>
            </w:pPr>
            <w:r w:rsidRPr="00874CB9">
              <w:rPr>
                <w:sz w:val="20"/>
                <w:szCs w:val="20"/>
              </w:rPr>
              <w:t>95.29.5*</w:t>
            </w:r>
          </w:p>
        </w:tc>
        <w:tc>
          <w:tcPr>
            <w:tcW w:w="1276" w:type="dxa"/>
          </w:tcPr>
          <w:p w:rsidR="00874CB9" w:rsidRPr="00874CB9" w:rsidRDefault="00874CB9" w:rsidP="00874CB9">
            <w:pPr>
              <w:pStyle w:val="ac"/>
              <w:rPr>
                <w:sz w:val="20"/>
                <w:szCs w:val="20"/>
              </w:rPr>
            </w:pPr>
            <w:r w:rsidRPr="00874CB9">
              <w:rPr>
                <w:sz w:val="20"/>
                <w:szCs w:val="20"/>
              </w:rPr>
              <w:t>0,35</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велосипедов</w:t>
            </w:r>
          </w:p>
        </w:tc>
        <w:tc>
          <w:tcPr>
            <w:tcW w:w="1276" w:type="dxa"/>
          </w:tcPr>
          <w:p w:rsidR="00874CB9" w:rsidRPr="00874CB9" w:rsidRDefault="00874CB9" w:rsidP="00874CB9">
            <w:pPr>
              <w:pStyle w:val="ac"/>
              <w:rPr>
                <w:i/>
                <w:sz w:val="20"/>
                <w:szCs w:val="20"/>
              </w:rPr>
            </w:pPr>
            <w:r w:rsidRPr="00874CB9">
              <w:rPr>
                <w:sz w:val="20"/>
                <w:szCs w:val="20"/>
              </w:rPr>
              <w:t>95.29.6*</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и настройка музыкальных инструментов (кроме органов и исторических музыкальных инструментов)</w:t>
            </w:r>
          </w:p>
        </w:tc>
        <w:tc>
          <w:tcPr>
            <w:tcW w:w="1276" w:type="dxa"/>
          </w:tcPr>
          <w:p w:rsidR="00874CB9" w:rsidRPr="00874CB9" w:rsidRDefault="00874CB9" w:rsidP="00874CB9">
            <w:pPr>
              <w:pStyle w:val="ac"/>
              <w:rPr>
                <w:i/>
                <w:sz w:val="20"/>
                <w:szCs w:val="20"/>
              </w:rPr>
            </w:pPr>
            <w:r w:rsidRPr="00874CB9">
              <w:rPr>
                <w:sz w:val="20"/>
                <w:szCs w:val="20"/>
              </w:rPr>
              <w:t>95.29.7*</w:t>
            </w:r>
          </w:p>
        </w:tc>
        <w:tc>
          <w:tcPr>
            <w:tcW w:w="1276" w:type="dxa"/>
          </w:tcPr>
          <w:p w:rsidR="00874CB9" w:rsidRPr="00874CB9" w:rsidRDefault="00874CB9" w:rsidP="00874CB9">
            <w:pPr>
              <w:pStyle w:val="ac"/>
              <w:rPr>
                <w:sz w:val="20"/>
                <w:szCs w:val="20"/>
              </w:rPr>
            </w:pPr>
            <w:r w:rsidRPr="00874CB9">
              <w:rPr>
                <w:sz w:val="20"/>
                <w:szCs w:val="20"/>
              </w:rPr>
              <w:t>0,40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Ремонт прочих бытовых изделий и предметов личного пользования, не вошедших в другие группировки</w:t>
            </w:r>
          </w:p>
        </w:tc>
        <w:tc>
          <w:tcPr>
            <w:tcW w:w="1276" w:type="dxa"/>
          </w:tcPr>
          <w:p w:rsidR="00874CB9" w:rsidRPr="00874CB9" w:rsidRDefault="00874CB9" w:rsidP="00874CB9">
            <w:pPr>
              <w:pStyle w:val="ac"/>
              <w:rPr>
                <w:i/>
                <w:sz w:val="20"/>
                <w:szCs w:val="20"/>
              </w:rPr>
            </w:pPr>
            <w:r w:rsidRPr="00874CB9">
              <w:rPr>
                <w:sz w:val="20"/>
                <w:szCs w:val="20"/>
              </w:rPr>
              <w:t>95.29.9*</w:t>
            </w:r>
          </w:p>
        </w:tc>
        <w:tc>
          <w:tcPr>
            <w:tcW w:w="1276" w:type="dxa"/>
          </w:tcPr>
          <w:p w:rsidR="00874CB9" w:rsidRPr="00874CB9" w:rsidRDefault="00874CB9" w:rsidP="00874CB9">
            <w:pPr>
              <w:pStyle w:val="ac"/>
              <w:rPr>
                <w:sz w:val="20"/>
                <w:szCs w:val="20"/>
              </w:rPr>
            </w:pPr>
            <w:r w:rsidRPr="00874CB9">
              <w:rPr>
                <w:sz w:val="20"/>
                <w:szCs w:val="20"/>
              </w:rPr>
              <w:t>0,40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Стирка и химическая чистка текстильных и меховых изделий</w:t>
            </w:r>
          </w:p>
        </w:tc>
        <w:tc>
          <w:tcPr>
            <w:tcW w:w="1276" w:type="dxa"/>
          </w:tcPr>
          <w:p w:rsidR="00874CB9" w:rsidRPr="00874CB9" w:rsidRDefault="00874CB9" w:rsidP="00874CB9">
            <w:pPr>
              <w:pStyle w:val="ac"/>
              <w:rPr>
                <w:i/>
                <w:sz w:val="20"/>
                <w:szCs w:val="20"/>
              </w:rPr>
            </w:pPr>
            <w:r w:rsidRPr="00874CB9">
              <w:rPr>
                <w:sz w:val="20"/>
                <w:szCs w:val="20"/>
              </w:rPr>
              <w:t>из 96.01*</w:t>
            </w:r>
          </w:p>
        </w:tc>
        <w:tc>
          <w:tcPr>
            <w:tcW w:w="1276" w:type="dxa"/>
          </w:tcPr>
          <w:p w:rsidR="00874CB9" w:rsidRPr="00874CB9" w:rsidRDefault="00874CB9" w:rsidP="00874CB9">
            <w:pPr>
              <w:pStyle w:val="ac"/>
              <w:rPr>
                <w:sz w:val="20"/>
                <w:szCs w:val="20"/>
              </w:rPr>
            </w:pPr>
            <w:r w:rsidRPr="00874CB9">
              <w:rPr>
                <w:sz w:val="20"/>
                <w:szCs w:val="20"/>
              </w:rPr>
              <w:t>0,50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Предоставление услуг парикмахерскими и салонами красоты</w:t>
            </w:r>
          </w:p>
        </w:tc>
        <w:tc>
          <w:tcPr>
            <w:tcW w:w="1276" w:type="dxa"/>
          </w:tcPr>
          <w:p w:rsidR="00874CB9" w:rsidRPr="00874CB9" w:rsidRDefault="00874CB9" w:rsidP="00874CB9">
            <w:pPr>
              <w:pStyle w:val="ac"/>
              <w:rPr>
                <w:i/>
                <w:sz w:val="20"/>
                <w:szCs w:val="20"/>
              </w:rPr>
            </w:pPr>
            <w:r w:rsidRPr="00874CB9">
              <w:rPr>
                <w:sz w:val="20"/>
                <w:szCs w:val="20"/>
              </w:rPr>
              <w:t>96.02*</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 xml:space="preserve">Предоставление парикмахерских услуг </w:t>
            </w:r>
          </w:p>
        </w:tc>
        <w:tc>
          <w:tcPr>
            <w:tcW w:w="1276" w:type="dxa"/>
          </w:tcPr>
          <w:p w:rsidR="00874CB9" w:rsidRPr="00874CB9" w:rsidRDefault="00874CB9" w:rsidP="00874CB9">
            <w:pPr>
              <w:pStyle w:val="ac"/>
              <w:rPr>
                <w:i/>
                <w:sz w:val="20"/>
                <w:szCs w:val="20"/>
              </w:rPr>
            </w:pPr>
            <w:r w:rsidRPr="00874CB9">
              <w:rPr>
                <w:sz w:val="20"/>
                <w:szCs w:val="20"/>
              </w:rPr>
              <w:t>96.02.1*</w:t>
            </w:r>
          </w:p>
        </w:tc>
        <w:tc>
          <w:tcPr>
            <w:tcW w:w="1276" w:type="dxa"/>
          </w:tcPr>
          <w:p w:rsidR="00874CB9" w:rsidRPr="00874CB9" w:rsidRDefault="00874CB9" w:rsidP="00874CB9">
            <w:pPr>
              <w:pStyle w:val="ac"/>
              <w:rPr>
                <w:sz w:val="20"/>
                <w:szCs w:val="20"/>
              </w:rPr>
            </w:pPr>
            <w:r w:rsidRPr="00874CB9">
              <w:rPr>
                <w:sz w:val="20"/>
                <w:szCs w:val="20"/>
              </w:rPr>
              <w:t>0,30</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Предоставление косметических услуг парикмахерскими и салонами красоты</w:t>
            </w:r>
          </w:p>
        </w:tc>
        <w:tc>
          <w:tcPr>
            <w:tcW w:w="1276" w:type="dxa"/>
          </w:tcPr>
          <w:p w:rsidR="00874CB9" w:rsidRPr="00874CB9" w:rsidRDefault="00874CB9" w:rsidP="00874CB9">
            <w:pPr>
              <w:pStyle w:val="ac"/>
              <w:rPr>
                <w:i/>
                <w:sz w:val="20"/>
                <w:szCs w:val="20"/>
              </w:rPr>
            </w:pPr>
            <w:r w:rsidRPr="00874CB9">
              <w:rPr>
                <w:sz w:val="20"/>
                <w:szCs w:val="20"/>
              </w:rPr>
              <w:t>96.02.2*</w:t>
            </w:r>
          </w:p>
        </w:tc>
        <w:tc>
          <w:tcPr>
            <w:tcW w:w="1276" w:type="dxa"/>
          </w:tcPr>
          <w:p w:rsidR="00874CB9" w:rsidRPr="00874CB9" w:rsidRDefault="00874CB9" w:rsidP="00874CB9">
            <w:pPr>
              <w:pStyle w:val="ac"/>
              <w:rPr>
                <w:sz w:val="20"/>
                <w:szCs w:val="20"/>
              </w:rPr>
            </w:pPr>
            <w:r w:rsidRPr="00874CB9">
              <w:rPr>
                <w:sz w:val="20"/>
                <w:szCs w:val="20"/>
              </w:rPr>
              <w:t>0,23</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Организация похорон и предоставление связанных с ними услуг</w:t>
            </w:r>
          </w:p>
        </w:tc>
        <w:tc>
          <w:tcPr>
            <w:tcW w:w="1276" w:type="dxa"/>
          </w:tcPr>
          <w:p w:rsidR="00874CB9" w:rsidRPr="00874CB9" w:rsidRDefault="00874CB9" w:rsidP="00874CB9">
            <w:pPr>
              <w:pStyle w:val="ac"/>
              <w:rPr>
                <w:i/>
                <w:sz w:val="20"/>
                <w:szCs w:val="20"/>
              </w:rPr>
            </w:pPr>
            <w:r w:rsidRPr="00874CB9">
              <w:rPr>
                <w:sz w:val="20"/>
                <w:szCs w:val="20"/>
              </w:rPr>
              <w:t>96.03*</w:t>
            </w:r>
          </w:p>
        </w:tc>
        <w:tc>
          <w:tcPr>
            <w:tcW w:w="1276" w:type="dxa"/>
          </w:tcPr>
          <w:p w:rsidR="00874CB9" w:rsidRPr="00874CB9" w:rsidRDefault="00874CB9" w:rsidP="00874CB9">
            <w:pPr>
              <w:pStyle w:val="ac"/>
              <w:rPr>
                <w:sz w:val="20"/>
                <w:szCs w:val="20"/>
              </w:rPr>
            </w:pPr>
            <w:r w:rsidRPr="00874CB9">
              <w:rPr>
                <w:sz w:val="20"/>
                <w:szCs w:val="20"/>
              </w:rPr>
              <w:t>1,08</w:t>
            </w:r>
          </w:p>
        </w:tc>
      </w:tr>
      <w:tr w:rsidR="00874CB9" w:rsidRPr="00874CB9" w:rsidTr="00874CB9">
        <w:trPr>
          <w:jc w:val="center"/>
        </w:trPr>
        <w:tc>
          <w:tcPr>
            <w:tcW w:w="8001" w:type="dxa"/>
          </w:tcPr>
          <w:p w:rsidR="00874CB9" w:rsidRPr="00874CB9" w:rsidRDefault="00874CB9" w:rsidP="00874CB9">
            <w:pPr>
              <w:pStyle w:val="ac"/>
              <w:rPr>
                <w:sz w:val="20"/>
                <w:szCs w:val="20"/>
                <w:vertAlign w:val="superscript"/>
              </w:rPr>
            </w:pPr>
            <w:r w:rsidRPr="00874CB9">
              <w:rPr>
                <w:sz w:val="20"/>
                <w:szCs w:val="20"/>
              </w:rPr>
              <w:t>Услуги бань, душевых и саун; услуги соляриев</w:t>
            </w:r>
            <w:r w:rsidRPr="00874CB9">
              <w:rPr>
                <w:sz w:val="20"/>
                <w:szCs w:val="20"/>
                <w:shd w:val="clear" w:color="auto" w:fill="FFFFFF"/>
              </w:rPr>
              <w:t xml:space="preserve"> по индивидуальному заказу населения</w:t>
            </w:r>
          </w:p>
        </w:tc>
        <w:tc>
          <w:tcPr>
            <w:tcW w:w="1276" w:type="dxa"/>
          </w:tcPr>
          <w:p w:rsidR="00874CB9" w:rsidRPr="00874CB9" w:rsidRDefault="00874CB9" w:rsidP="00874CB9">
            <w:pPr>
              <w:pStyle w:val="ac"/>
              <w:rPr>
                <w:i/>
                <w:sz w:val="20"/>
                <w:szCs w:val="20"/>
              </w:rPr>
            </w:pPr>
            <w:r w:rsidRPr="00874CB9">
              <w:rPr>
                <w:sz w:val="20"/>
                <w:szCs w:val="20"/>
              </w:rPr>
              <w:t>Из 96.04*</w:t>
            </w:r>
          </w:p>
        </w:tc>
        <w:tc>
          <w:tcPr>
            <w:tcW w:w="1276" w:type="dxa"/>
          </w:tcPr>
          <w:p w:rsidR="00874CB9" w:rsidRPr="00874CB9" w:rsidRDefault="00874CB9" w:rsidP="00874CB9">
            <w:pPr>
              <w:pStyle w:val="ac"/>
              <w:rPr>
                <w:sz w:val="20"/>
                <w:szCs w:val="20"/>
              </w:rPr>
            </w:pPr>
            <w:r w:rsidRPr="00874CB9">
              <w:rPr>
                <w:sz w:val="20"/>
                <w:szCs w:val="20"/>
              </w:rPr>
              <w:t>0,27</w:t>
            </w:r>
          </w:p>
        </w:tc>
      </w:tr>
      <w:tr w:rsidR="00874CB9" w:rsidRPr="00874CB9" w:rsidTr="00874CB9">
        <w:trPr>
          <w:jc w:val="center"/>
        </w:trPr>
        <w:tc>
          <w:tcPr>
            <w:tcW w:w="8001" w:type="dxa"/>
          </w:tcPr>
          <w:p w:rsidR="00874CB9" w:rsidRPr="00874CB9" w:rsidRDefault="00874CB9" w:rsidP="00874CB9">
            <w:pPr>
              <w:pStyle w:val="ac"/>
              <w:rPr>
                <w:sz w:val="20"/>
                <w:szCs w:val="20"/>
              </w:rPr>
            </w:pPr>
            <w:r w:rsidRPr="00874CB9">
              <w:rPr>
                <w:sz w:val="20"/>
                <w:szCs w:val="20"/>
              </w:rPr>
              <w:t>Вспашка огородов, распилка дров; изготовление сельскохозяйственного инвентаря из материала заказчика; ремонт и изготовление гончарных изделий; граверные работы по металлу, стеклу, фарфору, дереву, керамике; стрижка домашних животных; оформление заказов на покупку очков, оправ, лекарств по рецепту и доставка их на дом; предоставление материалов для бытового технического творчества в салонах «сделай сам»; деятельность «службы семьи» (по системам); деятельность по предоставлению посреднических услуг по организации консультаций юристов, психологов, экономистов, врачей и других специалистов; подбор кандидатур с применением ЭВМ, видеозаписи; проклейка рам бумагой, очистка от бумаги и замазки</w:t>
            </w:r>
            <w:r w:rsidRPr="00874CB9">
              <w:rPr>
                <w:sz w:val="20"/>
                <w:szCs w:val="20"/>
                <w:shd w:val="clear" w:color="auto" w:fill="FFFFFF"/>
              </w:rPr>
              <w:t xml:space="preserve">; </w:t>
            </w:r>
            <w:r w:rsidRPr="00874CB9">
              <w:rPr>
                <w:sz w:val="20"/>
                <w:szCs w:val="20"/>
              </w:rPr>
              <w:t>деятельность справочно-информационной службы по оказанию услуг населению по заполнению бланков, написанию заявлений, снятию копий, по приему в расклейку объявлений, выдаче справок, по обеспечению индивидуальных подписчиков газетно-журнальной информацией; деятельность по оказанию услуг копировально-множительных; деятельность по оказанию посреднических услуг на информацию о финансовых, экономических и промышленных данных; оборудование квартир (навеска карнизов, картин, вешалок, зеркал и др. предметов); стирка и глажение белья на дому у заказчика; нарезка стекла и зеркал, художественная обработка стекла; деятельность по предоставлению посреднических услуг на оформление заказов на обслуживание автотранспортом; переписка нот; деятельность по оказанию посреднических услуг на доставку цветов (подарков) на дом с возможной предварительной оплатой; организация занятий в группах общения, психогимнастики, аутогенной тренировки и др.; измерение силы рук, роста, взвешивание на медицинских весах; демонстрация моделей одежды; абонирование квартир для получения требуемой информации</w:t>
            </w:r>
          </w:p>
        </w:tc>
        <w:tc>
          <w:tcPr>
            <w:tcW w:w="1276" w:type="dxa"/>
          </w:tcPr>
          <w:p w:rsidR="00874CB9" w:rsidRPr="00874CB9" w:rsidRDefault="00874CB9" w:rsidP="00874CB9">
            <w:pPr>
              <w:pStyle w:val="ac"/>
              <w:rPr>
                <w:i/>
                <w:sz w:val="20"/>
                <w:szCs w:val="20"/>
              </w:rPr>
            </w:pPr>
            <w:r w:rsidRPr="00874CB9">
              <w:rPr>
                <w:sz w:val="20"/>
                <w:szCs w:val="20"/>
              </w:rPr>
              <w:t>из 96.09*</w:t>
            </w:r>
          </w:p>
        </w:tc>
        <w:tc>
          <w:tcPr>
            <w:tcW w:w="1276" w:type="dxa"/>
          </w:tcPr>
          <w:p w:rsidR="00874CB9" w:rsidRPr="00874CB9" w:rsidRDefault="00874CB9" w:rsidP="00874CB9">
            <w:pPr>
              <w:pStyle w:val="ac"/>
              <w:rPr>
                <w:sz w:val="20"/>
                <w:szCs w:val="20"/>
              </w:rPr>
            </w:pPr>
            <w:r w:rsidRPr="00874CB9">
              <w:rPr>
                <w:sz w:val="20"/>
                <w:szCs w:val="20"/>
              </w:rPr>
              <w:t>0,60</w:t>
            </w:r>
          </w:p>
        </w:tc>
      </w:tr>
    </w:tbl>
    <w:p w:rsidR="00874CB9" w:rsidRPr="00874CB9" w:rsidRDefault="00874CB9" w:rsidP="00874CB9">
      <w:pPr>
        <w:pStyle w:val="ac"/>
        <w:rPr>
          <w:sz w:val="20"/>
          <w:szCs w:val="20"/>
        </w:rPr>
      </w:pPr>
    </w:p>
    <w:p w:rsidR="00874CB9" w:rsidRPr="00874CB9" w:rsidRDefault="00874CB9" w:rsidP="00874CB9">
      <w:pPr>
        <w:pStyle w:val="ac"/>
        <w:rPr>
          <w:sz w:val="20"/>
          <w:szCs w:val="20"/>
        </w:rPr>
      </w:pPr>
      <w:r w:rsidRPr="00874CB9">
        <w:rPr>
          <w:sz w:val="20"/>
          <w:szCs w:val="20"/>
        </w:rPr>
        <w:t>&lt;*&gt; Услуги оказываются по индивидуальному заказу населения.</w:t>
      </w:r>
    </w:p>
    <w:p w:rsidR="00874CB9" w:rsidRPr="00874CB9" w:rsidRDefault="00874CB9" w:rsidP="00874CB9">
      <w:pPr>
        <w:pStyle w:val="ac"/>
        <w:rPr>
          <w:sz w:val="20"/>
          <w:szCs w:val="20"/>
        </w:rPr>
      </w:pPr>
    </w:p>
    <w:p w:rsidR="00874CB9" w:rsidRPr="00874CB9" w:rsidRDefault="00874CB9" w:rsidP="00874CB9">
      <w:pPr>
        <w:pStyle w:val="ac"/>
        <w:rPr>
          <w:sz w:val="20"/>
          <w:szCs w:val="20"/>
        </w:rPr>
      </w:pPr>
      <w:r w:rsidRPr="00874CB9">
        <w:rPr>
          <w:sz w:val="20"/>
          <w:szCs w:val="20"/>
        </w:rPr>
        <w:t xml:space="preserve">&lt;**&gt; Услуги оказываются в рамках договора бытового подряда в соответствии со статьей 730 Гражданского кодекса Российской Федерации (Собрание законодательства Российской Федерации 1996, </w:t>
      </w:r>
      <w:r w:rsidRPr="00874CB9">
        <w:rPr>
          <w:sz w:val="20"/>
          <w:szCs w:val="20"/>
          <w:lang w:val="en-US"/>
        </w:rPr>
        <w:t>N</w:t>
      </w:r>
      <w:r w:rsidRPr="00874CB9">
        <w:rPr>
          <w:sz w:val="20"/>
          <w:szCs w:val="20"/>
        </w:rPr>
        <w:t xml:space="preserve"> 5, ст. 410).</w:t>
      </w:r>
    </w:p>
    <w:p w:rsidR="00874CB9" w:rsidRPr="00874CB9" w:rsidRDefault="00874CB9" w:rsidP="00874CB9">
      <w:pPr>
        <w:jc w:val="both"/>
        <w:rPr>
          <w:sz w:val="20"/>
          <w:szCs w:val="20"/>
        </w:rPr>
      </w:pPr>
    </w:p>
    <w:tbl>
      <w:tblPr>
        <w:tblW w:w="9925" w:type="dxa"/>
        <w:jc w:val="center"/>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2"/>
        <w:gridCol w:w="1373"/>
      </w:tblGrid>
      <w:tr w:rsidR="00874CB9" w:rsidRPr="00874CB9" w:rsidTr="00874CB9">
        <w:trPr>
          <w:jc w:val="center"/>
        </w:trPr>
        <w:tc>
          <w:tcPr>
            <w:tcW w:w="8552" w:type="dxa"/>
          </w:tcPr>
          <w:p w:rsidR="00874CB9" w:rsidRPr="00874CB9" w:rsidRDefault="00874CB9" w:rsidP="00874CB9">
            <w:pPr>
              <w:pStyle w:val="ac"/>
              <w:ind w:left="720"/>
              <w:rPr>
                <w:sz w:val="20"/>
                <w:szCs w:val="20"/>
              </w:rPr>
            </w:pPr>
            <w:r w:rsidRPr="00874CB9">
              <w:rPr>
                <w:sz w:val="20"/>
                <w:szCs w:val="20"/>
              </w:rPr>
              <w:t>Виды предпринимательской деятельности</w:t>
            </w:r>
          </w:p>
        </w:tc>
        <w:tc>
          <w:tcPr>
            <w:tcW w:w="1373" w:type="dxa"/>
          </w:tcPr>
          <w:p w:rsidR="00874CB9" w:rsidRPr="00874CB9" w:rsidRDefault="00874CB9" w:rsidP="00874CB9">
            <w:pPr>
              <w:pStyle w:val="ac"/>
              <w:jc w:val="center"/>
              <w:rPr>
                <w:sz w:val="20"/>
                <w:szCs w:val="20"/>
              </w:rPr>
            </w:pPr>
            <w:r w:rsidRPr="00874CB9">
              <w:rPr>
                <w:sz w:val="20"/>
                <w:szCs w:val="20"/>
              </w:rPr>
              <w:t>Значение Ку.д.</w:t>
            </w:r>
          </w:p>
        </w:tc>
      </w:tr>
      <w:tr w:rsidR="00874CB9" w:rsidRPr="00874CB9" w:rsidTr="00874CB9">
        <w:trPr>
          <w:jc w:val="center"/>
        </w:trPr>
        <w:tc>
          <w:tcPr>
            <w:tcW w:w="8552" w:type="dxa"/>
          </w:tcPr>
          <w:p w:rsidR="00874CB9" w:rsidRPr="00874CB9" w:rsidRDefault="00874CB9" w:rsidP="00874CB9">
            <w:pPr>
              <w:pStyle w:val="ac"/>
              <w:widowControl/>
              <w:numPr>
                <w:ilvl w:val="0"/>
                <w:numId w:val="13"/>
              </w:numPr>
              <w:suppressAutoHyphens w:val="0"/>
              <w:rPr>
                <w:sz w:val="20"/>
                <w:szCs w:val="20"/>
              </w:rPr>
            </w:pPr>
            <w:r w:rsidRPr="00874CB9">
              <w:rPr>
                <w:sz w:val="20"/>
                <w:szCs w:val="20"/>
              </w:rPr>
              <w:t>Оказание ветеринарных услуг</w:t>
            </w:r>
          </w:p>
        </w:tc>
        <w:tc>
          <w:tcPr>
            <w:tcW w:w="1373" w:type="dxa"/>
          </w:tcPr>
          <w:p w:rsidR="00874CB9" w:rsidRPr="00874CB9" w:rsidRDefault="00874CB9" w:rsidP="00874CB9">
            <w:pPr>
              <w:pStyle w:val="ac"/>
              <w:jc w:val="center"/>
              <w:rPr>
                <w:sz w:val="20"/>
                <w:szCs w:val="20"/>
              </w:rPr>
            </w:pPr>
            <w:r w:rsidRPr="00874CB9">
              <w:rPr>
                <w:sz w:val="20"/>
                <w:szCs w:val="20"/>
              </w:rPr>
              <w:t>0,30</w:t>
            </w:r>
          </w:p>
        </w:tc>
      </w:tr>
      <w:tr w:rsidR="00874CB9" w:rsidRPr="00874CB9" w:rsidTr="00874CB9">
        <w:trPr>
          <w:jc w:val="center"/>
        </w:trPr>
        <w:tc>
          <w:tcPr>
            <w:tcW w:w="8552" w:type="dxa"/>
          </w:tcPr>
          <w:p w:rsidR="00874CB9" w:rsidRPr="00874CB9" w:rsidRDefault="00874CB9" w:rsidP="00874CB9">
            <w:pPr>
              <w:pStyle w:val="ac"/>
              <w:widowControl/>
              <w:numPr>
                <w:ilvl w:val="0"/>
                <w:numId w:val="13"/>
              </w:numPr>
              <w:suppressAutoHyphens w:val="0"/>
              <w:rPr>
                <w:sz w:val="20"/>
                <w:szCs w:val="20"/>
              </w:rPr>
            </w:pPr>
            <w:r w:rsidRPr="00874CB9">
              <w:rPr>
                <w:sz w:val="20"/>
                <w:szCs w:val="20"/>
              </w:rPr>
              <w:t xml:space="preserve">Оказания </w:t>
            </w:r>
            <w:hyperlink w:anchor="sub_3462709" w:history="1">
              <w:r w:rsidRPr="00874CB9">
                <w:rPr>
                  <w:rStyle w:val="af6"/>
                  <w:sz w:val="20"/>
                  <w:szCs w:val="20"/>
                </w:rPr>
                <w:t>услуг по ремонту, техническому обслуживанию и мойке автомототранспортных средств</w:t>
              </w:r>
            </w:hyperlink>
          </w:p>
        </w:tc>
        <w:tc>
          <w:tcPr>
            <w:tcW w:w="1373" w:type="dxa"/>
          </w:tcPr>
          <w:p w:rsidR="00874CB9" w:rsidRPr="00874CB9" w:rsidRDefault="00874CB9" w:rsidP="00874CB9">
            <w:pPr>
              <w:pStyle w:val="ac"/>
              <w:jc w:val="center"/>
              <w:rPr>
                <w:sz w:val="20"/>
                <w:szCs w:val="20"/>
              </w:rPr>
            </w:pPr>
            <w:r w:rsidRPr="00874CB9">
              <w:rPr>
                <w:sz w:val="20"/>
                <w:szCs w:val="20"/>
              </w:rPr>
              <w:t>1,13</w:t>
            </w:r>
          </w:p>
        </w:tc>
      </w:tr>
      <w:tr w:rsidR="00874CB9" w:rsidRPr="00874CB9" w:rsidTr="00874CB9">
        <w:trPr>
          <w:jc w:val="center"/>
        </w:trPr>
        <w:tc>
          <w:tcPr>
            <w:tcW w:w="8552" w:type="dxa"/>
          </w:tcPr>
          <w:p w:rsidR="00874CB9" w:rsidRPr="00874CB9" w:rsidRDefault="00874CB9" w:rsidP="00874CB9">
            <w:pPr>
              <w:pStyle w:val="ac"/>
              <w:widowControl/>
              <w:numPr>
                <w:ilvl w:val="0"/>
                <w:numId w:val="13"/>
              </w:numPr>
              <w:suppressAutoHyphens w:val="0"/>
              <w:rPr>
                <w:sz w:val="20"/>
                <w:szCs w:val="20"/>
              </w:rPr>
            </w:pPr>
            <w:r w:rsidRPr="00874CB9">
              <w:rPr>
                <w:sz w:val="20"/>
                <w:szCs w:val="20"/>
              </w:rPr>
              <w:t xml:space="preserve">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w:t>
            </w:r>
            <w:hyperlink w:anchor="sub_3443421" w:history="1">
              <w:r w:rsidRPr="00874CB9">
                <w:rPr>
                  <w:rStyle w:val="af6"/>
                  <w:sz w:val="20"/>
                  <w:szCs w:val="20"/>
                </w:rPr>
                <w:t>платных стоянках</w:t>
              </w:r>
            </w:hyperlink>
            <w:r w:rsidRPr="00874CB9">
              <w:rPr>
                <w:sz w:val="20"/>
                <w:szCs w:val="20"/>
              </w:rPr>
              <w:t xml:space="preserve"> (за исключением штрафных автостоянок)</w:t>
            </w:r>
          </w:p>
        </w:tc>
        <w:tc>
          <w:tcPr>
            <w:tcW w:w="1373" w:type="dxa"/>
          </w:tcPr>
          <w:p w:rsidR="00874CB9" w:rsidRPr="00874CB9" w:rsidRDefault="00874CB9" w:rsidP="00874CB9">
            <w:pPr>
              <w:pStyle w:val="ac"/>
              <w:jc w:val="center"/>
              <w:rPr>
                <w:sz w:val="20"/>
                <w:szCs w:val="20"/>
              </w:rPr>
            </w:pPr>
            <w:r w:rsidRPr="00874CB9">
              <w:rPr>
                <w:sz w:val="20"/>
                <w:szCs w:val="20"/>
              </w:rPr>
              <w:t>0,30</w:t>
            </w:r>
          </w:p>
        </w:tc>
      </w:tr>
      <w:tr w:rsidR="00874CB9" w:rsidRPr="00874CB9" w:rsidTr="00874CB9">
        <w:trPr>
          <w:jc w:val="center"/>
        </w:trPr>
        <w:tc>
          <w:tcPr>
            <w:tcW w:w="8552" w:type="dxa"/>
          </w:tcPr>
          <w:p w:rsidR="00874CB9" w:rsidRPr="00874CB9" w:rsidRDefault="00874CB9" w:rsidP="00874CB9">
            <w:pPr>
              <w:pStyle w:val="af9"/>
              <w:numPr>
                <w:ilvl w:val="0"/>
                <w:numId w:val="13"/>
              </w:numPr>
              <w:jc w:val="both"/>
              <w:rPr>
                <w:rFonts w:ascii="Times New Roman" w:hAnsi="Times New Roman" w:cs="Times New Roman"/>
                <w:sz w:val="20"/>
                <w:szCs w:val="20"/>
              </w:rPr>
            </w:pPr>
            <w:r w:rsidRPr="00874CB9">
              <w:rPr>
                <w:rFonts w:ascii="Times New Roman" w:hAnsi="Times New Roman" w:cs="Times New Roman"/>
                <w:sz w:val="20"/>
                <w:szCs w:val="20"/>
              </w:rPr>
              <w:t xml:space="preserve">Оказания автотранспортных услуг по перевозке пассажиров и грузов, осуществляемых </w:t>
            </w:r>
            <w:r w:rsidRPr="00874CB9">
              <w:rPr>
                <w:rFonts w:ascii="Times New Roman" w:hAnsi="Times New Roman" w:cs="Times New Roman"/>
                <w:sz w:val="20"/>
                <w:szCs w:val="20"/>
              </w:rPr>
              <w:lastRenderedPageBreak/>
              <w:t>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Х</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lastRenderedPageBreak/>
              <w:t>Автотранспортные услуги по перевозке грузов с грузоподъемностью транспортного средства:</w:t>
            </w:r>
          </w:p>
          <w:p w:rsidR="00874CB9" w:rsidRPr="00874CB9" w:rsidRDefault="00874CB9" w:rsidP="00874CB9">
            <w:pPr>
              <w:widowControl/>
              <w:numPr>
                <w:ilvl w:val="0"/>
                <w:numId w:val="6"/>
              </w:numPr>
              <w:suppressAutoHyphens w:val="0"/>
              <w:jc w:val="both"/>
              <w:rPr>
                <w:sz w:val="20"/>
                <w:szCs w:val="20"/>
              </w:rPr>
            </w:pPr>
            <w:r w:rsidRPr="00874CB9">
              <w:rPr>
                <w:sz w:val="20"/>
                <w:szCs w:val="20"/>
              </w:rPr>
              <w:t>до 3 тонн включительно</w:t>
            </w:r>
          </w:p>
          <w:p w:rsidR="00874CB9" w:rsidRPr="00874CB9" w:rsidRDefault="00874CB9" w:rsidP="00874CB9">
            <w:pPr>
              <w:widowControl/>
              <w:numPr>
                <w:ilvl w:val="0"/>
                <w:numId w:val="6"/>
              </w:numPr>
              <w:suppressAutoHyphens w:val="0"/>
              <w:jc w:val="both"/>
              <w:rPr>
                <w:sz w:val="20"/>
                <w:szCs w:val="20"/>
              </w:rPr>
            </w:pPr>
            <w:r w:rsidRPr="00874CB9">
              <w:rPr>
                <w:sz w:val="20"/>
                <w:szCs w:val="20"/>
              </w:rPr>
              <w:t>свыше 3 тонн</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0,80</w:t>
            </w:r>
          </w:p>
          <w:p w:rsidR="00874CB9" w:rsidRPr="00874CB9" w:rsidRDefault="00874CB9" w:rsidP="00874CB9">
            <w:pPr>
              <w:pStyle w:val="ac"/>
              <w:jc w:val="center"/>
              <w:rPr>
                <w:sz w:val="20"/>
                <w:szCs w:val="20"/>
              </w:rPr>
            </w:pPr>
            <w:r w:rsidRPr="00874CB9">
              <w:rPr>
                <w:sz w:val="20"/>
                <w:szCs w:val="20"/>
              </w:rPr>
              <w:t>1,13</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t>Автотранспортные услуги по перевозке пассажиров с пассажировместимостью:</w:t>
            </w:r>
          </w:p>
          <w:p w:rsidR="00874CB9" w:rsidRPr="00874CB9" w:rsidRDefault="00874CB9" w:rsidP="00874CB9">
            <w:pPr>
              <w:widowControl/>
              <w:numPr>
                <w:ilvl w:val="0"/>
                <w:numId w:val="6"/>
              </w:numPr>
              <w:suppressAutoHyphens w:val="0"/>
              <w:jc w:val="both"/>
              <w:rPr>
                <w:sz w:val="20"/>
                <w:szCs w:val="20"/>
              </w:rPr>
            </w:pPr>
            <w:r w:rsidRPr="00874CB9">
              <w:rPr>
                <w:sz w:val="20"/>
                <w:szCs w:val="20"/>
              </w:rPr>
              <w:t>до 4 мест включительно</w:t>
            </w:r>
          </w:p>
          <w:p w:rsidR="00874CB9" w:rsidRPr="00874CB9" w:rsidRDefault="00874CB9" w:rsidP="00874CB9">
            <w:pPr>
              <w:jc w:val="both"/>
              <w:rPr>
                <w:sz w:val="20"/>
                <w:szCs w:val="20"/>
              </w:rPr>
            </w:pPr>
            <w:r w:rsidRPr="00874CB9">
              <w:rPr>
                <w:sz w:val="20"/>
                <w:szCs w:val="20"/>
              </w:rPr>
              <w:t xml:space="preserve">       -    свыше 4 мест</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0,80</w:t>
            </w:r>
          </w:p>
          <w:p w:rsidR="00874CB9" w:rsidRPr="00874CB9" w:rsidRDefault="00874CB9" w:rsidP="00874CB9">
            <w:pPr>
              <w:pStyle w:val="ac"/>
              <w:jc w:val="center"/>
              <w:rPr>
                <w:sz w:val="20"/>
                <w:szCs w:val="20"/>
              </w:rPr>
            </w:pPr>
            <w:r w:rsidRPr="00874CB9">
              <w:rPr>
                <w:sz w:val="20"/>
                <w:szCs w:val="20"/>
              </w:rPr>
              <w:t>1,13</w:t>
            </w:r>
          </w:p>
        </w:tc>
      </w:tr>
      <w:tr w:rsidR="00874CB9" w:rsidRPr="00874CB9" w:rsidTr="00874CB9">
        <w:trPr>
          <w:jc w:val="center"/>
        </w:trPr>
        <w:tc>
          <w:tcPr>
            <w:tcW w:w="8552" w:type="dxa"/>
          </w:tcPr>
          <w:p w:rsidR="00874CB9" w:rsidRPr="00874CB9" w:rsidRDefault="00E25F9C" w:rsidP="00874CB9">
            <w:pPr>
              <w:pStyle w:val="af9"/>
              <w:numPr>
                <w:ilvl w:val="0"/>
                <w:numId w:val="13"/>
              </w:numPr>
              <w:jc w:val="both"/>
              <w:rPr>
                <w:rFonts w:ascii="Times New Roman" w:hAnsi="Times New Roman" w:cs="Times New Roman"/>
                <w:sz w:val="20"/>
                <w:szCs w:val="20"/>
              </w:rPr>
            </w:pPr>
            <w:hyperlink w:anchor="sub_346278" w:history="1">
              <w:r w:rsidR="00874CB9" w:rsidRPr="00874CB9">
                <w:rPr>
                  <w:rStyle w:val="af6"/>
                  <w:rFonts w:ascii="Times New Roman" w:hAnsi="Times New Roman" w:cs="Times New Roman"/>
                  <w:sz w:val="20"/>
                  <w:szCs w:val="20"/>
                </w:rPr>
                <w:t>Розничной торговли</w:t>
              </w:r>
            </w:hyperlink>
            <w:r w:rsidR="00874CB9" w:rsidRPr="00874CB9">
              <w:rPr>
                <w:rFonts w:ascii="Times New Roman" w:hAnsi="Times New Roman" w:cs="Times New Roman"/>
                <w:sz w:val="20"/>
                <w:szCs w:val="20"/>
              </w:rPr>
              <w:t>, осуществляемой через магазины и павильоны с площадью торгового зала не более 150 квадратных метров по каждому объекту организации торговли</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Х</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t>Розничная торговля, осуществляемая через объекты стационарной торговой сети, имеющие торговые залы</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0,43</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t>Розничная торговля в сельских населенных пунктах (кроме райцентров) с площадью торгового зала свыше 50 квадратных метров</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0,22</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t>Розничная торговля лекарственными средствами и изделиями медицинского назначения через аптечные пункты при фельдшерско-акушерских пунктах</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0,09</w:t>
            </w:r>
          </w:p>
        </w:tc>
      </w:tr>
      <w:tr w:rsidR="00874CB9" w:rsidRPr="00874CB9" w:rsidTr="00874CB9">
        <w:trPr>
          <w:jc w:val="center"/>
        </w:trPr>
        <w:tc>
          <w:tcPr>
            <w:tcW w:w="8552" w:type="dxa"/>
          </w:tcPr>
          <w:p w:rsidR="00874CB9" w:rsidRPr="00874CB9" w:rsidRDefault="00874CB9" w:rsidP="00874CB9">
            <w:pPr>
              <w:pStyle w:val="af9"/>
              <w:numPr>
                <w:ilvl w:val="0"/>
                <w:numId w:val="13"/>
              </w:numPr>
              <w:jc w:val="both"/>
              <w:rPr>
                <w:rFonts w:ascii="Times New Roman" w:hAnsi="Times New Roman" w:cs="Times New Roman"/>
                <w:sz w:val="20"/>
                <w:szCs w:val="20"/>
              </w:rPr>
            </w:pPr>
            <w:r w:rsidRPr="00874CB9">
              <w:rPr>
                <w:rFonts w:ascii="Times New Roman" w:hAnsi="Times New Roman" w:cs="Times New Roman"/>
                <w:sz w:val="20"/>
                <w:szCs w:val="20"/>
              </w:rPr>
              <w:t>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Х</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0,43</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t>-Розничная торговля, осуществляемая через объекты стационарной торговой сети, не имеющие торговых залов, а также объекты нестационарной торговой сети,  площадь торгового места в которых превышает 5 квадратных метров</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0,43</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t>-Разносная и развозная розничная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0,43</w:t>
            </w:r>
          </w:p>
        </w:tc>
      </w:tr>
      <w:tr w:rsidR="00874CB9" w:rsidRPr="00874CB9" w:rsidTr="00874CB9">
        <w:trPr>
          <w:jc w:val="center"/>
        </w:trPr>
        <w:tc>
          <w:tcPr>
            <w:tcW w:w="8552" w:type="dxa"/>
          </w:tcPr>
          <w:p w:rsidR="00874CB9" w:rsidRPr="00874CB9" w:rsidRDefault="00874CB9" w:rsidP="00874CB9">
            <w:pPr>
              <w:pStyle w:val="af9"/>
              <w:numPr>
                <w:ilvl w:val="0"/>
                <w:numId w:val="13"/>
              </w:numPr>
              <w:jc w:val="both"/>
              <w:rPr>
                <w:rFonts w:ascii="Times New Roman" w:hAnsi="Times New Roman" w:cs="Times New Roman"/>
                <w:sz w:val="20"/>
                <w:szCs w:val="20"/>
              </w:rPr>
            </w:pPr>
            <w:r w:rsidRPr="00874CB9">
              <w:rPr>
                <w:rFonts w:ascii="Times New Roman" w:hAnsi="Times New Roman" w:cs="Times New Roman"/>
                <w:sz w:val="20"/>
                <w:szCs w:val="20"/>
              </w:rPr>
              <w:t xml:space="preserve">Оказания </w:t>
            </w:r>
            <w:hyperlink w:anchor="sub_3443419" w:history="1">
              <w:r w:rsidRPr="00874CB9">
                <w:rPr>
                  <w:rStyle w:val="af6"/>
                  <w:rFonts w:ascii="Times New Roman" w:hAnsi="Times New Roman" w:cs="Times New Roman"/>
                  <w:sz w:val="20"/>
                  <w:szCs w:val="20"/>
                </w:rPr>
                <w:t>услуг общественного питания</w:t>
              </w:r>
            </w:hyperlink>
            <w:r w:rsidRPr="00874CB9">
              <w:rPr>
                <w:rFonts w:ascii="Times New Roman" w:hAnsi="Times New Roman" w:cs="Times New Roman"/>
                <w:sz w:val="20"/>
                <w:szCs w:val="20"/>
              </w:rPr>
              <w:t>,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Х</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t>-Ресторан, бар, кафе, закусочная</w:t>
            </w:r>
          </w:p>
        </w:tc>
        <w:tc>
          <w:tcPr>
            <w:tcW w:w="1373" w:type="dxa"/>
          </w:tcPr>
          <w:p w:rsidR="00874CB9" w:rsidRPr="00874CB9" w:rsidRDefault="00874CB9" w:rsidP="00874CB9">
            <w:pPr>
              <w:pStyle w:val="ac"/>
              <w:jc w:val="center"/>
              <w:rPr>
                <w:sz w:val="20"/>
                <w:szCs w:val="20"/>
              </w:rPr>
            </w:pPr>
            <w:r w:rsidRPr="00874CB9">
              <w:rPr>
                <w:sz w:val="20"/>
                <w:szCs w:val="20"/>
              </w:rPr>
              <w:t>0,80</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t>-Столовая открытого типа, предприятие общественного питания для детей</w:t>
            </w:r>
          </w:p>
        </w:tc>
        <w:tc>
          <w:tcPr>
            <w:tcW w:w="1373" w:type="dxa"/>
          </w:tcPr>
          <w:p w:rsidR="00874CB9" w:rsidRPr="00874CB9" w:rsidRDefault="00874CB9" w:rsidP="00874CB9">
            <w:pPr>
              <w:pStyle w:val="ac"/>
              <w:jc w:val="center"/>
              <w:rPr>
                <w:sz w:val="20"/>
                <w:szCs w:val="20"/>
              </w:rPr>
            </w:pPr>
            <w:r w:rsidRPr="00874CB9">
              <w:rPr>
                <w:sz w:val="20"/>
                <w:szCs w:val="20"/>
              </w:rPr>
              <w:t>0,33</w:t>
            </w:r>
          </w:p>
        </w:tc>
      </w:tr>
      <w:tr w:rsidR="00874CB9" w:rsidRPr="00874CB9" w:rsidTr="00874CB9">
        <w:trPr>
          <w:jc w:val="center"/>
        </w:trPr>
        <w:tc>
          <w:tcPr>
            <w:tcW w:w="8552" w:type="dxa"/>
          </w:tcPr>
          <w:p w:rsidR="00874CB9" w:rsidRPr="00874CB9" w:rsidRDefault="00874CB9" w:rsidP="00874CB9">
            <w:pPr>
              <w:jc w:val="both"/>
              <w:rPr>
                <w:sz w:val="20"/>
                <w:szCs w:val="20"/>
              </w:rPr>
            </w:pPr>
            <w:r w:rsidRPr="00874CB9">
              <w:rPr>
                <w:sz w:val="20"/>
                <w:szCs w:val="20"/>
              </w:rPr>
              <w:t>-Магазин (отдел) «Кулинария», буфет</w:t>
            </w:r>
          </w:p>
        </w:tc>
        <w:tc>
          <w:tcPr>
            <w:tcW w:w="1373" w:type="dxa"/>
          </w:tcPr>
          <w:p w:rsidR="00874CB9" w:rsidRPr="00874CB9" w:rsidRDefault="00874CB9" w:rsidP="00874CB9">
            <w:pPr>
              <w:pStyle w:val="ac"/>
              <w:jc w:val="center"/>
              <w:rPr>
                <w:sz w:val="20"/>
                <w:szCs w:val="20"/>
              </w:rPr>
            </w:pPr>
            <w:r w:rsidRPr="00874CB9">
              <w:rPr>
                <w:sz w:val="20"/>
                <w:szCs w:val="20"/>
              </w:rPr>
              <w:t>0,33</w:t>
            </w:r>
          </w:p>
        </w:tc>
      </w:tr>
      <w:tr w:rsidR="00874CB9" w:rsidRPr="00874CB9" w:rsidTr="00874CB9">
        <w:trPr>
          <w:jc w:val="center"/>
        </w:trPr>
        <w:tc>
          <w:tcPr>
            <w:tcW w:w="8552" w:type="dxa"/>
          </w:tcPr>
          <w:p w:rsidR="00874CB9" w:rsidRPr="00874CB9" w:rsidRDefault="00874CB9" w:rsidP="00874CB9">
            <w:pPr>
              <w:pStyle w:val="af9"/>
              <w:numPr>
                <w:ilvl w:val="0"/>
                <w:numId w:val="13"/>
              </w:numPr>
              <w:jc w:val="both"/>
              <w:rPr>
                <w:rFonts w:ascii="Times New Roman" w:hAnsi="Times New Roman" w:cs="Times New Roman"/>
                <w:sz w:val="20"/>
                <w:szCs w:val="20"/>
              </w:rPr>
            </w:pPr>
            <w:r w:rsidRPr="00874CB9">
              <w:rPr>
                <w:rFonts w:ascii="Times New Roman" w:hAnsi="Times New Roman" w:cs="Times New Roman"/>
                <w:sz w:val="20"/>
                <w:szCs w:val="20"/>
              </w:rPr>
              <w:t>Оказания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0,33</w:t>
            </w:r>
          </w:p>
        </w:tc>
      </w:tr>
      <w:tr w:rsidR="00874CB9" w:rsidRPr="00874CB9" w:rsidTr="00874CB9">
        <w:trPr>
          <w:jc w:val="center"/>
        </w:trPr>
        <w:tc>
          <w:tcPr>
            <w:tcW w:w="8552" w:type="dxa"/>
          </w:tcPr>
          <w:p w:rsidR="00874CB9" w:rsidRPr="00874CB9" w:rsidRDefault="00E25F9C" w:rsidP="00874CB9">
            <w:pPr>
              <w:pStyle w:val="af9"/>
              <w:numPr>
                <w:ilvl w:val="0"/>
                <w:numId w:val="13"/>
              </w:numPr>
              <w:jc w:val="both"/>
              <w:rPr>
                <w:rFonts w:ascii="Times New Roman" w:hAnsi="Times New Roman" w:cs="Times New Roman"/>
                <w:sz w:val="20"/>
                <w:szCs w:val="20"/>
              </w:rPr>
            </w:pPr>
            <w:hyperlink w:anchor="sub_3443424" w:history="1">
              <w:r w:rsidR="00874CB9" w:rsidRPr="00874CB9">
                <w:rPr>
                  <w:rStyle w:val="af6"/>
                  <w:rFonts w:ascii="Times New Roman" w:hAnsi="Times New Roman" w:cs="Times New Roman"/>
                  <w:sz w:val="20"/>
                  <w:szCs w:val="20"/>
                </w:rPr>
                <w:t>Распространения наружной рекламы</w:t>
              </w:r>
            </w:hyperlink>
            <w:r w:rsidR="00874CB9" w:rsidRPr="00874CB9">
              <w:rPr>
                <w:rFonts w:ascii="Times New Roman" w:hAnsi="Times New Roman" w:cs="Times New Roman"/>
                <w:sz w:val="20"/>
                <w:szCs w:val="20"/>
              </w:rPr>
              <w:t xml:space="preserve"> с использованием рекламных конструкций</w:t>
            </w:r>
          </w:p>
        </w:tc>
        <w:tc>
          <w:tcPr>
            <w:tcW w:w="1373" w:type="dxa"/>
          </w:tcPr>
          <w:p w:rsidR="00874CB9" w:rsidRPr="00874CB9" w:rsidRDefault="00874CB9" w:rsidP="00874CB9">
            <w:pPr>
              <w:pStyle w:val="ac"/>
              <w:jc w:val="center"/>
              <w:rPr>
                <w:sz w:val="20"/>
                <w:szCs w:val="20"/>
              </w:rPr>
            </w:pPr>
            <w:r w:rsidRPr="00874CB9">
              <w:rPr>
                <w:sz w:val="20"/>
                <w:szCs w:val="20"/>
              </w:rPr>
              <w:t>0,79</w:t>
            </w:r>
          </w:p>
        </w:tc>
      </w:tr>
      <w:tr w:rsidR="00874CB9" w:rsidRPr="00874CB9" w:rsidTr="00874CB9">
        <w:trPr>
          <w:jc w:val="center"/>
        </w:trPr>
        <w:tc>
          <w:tcPr>
            <w:tcW w:w="8552" w:type="dxa"/>
          </w:tcPr>
          <w:p w:rsidR="00874CB9" w:rsidRPr="00874CB9" w:rsidRDefault="00874CB9" w:rsidP="00874CB9">
            <w:pPr>
              <w:pStyle w:val="af9"/>
              <w:numPr>
                <w:ilvl w:val="0"/>
                <w:numId w:val="13"/>
              </w:numPr>
              <w:jc w:val="both"/>
              <w:rPr>
                <w:rFonts w:ascii="Times New Roman" w:hAnsi="Times New Roman" w:cs="Times New Roman"/>
                <w:sz w:val="20"/>
                <w:szCs w:val="20"/>
              </w:rPr>
            </w:pPr>
            <w:r w:rsidRPr="00874CB9">
              <w:rPr>
                <w:rFonts w:ascii="Times New Roman" w:hAnsi="Times New Roman" w:cs="Times New Roman"/>
                <w:sz w:val="20"/>
                <w:szCs w:val="20"/>
              </w:rPr>
              <w:t>Размещения рекламы с использованием внешних и внутренних поверхностей транспортных средств</w:t>
            </w:r>
          </w:p>
        </w:tc>
        <w:tc>
          <w:tcPr>
            <w:tcW w:w="1373" w:type="dxa"/>
          </w:tcPr>
          <w:p w:rsidR="00874CB9" w:rsidRPr="00874CB9" w:rsidRDefault="00874CB9" w:rsidP="00874CB9">
            <w:pPr>
              <w:pStyle w:val="ac"/>
              <w:jc w:val="center"/>
              <w:rPr>
                <w:sz w:val="20"/>
                <w:szCs w:val="20"/>
              </w:rPr>
            </w:pPr>
            <w:r w:rsidRPr="00874CB9">
              <w:rPr>
                <w:sz w:val="20"/>
                <w:szCs w:val="20"/>
              </w:rPr>
              <w:t>0,79</w:t>
            </w:r>
          </w:p>
        </w:tc>
      </w:tr>
      <w:tr w:rsidR="00874CB9" w:rsidRPr="00874CB9" w:rsidTr="00874CB9">
        <w:trPr>
          <w:jc w:val="center"/>
        </w:trPr>
        <w:tc>
          <w:tcPr>
            <w:tcW w:w="8552" w:type="dxa"/>
          </w:tcPr>
          <w:p w:rsidR="00874CB9" w:rsidRPr="00874CB9" w:rsidRDefault="00874CB9" w:rsidP="00874CB9">
            <w:pPr>
              <w:pStyle w:val="af9"/>
              <w:numPr>
                <w:ilvl w:val="0"/>
                <w:numId w:val="13"/>
              </w:numPr>
              <w:jc w:val="both"/>
              <w:rPr>
                <w:rFonts w:ascii="Times New Roman" w:hAnsi="Times New Roman" w:cs="Times New Roman"/>
                <w:sz w:val="20"/>
                <w:szCs w:val="20"/>
              </w:rPr>
            </w:pPr>
            <w:r w:rsidRPr="00874CB9">
              <w:rPr>
                <w:rFonts w:ascii="Times New Roman" w:hAnsi="Times New Roman" w:cs="Times New Roman"/>
                <w:sz w:val="20"/>
                <w:szCs w:val="20"/>
              </w:rPr>
              <w:t xml:space="preserve">Оказания услуг по временному размещению и проживанию организациями и предпринимателями, использующими в каждом </w:t>
            </w:r>
            <w:hyperlink w:anchor="sub_3443428" w:history="1">
              <w:r w:rsidRPr="00874CB9">
                <w:rPr>
                  <w:rStyle w:val="af6"/>
                  <w:rFonts w:ascii="Times New Roman" w:hAnsi="Times New Roman" w:cs="Times New Roman"/>
                  <w:sz w:val="20"/>
                  <w:szCs w:val="20"/>
                </w:rPr>
                <w:t>объекте</w:t>
              </w:r>
            </w:hyperlink>
            <w:r w:rsidRPr="00874CB9">
              <w:rPr>
                <w:rFonts w:ascii="Times New Roman" w:hAnsi="Times New Roman" w:cs="Times New Roman"/>
                <w:sz w:val="20"/>
                <w:szCs w:val="20"/>
              </w:rPr>
              <w:t xml:space="preserve"> предоставления данных услуг общую площадь помещений для временного размещения и проживания не более 500 квадратных метров</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0,25</w:t>
            </w:r>
          </w:p>
        </w:tc>
      </w:tr>
      <w:tr w:rsidR="00874CB9" w:rsidRPr="00874CB9" w:rsidTr="00874CB9">
        <w:trPr>
          <w:jc w:val="center"/>
        </w:trPr>
        <w:tc>
          <w:tcPr>
            <w:tcW w:w="8552" w:type="dxa"/>
          </w:tcPr>
          <w:p w:rsidR="00874CB9" w:rsidRPr="00874CB9" w:rsidRDefault="00874CB9" w:rsidP="00874CB9">
            <w:pPr>
              <w:pStyle w:val="af9"/>
              <w:numPr>
                <w:ilvl w:val="0"/>
                <w:numId w:val="13"/>
              </w:numPr>
              <w:jc w:val="both"/>
              <w:rPr>
                <w:rFonts w:ascii="Times New Roman" w:hAnsi="Times New Roman" w:cs="Times New Roman"/>
                <w:sz w:val="20"/>
                <w:szCs w:val="20"/>
              </w:rPr>
            </w:pPr>
            <w:r w:rsidRPr="00874CB9">
              <w:rPr>
                <w:rFonts w:ascii="Times New Roman" w:hAnsi="Times New Roman" w:cs="Times New Roman"/>
                <w:sz w:val="20"/>
                <w:szCs w:val="20"/>
              </w:rPr>
              <w:t>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874CB9" w:rsidRPr="00874CB9" w:rsidRDefault="00874CB9" w:rsidP="00874CB9">
            <w:pPr>
              <w:jc w:val="both"/>
              <w:rPr>
                <w:sz w:val="20"/>
                <w:szCs w:val="20"/>
              </w:rPr>
            </w:pPr>
            <w:r w:rsidRPr="00874CB9">
              <w:rPr>
                <w:sz w:val="20"/>
                <w:szCs w:val="20"/>
              </w:rPr>
              <w:t>- не превышает 5 квадратных метров;</w:t>
            </w:r>
          </w:p>
          <w:p w:rsidR="00874CB9" w:rsidRPr="00874CB9" w:rsidRDefault="00874CB9" w:rsidP="00874CB9">
            <w:pPr>
              <w:rPr>
                <w:sz w:val="20"/>
                <w:szCs w:val="20"/>
              </w:rPr>
            </w:pPr>
            <w:r w:rsidRPr="00874CB9">
              <w:rPr>
                <w:sz w:val="20"/>
                <w:szCs w:val="20"/>
              </w:rPr>
              <w:t>- превышает 5 квадратных метров.</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0,56</w:t>
            </w:r>
          </w:p>
          <w:p w:rsidR="00874CB9" w:rsidRPr="00874CB9" w:rsidRDefault="00874CB9" w:rsidP="00874CB9">
            <w:pPr>
              <w:pStyle w:val="ac"/>
              <w:jc w:val="center"/>
              <w:rPr>
                <w:sz w:val="20"/>
                <w:szCs w:val="20"/>
              </w:rPr>
            </w:pPr>
            <w:r w:rsidRPr="00874CB9">
              <w:rPr>
                <w:sz w:val="20"/>
                <w:szCs w:val="20"/>
              </w:rPr>
              <w:t>0,56</w:t>
            </w:r>
          </w:p>
        </w:tc>
      </w:tr>
      <w:tr w:rsidR="00874CB9" w:rsidRPr="00874CB9" w:rsidTr="00874CB9">
        <w:trPr>
          <w:jc w:val="center"/>
        </w:trPr>
        <w:tc>
          <w:tcPr>
            <w:tcW w:w="8552" w:type="dxa"/>
          </w:tcPr>
          <w:p w:rsidR="00874CB9" w:rsidRPr="00874CB9" w:rsidRDefault="00874CB9" w:rsidP="00874CB9">
            <w:pPr>
              <w:pStyle w:val="af9"/>
              <w:numPr>
                <w:ilvl w:val="0"/>
                <w:numId w:val="13"/>
              </w:numPr>
              <w:jc w:val="both"/>
              <w:rPr>
                <w:rFonts w:ascii="Times New Roman" w:hAnsi="Times New Roman" w:cs="Times New Roman"/>
                <w:sz w:val="20"/>
                <w:szCs w:val="20"/>
              </w:rPr>
            </w:pPr>
            <w:r w:rsidRPr="00874CB9">
              <w:rPr>
                <w:rFonts w:ascii="Times New Roman" w:hAnsi="Times New Roman" w:cs="Times New Roman"/>
                <w:sz w:val="20"/>
                <w:szCs w:val="20"/>
              </w:rPr>
              <w:t>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874CB9" w:rsidRPr="00874CB9" w:rsidRDefault="00874CB9" w:rsidP="00874CB9">
            <w:pPr>
              <w:jc w:val="both"/>
              <w:rPr>
                <w:sz w:val="20"/>
                <w:szCs w:val="20"/>
              </w:rPr>
            </w:pPr>
            <w:r w:rsidRPr="00874CB9">
              <w:rPr>
                <w:sz w:val="20"/>
                <w:szCs w:val="20"/>
              </w:rPr>
              <w:t>-площадью, не превышающей 10 квадратных метров;</w:t>
            </w:r>
          </w:p>
          <w:p w:rsidR="00874CB9" w:rsidRPr="00874CB9" w:rsidRDefault="00874CB9" w:rsidP="00874CB9">
            <w:pPr>
              <w:rPr>
                <w:sz w:val="20"/>
                <w:szCs w:val="20"/>
              </w:rPr>
            </w:pPr>
            <w:r w:rsidRPr="00874CB9">
              <w:rPr>
                <w:sz w:val="20"/>
                <w:szCs w:val="20"/>
              </w:rPr>
              <w:t>- превышает 10 квадратных метров</w:t>
            </w:r>
          </w:p>
        </w:tc>
        <w:tc>
          <w:tcPr>
            <w:tcW w:w="1373" w:type="dxa"/>
          </w:tcPr>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p>
          <w:p w:rsidR="00874CB9" w:rsidRPr="00874CB9" w:rsidRDefault="00874CB9" w:rsidP="00874CB9">
            <w:pPr>
              <w:pStyle w:val="ac"/>
              <w:jc w:val="center"/>
              <w:rPr>
                <w:sz w:val="20"/>
                <w:szCs w:val="20"/>
              </w:rPr>
            </w:pPr>
            <w:r w:rsidRPr="00874CB9">
              <w:rPr>
                <w:sz w:val="20"/>
                <w:szCs w:val="20"/>
              </w:rPr>
              <w:t>0,1</w:t>
            </w:r>
          </w:p>
          <w:p w:rsidR="00874CB9" w:rsidRPr="00874CB9" w:rsidRDefault="00874CB9" w:rsidP="00874CB9">
            <w:pPr>
              <w:pStyle w:val="ac"/>
              <w:jc w:val="center"/>
              <w:rPr>
                <w:sz w:val="20"/>
                <w:szCs w:val="20"/>
              </w:rPr>
            </w:pPr>
            <w:r w:rsidRPr="00874CB9">
              <w:rPr>
                <w:sz w:val="20"/>
                <w:szCs w:val="20"/>
              </w:rPr>
              <w:t>0,1</w:t>
            </w:r>
          </w:p>
        </w:tc>
      </w:tr>
    </w:tbl>
    <w:p w:rsidR="00874CB9" w:rsidRPr="00874CB9" w:rsidRDefault="00874CB9" w:rsidP="00874CB9">
      <w:pPr>
        <w:jc w:val="both"/>
        <w:rPr>
          <w:sz w:val="20"/>
          <w:szCs w:val="20"/>
        </w:rPr>
      </w:pPr>
    </w:p>
    <w:p w:rsidR="00874CB9" w:rsidRPr="00874CB9" w:rsidRDefault="00874CB9" w:rsidP="00874CB9">
      <w:pPr>
        <w:jc w:val="both"/>
        <w:rPr>
          <w:sz w:val="20"/>
          <w:szCs w:val="20"/>
        </w:rPr>
      </w:pPr>
      <w:r w:rsidRPr="00874CB9">
        <w:rPr>
          <w:b/>
          <w:bCs/>
          <w:sz w:val="20"/>
          <w:szCs w:val="20"/>
        </w:rPr>
        <w:t xml:space="preserve"> 5. </w:t>
      </w:r>
      <w:r w:rsidRPr="00874CB9">
        <w:rPr>
          <w:sz w:val="20"/>
          <w:szCs w:val="20"/>
        </w:rPr>
        <w:t>Показатель, характеризующий уровень выплачиваемой налогоплательщиками заработной платы (Кз.п.), имеет следующие значения:</w:t>
      </w:r>
    </w:p>
    <w:p w:rsidR="00874CB9" w:rsidRPr="00874CB9" w:rsidRDefault="00874CB9" w:rsidP="00874CB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5210"/>
        <w:gridCol w:w="3250"/>
      </w:tblGrid>
      <w:tr w:rsidR="00874CB9" w:rsidRPr="00874CB9" w:rsidTr="00874CB9">
        <w:tc>
          <w:tcPr>
            <w:tcW w:w="1440" w:type="dxa"/>
          </w:tcPr>
          <w:p w:rsidR="00874CB9" w:rsidRPr="00874CB9" w:rsidRDefault="00874CB9" w:rsidP="00874CB9">
            <w:pPr>
              <w:jc w:val="center"/>
              <w:rPr>
                <w:sz w:val="20"/>
                <w:szCs w:val="20"/>
              </w:rPr>
            </w:pPr>
            <w:r w:rsidRPr="00874CB9">
              <w:rPr>
                <w:sz w:val="20"/>
                <w:szCs w:val="20"/>
              </w:rPr>
              <w:t>№</w:t>
            </w:r>
          </w:p>
          <w:p w:rsidR="00874CB9" w:rsidRPr="00874CB9" w:rsidRDefault="00874CB9" w:rsidP="00874CB9">
            <w:pPr>
              <w:jc w:val="center"/>
              <w:rPr>
                <w:sz w:val="20"/>
                <w:szCs w:val="20"/>
              </w:rPr>
            </w:pPr>
            <w:r w:rsidRPr="00874CB9">
              <w:rPr>
                <w:sz w:val="20"/>
                <w:szCs w:val="20"/>
              </w:rPr>
              <w:t>п\п</w:t>
            </w:r>
          </w:p>
        </w:tc>
        <w:tc>
          <w:tcPr>
            <w:tcW w:w="5210" w:type="dxa"/>
          </w:tcPr>
          <w:p w:rsidR="00874CB9" w:rsidRPr="00874CB9" w:rsidRDefault="00874CB9" w:rsidP="00874CB9">
            <w:pPr>
              <w:jc w:val="center"/>
              <w:rPr>
                <w:sz w:val="20"/>
                <w:szCs w:val="20"/>
              </w:rPr>
            </w:pPr>
            <w:r w:rsidRPr="00874CB9">
              <w:rPr>
                <w:sz w:val="20"/>
                <w:szCs w:val="20"/>
              </w:rPr>
              <w:t>Величина выплачиваемой среднемесячной заработной платы на одного работника среднесписочной  численности,            рублей</w:t>
            </w:r>
          </w:p>
        </w:tc>
        <w:tc>
          <w:tcPr>
            <w:tcW w:w="3250" w:type="dxa"/>
          </w:tcPr>
          <w:p w:rsidR="00874CB9" w:rsidRPr="00874CB9" w:rsidRDefault="00874CB9" w:rsidP="00874CB9">
            <w:pPr>
              <w:jc w:val="center"/>
              <w:rPr>
                <w:sz w:val="20"/>
                <w:szCs w:val="20"/>
              </w:rPr>
            </w:pPr>
            <w:r w:rsidRPr="00874CB9">
              <w:rPr>
                <w:sz w:val="20"/>
                <w:szCs w:val="20"/>
              </w:rPr>
              <w:t>Значения показателя</w:t>
            </w:r>
          </w:p>
          <w:p w:rsidR="00874CB9" w:rsidRPr="00874CB9" w:rsidRDefault="00874CB9" w:rsidP="00874CB9">
            <w:pPr>
              <w:jc w:val="center"/>
              <w:rPr>
                <w:sz w:val="20"/>
                <w:szCs w:val="20"/>
              </w:rPr>
            </w:pPr>
            <w:r w:rsidRPr="00874CB9">
              <w:rPr>
                <w:sz w:val="20"/>
                <w:szCs w:val="20"/>
              </w:rPr>
              <w:t>Кз.п.</w:t>
            </w:r>
          </w:p>
        </w:tc>
      </w:tr>
      <w:tr w:rsidR="00874CB9" w:rsidRPr="00874CB9" w:rsidTr="00874CB9">
        <w:tc>
          <w:tcPr>
            <w:tcW w:w="1440" w:type="dxa"/>
          </w:tcPr>
          <w:p w:rsidR="00874CB9" w:rsidRPr="00874CB9" w:rsidRDefault="00874CB9" w:rsidP="00874CB9">
            <w:pPr>
              <w:jc w:val="both"/>
              <w:rPr>
                <w:sz w:val="20"/>
                <w:szCs w:val="20"/>
              </w:rPr>
            </w:pPr>
            <w:r w:rsidRPr="00874CB9">
              <w:rPr>
                <w:sz w:val="20"/>
                <w:szCs w:val="20"/>
              </w:rPr>
              <w:t>1.</w:t>
            </w:r>
          </w:p>
        </w:tc>
        <w:tc>
          <w:tcPr>
            <w:tcW w:w="5210" w:type="dxa"/>
          </w:tcPr>
          <w:p w:rsidR="00874CB9" w:rsidRPr="00874CB9" w:rsidRDefault="00874CB9" w:rsidP="00874CB9">
            <w:pPr>
              <w:jc w:val="both"/>
              <w:rPr>
                <w:sz w:val="20"/>
                <w:szCs w:val="20"/>
                <w:lang w:val="en-US"/>
              </w:rPr>
            </w:pPr>
            <w:r w:rsidRPr="00874CB9">
              <w:rPr>
                <w:sz w:val="20"/>
                <w:szCs w:val="20"/>
              </w:rPr>
              <w:t>Свыше 16501</w:t>
            </w:r>
          </w:p>
        </w:tc>
        <w:tc>
          <w:tcPr>
            <w:tcW w:w="3250" w:type="dxa"/>
          </w:tcPr>
          <w:p w:rsidR="00874CB9" w:rsidRPr="00874CB9" w:rsidRDefault="00874CB9" w:rsidP="00874CB9">
            <w:pPr>
              <w:jc w:val="center"/>
              <w:rPr>
                <w:sz w:val="20"/>
                <w:szCs w:val="20"/>
              </w:rPr>
            </w:pPr>
            <w:r w:rsidRPr="00874CB9">
              <w:rPr>
                <w:sz w:val="20"/>
                <w:szCs w:val="20"/>
              </w:rPr>
              <w:t>0,7</w:t>
            </w:r>
          </w:p>
        </w:tc>
      </w:tr>
      <w:tr w:rsidR="00874CB9" w:rsidRPr="00874CB9" w:rsidTr="00874CB9">
        <w:tc>
          <w:tcPr>
            <w:tcW w:w="1440" w:type="dxa"/>
          </w:tcPr>
          <w:p w:rsidR="00874CB9" w:rsidRPr="00874CB9" w:rsidRDefault="00874CB9" w:rsidP="00874CB9">
            <w:pPr>
              <w:jc w:val="both"/>
              <w:rPr>
                <w:sz w:val="20"/>
                <w:szCs w:val="20"/>
              </w:rPr>
            </w:pPr>
            <w:r w:rsidRPr="00874CB9">
              <w:rPr>
                <w:sz w:val="20"/>
                <w:szCs w:val="20"/>
              </w:rPr>
              <w:t>2.</w:t>
            </w:r>
          </w:p>
        </w:tc>
        <w:tc>
          <w:tcPr>
            <w:tcW w:w="5210" w:type="dxa"/>
          </w:tcPr>
          <w:p w:rsidR="00874CB9" w:rsidRPr="00874CB9" w:rsidRDefault="00874CB9" w:rsidP="00874CB9">
            <w:pPr>
              <w:jc w:val="both"/>
              <w:rPr>
                <w:sz w:val="20"/>
                <w:szCs w:val="20"/>
              </w:rPr>
            </w:pPr>
            <w:r w:rsidRPr="00874CB9">
              <w:rPr>
                <w:sz w:val="20"/>
                <w:szCs w:val="20"/>
              </w:rPr>
              <w:t>От 15001 до 16500  включительно</w:t>
            </w:r>
          </w:p>
        </w:tc>
        <w:tc>
          <w:tcPr>
            <w:tcW w:w="3250" w:type="dxa"/>
          </w:tcPr>
          <w:p w:rsidR="00874CB9" w:rsidRPr="00874CB9" w:rsidRDefault="00874CB9" w:rsidP="00874CB9">
            <w:pPr>
              <w:jc w:val="center"/>
              <w:rPr>
                <w:sz w:val="20"/>
                <w:szCs w:val="20"/>
              </w:rPr>
            </w:pPr>
            <w:r w:rsidRPr="00874CB9">
              <w:rPr>
                <w:sz w:val="20"/>
                <w:szCs w:val="20"/>
              </w:rPr>
              <w:t>0,8</w:t>
            </w:r>
          </w:p>
        </w:tc>
      </w:tr>
      <w:tr w:rsidR="00874CB9" w:rsidRPr="00874CB9" w:rsidTr="00874CB9">
        <w:tc>
          <w:tcPr>
            <w:tcW w:w="1440" w:type="dxa"/>
          </w:tcPr>
          <w:p w:rsidR="00874CB9" w:rsidRPr="00874CB9" w:rsidRDefault="00874CB9" w:rsidP="00874CB9">
            <w:pPr>
              <w:jc w:val="both"/>
              <w:rPr>
                <w:sz w:val="20"/>
                <w:szCs w:val="20"/>
              </w:rPr>
            </w:pPr>
            <w:r w:rsidRPr="00874CB9">
              <w:rPr>
                <w:sz w:val="20"/>
                <w:szCs w:val="20"/>
              </w:rPr>
              <w:t>3.</w:t>
            </w:r>
          </w:p>
        </w:tc>
        <w:tc>
          <w:tcPr>
            <w:tcW w:w="5210" w:type="dxa"/>
          </w:tcPr>
          <w:p w:rsidR="00874CB9" w:rsidRPr="00874CB9" w:rsidRDefault="00874CB9" w:rsidP="00874CB9">
            <w:pPr>
              <w:jc w:val="both"/>
              <w:rPr>
                <w:sz w:val="20"/>
                <w:szCs w:val="20"/>
              </w:rPr>
            </w:pPr>
            <w:r w:rsidRPr="00874CB9">
              <w:rPr>
                <w:sz w:val="20"/>
                <w:szCs w:val="20"/>
              </w:rPr>
              <w:t>От 13001 до 15000 включительно</w:t>
            </w:r>
          </w:p>
        </w:tc>
        <w:tc>
          <w:tcPr>
            <w:tcW w:w="3250" w:type="dxa"/>
          </w:tcPr>
          <w:p w:rsidR="00874CB9" w:rsidRPr="00874CB9" w:rsidRDefault="00874CB9" w:rsidP="00874CB9">
            <w:pPr>
              <w:jc w:val="center"/>
              <w:rPr>
                <w:sz w:val="20"/>
                <w:szCs w:val="20"/>
              </w:rPr>
            </w:pPr>
            <w:r w:rsidRPr="00874CB9">
              <w:rPr>
                <w:sz w:val="20"/>
                <w:szCs w:val="20"/>
              </w:rPr>
              <w:t>0,9</w:t>
            </w:r>
          </w:p>
        </w:tc>
      </w:tr>
      <w:tr w:rsidR="00874CB9" w:rsidRPr="00874CB9" w:rsidTr="00874CB9">
        <w:tc>
          <w:tcPr>
            <w:tcW w:w="1440" w:type="dxa"/>
          </w:tcPr>
          <w:p w:rsidR="00874CB9" w:rsidRPr="00874CB9" w:rsidRDefault="00874CB9" w:rsidP="00874CB9">
            <w:pPr>
              <w:jc w:val="both"/>
              <w:rPr>
                <w:sz w:val="20"/>
                <w:szCs w:val="20"/>
              </w:rPr>
            </w:pPr>
            <w:r w:rsidRPr="00874CB9">
              <w:rPr>
                <w:sz w:val="20"/>
                <w:szCs w:val="20"/>
              </w:rPr>
              <w:t>4.</w:t>
            </w:r>
          </w:p>
        </w:tc>
        <w:tc>
          <w:tcPr>
            <w:tcW w:w="5210" w:type="dxa"/>
          </w:tcPr>
          <w:p w:rsidR="00874CB9" w:rsidRPr="00874CB9" w:rsidRDefault="00874CB9" w:rsidP="00874CB9">
            <w:pPr>
              <w:jc w:val="both"/>
              <w:rPr>
                <w:sz w:val="20"/>
                <w:szCs w:val="20"/>
              </w:rPr>
            </w:pPr>
            <w:r w:rsidRPr="00874CB9">
              <w:rPr>
                <w:sz w:val="20"/>
                <w:szCs w:val="20"/>
              </w:rPr>
              <w:t>От 11281 до 13000 включительно</w:t>
            </w:r>
          </w:p>
        </w:tc>
        <w:tc>
          <w:tcPr>
            <w:tcW w:w="3250" w:type="dxa"/>
          </w:tcPr>
          <w:p w:rsidR="00874CB9" w:rsidRPr="00874CB9" w:rsidRDefault="00874CB9" w:rsidP="00874CB9">
            <w:pPr>
              <w:jc w:val="center"/>
              <w:rPr>
                <w:sz w:val="20"/>
                <w:szCs w:val="20"/>
              </w:rPr>
            </w:pPr>
            <w:r w:rsidRPr="00874CB9">
              <w:rPr>
                <w:sz w:val="20"/>
                <w:szCs w:val="20"/>
              </w:rPr>
              <w:t>1,0</w:t>
            </w:r>
          </w:p>
        </w:tc>
      </w:tr>
      <w:tr w:rsidR="00874CB9" w:rsidRPr="00874CB9" w:rsidTr="00874CB9">
        <w:tc>
          <w:tcPr>
            <w:tcW w:w="1440" w:type="dxa"/>
          </w:tcPr>
          <w:p w:rsidR="00874CB9" w:rsidRPr="00874CB9" w:rsidRDefault="00874CB9" w:rsidP="00874CB9">
            <w:pPr>
              <w:jc w:val="both"/>
              <w:rPr>
                <w:sz w:val="20"/>
                <w:szCs w:val="20"/>
              </w:rPr>
            </w:pPr>
            <w:r w:rsidRPr="00874CB9">
              <w:rPr>
                <w:sz w:val="20"/>
                <w:szCs w:val="20"/>
              </w:rPr>
              <w:t>5.</w:t>
            </w:r>
          </w:p>
        </w:tc>
        <w:tc>
          <w:tcPr>
            <w:tcW w:w="5210" w:type="dxa"/>
          </w:tcPr>
          <w:p w:rsidR="00874CB9" w:rsidRPr="00874CB9" w:rsidRDefault="00874CB9" w:rsidP="00874CB9">
            <w:pPr>
              <w:jc w:val="both"/>
              <w:rPr>
                <w:sz w:val="20"/>
                <w:szCs w:val="20"/>
              </w:rPr>
            </w:pPr>
            <w:r w:rsidRPr="00874CB9">
              <w:rPr>
                <w:sz w:val="20"/>
                <w:szCs w:val="20"/>
              </w:rPr>
              <w:t>До 11280</w:t>
            </w:r>
          </w:p>
        </w:tc>
        <w:tc>
          <w:tcPr>
            <w:tcW w:w="3250" w:type="dxa"/>
          </w:tcPr>
          <w:p w:rsidR="00874CB9" w:rsidRPr="00874CB9" w:rsidRDefault="00874CB9" w:rsidP="00874CB9">
            <w:pPr>
              <w:jc w:val="center"/>
              <w:rPr>
                <w:sz w:val="20"/>
                <w:szCs w:val="20"/>
              </w:rPr>
            </w:pPr>
            <w:r w:rsidRPr="00874CB9">
              <w:rPr>
                <w:sz w:val="20"/>
                <w:szCs w:val="20"/>
              </w:rPr>
              <w:t>1,5</w:t>
            </w:r>
          </w:p>
        </w:tc>
      </w:tr>
    </w:tbl>
    <w:p w:rsidR="00874CB9" w:rsidRPr="00874CB9" w:rsidRDefault="00874CB9" w:rsidP="00874CB9">
      <w:pPr>
        <w:jc w:val="both"/>
        <w:rPr>
          <w:sz w:val="20"/>
          <w:szCs w:val="20"/>
        </w:rPr>
      </w:pPr>
    </w:p>
    <w:p w:rsidR="00874CB9" w:rsidRPr="00874CB9" w:rsidRDefault="00874CB9" w:rsidP="00874CB9">
      <w:pPr>
        <w:ind w:left="1125"/>
        <w:jc w:val="both"/>
        <w:rPr>
          <w:sz w:val="20"/>
          <w:szCs w:val="20"/>
        </w:rPr>
      </w:pPr>
      <w:r w:rsidRPr="00874CB9">
        <w:rPr>
          <w:sz w:val="20"/>
          <w:szCs w:val="20"/>
        </w:rPr>
        <w:t>величина выплачиваемой среднемесячной заработной платы на одного  работника среднесписочной численности определяется налогоплательщиком за налоговый период на основании данных налоговых карточек по учету доходов и налога на доходы физических лиц по форме № 1-НДФЛ, справок о доходах физических лиц по форме № 2-НДФЛ, а также данных на выплату работникам заработной платы (доходов),  либо иных документов, свидетельствующих о выплате заработной платы. При отсутствии учета данных на выплату работникам заработной платы (доходов) применяется показатель Кз.п., имеющий наибольшее значение.</w:t>
      </w:r>
    </w:p>
    <w:p w:rsidR="00874CB9" w:rsidRPr="00874CB9" w:rsidRDefault="00874CB9" w:rsidP="00874CB9">
      <w:pPr>
        <w:jc w:val="both"/>
        <w:rPr>
          <w:sz w:val="20"/>
          <w:szCs w:val="20"/>
        </w:rPr>
      </w:pPr>
      <w:r w:rsidRPr="00874CB9">
        <w:rPr>
          <w:sz w:val="20"/>
          <w:szCs w:val="20"/>
        </w:rPr>
        <w:t xml:space="preserve">                    Для налогоплательщиков, являющихся индивидуальными предпринимателями, осуществляющими деятельность самостоятельно, без заключения трудовых договоров и договоров гражданско-правового характера с физическими лицами, показатель Кз.п. равен единице.</w:t>
      </w:r>
    </w:p>
    <w:p w:rsidR="00874CB9" w:rsidRPr="00874CB9" w:rsidRDefault="00874CB9" w:rsidP="00874CB9">
      <w:pPr>
        <w:jc w:val="both"/>
        <w:rPr>
          <w:sz w:val="20"/>
          <w:szCs w:val="20"/>
        </w:rPr>
      </w:pPr>
    </w:p>
    <w:p w:rsidR="00874CB9" w:rsidRPr="00874CB9" w:rsidRDefault="00874CB9" w:rsidP="00874CB9">
      <w:pPr>
        <w:jc w:val="both"/>
        <w:rPr>
          <w:sz w:val="20"/>
          <w:szCs w:val="20"/>
        </w:rPr>
      </w:pPr>
      <w:r w:rsidRPr="00874CB9">
        <w:rPr>
          <w:b/>
          <w:bCs/>
          <w:sz w:val="20"/>
          <w:szCs w:val="20"/>
        </w:rPr>
        <w:t xml:space="preserve">6. </w:t>
      </w:r>
      <w:r w:rsidRPr="00874CB9">
        <w:rPr>
          <w:sz w:val="20"/>
          <w:szCs w:val="20"/>
        </w:rPr>
        <w:t>Показатель, учитывающий величину доходов в зависимости от ассортимента товара в розничной торговле (Ка.т.) имеет следующие 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300"/>
        <w:gridCol w:w="2520"/>
      </w:tblGrid>
      <w:tr w:rsidR="00874CB9" w:rsidRPr="00874CB9" w:rsidTr="00874CB9">
        <w:tc>
          <w:tcPr>
            <w:tcW w:w="1080" w:type="dxa"/>
          </w:tcPr>
          <w:p w:rsidR="00874CB9" w:rsidRPr="00874CB9" w:rsidRDefault="00874CB9" w:rsidP="00874CB9">
            <w:pPr>
              <w:jc w:val="center"/>
              <w:rPr>
                <w:sz w:val="20"/>
                <w:szCs w:val="20"/>
              </w:rPr>
            </w:pPr>
            <w:r w:rsidRPr="00874CB9">
              <w:rPr>
                <w:sz w:val="20"/>
                <w:szCs w:val="20"/>
              </w:rPr>
              <w:t>№</w:t>
            </w:r>
          </w:p>
          <w:p w:rsidR="00874CB9" w:rsidRPr="00874CB9" w:rsidRDefault="00874CB9" w:rsidP="00874CB9">
            <w:pPr>
              <w:jc w:val="center"/>
              <w:rPr>
                <w:sz w:val="20"/>
                <w:szCs w:val="20"/>
              </w:rPr>
            </w:pPr>
            <w:r w:rsidRPr="00874CB9">
              <w:rPr>
                <w:sz w:val="20"/>
                <w:szCs w:val="20"/>
              </w:rPr>
              <w:t>п\п</w:t>
            </w:r>
          </w:p>
        </w:tc>
        <w:tc>
          <w:tcPr>
            <w:tcW w:w="6300" w:type="dxa"/>
          </w:tcPr>
          <w:p w:rsidR="00874CB9" w:rsidRPr="00874CB9" w:rsidRDefault="00874CB9" w:rsidP="00874CB9">
            <w:pPr>
              <w:jc w:val="center"/>
              <w:rPr>
                <w:sz w:val="20"/>
                <w:szCs w:val="20"/>
              </w:rPr>
            </w:pPr>
            <w:r w:rsidRPr="00874CB9">
              <w:rPr>
                <w:sz w:val="20"/>
                <w:szCs w:val="20"/>
              </w:rPr>
              <w:t xml:space="preserve">Ассортимент товаров, выставленных на реализацию </w:t>
            </w:r>
          </w:p>
        </w:tc>
        <w:tc>
          <w:tcPr>
            <w:tcW w:w="2520" w:type="dxa"/>
          </w:tcPr>
          <w:p w:rsidR="00874CB9" w:rsidRPr="00874CB9" w:rsidRDefault="00874CB9" w:rsidP="00874CB9">
            <w:pPr>
              <w:jc w:val="center"/>
              <w:rPr>
                <w:sz w:val="20"/>
                <w:szCs w:val="20"/>
              </w:rPr>
            </w:pPr>
            <w:r w:rsidRPr="00874CB9">
              <w:rPr>
                <w:sz w:val="20"/>
                <w:szCs w:val="20"/>
              </w:rPr>
              <w:t>Значения показателя Ка.т.</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w:t>
            </w:r>
          </w:p>
        </w:tc>
        <w:tc>
          <w:tcPr>
            <w:tcW w:w="6300" w:type="dxa"/>
          </w:tcPr>
          <w:p w:rsidR="00874CB9" w:rsidRPr="00874CB9" w:rsidRDefault="00874CB9" w:rsidP="00874CB9">
            <w:pPr>
              <w:jc w:val="both"/>
              <w:rPr>
                <w:sz w:val="20"/>
                <w:szCs w:val="20"/>
              </w:rPr>
            </w:pPr>
            <w:r w:rsidRPr="00874CB9">
              <w:rPr>
                <w:sz w:val="20"/>
                <w:szCs w:val="20"/>
              </w:rPr>
              <w:t>2</w:t>
            </w:r>
          </w:p>
        </w:tc>
        <w:tc>
          <w:tcPr>
            <w:tcW w:w="2520" w:type="dxa"/>
          </w:tcPr>
          <w:p w:rsidR="00874CB9" w:rsidRPr="00874CB9" w:rsidRDefault="00874CB9" w:rsidP="00874CB9">
            <w:pPr>
              <w:jc w:val="center"/>
              <w:rPr>
                <w:sz w:val="20"/>
                <w:szCs w:val="20"/>
              </w:rPr>
            </w:pPr>
            <w:r w:rsidRPr="00874CB9">
              <w:rPr>
                <w:sz w:val="20"/>
                <w:szCs w:val="20"/>
              </w:rPr>
              <w:t>3</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w:t>
            </w:r>
          </w:p>
        </w:tc>
        <w:tc>
          <w:tcPr>
            <w:tcW w:w="6300" w:type="dxa"/>
          </w:tcPr>
          <w:p w:rsidR="00874CB9" w:rsidRPr="00874CB9" w:rsidRDefault="00874CB9" w:rsidP="00874CB9">
            <w:pPr>
              <w:jc w:val="both"/>
              <w:rPr>
                <w:sz w:val="20"/>
                <w:szCs w:val="20"/>
              </w:rPr>
            </w:pPr>
            <w:r w:rsidRPr="00874CB9">
              <w:rPr>
                <w:sz w:val="20"/>
                <w:szCs w:val="20"/>
              </w:rPr>
              <w:t>Продукты питания с наличием в ассортименте алкогольной продукции, пива, табачных изделий и спичек</w:t>
            </w:r>
          </w:p>
        </w:tc>
        <w:tc>
          <w:tcPr>
            <w:tcW w:w="2520" w:type="dxa"/>
          </w:tcPr>
          <w:p w:rsidR="00874CB9" w:rsidRPr="00874CB9" w:rsidRDefault="00874CB9" w:rsidP="00874CB9">
            <w:pPr>
              <w:jc w:val="center"/>
              <w:rPr>
                <w:sz w:val="20"/>
                <w:szCs w:val="20"/>
                <w:lang w:val="en-US"/>
              </w:rPr>
            </w:pPr>
            <w:r w:rsidRPr="00874CB9">
              <w:rPr>
                <w:sz w:val="20"/>
                <w:szCs w:val="20"/>
              </w:rPr>
              <w:t>1,</w:t>
            </w:r>
            <w:r w:rsidRPr="00874CB9">
              <w:rPr>
                <w:sz w:val="20"/>
                <w:szCs w:val="20"/>
                <w:lang w:val="en-US"/>
              </w:rPr>
              <w:t>5</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2.</w:t>
            </w:r>
          </w:p>
        </w:tc>
        <w:tc>
          <w:tcPr>
            <w:tcW w:w="6300" w:type="dxa"/>
          </w:tcPr>
          <w:p w:rsidR="00874CB9" w:rsidRPr="00874CB9" w:rsidRDefault="00874CB9" w:rsidP="00874CB9">
            <w:pPr>
              <w:jc w:val="both"/>
              <w:rPr>
                <w:sz w:val="20"/>
                <w:szCs w:val="20"/>
              </w:rPr>
            </w:pPr>
            <w:r w:rsidRPr="00874CB9">
              <w:rPr>
                <w:sz w:val="20"/>
                <w:szCs w:val="20"/>
              </w:rPr>
              <w:t>Продукты питания, табачные изделия и спички без наличия в ассортименте алкогольной продукции и (или) пива</w:t>
            </w:r>
          </w:p>
        </w:tc>
        <w:tc>
          <w:tcPr>
            <w:tcW w:w="2520" w:type="dxa"/>
          </w:tcPr>
          <w:p w:rsidR="00874CB9" w:rsidRPr="00874CB9" w:rsidRDefault="00874CB9" w:rsidP="00874CB9">
            <w:pPr>
              <w:jc w:val="center"/>
              <w:rPr>
                <w:sz w:val="20"/>
                <w:szCs w:val="20"/>
                <w:lang w:val="en-US"/>
              </w:rPr>
            </w:pPr>
            <w:r w:rsidRPr="00874CB9">
              <w:rPr>
                <w:sz w:val="20"/>
                <w:szCs w:val="20"/>
              </w:rPr>
              <w:t>1,</w:t>
            </w:r>
            <w:r w:rsidRPr="00874CB9">
              <w:rPr>
                <w:sz w:val="20"/>
                <w:szCs w:val="20"/>
                <w:lang w:val="en-US"/>
              </w:rPr>
              <w:t>3</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3.</w:t>
            </w:r>
          </w:p>
        </w:tc>
        <w:tc>
          <w:tcPr>
            <w:tcW w:w="6300" w:type="dxa"/>
          </w:tcPr>
          <w:p w:rsidR="00874CB9" w:rsidRPr="00874CB9" w:rsidRDefault="00874CB9" w:rsidP="00874CB9">
            <w:pPr>
              <w:jc w:val="both"/>
              <w:rPr>
                <w:sz w:val="20"/>
                <w:szCs w:val="20"/>
              </w:rPr>
            </w:pPr>
            <w:r w:rsidRPr="00874CB9">
              <w:rPr>
                <w:sz w:val="20"/>
                <w:szCs w:val="20"/>
              </w:rPr>
              <w:t>Галантерея (за исключением галантереи из натуральной и искусственной кожи)</w:t>
            </w:r>
          </w:p>
        </w:tc>
        <w:tc>
          <w:tcPr>
            <w:tcW w:w="2520" w:type="dxa"/>
          </w:tcPr>
          <w:p w:rsidR="00874CB9" w:rsidRPr="00874CB9" w:rsidRDefault="00874CB9" w:rsidP="00874CB9">
            <w:pPr>
              <w:jc w:val="center"/>
              <w:rPr>
                <w:sz w:val="20"/>
                <w:szCs w:val="20"/>
              </w:rPr>
            </w:pPr>
            <w:r w:rsidRPr="00874CB9">
              <w:rPr>
                <w:sz w:val="20"/>
                <w:szCs w:val="20"/>
              </w:rPr>
              <w:t>0,5</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4.</w:t>
            </w:r>
          </w:p>
        </w:tc>
        <w:tc>
          <w:tcPr>
            <w:tcW w:w="6300" w:type="dxa"/>
          </w:tcPr>
          <w:p w:rsidR="00874CB9" w:rsidRPr="00874CB9" w:rsidRDefault="00874CB9" w:rsidP="00874CB9">
            <w:pPr>
              <w:jc w:val="both"/>
              <w:rPr>
                <w:sz w:val="20"/>
                <w:szCs w:val="20"/>
              </w:rPr>
            </w:pPr>
            <w:r w:rsidRPr="00874CB9">
              <w:rPr>
                <w:sz w:val="20"/>
                <w:szCs w:val="20"/>
              </w:rPr>
              <w:t>Парфюмерия, бытовая химия и хозяйственные товары</w:t>
            </w:r>
          </w:p>
        </w:tc>
        <w:tc>
          <w:tcPr>
            <w:tcW w:w="2520" w:type="dxa"/>
          </w:tcPr>
          <w:p w:rsidR="00874CB9" w:rsidRPr="00874CB9" w:rsidRDefault="00874CB9" w:rsidP="00874CB9">
            <w:pPr>
              <w:jc w:val="center"/>
              <w:rPr>
                <w:sz w:val="20"/>
                <w:szCs w:val="20"/>
                <w:lang w:val="en-US"/>
              </w:rPr>
            </w:pPr>
            <w:r w:rsidRPr="00874CB9">
              <w:rPr>
                <w:sz w:val="20"/>
                <w:szCs w:val="20"/>
              </w:rPr>
              <w:t>1,</w:t>
            </w:r>
            <w:r w:rsidRPr="00874CB9">
              <w:rPr>
                <w:sz w:val="20"/>
                <w:szCs w:val="20"/>
                <w:lang w:val="en-US"/>
              </w:rPr>
              <w:t>5</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5.</w:t>
            </w:r>
          </w:p>
        </w:tc>
        <w:tc>
          <w:tcPr>
            <w:tcW w:w="6300" w:type="dxa"/>
          </w:tcPr>
          <w:p w:rsidR="00874CB9" w:rsidRPr="00874CB9" w:rsidRDefault="00874CB9" w:rsidP="00874CB9">
            <w:pPr>
              <w:jc w:val="both"/>
              <w:rPr>
                <w:sz w:val="20"/>
                <w:szCs w:val="20"/>
              </w:rPr>
            </w:pPr>
            <w:r w:rsidRPr="00874CB9">
              <w:rPr>
                <w:sz w:val="20"/>
                <w:szCs w:val="20"/>
              </w:rPr>
              <w:t>Меха, меховые изделия, одежда из натуральной кожи</w:t>
            </w:r>
          </w:p>
        </w:tc>
        <w:tc>
          <w:tcPr>
            <w:tcW w:w="2520" w:type="dxa"/>
          </w:tcPr>
          <w:p w:rsidR="00874CB9" w:rsidRPr="00874CB9" w:rsidRDefault="00874CB9" w:rsidP="00874CB9">
            <w:pPr>
              <w:jc w:val="center"/>
              <w:rPr>
                <w:sz w:val="20"/>
                <w:szCs w:val="20"/>
              </w:rPr>
            </w:pPr>
            <w:r w:rsidRPr="00874CB9">
              <w:rPr>
                <w:sz w:val="20"/>
                <w:szCs w:val="20"/>
              </w:rPr>
              <w:t>1,8</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6.</w:t>
            </w:r>
          </w:p>
        </w:tc>
        <w:tc>
          <w:tcPr>
            <w:tcW w:w="6300" w:type="dxa"/>
          </w:tcPr>
          <w:p w:rsidR="00874CB9" w:rsidRPr="00874CB9" w:rsidRDefault="00874CB9" w:rsidP="00874CB9">
            <w:pPr>
              <w:jc w:val="both"/>
              <w:rPr>
                <w:sz w:val="20"/>
                <w:szCs w:val="20"/>
              </w:rPr>
            </w:pPr>
            <w:r w:rsidRPr="00874CB9">
              <w:rPr>
                <w:sz w:val="20"/>
                <w:szCs w:val="20"/>
              </w:rPr>
              <w:t>Одежда и белье, обувь, головные уборы и ткани</w:t>
            </w:r>
          </w:p>
        </w:tc>
        <w:tc>
          <w:tcPr>
            <w:tcW w:w="2520" w:type="dxa"/>
          </w:tcPr>
          <w:p w:rsidR="00874CB9" w:rsidRPr="00874CB9" w:rsidRDefault="00874CB9" w:rsidP="00874CB9">
            <w:pPr>
              <w:jc w:val="center"/>
              <w:rPr>
                <w:sz w:val="20"/>
                <w:szCs w:val="20"/>
                <w:lang w:val="en-US"/>
              </w:rPr>
            </w:pPr>
            <w:r w:rsidRPr="00874CB9">
              <w:rPr>
                <w:sz w:val="20"/>
                <w:szCs w:val="20"/>
              </w:rPr>
              <w:t>1,</w:t>
            </w:r>
            <w:r w:rsidRPr="00874CB9">
              <w:rPr>
                <w:sz w:val="20"/>
                <w:szCs w:val="20"/>
                <w:lang w:val="en-US"/>
              </w:rPr>
              <w:t>5</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7.</w:t>
            </w:r>
          </w:p>
        </w:tc>
        <w:tc>
          <w:tcPr>
            <w:tcW w:w="6300" w:type="dxa"/>
          </w:tcPr>
          <w:p w:rsidR="00874CB9" w:rsidRPr="00874CB9" w:rsidRDefault="00874CB9" w:rsidP="00874CB9">
            <w:pPr>
              <w:jc w:val="both"/>
              <w:rPr>
                <w:sz w:val="20"/>
                <w:szCs w:val="20"/>
              </w:rPr>
            </w:pPr>
            <w:r w:rsidRPr="00874CB9">
              <w:rPr>
                <w:sz w:val="20"/>
                <w:szCs w:val="20"/>
              </w:rPr>
              <w:t>Товары детского ассортимента, игрушки</w:t>
            </w:r>
          </w:p>
        </w:tc>
        <w:tc>
          <w:tcPr>
            <w:tcW w:w="2520" w:type="dxa"/>
          </w:tcPr>
          <w:p w:rsidR="00874CB9" w:rsidRPr="00874CB9" w:rsidRDefault="00874CB9" w:rsidP="00874CB9">
            <w:pPr>
              <w:jc w:val="center"/>
              <w:rPr>
                <w:sz w:val="20"/>
                <w:szCs w:val="20"/>
              </w:rPr>
            </w:pPr>
            <w:r w:rsidRPr="00874CB9">
              <w:rPr>
                <w:sz w:val="20"/>
                <w:szCs w:val="20"/>
              </w:rPr>
              <w:t>0,7</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8.</w:t>
            </w:r>
          </w:p>
        </w:tc>
        <w:tc>
          <w:tcPr>
            <w:tcW w:w="6300" w:type="dxa"/>
          </w:tcPr>
          <w:p w:rsidR="00874CB9" w:rsidRPr="00874CB9" w:rsidRDefault="00874CB9" w:rsidP="00874CB9">
            <w:pPr>
              <w:jc w:val="both"/>
              <w:rPr>
                <w:sz w:val="20"/>
                <w:szCs w:val="20"/>
              </w:rPr>
            </w:pPr>
            <w:r w:rsidRPr="00874CB9">
              <w:rPr>
                <w:sz w:val="20"/>
                <w:szCs w:val="20"/>
              </w:rPr>
              <w:t>Мебель, ковры и ковровые изделия, зеркальные изделия</w:t>
            </w:r>
          </w:p>
        </w:tc>
        <w:tc>
          <w:tcPr>
            <w:tcW w:w="2520" w:type="dxa"/>
          </w:tcPr>
          <w:p w:rsidR="00874CB9" w:rsidRPr="00874CB9" w:rsidRDefault="00874CB9" w:rsidP="00874CB9">
            <w:pPr>
              <w:jc w:val="center"/>
              <w:rPr>
                <w:sz w:val="20"/>
                <w:szCs w:val="20"/>
                <w:lang w:val="en-US"/>
              </w:rPr>
            </w:pPr>
            <w:r w:rsidRPr="00874CB9">
              <w:rPr>
                <w:sz w:val="20"/>
                <w:szCs w:val="20"/>
              </w:rPr>
              <w:t>1,7</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9.</w:t>
            </w:r>
          </w:p>
        </w:tc>
        <w:tc>
          <w:tcPr>
            <w:tcW w:w="6300" w:type="dxa"/>
          </w:tcPr>
          <w:p w:rsidR="00874CB9" w:rsidRPr="00874CB9" w:rsidRDefault="00874CB9" w:rsidP="00874CB9">
            <w:pPr>
              <w:jc w:val="both"/>
              <w:rPr>
                <w:sz w:val="20"/>
                <w:szCs w:val="20"/>
              </w:rPr>
            </w:pPr>
            <w:r w:rsidRPr="00874CB9">
              <w:rPr>
                <w:sz w:val="20"/>
                <w:szCs w:val="20"/>
              </w:rPr>
              <w:t>Элекротовары, телерадиотовары, компьютерная, множительная и бытовая техника, кино- и фото- товары и оборудование</w:t>
            </w:r>
          </w:p>
        </w:tc>
        <w:tc>
          <w:tcPr>
            <w:tcW w:w="2520" w:type="dxa"/>
          </w:tcPr>
          <w:p w:rsidR="00874CB9" w:rsidRPr="00874CB9" w:rsidRDefault="00874CB9" w:rsidP="00874CB9">
            <w:pPr>
              <w:jc w:val="center"/>
              <w:rPr>
                <w:sz w:val="20"/>
                <w:szCs w:val="20"/>
                <w:lang w:val="en-US"/>
              </w:rPr>
            </w:pPr>
            <w:r w:rsidRPr="00874CB9">
              <w:rPr>
                <w:sz w:val="20"/>
                <w:szCs w:val="20"/>
              </w:rPr>
              <w:t>1,8</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10.</w:t>
            </w:r>
          </w:p>
        </w:tc>
        <w:tc>
          <w:tcPr>
            <w:tcW w:w="6300" w:type="dxa"/>
          </w:tcPr>
          <w:p w:rsidR="00874CB9" w:rsidRPr="00874CB9" w:rsidRDefault="00874CB9" w:rsidP="00874CB9">
            <w:pPr>
              <w:jc w:val="both"/>
              <w:rPr>
                <w:sz w:val="20"/>
                <w:szCs w:val="20"/>
              </w:rPr>
            </w:pPr>
            <w:r w:rsidRPr="00874CB9">
              <w:rPr>
                <w:sz w:val="20"/>
                <w:szCs w:val="20"/>
              </w:rPr>
              <w:t>Отделочные и строительные материалы, лесоматериалы, санитарно-техническое, газовое, водогрейное оборудование</w:t>
            </w:r>
          </w:p>
        </w:tc>
        <w:tc>
          <w:tcPr>
            <w:tcW w:w="2520" w:type="dxa"/>
          </w:tcPr>
          <w:p w:rsidR="00874CB9" w:rsidRPr="00874CB9" w:rsidRDefault="00874CB9" w:rsidP="00874CB9">
            <w:pPr>
              <w:jc w:val="center"/>
              <w:rPr>
                <w:sz w:val="20"/>
                <w:szCs w:val="20"/>
                <w:lang w:val="en-US"/>
              </w:rPr>
            </w:pPr>
            <w:r w:rsidRPr="00874CB9">
              <w:rPr>
                <w:sz w:val="20"/>
                <w:szCs w:val="20"/>
              </w:rPr>
              <w:t>1,8</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11.</w:t>
            </w:r>
          </w:p>
        </w:tc>
        <w:tc>
          <w:tcPr>
            <w:tcW w:w="6300" w:type="dxa"/>
          </w:tcPr>
          <w:p w:rsidR="00874CB9" w:rsidRPr="00874CB9" w:rsidRDefault="00874CB9" w:rsidP="00874CB9">
            <w:pPr>
              <w:jc w:val="both"/>
              <w:rPr>
                <w:sz w:val="20"/>
                <w:szCs w:val="20"/>
              </w:rPr>
            </w:pPr>
            <w:r w:rsidRPr="00874CB9">
              <w:rPr>
                <w:sz w:val="20"/>
                <w:szCs w:val="20"/>
              </w:rPr>
              <w:t>Запасные части и аксессуары для авто- и мототехники</w:t>
            </w:r>
          </w:p>
        </w:tc>
        <w:tc>
          <w:tcPr>
            <w:tcW w:w="2520" w:type="dxa"/>
          </w:tcPr>
          <w:p w:rsidR="00874CB9" w:rsidRPr="00874CB9" w:rsidRDefault="00874CB9" w:rsidP="00874CB9">
            <w:pPr>
              <w:jc w:val="center"/>
              <w:rPr>
                <w:sz w:val="20"/>
                <w:szCs w:val="20"/>
                <w:lang w:val="en-US"/>
              </w:rPr>
            </w:pPr>
            <w:r w:rsidRPr="00874CB9">
              <w:rPr>
                <w:sz w:val="20"/>
                <w:szCs w:val="20"/>
              </w:rPr>
              <w:t>1,5</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12.</w:t>
            </w:r>
          </w:p>
        </w:tc>
        <w:tc>
          <w:tcPr>
            <w:tcW w:w="6300" w:type="dxa"/>
          </w:tcPr>
          <w:p w:rsidR="00874CB9" w:rsidRPr="00874CB9" w:rsidRDefault="00874CB9" w:rsidP="00874CB9">
            <w:pPr>
              <w:jc w:val="both"/>
              <w:rPr>
                <w:sz w:val="20"/>
                <w:szCs w:val="20"/>
              </w:rPr>
            </w:pPr>
            <w:r w:rsidRPr="00874CB9">
              <w:rPr>
                <w:sz w:val="20"/>
                <w:szCs w:val="20"/>
              </w:rPr>
              <w:t>Ювелирные изделия</w:t>
            </w:r>
          </w:p>
        </w:tc>
        <w:tc>
          <w:tcPr>
            <w:tcW w:w="2520" w:type="dxa"/>
          </w:tcPr>
          <w:p w:rsidR="00874CB9" w:rsidRPr="00874CB9" w:rsidRDefault="00874CB9" w:rsidP="00874CB9">
            <w:pPr>
              <w:jc w:val="center"/>
              <w:rPr>
                <w:sz w:val="20"/>
                <w:szCs w:val="20"/>
                <w:lang w:val="en-US"/>
              </w:rPr>
            </w:pPr>
            <w:r w:rsidRPr="00874CB9">
              <w:rPr>
                <w:sz w:val="20"/>
                <w:szCs w:val="20"/>
              </w:rPr>
              <w:t>2,0</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13.</w:t>
            </w:r>
          </w:p>
        </w:tc>
        <w:tc>
          <w:tcPr>
            <w:tcW w:w="6300" w:type="dxa"/>
          </w:tcPr>
          <w:p w:rsidR="00874CB9" w:rsidRPr="00874CB9" w:rsidRDefault="00874CB9" w:rsidP="00874CB9">
            <w:pPr>
              <w:jc w:val="both"/>
              <w:rPr>
                <w:sz w:val="20"/>
                <w:szCs w:val="20"/>
              </w:rPr>
            </w:pPr>
            <w:r w:rsidRPr="00874CB9">
              <w:rPr>
                <w:sz w:val="20"/>
                <w:szCs w:val="20"/>
              </w:rPr>
              <w:t>Лекарственные средства, изделия медицинского назначения и другие товары аптечного ассортимента, реализуемые через аптеки, аптечные пункты, аптечные киоски, не имеющие право на изготовление лекарственных средств</w:t>
            </w:r>
          </w:p>
        </w:tc>
        <w:tc>
          <w:tcPr>
            <w:tcW w:w="2520" w:type="dxa"/>
          </w:tcPr>
          <w:p w:rsidR="00874CB9" w:rsidRPr="00874CB9" w:rsidRDefault="00874CB9" w:rsidP="00874CB9">
            <w:pPr>
              <w:jc w:val="center"/>
              <w:rPr>
                <w:sz w:val="20"/>
                <w:szCs w:val="20"/>
              </w:rPr>
            </w:pPr>
            <w:r w:rsidRPr="00874CB9">
              <w:rPr>
                <w:sz w:val="20"/>
                <w:szCs w:val="20"/>
              </w:rPr>
              <w:t>1,0</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14.</w:t>
            </w:r>
          </w:p>
        </w:tc>
        <w:tc>
          <w:tcPr>
            <w:tcW w:w="6300" w:type="dxa"/>
          </w:tcPr>
          <w:p w:rsidR="00874CB9" w:rsidRPr="00874CB9" w:rsidRDefault="00874CB9" w:rsidP="00874CB9">
            <w:pPr>
              <w:jc w:val="both"/>
              <w:rPr>
                <w:sz w:val="20"/>
                <w:szCs w:val="20"/>
              </w:rPr>
            </w:pPr>
            <w:r w:rsidRPr="00874CB9">
              <w:rPr>
                <w:sz w:val="20"/>
                <w:szCs w:val="20"/>
              </w:rPr>
              <w:t>Лекарственные средства, изделия медицинского назначения и другие товары аптечного ассортимента, реализуемые через аптеки, аптечные пункты с правом изготовления лекарственных средств</w:t>
            </w:r>
          </w:p>
        </w:tc>
        <w:tc>
          <w:tcPr>
            <w:tcW w:w="2520" w:type="dxa"/>
          </w:tcPr>
          <w:p w:rsidR="00874CB9" w:rsidRPr="00874CB9" w:rsidRDefault="00874CB9" w:rsidP="00874CB9">
            <w:pPr>
              <w:jc w:val="center"/>
              <w:rPr>
                <w:sz w:val="20"/>
                <w:szCs w:val="20"/>
              </w:rPr>
            </w:pPr>
            <w:r w:rsidRPr="00874CB9">
              <w:rPr>
                <w:sz w:val="20"/>
                <w:szCs w:val="20"/>
              </w:rPr>
              <w:t>0,6</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15.</w:t>
            </w:r>
          </w:p>
        </w:tc>
        <w:tc>
          <w:tcPr>
            <w:tcW w:w="6300" w:type="dxa"/>
          </w:tcPr>
          <w:p w:rsidR="00874CB9" w:rsidRPr="00874CB9" w:rsidRDefault="00874CB9" w:rsidP="00874CB9">
            <w:pPr>
              <w:jc w:val="both"/>
              <w:rPr>
                <w:sz w:val="20"/>
                <w:szCs w:val="20"/>
              </w:rPr>
            </w:pPr>
            <w:r w:rsidRPr="00874CB9">
              <w:rPr>
                <w:sz w:val="20"/>
                <w:szCs w:val="20"/>
              </w:rPr>
              <w:t>Книги, учебники, учебные пособия и прочая печатная продукция, канцелярские товары</w:t>
            </w:r>
          </w:p>
        </w:tc>
        <w:tc>
          <w:tcPr>
            <w:tcW w:w="2520" w:type="dxa"/>
          </w:tcPr>
          <w:p w:rsidR="00874CB9" w:rsidRPr="00874CB9" w:rsidRDefault="00874CB9" w:rsidP="00874CB9">
            <w:pPr>
              <w:jc w:val="center"/>
              <w:rPr>
                <w:sz w:val="20"/>
                <w:szCs w:val="20"/>
              </w:rPr>
            </w:pPr>
            <w:r w:rsidRPr="00874CB9">
              <w:rPr>
                <w:sz w:val="20"/>
                <w:szCs w:val="20"/>
              </w:rPr>
              <w:t>1,0</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16.</w:t>
            </w:r>
          </w:p>
        </w:tc>
        <w:tc>
          <w:tcPr>
            <w:tcW w:w="6300" w:type="dxa"/>
          </w:tcPr>
          <w:p w:rsidR="00874CB9" w:rsidRPr="00874CB9" w:rsidRDefault="00874CB9" w:rsidP="00874CB9">
            <w:pPr>
              <w:jc w:val="both"/>
              <w:rPr>
                <w:sz w:val="20"/>
                <w:szCs w:val="20"/>
              </w:rPr>
            </w:pPr>
            <w:r w:rsidRPr="00874CB9">
              <w:rPr>
                <w:sz w:val="20"/>
                <w:szCs w:val="20"/>
              </w:rPr>
              <w:t>Газеты не более пяти наименований</w:t>
            </w:r>
          </w:p>
        </w:tc>
        <w:tc>
          <w:tcPr>
            <w:tcW w:w="2520" w:type="dxa"/>
          </w:tcPr>
          <w:p w:rsidR="00874CB9" w:rsidRPr="00874CB9" w:rsidRDefault="00874CB9" w:rsidP="00874CB9">
            <w:pPr>
              <w:jc w:val="center"/>
              <w:rPr>
                <w:sz w:val="20"/>
                <w:szCs w:val="20"/>
                <w:lang w:val="en-US"/>
              </w:rPr>
            </w:pPr>
            <w:r w:rsidRPr="00874CB9">
              <w:rPr>
                <w:sz w:val="20"/>
                <w:szCs w:val="20"/>
              </w:rPr>
              <w:t>0,</w:t>
            </w:r>
            <w:r w:rsidRPr="00874CB9">
              <w:rPr>
                <w:sz w:val="20"/>
                <w:szCs w:val="20"/>
                <w:lang w:val="en-US"/>
              </w:rPr>
              <w:t>3</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17.</w:t>
            </w:r>
          </w:p>
        </w:tc>
        <w:tc>
          <w:tcPr>
            <w:tcW w:w="6300" w:type="dxa"/>
          </w:tcPr>
          <w:p w:rsidR="00874CB9" w:rsidRPr="00874CB9" w:rsidRDefault="00874CB9" w:rsidP="00874CB9">
            <w:pPr>
              <w:jc w:val="both"/>
              <w:rPr>
                <w:sz w:val="20"/>
                <w:szCs w:val="20"/>
              </w:rPr>
            </w:pPr>
            <w:r w:rsidRPr="00874CB9">
              <w:rPr>
                <w:sz w:val="20"/>
                <w:szCs w:val="20"/>
              </w:rPr>
              <w:t>Комиссионная торговля товарами, бывшими в употреблении, кроме п.п. 11 и 12</w:t>
            </w:r>
          </w:p>
        </w:tc>
        <w:tc>
          <w:tcPr>
            <w:tcW w:w="2520" w:type="dxa"/>
          </w:tcPr>
          <w:p w:rsidR="00874CB9" w:rsidRPr="00874CB9" w:rsidRDefault="00874CB9" w:rsidP="00874CB9">
            <w:pPr>
              <w:jc w:val="center"/>
              <w:rPr>
                <w:sz w:val="20"/>
                <w:szCs w:val="20"/>
              </w:rPr>
            </w:pPr>
            <w:r w:rsidRPr="00874CB9">
              <w:rPr>
                <w:sz w:val="20"/>
                <w:szCs w:val="20"/>
              </w:rPr>
              <w:t>0,3</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18.</w:t>
            </w:r>
          </w:p>
        </w:tc>
        <w:tc>
          <w:tcPr>
            <w:tcW w:w="6300" w:type="dxa"/>
          </w:tcPr>
          <w:p w:rsidR="00874CB9" w:rsidRPr="00874CB9" w:rsidRDefault="00874CB9" w:rsidP="00874CB9">
            <w:pPr>
              <w:jc w:val="both"/>
              <w:rPr>
                <w:sz w:val="20"/>
                <w:szCs w:val="20"/>
              </w:rPr>
            </w:pPr>
            <w:r w:rsidRPr="00874CB9">
              <w:rPr>
                <w:sz w:val="20"/>
                <w:szCs w:val="20"/>
              </w:rPr>
              <w:t>Садово-огородный инвентарь, саженцы и семена, средства защиты и подкормки растений (агрохимикаты, минеральные удобрения, укрывной материал и др.)</w:t>
            </w:r>
          </w:p>
        </w:tc>
        <w:tc>
          <w:tcPr>
            <w:tcW w:w="2520" w:type="dxa"/>
          </w:tcPr>
          <w:p w:rsidR="00874CB9" w:rsidRPr="00874CB9" w:rsidRDefault="00874CB9" w:rsidP="00874CB9">
            <w:pPr>
              <w:jc w:val="center"/>
              <w:rPr>
                <w:sz w:val="20"/>
                <w:szCs w:val="20"/>
              </w:rPr>
            </w:pPr>
            <w:r w:rsidRPr="00874CB9">
              <w:rPr>
                <w:sz w:val="20"/>
                <w:szCs w:val="20"/>
              </w:rPr>
              <w:t>0,6</w:t>
            </w:r>
          </w:p>
        </w:tc>
      </w:tr>
      <w:tr w:rsidR="00874CB9" w:rsidRPr="00874CB9" w:rsidTr="00874CB9">
        <w:tc>
          <w:tcPr>
            <w:tcW w:w="1080" w:type="dxa"/>
          </w:tcPr>
          <w:p w:rsidR="00874CB9" w:rsidRPr="00874CB9" w:rsidRDefault="00874CB9" w:rsidP="00874CB9">
            <w:pPr>
              <w:jc w:val="both"/>
              <w:rPr>
                <w:sz w:val="20"/>
                <w:szCs w:val="20"/>
              </w:rPr>
            </w:pPr>
            <w:r w:rsidRPr="00874CB9">
              <w:rPr>
                <w:sz w:val="20"/>
                <w:szCs w:val="20"/>
              </w:rPr>
              <w:t>19.</w:t>
            </w:r>
          </w:p>
        </w:tc>
        <w:tc>
          <w:tcPr>
            <w:tcW w:w="6300" w:type="dxa"/>
          </w:tcPr>
          <w:p w:rsidR="00874CB9" w:rsidRPr="00874CB9" w:rsidRDefault="00874CB9" w:rsidP="00874CB9">
            <w:pPr>
              <w:jc w:val="both"/>
              <w:rPr>
                <w:sz w:val="20"/>
                <w:szCs w:val="20"/>
              </w:rPr>
            </w:pPr>
            <w:r w:rsidRPr="00874CB9">
              <w:rPr>
                <w:sz w:val="20"/>
                <w:szCs w:val="20"/>
              </w:rPr>
              <w:t>Прочие товары</w:t>
            </w:r>
          </w:p>
        </w:tc>
        <w:tc>
          <w:tcPr>
            <w:tcW w:w="2520" w:type="dxa"/>
          </w:tcPr>
          <w:p w:rsidR="00874CB9" w:rsidRPr="00874CB9" w:rsidRDefault="00874CB9" w:rsidP="00874CB9">
            <w:pPr>
              <w:jc w:val="center"/>
              <w:rPr>
                <w:sz w:val="20"/>
                <w:szCs w:val="20"/>
              </w:rPr>
            </w:pPr>
            <w:r w:rsidRPr="00874CB9">
              <w:rPr>
                <w:sz w:val="20"/>
                <w:szCs w:val="20"/>
              </w:rPr>
              <w:t>1,0</w:t>
            </w:r>
          </w:p>
        </w:tc>
      </w:tr>
    </w:tbl>
    <w:p w:rsidR="00874CB9" w:rsidRPr="00874CB9" w:rsidRDefault="00874CB9" w:rsidP="00874CB9">
      <w:pPr>
        <w:jc w:val="both"/>
        <w:rPr>
          <w:sz w:val="20"/>
          <w:szCs w:val="20"/>
        </w:rPr>
      </w:pPr>
    </w:p>
    <w:p w:rsidR="00874CB9" w:rsidRPr="00874CB9" w:rsidRDefault="00874CB9" w:rsidP="00874CB9">
      <w:pPr>
        <w:ind w:left="1125"/>
        <w:jc w:val="both"/>
        <w:rPr>
          <w:sz w:val="20"/>
          <w:szCs w:val="20"/>
        </w:rPr>
      </w:pPr>
      <w:r w:rsidRPr="00874CB9">
        <w:rPr>
          <w:sz w:val="20"/>
          <w:szCs w:val="20"/>
        </w:rPr>
        <w:t>при смешанном ассортименте реализуемых товаров применяется значение показателя Ка.т. по группе товаров, имеющих наибольший удельный вес полученной выручки в общем объеме товарооборота за налоговый период на основании данных раздельного учета. При отсутствии раздельного учета получаемой выручки по ассортименту реализуемых товаров, применяется показатель Ка.т., имеющий наибольшее значение.</w:t>
      </w:r>
    </w:p>
    <w:p w:rsidR="00874CB9" w:rsidRPr="00874CB9" w:rsidRDefault="00874CB9" w:rsidP="00874CB9">
      <w:pPr>
        <w:jc w:val="both"/>
        <w:rPr>
          <w:sz w:val="20"/>
          <w:szCs w:val="20"/>
        </w:rPr>
      </w:pPr>
    </w:p>
    <w:p w:rsidR="00874CB9" w:rsidRPr="00874CB9" w:rsidRDefault="00874CB9" w:rsidP="00874CB9">
      <w:pPr>
        <w:jc w:val="both"/>
        <w:rPr>
          <w:sz w:val="20"/>
          <w:szCs w:val="20"/>
        </w:rPr>
      </w:pPr>
      <w:r w:rsidRPr="00874CB9">
        <w:rPr>
          <w:b/>
          <w:bCs/>
          <w:sz w:val="20"/>
          <w:szCs w:val="20"/>
        </w:rPr>
        <w:t xml:space="preserve"> 7. </w:t>
      </w:r>
      <w:r w:rsidRPr="00874CB9">
        <w:rPr>
          <w:sz w:val="20"/>
          <w:szCs w:val="20"/>
        </w:rPr>
        <w:t>Налогоплательщики обязаны самостоятельно вести учет показателей, необходимых для исчисления корректирующего коэффициента К2.</w:t>
      </w:r>
    </w:p>
    <w:p w:rsidR="00874CB9" w:rsidRPr="00874CB9" w:rsidRDefault="00874CB9" w:rsidP="00874CB9">
      <w:pPr>
        <w:jc w:val="both"/>
        <w:rPr>
          <w:sz w:val="20"/>
          <w:szCs w:val="20"/>
        </w:rPr>
      </w:pPr>
    </w:p>
    <w:p w:rsidR="00874CB9" w:rsidRPr="00874CB9" w:rsidRDefault="00874CB9" w:rsidP="00874CB9">
      <w:pPr>
        <w:jc w:val="both"/>
        <w:rPr>
          <w:sz w:val="20"/>
          <w:szCs w:val="20"/>
        </w:rPr>
      </w:pPr>
      <w:r w:rsidRPr="00874CB9">
        <w:rPr>
          <w:b/>
          <w:bCs/>
          <w:sz w:val="20"/>
          <w:szCs w:val="20"/>
        </w:rPr>
        <w:t xml:space="preserve"> 8. </w:t>
      </w:r>
      <w:r w:rsidRPr="00874CB9">
        <w:rPr>
          <w:sz w:val="20"/>
          <w:szCs w:val="20"/>
        </w:rPr>
        <w:t>Настоящее решение вступает в силу   со дня его официального опубликования, но не ранее 1 января 2019 года.</w:t>
      </w:r>
    </w:p>
    <w:p w:rsidR="00874CB9" w:rsidRPr="00874CB9" w:rsidRDefault="00874CB9" w:rsidP="00874CB9">
      <w:pPr>
        <w:jc w:val="both"/>
        <w:rPr>
          <w:sz w:val="20"/>
          <w:szCs w:val="20"/>
        </w:rPr>
      </w:pPr>
    </w:p>
    <w:p w:rsidR="00874CB9" w:rsidRDefault="00874CB9" w:rsidP="00874CB9">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874CB9" w:rsidRDefault="00874CB9" w:rsidP="00874CB9">
      <w:pPr>
        <w:jc w:val="both"/>
        <w:rPr>
          <w:color w:val="2D2D2D"/>
          <w:spacing w:val="2"/>
          <w:sz w:val="20"/>
          <w:szCs w:val="2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5B00D9" w:rsidRDefault="005B00D9" w:rsidP="00874CB9">
      <w:pPr>
        <w:jc w:val="both"/>
        <w:rPr>
          <w:color w:val="2D2D2D"/>
          <w:spacing w:val="2"/>
          <w:sz w:val="20"/>
          <w:szCs w:val="20"/>
        </w:rPr>
      </w:pPr>
    </w:p>
    <w:p w:rsidR="005B00D9" w:rsidRPr="00776288" w:rsidRDefault="005B00D9" w:rsidP="00874CB9">
      <w:pPr>
        <w:jc w:val="both"/>
        <w:rPr>
          <w:b/>
          <w:color w:val="000000"/>
        </w:rPr>
      </w:pPr>
    </w:p>
    <w:p w:rsidR="00113A7D" w:rsidRPr="00113A7D" w:rsidRDefault="00113A7D" w:rsidP="00113A7D">
      <w:pPr>
        <w:pStyle w:val="1"/>
        <w:tabs>
          <w:tab w:val="left" w:pos="0"/>
        </w:tabs>
        <w:spacing w:before="240" w:after="60"/>
        <w:jc w:val="center"/>
        <w:rPr>
          <w:rFonts w:cs="Tahoma"/>
          <w:sz w:val="20"/>
          <w:szCs w:val="20"/>
        </w:rPr>
      </w:pPr>
      <w:r w:rsidRPr="00113A7D">
        <w:rPr>
          <w:rFonts w:cs="Tahoma"/>
          <w:sz w:val="20"/>
          <w:szCs w:val="20"/>
        </w:rPr>
        <w:lastRenderedPageBreak/>
        <w:t xml:space="preserve">   РОССИЙСКАЯ ФЕДЕРАЦИЯ</w:t>
      </w:r>
    </w:p>
    <w:p w:rsidR="00113A7D" w:rsidRPr="00113A7D" w:rsidRDefault="00113A7D" w:rsidP="00113A7D">
      <w:pPr>
        <w:pStyle w:val="21"/>
        <w:ind w:left="0"/>
        <w:jc w:val="center"/>
        <w:rPr>
          <w:rFonts w:cs="Tahoma"/>
          <w:sz w:val="20"/>
          <w:szCs w:val="20"/>
        </w:rPr>
      </w:pPr>
      <w:r w:rsidRPr="00113A7D">
        <w:rPr>
          <w:rFonts w:cs="Tahoma"/>
          <w:sz w:val="20"/>
          <w:szCs w:val="20"/>
        </w:rPr>
        <w:t xml:space="preserve">    КОСТРОМСКАЯ ОБЛАСТЬ</w:t>
      </w:r>
    </w:p>
    <w:p w:rsidR="00113A7D" w:rsidRPr="00113A7D" w:rsidRDefault="00113A7D" w:rsidP="00113A7D">
      <w:pPr>
        <w:pStyle w:val="21"/>
        <w:ind w:left="0"/>
        <w:jc w:val="center"/>
        <w:rPr>
          <w:rFonts w:cs="Tahoma"/>
          <w:sz w:val="20"/>
          <w:szCs w:val="20"/>
        </w:rPr>
      </w:pPr>
      <w:r w:rsidRPr="00113A7D">
        <w:rPr>
          <w:rFonts w:cs="Tahoma"/>
          <w:sz w:val="20"/>
          <w:szCs w:val="20"/>
        </w:rPr>
        <w:t>СОБРАНИЕ ДЕПУТАТОВ КАДЫЙСКОГО МУНИЦИПАЛЬНОГО РАЙОНА</w:t>
      </w:r>
    </w:p>
    <w:p w:rsidR="00113A7D" w:rsidRPr="00113A7D" w:rsidRDefault="00113A7D" w:rsidP="00113A7D">
      <w:pPr>
        <w:pStyle w:val="21"/>
        <w:ind w:left="0"/>
        <w:jc w:val="center"/>
        <w:rPr>
          <w:rFonts w:cs="Tahoma"/>
          <w:sz w:val="20"/>
          <w:szCs w:val="20"/>
        </w:rPr>
      </w:pPr>
    </w:p>
    <w:p w:rsidR="00113A7D" w:rsidRPr="00113A7D" w:rsidRDefault="00113A7D" w:rsidP="00113A7D">
      <w:pPr>
        <w:pStyle w:val="21"/>
        <w:ind w:left="0"/>
        <w:jc w:val="center"/>
        <w:rPr>
          <w:rFonts w:cs="Tahoma"/>
          <w:sz w:val="20"/>
          <w:szCs w:val="20"/>
        </w:rPr>
      </w:pPr>
      <w:r w:rsidRPr="00113A7D">
        <w:rPr>
          <w:rFonts w:cs="Tahoma"/>
          <w:sz w:val="20"/>
          <w:szCs w:val="20"/>
        </w:rPr>
        <w:t>РЕШЕНИЕ</w:t>
      </w:r>
    </w:p>
    <w:p w:rsidR="00113A7D" w:rsidRPr="00113A7D" w:rsidRDefault="00113A7D" w:rsidP="00113A7D">
      <w:pPr>
        <w:pStyle w:val="21"/>
        <w:ind w:left="0"/>
        <w:jc w:val="center"/>
        <w:rPr>
          <w:rFonts w:cs="Tahoma"/>
          <w:sz w:val="20"/>
          <w:szCs w:val="20"/>
        </w:rPr>
      </w:pPr>
    </w:p>
    <w:p w:rsidR="00113A7D" w:rsidRPr="00113A7D" w:rsidRDefault="00113A7D" w:rsidP="00113A7D">
      <w:pPr>
        <w:pStyle w:val="21"/>
        <w:ind w:left="0"/>
        <w:rPr>
          <w:rFonts w:cs="Tahoma"/>
          <w:sz w:val="20"/>
          <w:szCs w:val="20"/>
        </w:rPr>
      </w:pPr>
      <w:r w:rsidRPr="00113A7D">
        <w:rPr>
          <w:rFonts w:cs="Tahoma"/>
          <w:sz w:val="20"/>
          <w:szCs w:val="20"/>
        </w:rPr>
        <w:t>23 ноября   2018 г.</w:t>
      </w:r>
      <w:r w:rsidRPr="00113A7D">
        <w:rPr>
          <w:rFonts w:cs="Tahoma"/>
          <w:sz w:val="20"/>
          <w:szCs w:val="20"/>
        </w:rPr>
        <w:tab/>
      </w:r>
      <w:r w:rsidRPr="00113A7D">
        <w:rPr>
          <w:rFonts w:cs="Tahoma"/>
          <w:sz w:val="20"/>
          <w:szCs w:val="20"/>
        </w:rPr>
        <w:tab/>
      </w:r>
      <w:r w:rsidRPr="00113A7D">
        <w:rPr>
          <w:rFonts w:cs="Tahoma"/>
          <w:sz w:val="20"/>
          <w:szCs w:val="20"/>
        </w:rPr>
        <w:tab/>
      </w:r>
      <w:r w:rsidRPr="00113A7D">
        <w:rPr>
          <w:rFonts w:cs="Tahoma"/>
          <w:sz w:val="20"/>
          <w:szCs w:val="20"/>
        </w:rPr>
        <w:tab/>
      </w:r>
      <w:r w:rsidRPr="00113A7D">
        <w:rPr>
          <w:rFonts w:cs="Tahoma"/>
          <w:sz w:val="20"/>
          <w:szCs w:val="20"/>
        </w:rPr>
        <w:tab/>
      </w:r>
      <w:r w:rsidRPr="00113A7D">
        <w:rPr>
          <w:rFonts w:cs="Tahoma"/>
          <w:sz w:val="20"/>
          <w:szCs w:val="20"/>
        </w:rPr>
        <w:tab/>
      </w:r>
      <w:r w:rsidRPr="00113A7D">
        <w:rPr>
          <w:rFonts w:cs="Tahoma"/>
          <w:sz w:val="20"/>
          <w:szCs w:val="20"/>
        </w:rPr>
        <w:tab/>
        <w:t xml:space="preserve">                                        №  308</w:t>
      </w:r>
    </w:p>
    <w:p w:rsidR="00113A7D" w:rsidRPr="00113A7D" w:rsidRDefault="00113A7D" w:rsidP="00113A7D">
      <w:pPr>
        <w:pStyle w:val="21"/>
        <w:ind w:left="0"/>
        <w:rPr>
          <w:rFonts w:cs="Tahoma"/>
          <w:sz w:val="20"/>
          <w:szCs w:val="20"/>
        </w:rPr>
      </w:pPr>
    </w:p>
    <w:p w:rsidR="00113A7D" w:rsidRPr="00113A7D" w:rsidRDefault="00113A7D" w:rsidP="00113A7D">
      <w:pPr>
        <w:pStyle w:val="21"/>
        <w:ind w:left="0"/>
        <w:rPr>
          <w:rFonts w:cs="Tahoma"/>
          <w:sz w:val="20"/>
          <w:szCs w:val="20"/>
        </w:rPr>
      </w:pPr>
      <w:r w:rsidRPr="00113A7D">
        <w:rPr>
          <w:rFonts w:cs="Tahoma"/>
          <w:sz w:val="20"/>
          <w:szCs w:val="20"/>
        </w:rPr>
        <w:t xml:space="preserve">Об отмене Решения Собрания депутатов </w:t>
      </w:r>
    </w:p>
    <w:p w:rsidR="00113A7D" w:rsidRPr="00113A7D" w:rsidRDefault="00113A7D" w:rsidP="00113A7D">
      <w:pPr>
        <w:pStyle w:val="21"/>
        <w:ind w:left="0"/>
        <w:rPr>
          <w:rFonts w:cs="Tahoma"/>
          <w:sz w:val="20"/>
          <w:szCs w:val="20"/>
        </w:rPr>
      </w:pPr>
      <w:r w:rsidRPr="00113A7D">
        <w:rPr>
          <w:rFonts w:cs="Tahoma"/>
          <w:sz w:val="20"/>
          <w:szCs w:val="20"/>
        </w:rPr>
        <w:t xml:space="preserve">Кадыйского муниципального района </w:t>
      </w:r>
    </w:p>
    <w:p w:rsidR="00113A7D" w:rsidRPr="00113A7D" w:rsidRDefault="00113A7D" w:rsidP="00113A7D">
      <w:pPr>
        <w:pStyle w:val="21"/>
        <w:ind w:left="0"/>
        <w:rPr>
          <w:rFonts w:cs="Tahoma"/>
          <w:sz w:val="20"/>
          <w:szCs w:val="20"/>
        </w:rPr>
      </w:pPr>
      <w:r w:rsidRPr="00113A7D">
        <w:rPr>
          <w:rFonts w:cs="Tahoma"/>
          <w:sz w:val="20"/>
          <w:szCs w:val="20"/>
        </w:rPr>
        <w:t xml:space="preserve">от  30.06.2011 г. №93 «О внесении изменений в </w:t>
      </w:r>
    </w:p>
    <w:p w:rsidR="00113A7D" w:rsidRPr="00113A7D" w:rsidRDefault="00113A7D" w:rsidP="00113A7D">
      <w:pPr>
        <w:pStyle w:val="21"/>
        <w:ind w:left="0"/>
        <w:rPr>
          <w:rFonts w:cs="Tahoma"/>
          <w:sz w:val="20"/>
          <w:szCs w:val="20"/>
        </w:rPr>
      </w:pPr>
      <w:r w:rsidRPr="00113A7D">
        <w:rPr>
          <w:rFonts w:cs="Tahoma"/>
          <w:sz w:val="20"/>
          <w:szCs w:val="20"/>
        </w:rPr>
        <w:t xml:space="preserve">Решение Собрания депутатов Кадыйского </w:t>
      </w:r>
    </w:p>
    <w:p w:rsidR="00113A7D" w:rsidRPr="00113A7D" w:rsidRDefault="00113A7D" w:rsidP="00113A7D">
      <w:pPr>
        <w:pStyle w:val="21"/>
        <w:ind w:left="0"/>
        <w:rPr>
          <w:rFonts w:cs="Tahoma"/>
          <w:sz w:val="20"/>
          <w:szCs w:val="20"/>
        </w:rPr>
      </w:pPr>
      <w:r w:rsidRPr="00113A7D">
        <w:rPr>
          <w:rFonts w:cs="Tahoma"/>
          <w:sz w:val="20"/>
          <w:szCs w:val="20"/>
        </w:rPr>
        <w:t>муниципального района от 30 ноября 2009 года №354</w:t>
      </w:r>
    </w:p>
    <w:p w:rsidR="00113A7D" w:rsidRPr="00113A7D" w:rsidRDefault="00113A7D" w:rsidP="00113A7D">
      <w:pPr>
        <w:pStyle w:val="21"/>
        <w:ind w:left="0"/>
        <w:rPr>
          <w:rFonts w:cs="Tahoma"/>
          <w:sz w:val="20"/>
          <w:szCs w:val="20"/>
        </w:rPr>
      </w:pPr>
      <w:r w:rsidRPr="00113A7D">
        <w:rPr>
          <w:rFonts w:cs="Tahoma"/>
          <w:sz w:val="20"/>
          <w:szCs w:val="20"/>
        </w:rPr>
        <w:t xml:space="preserve">«Об утверждении положения о порядке управления и </w:t>
      </w:r>
    </w:p>
    <w:p w:rsidR="00113A7D" w:rsidRPr="00113A7D" w:rsidRDefault="00113A7D" w:rsidP="00113A7D">
      <w:pPr>
        <w:pStyle w:val="21"/>
        <w:ind w:left="0"/>
        <w:rPr>
          <w:rFonts w:cs="Tahoma"/>
          <w:sz w:val="20"/>
          <w:szCs w:val="20"/>
        </w:rPr>
      </w:pPr>
      <w:r w:rsidRPr="00113A7D">
        <w:rPr>
          <w:rFonts w:cs="Tahoma"/>
          <w:sz w:val="20"/>
          <w:szCs w:val="20"/>
        </w:rPr>
        <w:t xml:space="preserve">распоряжения  имуществом, находящимся в  муниципальной </w:t>
      </w:r>
    </w:p>
    <w:p w:rsidR="00113A7D" w:rsidRPr="00113A7D" w:rsidRDefault="00113A7D" w:rsidP="00113A7D">
      <w:pPr>
        <w:pStyle w:val="21"/>
        <w:ind w:left="0"/>
        <w:rPr>
          <w:rFonts w:cs="Tahoma"/>
          <w:sz w:val="20"/>
          <w:szCs w:val="20"/>
        </w:rPr>
      </w:pPr>
      <w:r w:rsidRPr="00113A7D">
        <w:rPr>
          <w:rFonts w:cs="Tahoma"/>
          <w:sz w:val="20"/>
          <w:szCs w:val="20"/>
        </w:rPr>
        <w:t>собственности Кадыйского муниципального района»</w:t>
      </w:r>
    </w:p>
    <w:p w:rsidR="00113A7D" w:rsidRPr="00113A7D" w:rsidRDefault="00113A7D" w:rsidP="00113A7D">
      <w:pPr>
        <w:pStyle w:val="21"/>
        <w:ind w:left="0"/>
        <w:rPr>
          <w:rFonts w:cs="Tahoma"/>
          <w:sz w:val="20"/>
          <w:szCs w:val="20"/>
        </w:rPr>
      </w:pPr>
    </w:p>
    <w:p w:rsidR="00113A7D" w:rsidRPr="00113A7D" w:rsidRDefault="00113A7D" w:rsidP="00113A7D">
      <w:pPr>
        <w:pStyle w:val="21"/>
        <w:ind w:left="0"/>
        <w:rPr>
          <w:rFonts w:cs="Tahoma"/>
          <w:sz w:val="20"/>
          <w:szCs w:val="20"/>
        </w:rPr>
      </w:pPr>
    </w:p>
    <w:p w:rsidR="00113A7D" w:rsidRPr="00113A7D" w:rsidRDefault="00113A7D" w:rsidP="00113A7D">
      <w:pPr>
        <w:pStyle w:val="21"/>
        <w:ind w:left="0" w:firstLine="709"/>
        <w:rPr>
          <w:rFonts w:cs="Tahoma"/>
          <w:sz w:val="20"/>
          <w:szCs w:val="20"/>
        </w:rPr>
      </w:pPr>
      <w:r w:rsidRPr="00113A7D">
        <w:rPr>
          <w:rFonts w:cs="Tahoma"/>
          <w:sz w:val="20"/>
          <w:szCs w:val="20"/>
        </w:rPr>
        <w:t xml:space="preserve">В соответствии со ст.ст.125, 215 Гражданского Кодекса Российской Федерации, Уставом Кадыйского муниципального района, Положением о порядке  управления и распоряжения  муниципальным имуществом Кадыйского муниципального района, утвержденным Решением Собрания депутатов Кадыйского муниципального района от 30.11.2009 г. №354, с принятием Решения Собрания депутатов Кадыйского муниципального района от 26 октября 2018 года №303 «Об утверждении Положения «О порядке управления и распоряжения  муниципальным  имуществом Кадыйского  муниципального района Костромской области», </w:t>
      </w:r>
    </w:p>
    <w:p w:rsidR="00113A7D" w:rsidRPr="00113A7D" w:rsidRDefault="00113A7D" w:rsidP="00113A7D">
      <w:pPr>
        <w:pStyle w:val="21"/>
        <w:ind w:left="0" w:firstLine="709"/>
        <w:rPr>
          <w:sz w:val="20"/>
          <w:szCs w:val="20"/>
        </w:rPr>
      </w:pPr>
      <w:r w:rsidRPr="00113A7D">
        <w:rPr>
          <w:sz w:val="20"/>
          <w:szCs w:val="20"/>
        </w:rPr>
        <w:t xml:space="preserve"> Собрание депутатов РЕШИЛО:</w:t>
      </w:r>
    </w:p>
    <w:p w:rsidR="00113A7D" w:rsidRPr="00113A7D" w:rsidRDefault="00113A7D" w:rsidP="00113A7D">
      <w:pPr>
        <w:pStyle w:val="ac"/>
        <w:ind w:firstLine="709"/>
        <w:jc w:val="both"/>
        <w:rPr>
          <w:sz w:val="20"/>
          <w:szCs w:val="20"/>
        </w:rPr>
      </w:pPr>
    </w:p>
    <w:p w:rsidR="00113A7D" w:rsidRPr="00113A7D" w:rsidRDefault="00113A7D" w:rsidP="00113A7D">
      <w:pPr>
        <w:pStyle w:val="ac"/>
        <w:ind w:left="60" w:firstLine="15"/>
        <w:jc w:val="both"/>
        <w:rPr>
          <w:sz w:val="20"/>
          <w:szCs w:val="20"/>
        </w:rPr>
      </w:pPr>
      <w:r w:rsidRPr="00113A7D">
        <w:rPr>
          <w:sz w:val="20"/>
          <w:szCs w:val="20"/>
        </w:rPr>
        <w:t xml:space="preserve">1. Признать утратившим силу решение Собрания депутатов Кадыйского  муниципального района Костромской области от </w:t>
      </w:r>
      <w:r w:rsidRPr="00113A7D">
        <w:rPr>
          <w:rFonts w:cs="Tahoma"/>
          <w:sz w:val="20"/>
          <w:szCs w:val="20"/>
        </w:rPr>
        <w:t xml:space="preserve">30 июня 2011 года №93 «О внесении изменений в Решение Собрания депутатов  Кадыйского муниципального района от 30 ноября 2009 года №354 «Об утверждении  положения  о порядке управления и распоряженния  имуществом,  находящимся  в муниципальной собственности Кадыйского муниципального  района  Костромской области». </w:t>
      </w:r>
    </w:p>
    <w:p w:rsidR="00113A7D" w:rsidRPr="00113A7D" w:rsidRDefault="00113A7D" w:rsidP="00113A7D">
      <w:pPr>
        <w:pStyle w:val="ac"/>
        <w:ind w:left="60" w:firstLine="15"/>
        <w:jc w:val="both"/>
        <w:rPr>
          <w:sz w:val="20"/>
          <w:szCs w:val="20"/>
        </w:rPr>
      </w:pPr>
      <w:r w:rsidRPr="00113A7D">
        <w:rPr>
          <w:sz w:val="20"/>
          <w:szCs w:val="20"/>
        </w:rPr>
        <w:t>2. Настоящее решение подлежит официальному опубликованию и вступает в силу с момента опубликования.</w:t>
      </w:r>
    </w:p>
    <w:p w:rsidR="00874CB9" w:rsidRPr="00113A7D" w:rsidRDefault="00874CB9" w:rsidP="00874CB9">
      <w:pPr>
        <w:jc w:val="both"/>
        <w:rPr>
          <w:sz w:val="20"/>
          <w:szCs w:val="20"/>
        </w:rPr>
      </w:pPr>
    </w:p>
    <w:p w:rsidR="00113A7D" w:rsidRDefault="00113A7D" w:rsidP="00113A7D">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113A7D" w:rsidRPr="00776288" w:rsidRDefault="00113A7D" w:rsidP="00113A7D">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874CB9" w:rsidRPr="00113A7D" w:rsidRDefault="00874CB9" w:rsidP="00874CB9">
      <w:pPr>
        <w:jc w:val="both"/>
        <w:rPr>
          <w:sz w:val="20"/>
          <w:szCs w:val="20"/>
        </w:rPr>
      </w:pPr>
    </w:p>
    <w:p w:rsidR="00874CB9" w:rsidRPr="00113A7D" w:rsidRDefault="00874CB9" w:rsidP="00874CB9">
      <w:pPr>
        <w:jc w:val="both"/>
        <w:rPr>
          <w:sz w:val="20"/>
          <w:szCs w:val="20"/>
        </w:rPr>
      </w:pPr>
    </w:p>
    <w:p w:rsidR="00874CB9" w:rsidRPr="00113A7D" w:rsidRDefault="00874CB9" w:rsidP="00874CB9">
      <w:pPr>
        <w:rPr>
          <w:sz w:val="20"/>
          <w:szCs w:val="20"/>
        </w:rPr>
      </w:pPr>
    </w:p>
    <w:p w:rsidR="00CE6239" w:rsidRDefault="00CE6239"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p w:rsidR="00113A7D" w:rsidRDefault="00113A7D" w:rsidP="003C72E0">
      <w:pPr>
        <w:rPr>
          <w:sz w:val="20"/>
          <w:szCs w:val="20"/>
        </w:rPr>
      </w:pPr>
    </w:p>
    <w:tbl>
      <w:tblPr>
        <w:tblpPr w:leftFromText="180" w:rightFromText="180" w:bottomFromText="200" w:vertAnchor="text" w:horzAnchor="margin" w:tblpXSpec="center" w:tblpY="127"/>
        <w:tblW w:w="10255" w:type="dxa"/>
        <w:tblLayout w:type="fixed"/>
        <w:tblLook w:val="04A0"/>
      </w:tblPr>
      <w:tblGrid>
        <w:gridCol w:w="10255"/>
      </w:tblGrid>
      <w:tr w:rsidR="005B00D9" w:rsidTr="005B00D9">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5B00D9" w:rsidRDefault="005B00D9" w:rsidP="005B00D9">
            <w:pPr>
              <w:snapToGrid w:val="0"/>
              <w:spacing w:line="276" w:lineRule="auto"/>
              <w:contextualSpacing/>
              <w:jc w:val="center"/>
              <w:rPr>
                <w:sz w:val="20"/>
                <w:szCs w:val="20"/>
                <w:lang w:bidi="ru-RU"/>
              </w:rPr>
            </w:pPr>
            <w:r>
              <w:rPr>
                <w:sz w:val="20"/>
                <w:szCs w:val="20"/>
                <w:lang w:bidi="ru-RU"/>
              </w:rPr>
              <w:t>Информационный бюллетень выходит не реже 1 раза в квартал.</w:t>
            </w:r>
          </w:p>
          <w:p w:rsidR="005B00D9" w:rsidRDefault="005B00D9" w:rsidP="005B00D9">
            <w:pPr>
              <w:spacing w:line="276" w:lineRule="auto"/>
              <w:contextualSpacing/>
              <w:jc w:val="center"/>
              <w:rPr>
                <w:rFonts w:eastAsia="Times New Roman"/>
                <w:sz w:val="20"/>
                <w:szCs w:val="20"/>
                <w:lang w:bidi="ru-RU"/>
              </w:rPr>
            </w:pPr>
            <w:r>
              <w:rPr>
                <w:sz w:val="20"/>
                <w:szCs w:val="20"/>
                <w:lang w:bidi="ru-RU"/>
              </w:rPr>
              <w:t>Тираж 10 экземпляров.</w:t>
            </w:r>
          </w:p>
          <w:p w:rsidR="005B00D9" w:rsidRDefault="005B00D9" w:rsidP="005B00D9">
            <w:pPr>
              <w:spacing w:line="276" w:lineRule="auto"/>
              <w:contextualSpacing/>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5B00D9" w:rsidRDefault="005B00D9" w:rsidP="005B00D9">
            <w:pPr>
              <w:spacing w:line="276" w:lineRule="auto"/>
              <w:contextualSpacing/>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113A7D" w:rsidRDefault="00113A7D" w:rsidP="003C72E0">
      <w:pPr>
        <w:rPr>
          <w:sz w:val="20"/>
          <w:szCs w:val="20"/>
        </w:rPr>
      </w:pPr>
    </w:p>
    <w:p w:rsidR="00113A7D" w:rsidRPr="00113A7D" w:rsidRDefault="00113A7D" w:rsidP="003C72E0">
      <w:pPr>
        <w:rPr>
          <w:sz w:val="20"/>
          <w:szCs w:val="20"/>
        </w:rPr>
      </w:pPr>
    </w:p>
    <w:sectPr w:rsidR="00113A7D" w:rsidRPr="00113A7D" w:rsidSect="005B00D9">
      <w:pgSz w:w="11906" w:h="16838"/>
      <w:pgMar w:top="425" w:right="709"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nsid w:val="00000004"/>
    <w:multiLevelType w:val="multilevel"/>
    <w:tmpl w:val="00000004"/>
    <w:name w:val="WW8Num4"/>
    <w:lvl w:ilvl="0">
      <w:start w:val="1"/>
      <w:numFmt w:val="decimal"/>
      <w:lvlText w:val="%1."/>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0" w:firstLine="0"/>
      </w:pPr>
    </w:lvl>
    <w:lvl w:ilvl="2">
      <w:start w:val="2"/>
      <w:numFmt w:val="decimal"/>
      <w:lvlText w:val="%3)."/>
      <w:lvlJc w:val="left"/>
      <w:pPr>
        <w:tabs>
          <w:tab w:val="num" w:pos="72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F1E2B15"/>
    <w:multiLevelType w:val="hybridMultilevel"/>
    <w:tmpl w:val="45C2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66C7C"/>
    <w:multiLevelType w:val="hybridMultilevel"/>
    <w:tmpl w:val="5240B716"/>
    <w:lvl w:ilvl="0" w:tplc="29D64B6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146D72"/>
    <w:multiLevelType w:val="hybridMultilevel"/>
    <w:tmpl w:val="049EA1A2"/>
    <w:lvl w:ilvl="0" w:tplc="81F88C68">
      <w:start w:val="1"/>
      <w:numFmt w:val="decimal"/>
      <w:lvlText w:val="%1"/>
      <w:lvlJc w:val="left"/>
      <w:pPr>
        <w:tabs>
          <w:tab w:val="num" w:pos="1125"/>
        </w:tabs>
        <w:ind w:left="1125" w:hanging="420"/>
      </w:pPr>
      <w:rPr>
        <w:rFonts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4CA6098"/>
    <w:multiLevelType w:val="hybridMultilevel"/>
    <w:tmpl w:val="45C2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2552D1"/>
    <w:multiLevelType w:val="hybridMultilevel"/>
    <w:tmpl w:val="BE24F2BA"/>
    <w:lvl w:ilvl="0" w:tplc="F6804C2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E56462"/>
    <w:multiLevelType w:val="hybridMultilevel"/>
    <w:tmpl w:val="F5D8F09E"/>
    <w:lvl w:ilvl="0" w:tplc="1736D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992EDD"/>
    <w:multiLevelType w:val="hybridMultilevel"/>
    <w:tmpl w:val="5B62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862E7B"/>
    <w:multiLevelType w:val="hybridMultilevel"/>
    <w:tmpl w:val="886C2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9"/>
  </w:num>
  <w:num w:numId="9">
    <w:abstractNumId w:val="8"/>
  </w:num>
  <w:num w:numId="10">
    <w:abstractNumId w:val="11"/>
  </w:num>
  <w:num w:numId="11">
    <w:abstractNumId w:val="7"/>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6239"/>
    <w:rsid w:val="000A3431"/>
    <w:rsid w:val="000B7428"/>
    <w:rsid w:val="00113A7D"/>
    <w:rsid w:val="00141CFB"/>
    <w:rsid w:val="002229EC"/>
    <w:rsid w:val="00372B9D"/>
    <w:rsid w:val="00375B64"/>
    <w:rsid w:val="003C72E0"/>
    <w:rsid w:val="00483319"/>
    <w:rsid w:val="005B00D9"/>
    <w:rsid w:val="005D15A1"/>
    <w:rsid w:val="00616852"/>
    <w:rsid w:val="0065141C"/>
    <w:rsid w:val="0069416D"/>
    <w:rsid w:val="00710E3D"/>
    <w:rsid w:val="00711AC8"/>
    <w:rsid w:val="00806E61"/>
    <w:rsid w:val="00874CB9"/>
    <w:rsid w:val="00884546"/>
    <w:rsid w:val="008B655F"/>
    <w:rsid w:val="00937948"/>
    <w:rsid w:val="00A54767"/>
    <w:rsid w:val="00A73861"/>
    <w:rsid w:val="00A96DB1"/>
    <w:rsid w:val="00C5364E"/>
    <w:rsid w:val="00C55F1D"/>
    <w:rsid w:val="00CB6908"/>
    <w:rsid w:val="00CE6239"/>
    <w:rsid w:val="00D0619A"/>
    <w:rsid w:val="00D26D2B"/>
    <w:rsid w:val="00E25F9C"/>
    <w:rsid w:val="00E349A9"/>
    <w:rsid w:val="00E95429"/>
    <w:rsid w:val="00ED7554"/>
    <w:rsid w:val="00F512BC"/>
    <w:rsid w:val="00FD6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39"/>
    <w:pPr>
      <w:widowControl w:val="0"/>
      <w:suppressAutoHyphens/>
    </w:pPr>
    <w:rPr>
      <w:rFonts w:ascii="Times New Roman" w:eastAsia="Andale Sans UI" w:hAnsi="Times New Roman"/>
      <w:kern w:val="2"/>
      <w:sz w:val="24"/>
      <w:szCs w:val="24"/>
    </w:rPr>
  </w:style>
  <w:style w:type="paragraph" w:styleId="1">
    <w:name w:val="heading 1"/>
    <w:aliases w:val="Раздел"/>
    <w:basedOn w:val="a"/>
    <w:next w:val="a"/>
    <w:link w:val="10"/>
    <w:qFormat/>
    <w:rsid w:val="00CE6239"/>
    <w:pPr>
      <w:keepNext/>
      <w:tabs>
        <w:tab w:val="num" w:pos="432"/>
      </w:tabs>
      <w:ind w:left="432" w:hanging="432"/>
      <w:jc w:val="both"/>
      <w:outlineLvl w:val="0"/>
    </w:pPr>
  </w:style>
  <w:style w:type="paragraph" w:styleId="2">
    <w:name w:val="heading 2"/>
    <w:basedOn w:val="a"/>
    <w:next w:val="a"/>
    <w:link w:val="20"/>
    <w:unhideWhenUsed/>
    <w:qFormat/>
    <w:rsid w:val="00D26D2B"/>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375B6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375B64"/>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375B64"/>
    <w:pPr>
      <w:keepNext/>
      <w:keepLines/>
      <w:spacing w:before="20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CE6239"/>
    <w:rPr>
      <w:rFonts w:ascii="Times New Roman" w:eastAsia="Andale Sans UI" w:hAnsi="Times New Roman" w:cs="Times New Roman"/>
      <w:kern w:val="2"/>
      <w:sz w:val="24"/>
      <w:szCs w:val="24"/>
      <w:lang w:eastAsia="ru-RU"/>
    </w:rPr>
  </w:style>
  <w:style w:type="paragraph" w:styleId="a3">
    <w:name w:val="Body Text"/>
    <w:basedOn w:val="a"/>
    <w:link w:val="a4"/>
    <w:rsid w:val="00CE6239"/>
    <w:pPr>
      <w:widowControl/>
      <w:spacing w:after="120"/>
    </w:pPr>
    <w:rPr>
      <w:rFonts w:eastAsia="Times New Roman"/>
      <w:kern w:val="0"/>
      <w:lang w:eastAsia="zh-CN"/>
    </w:rPr>
  </w:style>
  <w:style w:type="character" w:customStyle="1" w:styleId="a4">
    <w:name w:val="Основной текст Знак"/>
    <w:basedOn w:val="a0"/>
    <w:link w:val="a3"/>
    <w:rsid w:val="00CE6239"/>
    <w:rPr>
      <w:rFonts w:ascii="Times New Roman" w:eastAsia="Times New Roman" w:hAnsi="Times New Roman" w:cs="Times New Roman"/>
      <w:sz w:val="24"/>
      <w:szCs w:val="24"/>
      <w:lang w:eastAsia="zh-CN"/>
    </w:rPr>
  </w:style>
  <w:style w:type="table" w:styleId="a5">
    <w:name w:val="Table Grid"/>
    <w:basedOn w:val="a1"/>
    <w:uiPriority w:val="59"/>
    <w:rsid w:val="00CE623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CB6908"/>
    <w:pPr>
      <w:widowControl/>
      <w:tabs>
        <w:tab w:val="left" w:pos="708"/>
      </w:tabs>
      <w:spacing w:before="28" w:after="28" w:line="100" w:lineRule="atLeast"/>
    </w:pPr>
    <w:rPr>
      <w:rFonts w:eastAsia="Times New Roman"/>
      <w:color w:val="00000A"/>
      <w:kern w:val="0"/>
    </w:rPr>
  </w:style>
  <w:style w:type="paragraph" w:styleId="a6">
    <w:name w:val="Title"/>
    <w:basedOn w:val="a"/>
    <w:next w:val="a7"/>
    <w:link w:val="a8"/>
    <w:qFormat/>
    <w:rsid w:val="00CB6908"/>
    <w:pPr>
      <w:widowControl/>
      <w:jc w:val="center"/>
    </w:pPr>
    <w:rPr>
      <w:rFonts w:eastAsia="Times New Roman"/>
      <w:kern w:val="0"/>
      <w:szCs w:val="20"/>
      <w:lang w:eastAsia="ar-SA"/>
    </w:rPr>
  </w:style>
  <w:style w:type="character" w:customStyle="1" w:styleId="a8">
    <w:name w:val="Название Знак"/>
    <w:basedOn w:val="a0"/>
    <w:link w:val="a6"/>
    <w:rsid w:val="00CB6908"/>
    <w:rPr>
      <w:rFonts w:ascii="Times New Roman" w:eastAsia="Times New Roman" w:hAnsi="Times New Roman" w:cs="Times New Roman"/>
      <w:sz w:val="24"/>
      <w:szCs w:val="20"/>
      <w:lang w:eastAsia="ar-SA"/>
    </w:rPr>
  </w:style>
  <w:style w:type="paragraph" w:styleId="a7">
    <w:name w:val="Subtitle"/>
    <w:basedOn w:val="a"/>
    <w:next w:val="a"/>
    <w:link w:val="a9"/>
    <w:qFormat/>
    <w:rsid w:val="00CB6908"/>
    <w:pPr>
      <w:keepNext/>
      <w:widowControl/>
      <w:spacing w:before="240" w:after="120"/>
      <w:jc w:val="center"/>
    </w:pPr>
    <w:rPr>
      <w:rFonts w:ascii="Arial" w:eastAsia="Lucida Sans Unicode" w:hAnsi="Arial" w:cs="Tahoma"/>
      <w:i/>
      <w:iCs/>
      <w:kern w:val="0"/>
      <w:sz w:val="28"/>
      <w:szCs w:val="28"/>
      <w:lang w:eastAsia="ar-SA"/>
    </w:rPr>
  </w:style>
  <w:style w:type="character" w:customStyle="1" w:styleId="a9">
    <w:name w:val="Подзаголовок Знак"/>
    <w:basedOn w:val="a0"/>
    <w:link w:val="a7"/>
    <w:rsid w:val="00CB6908"/>
    <w:rPr>
      <w:rFonts w:ascii="Arial" w:eastAsia="Lucida Sans Unicode" w:hAnsi="Arial" w:cs="Tahoma"/>
      <w:i/>
      <w:iCs/>
      <w:sz w:val="28"/>
      <w:szCs w:val="28"/>
      <w:lang w:eastAsia="ar-SA"/>
    </w:rPr>
  </w:style>
  <w:style w:type="paragraph" w:customStyle="1" w:styleId="11">
    <w:name w:val="Без интервала1"/>
    <w:rsid w:val="00375B64"/>
    <w:pPr>
      <w:suppressAutoHyphens/>
      <w:spacing w:line="100" w:lineRule="atLeast"/>
    </w:pPr>
    <w:rPr>
      <w:rFonts w:eastAsia="SimSun" w:cs="Calibri"/>
      <w:kern w:val="1"/>
      <w:sz w:val="22"/>
      <w:szCs w:val="22"/>
      <w:lang w:eastAsia="ar-SA"/>
    </w:rPr>
  </w:style>
  <w:style w:type="character" w:customStyle="1" w:styleId="30">
    <w:name w:val="Заголовок 3 Знак"/>
    <w:basedOn w:val="a0"/>
    <w:link w:val="3"/>
    <w:rsid w:val="00375B64"/>
    <w:rPr>
      <w:rFonts w:ascii="Cambria" w:eastAsia="Times New Roman" w:hAnsi="Cambria" w:cs="Times New Roman"/>
      <w:b/>
      <w:bCs/>
      <w:color w:val="4F81BD"/>
      <w:kern w:val="2"/>
      <w:sz w:val="24"/>
      <w:szCs w:val="24"/>
      <w:lang w:eastAsia="ru-RU"/>
    </w:rPr>
  </w:style>
  <w:style w:type="character" w:customStyle="1" w:styleId="40">
    <w:name w:val="Заголовок 4 Знак"/>
    <w:basedOn w:val="a0"/>
    <w:link w:val="4"/>
    <w:uiPriority w:val="9"/>
    <w:rsid w:val="00375B64"/>
    <w:rPr>
      <w:rFonts w:ascii="Cambria" w:eastAsia="Times New Roman" w:hAnsi="Cambria" w:cs="Times New Roman"/>
      <w:b/>
      <w:bCs/>
      <w:i/>
      <w:iCs/>
      <w:color w:val="4F81BD"/>
      <w:kern w:val="2"/>
      <w:sz w:val="24"/>
      <w:szCs w:val="24"/>
      <w:lang w:eastAsia="ru-RU"/>
    </w:rPr>
  </w:style>
  <w:style w:type="character" w:customStyle="1" w:styleId="50">
    <w:name w:val="Заголовок 5 Знак"/>
    <w:basedOn w:val="a0"/>
    <w:link w:val="5"/>
    <w:uiPriority w:val="9"/>
    <w:semiHidden/>
    <w:rsid w:val="00375B64"/>
    <w:rPr>
      <w:rFonts w:ascii="Cambria" w:eastAsia="Times New Roman" w:hAnsi="Cambria" w:cs="Times New Roman"/>
      <w:color w:val="243F60"/>
      <w:kern w:val="2"/>
      <w:sz w:val="24"/>
      <w:szCs w:val="24"/>
      <w:lang w:eastAsia="ru-RU"/>
    </w:rPr>
  </w:style>
  <w:style w:type="character" w:styleId="aa">
    <w:name w:val="Hyperlink"/>
    <w:rsid w:val="00375B64"/>
    <w:rPr>
      <w:color w:val="0000FF"/>
      <w:u w:val="single"/>
    </w:rPr>
  </w:style>
  <w:style w:type="paragraph" w:customStyle="1" w:styleId="ab">
    <w:name w:val="Заголовок"/>
    <w:basedOn w:val="a"/>
    <w:next w:val="a3"/>
    <w:rsid w:val="00375B64"/>
    <w:pPr>
      <w:keepNext/>
      <w:widowControl/>
      <w:tabs>
        <w:tab w:val="left" w:pos="709"/>
      </w:tabs>
      <w:spacing w:before="240" w:line="100" w:lineRule="atLeast"/>
      <w:jc w:val="center"/>
    </w:pPr>
    <w:rPr>
      <w:rFonts w:eastAsia="Times New Roman"/>
      <w:kern w:val="1"/>
      <w:sz w:val="28"/>
      <w:szCs w:val="20"/>
      <w:lang w:eastAsia="ar-SA"/>
    </w:rPr>
  </w:style>
  <w:style w:type="paragraph" w:styleId="ac">
    <w:name w:val="No Spacing"/>
    <w:qFormat/>
    <w:rsid w:val="00A73861"/>
    <w:pPr>
      <w:widowControl w:val="0"/>
      <w:suppressAutoHyphens/>
    </w:pPr>
    <w:rPr>
      <w:rFonts w:ascii="Times New Roman" w:eastAsia="Andale Sans UI" w:hAnsi="Times New Roman"/>
      <w:kern w:val="2"/>
      <w:sz w:val="24"/>
      <w:szCs w:val="24"/>
    </w:rPr>
  </w:style>
  <w:style w:type="character" w:customStyle="1" w:styleId="20">
    <w:name w:val="Заголовок 2 Знак"/>
    <w:basedOn w:val="a0"/>
    <w:link w:val="2"/>
    <w:rsid w:val="00D26D2B"/>
    <w:rPr>
      <w:rFonts w:ascii="Cambria" w:eastAsia="Times New Roman" w:hAnsi="Cambria" w:cs="Times New Roman"/>
      <w:b/>
      <w:bCs/>
      <w:color w:val="4F81BD"/>
      <w:kern w:val="2"/>
      <w:sz w:val="26"/>
      <w:szCs w:val="26"/>
      <w:lang w:eastAsia="ru-RU"/>
    </w:rPr>
  </w:style>
  <w:style w:type="paragraph" w:styleId="ad">
    <w:name w:val="footer"/>
    <w:basedOn w:val="a"/>
    <w:link w:val="ae"/>
    <w:rsid w:val="00874CB9"/>
    <w:pPr>
      <w:widowControl/>
      <w:tabs>
        <w:tab w:val="center" w:pos="4677"/>
        <w:tab w:val="right" w:pos="9355"/>
      </w:tabs>
      <w:suppressAutoHyphens w:val="0"/>
    </w:pPr>
    <w:rPr>
      <w:rFonts w:eastAsia="Times New Roman"/>
      <w:kern w:val="0"/>
    </w:rPr>
  </w:style>
  <w:style w:type="character" w:customStyle="1" w:styleId="ae">
    <w:name w:val="Нижний колонтитул Знак"/>
    <w:basedOn w:val="a0"/>
    <w:link w:val="ad"/>
    <w:rsid w:val="00874CB9"/>
    <w:rPr>
      <w:rFonts w:ascii="Times New Roman" w:eastAsia="Times New Roman" w:hAnsi="Times New Roman" w:cs="Times New Roman"/>
      <w:sz w:val="24"/>
      <w:szCs w:val="24"/>
      <w:lang w:eastAsia="ru-RU"/>
    </w:rPr>
  </w:style>
  <w:style w:type="character" w:styleId="af">
    <w:name w:val="page number"/>
    <w:basedOn w:val="a0"/>
    <w:rsid w:val="00874CB9"/>
  </w:style>
  <w:style w:type="paragraph" w:styleId="af0">
    <w:name w:val="Body Text Indent"/>
    <w:basedOn w:val="a"/>
    <w:link w:val="af1"/>
    <w:rsid w:val="00874CB9"/>
    <w:pPr>
      <w:widowControl/>
      <w:suppressAutoHyphens w:val="0"/>
      <w:ind w:firstLine="708"/>
      <w:jc w:val="both"/>
    </w:pPr>
    <w:rPr>
      <w:rFonts w:eastAsia="Times New Roman"/>
      <w:kern w:val="0"/>
    </w:rPr>
  </w:style>
  <w:style w:type="character" w:customStyle="1" w:styleId="af1">
    <w:name w:val="Основной текст с отступом Знак"/>
    <w:basedOn w:val="a0"/>
    <w:link w:val="af0"/>
    <w:rsid w:val="00874CB9"/>
    <w:rPr>
      <w:rFonts w:ascii="Times New Roman" w:eastAsia="Times New Roman" w:hAnsi="Times New Roman" w:cs="Times New Roman"/>
      <w:sz w:val="24"/>
      <w:szCs w:val="24"/>
      <w:lang w:eastAsia="ru-RU"/>
    </w:rPr>
  </w:style>
  <w:style w:type="paragraph" w:styleId="af2">
    <w:name w:val="header"/>
    <w:basedOn w:val="a"/>
    <w:link w:val="af3"/>
    <w:rsid w:val="00874CB9"/>
    <w:pPr>
      <w:widowControl/>
      <w:tabs>
        <w:tab w:val="center" w:pos="4677"/>
        <w:tab w:val="right" w:pos="9355"/>
      </w:tabs>
      <w:suppressAutoHyphens w:val="0"/>
    </w:pPr>
    <w:rPr>
      <w:rFonts w:eastAsia="Times New Roman"/>
      <w:kern w:val="0"/>
    </w:rPr>
  </w:style>
  <w:style w:type="character" w:customStyle="1" w:styleId="af3">
    <w:name w:val="Верхний колонтитул Знак"/>
    <w:basedOn w:val="a0"/>
    <w:link w:val="af2"/>
    <w:rsid w:val="00874CB9"/>
    <w:rPr>
      <w:rFonts w:ascii="Times New Roman" w:eastAsia="Times New Roman" w:hAnsi="Times New Roman" w:cs="Times New Roman"/>
      <w:sz w:val="24"/>
      <w:szCs w:val="24"/>
      <w:lang w:eastAsia="ru-RU"/>
    </w:rPr>
  </w:style>
  <w:style w:type="paragraph" w:styleId="af4">
    <w:name w:val="Balloon Text"/>
    <w:basedOn w:val="a"/>
    <w:link w:val="af5"/>
    <w:semiHidden/>
    <w:rsid w:val="00874CB9"/>
    <w:pPr>
      <w:widowControl/>
      <w:suppressAutoHyphens w:val="0"/>
    </w:pPr>
    <w:rPr>
      <w:rFonts w:ascii="Tahoma" w:eastAsia="Times New Roman" w:hAnsi="Tahoma" w:cs="Tahoma"/>
      <w:kern w:val="0"/>
      <w:sz w:val="16"/>
      <w:szCs w:val="16"/>
    </w:rPr>
  </w:style>
  <w:style w:type="character" w:customStyle="1" w:styleId="af5">
    <w:name w:val="Текст выноски Знак"/>
    <w:basedOn w:val="a0"/>
    <w:link w:val="af4"/>
    <w:semiHidden/>
    <w:rsid w:val="00874CB9"/>
    <w:rPr>
      <w:rFonts w:ascii="Tahoma" w:eastAsia="Times New Roman" w:hAnsi="Tahoma" w:cs="Tahoma"/>
      <w:sz w:val="16"/>
      <w:szCs w:val="16"/>
      <w:lang w:eastAsia="ru-RU"/>
    </w:rPr>
  </w:style>
  <w:style w:type="character" w:customStyle="1" w:styleId="af6">
    <w:name w:val="Гипертекстовая ссылка"/>
    <w:uiPriority w:val="99"/>
    <w:rsid w:val="00874CB9"/>
    <w:rPr>
      <w:color w:val="106BBE"/>
    </w:rPr>
  </w:style>
  <w:style w:type="character" w:customStyle="1" w:styleId="af7">
    <w:name w:val="Цветовое выделение"/>
    <w:uiPriority w:val="99"/>
    <w:rsid w:val="00874CB9"/>
    <w:rPr>
      <w:b/>
      <w:bCs/>
      <w:color w:val="26282F"/>
    </w:rPr>
  </w:style>
  <w:style w:type="paragraph" w:customStyle="1" w:styleId="af8">
    <w:name w:val="Нормальный (таблица)"/>
    <w:basedOn w:val="a"/>
    <w:next w:val="a"/>
    <w:uiPriority w:val="99"/>
    <w:rsid w:val="00874CB9"/>
    <w:pPr>
      <w:suppressAutoHyphens w:val="0"/>
      <w:autoSpaceDE w:val="0"/>
      <w:autoSpaceDN w:val="0"/>
      <w:adjustRightInd w:val="0"/>
      <w:jc w:val="both"/>
    </w:pPr>
    <w:rPr>
      <w:rFonts w:ascii="Arial" w:eastAsia="Times New Roman" w:hAnsi="Arial" w:cs="Arial"/>
      <w:kern w:val="0"/>
      <w:sz w:val="26"/>
      <w:szCs w:val="26"/>
    </w:rPr>
  </w:style>
  <w:style w:type="paragraph" w:customStyle="1" w:styleId="af9">
    <w:name w:val="Прижатый влево"/>
    <w:basedOn w:val="a"/>
    <w:next w:val="a"/>
    <w:uiPriority w:val="99"/>
    <w:rsid w:val="00874CB9"/>
    <w:pPr>
      <w:suppressAutoHyphens w:val="0"/>
      <w:autoSpaceDE w:val="0"/>
      <w:autoSpaceDN w:val="0"/>
      <w:adjustRightInd w:val="0"/>
    </w:pPr>
    <w:rPr>
      <w:rFonts w:ascii="Arial" w:eastAsia="Times New Roman" w:hAnsi="Arial" w:cs="Arial"/>
      <w:kern w:val="0"/>
      <w:sz w:val="26"/>
      <w:szCs w:val="26"/>
    </w:rPr>
  </w:style>
  <w:style w:type="character" w:customStyle="1" w:styleId="blk">
    <w:name w:val="blk"/>
    <w:basedOn w:val="a0"/>
    <w:rsid w:val="00874CB9"/>
  </w:style>
  <w:style w:type="paragraph" w:customStyle="1" w:styleId="xl26">
    <w:name w:val="xl26"/>
    <w:basedOn w:val="a"/>
    <w:rsid w:val="00874CB9"/>
    <w:pPr>
      <w:widowControl/>
      <w:pBdr>
        <w:left w:val="single" w:sz="4" w:space="0" w:color="auto"/>
      </w:pBdr>
      <w:suppressAutoHyphens w:val="0"/>
      <w:spacing w:before="100" w:beforeAutospacing="1" w:after="100" w:afterAutospacing="1"/>
      <w:jc w:val="center"/>
      <w:textAlignment w:val="top"/>
    </w:pPr>
    <w:rPr>
      <w:rFonts w:eastAsia="Times New Roman"/>
      <w:kern w:val="0"/>
      <w:sz w:val="18"/>
      <w:szCs w:val="18"/>
    </w:rPr>
  </w:style>
  <w:style w:type="character" w:customStyle="1" w:styleId="apple-converted-space">
    <w:name w:val="apple-converted-space"/>
    <w:basedOn w:val="a0"/>
    <w:rsid w:val="00874CB9"/>
  </w:style>
  <w:style w:type="paragraph" w:customStyle="1" w:styleId="21">
    <w:name w:val="Основной текст с отступом 21"/>
    <w:basedOn w:val="a"/>
    <w:rsid w:val="00113A7D"/>
    <w:pPr>
      <w:ind w:left="6660"/>
      <w:jc w:val="both"/>
    </w:pPr>
    <w:rPr>
      <w:rFonts w:eastAsia="Lucida Sans Unicode"/>
      <w:kern w:val="0"/>
      <w:sz w:val="26"/>
      <w:szCs w:val="28"/>
    </w:rPr>
  </w:style>
</w:styles>
</file>

<file path=word/webSettings.xml><?xml version="1.0" encoding="utf-8"?>
<w:webSettings xmlns:r="http://schemas.openxmlformats.org/officeDocument/2006/relationships" xmlns:w="http://schemas.openxmlformats.org/wordprocessingml/2006/main">
  <w:divs>
    <w:div w:id="262340723">
      <w:bodyDiv w:val="1"/>
      <w:marLeft w:val="0"/>
      <w:marRight w:val="0"/>
      <w:marTop w:val="0"/>
      <w:marBottom w:val="0"/>
      <w:divBdr>
        <w:top w:val="none" w:sz="0" w:space="0" w:color="auto"/>
        <w:left w:val="none" w:sz="0" w:space="0" w:color="auto"/>
        <w:bottom w:val="none" w:sz="0" w:space="0" w:color="auto"/>
        <w:right w:val="none" w:sz="0" w:space="0" w:color="auto"/>
      </w:divBdr>
    </w:div>
    <w:div w:id="10358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bizlog.ru/okved/okved2/kod-43.32.2.htm" TargetMode="External"/><Relationship Id="rId18" Type="http://schemas.openxmlformats.org/officeDocument/2006/relationships/hyperlink" Target="http://bizlog.ru/okved/okved2/kod-95.29.2.htm"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bizlog.ru/okved/okved2/kod-43.32.1.htm" TargetMode="External"/><Relationship Id="rId17" Type="http://schemas.openxmlformats.org/officeDocument/2006/relationships/hyperlink" Target="http://bizlog.ru/okved/okved2/kod-95.29.1.htm" TargetMode="External"/><Relationship Id="rId2" Type="http://schemas.openxmlformats.org/officeDocument/2006/relationships/numbering" Target="numbering.xml"/><Relationship Id="rId16" Type="http://schemas.openxmlformats.org/officeDocument/2006/relationships/hyperlink" Target="http://bizlog.ru/okved/okved2/kod-95.25.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http://bizlog.ru/okved/okved2/kod-95.25.1.htm" TargetMode="External"/><Relationship Id="rId10" Type="http://schemas.openxmlformats.org/officeDocument/2006/relationships/hyperlink" Target="garantF1://10800200.346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34626" TargetMode="External"/><Relationship Id="rId14" Type="http://schemas.openxmlformats.org/officeDocument/2006/relationships/hyperlink" Target="http://bizlog.ru/okved/okved2/kod-43.32.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ACBFE1-E1B9-424A-B99D-BA538CDD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33442</Words>
  <Characters>190622</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223617</CharactersWithSpaces>
  <SharedDoc>false</SharedDoc>
  <HLinks>
    <vt:vector size="102" baseType="variant">
      <vt:variant>
        <vt:i4>2031650</vt:i4>
      </vt:variant>
      <vt:variant>
        <vt:i4>48</vt:i4>
      </vt:variant>
      <vt:variant>
        <vt:i4>0</vt:i4>
      </vt:variant>
      <vt:variant>
        <vt:i4>5</vt:i4>
      </vt:variant>
      <vt:variant>
        <vt:lpwstr/>
      </vt:variant>
      <vt:variant>
        <vt:lpwstr>sub_3443428</vt:lpwstr>
      </vt:variant>
      <vt:variant>
        <vt:i4>2031650</vt:i4>
      </vt:variant>
      <vt:variant>
        <vt:i4>45</vt:i4>
      </vt:variant>
      <vt:variant>
        <vt:i4>0</vt:i4>
      </vt:variant>
      <vt:variant>
        <vt:i4>5</vt:i4>
      </vt:variant>
      <vt:variant>
        <vt:lpwstr/>
      </vt:variant>
      <vt:variant>
        <vt:lpwstr>sub_3443424</vt:lpwstr>
      </vt:variant>
      <vt:variant>
        <vt:i4>1835042</vt:i4>
      </vt:variant>
      <vt:variant>
        <vt:i4>42</vt:i4>
      </vt:variant>
      <vt:variant>
        <vt:i4>0</vt:i4>
      </vt:variant>
      <vt:variant>
        <vt:i4>5</vt:i4>
      </vt:variant>
      <vt:variant>
        <vt:lpwstr/>
      </vt:variant>
      <vt:variant>
        <vt:lpwstr>sub_3443419</vt:lpwstr>
      </vt:variant>
      <vt:variant>
        <vt:i4>1310755</vt:i4>
      </vt:variant>
      <vt:variant>
        <vt:i4>39</vt:i4>
      </vt:variant>
      <vt:variant>
        <vt:i4>0</vt:i4>
      </vt:variant>
      <vt:variant>
        <vt:i4>5</vt:i4>
      </vt:variant>
      <vt:variant>
        <vt:lpwstr/>
      </vt:variant>
      <vt:variant>
        <vt:lpwstr>sub_346278</vt:lpwstr>
      </vt:variant>
      <vt:variant>
        <vt:i4>2031650</vt:i4>
      </vt:variant>
      <vt:variant>
        <vt:i4>36</vt:i4>
      </vt:variant>
      <vt:variant>
        <vt:i4>0</vt:i4>
      </vt:variant>
      <vt:variant>
        <vt:i4>5</vt:i4>
      </vt:variant>
      <vt:variant>
        <vt:lpwstr/>
      </vt:variant>
      <vt:variant>
        <vt:lpwstr>sub_3443421</vt:lpwstr>
      </vt:variant>
      <vt:variant>
        <vt:i4>1835043</vt:i4>
      </vt:variant>
      <vt:variant>
        <vt:i4>33</vt:i4>
      </vt:variant>
      <vt:variant>
        <vt:i4>0</vt:i4>
      </vt:variant>
      <vt:variant>
        <vt:i4>5</vt:i4>
      </vt:variant>
      <vt:variant>
        <vt:lpwstr/>
      </vt:variant>
      <vt:variant>
        <vt:lpwstr>sub_3462709</vt:lpwstr>
      </vt:variant>
      <vt:variant>
        <vt:i4>1638480</vt:i4>
      </vt:variant>
      <vt:variant>
        <vt:i4>30</vt:i4>
      </vt:variant>
      <vt:variant>
        <vt:i4>0</vt:i4>
      </vt:variant>
      <vt:variant>
        <vt:i4>5</vt:i4>
      </vt:variant>
      <vt:variant>
        <vt:lpwstr>http://bizlog.ru/okved/okved2/kod-95.29.2.htm</vt:lpwstr>
      </vt:variant>
      <vt:variant>
        <vt:lpwstr/>
      </vt:variant>
      <vt:variant>
        <vt:i4>1638483</vt:i4>
      </vt:variant>
      <vt:variant>
        <vt:i4>27</vt:i4>
      </vt:variant>
      <vt:variant>
        <vt:i4>0</vt:i4>
      </vt:variant>
      <vt:variant>
        <vt:i4>5</vt:i4>
      </vt:variant>
      <vt:variant>
        <vt:lpwstr>http://bizlog.ru/okved/okved2/kod-95.29.1.htm</vt:lpwstr>
      </vt:variant>
      <vt:variant>
        <vt:lpwstr/>
      </vt:variant>
      <vt:variant>
        <vt:i4>1638492</vt:i4>
      </vt:variant>
      <vt:variant>
        <vt:i4>24</vt:i4>
      </vt:variant>
      <vt:variant>
        <vt:i4>0</vt:i4>
      </vt:variant>
      <vt:variant>
        <vt:i4>5</vt:i4>
      </vt:variant>
      <vt:variant>
        <vt:lpwstr>http://bizlog.ru/okved/okved2/kod-95.25.2.htm</vt:lpwstr>
      </vt:variant>
      <vt:variant>
        <vt:lpwstr/>
      </vt:variant>
      <vt:variant>
        <vt:i4>1638495</vt:i4>
      </vt:variant>
      <vt:variant>
        <vt:i4>21</vt:i4>
      </vt:variant>
      <vt:variant>
        <vt:i4>0</vt:i4>
      </vt:variant>
      <vt:variant>
        <vt:i4>5</vt:i4>
      </vt:variant>
      <vt:variant>
        <vt:lpwstr>http://bizlog.ru/okved/okved2/kod-95.25.1.htm</vt:lpwstr>
      </vt:variant>
      <vt:variant>
        <vt:lpwstr/>
      </vt:variant>
      <vt:variant>
        <vt:i4>1966167</vt:i4>
      </vt:variant>
      <vt:variant>
        <vt:i4>18</vt:i4>
      </vt:variant>
      <vt:variant>
        <vt:i4>0</vt:i4>
      </vt:variant>
      <vt:variant>
        <vt:i4>5</vt:i4>
      </vt:variant>
      <vt:variant>
        <vt:lpwstr>http://bizlog.ru/okved/okved2/kod-43.32.3.htm</vt:lpwstr>
      </vt:variant>
      <vt:variant>
        <vt:lpwstr/>
      </vt:variant>
      <vt:variant>
        <vt:i4>1966166</vt:i4>
      </vt:variant>
      <vt:variant>
        <vt:i4>15</vt:i4>
      </vt:variant>
      <vt:variant>
        <vt:i4>0</vt:i4>
      </vt:variant>
      <vt:variant>
        <vt:i4>5</vt:i4>
      </vt:variant>
      <vt:variant>
        <vt:lpwstr>http://bizlog.ru/okved/okved2/kod-43.32.2.htm</vt:lpwstr>
      </vt:variant>
      <vt:variant>
        <vt:lpwstr/>
      </vt:variant>
      <vt:variant>
        <vt:i4>1966165</vt:i4>
      </vt:variant>
      <vt:variant>
        <vt:i4>12</vt:i4>
      </vt:variant>
      <vt:variant>
        <vt:i4>0</vt:i4>
      </vt:variant>
      <vt:variant>
        <vt:i4>5</vt:i4>
      </vt:variant>
      <vt:variant>
        <vt:lpwstr>http://bizlog.ru/okved/okved2/kod-43.32.1.htm</vt:lpwstr>
      </vt:variant>
      <vt:variant>
        <vt:lpwstr/>
      </vt:variant>
      <vt:variant>
        <vt:i4>6684710</vt:i4>
      </vt:variant>
      <vt:variant>
        <vt:i4>9</vt:i4>
      </vt:variant>
      <vt:variant>
        <vt:i4>0</vt:i4>
      </vt:variant>
      <vt:variant>
        <vt:i4>5</vt:i4>
      </vt:variant>
      <vt:variant>
        <vt:lpwstr>garantf1://86367.0/</vt:lpwstr>
      </vt:variant>
      <vt:variant>
        <vt:lpwstr/>
      </vt:variant>
      <vt:variant>
        <vt:i4>6553654</vt:i4>
      </vt:variant>
      <vt:variant>
        <vt:i4>6</vt:i4>
      </vt:variant>
      <vt:variant>
        <vt:i4>0</vt:i4>
      </vt:variant>
      <vt:variant>
        <vt:i4>5</vt:i4>
      </vt:variant>
      <vt:variant>
        <vt:lpwstr>garantf1://10800200.34629/</vt:lpwstr>
      </vt:variant>
      <vt:variant>
        <vt:lpwstr/>
      </vt:variant>
      <vt:variant>
        <vt:i4>6553657</vt:i4>
      </vt:variant>
      <vt:variant>
        <vt:i4>3</vt:i4>
      </vt:variant>
      <vt:variant>
        <vt:i4>0</vt:i4>
      </vt:variant>
      <vt:variant>
        <vt:i4>5</vt:i4>
      </vt:variant>
      <vt:variant>
        <vt:lpwstr>garantf1://10800200.34626/</vt:lpwstr>
      </vt:variant>
      <vt:variant>
        <vt:lpwstr/>
      </vt:variant>
      <vt:variant>
        <vt:i4>2490424</vt:i4>
      </vt:variant>
      <vt:variant>
        <vt:i4>0</vt:i4>
      </vt:variant>
      <vt:variant>
        <vt:i4>0</vt:i4>
      </vt:variant>
      <vt:variant>
        <vt:i4>5</vt:i4>
      </vt:variant>
      <vt:variant>
        <vt:lpwstr>http://internet.garant.ru/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Сергей</cp:lastModifiedBy>
  <cp:revision>2</cp:revision>
  <dcterms:created xsi:type="dcterms:W3CDTF">2018-11-28T06:13:00Z</dcterms:created>
  <dcterms:modified xsi:type="dcterms:W3CDTF">2018-11-28T06:13:00Z</dcterms:modified>
</cp:coreProperties>
</file>