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45" w:rsidRDefault="00783045" w:rsidP="00783045"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83045" w:rsidRDefault="00CA42D4" w:rsidP="00783045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CA42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62.8pt;height:81.1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7"/>
                  </w:tblGrid>
                  <w:tr w:rsidR="00783045">
                    <w:trPr>
                      <w:trHeight w:val="157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783045" w:rsidRDefault="00783045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783045" w:rsidRDefault="0078304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783045" w:rsidRDefault="0078304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783045" w:rsidRDefault="0078304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161</w:t>
                        </w:r>
                      </w:p>
                      <w:p w:rsidR="00783045" w:rsidRDefault="0078304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04  октября</w:t>
                        </w:r>
                      </w:p>
                      <w:p w:rsidR="00783045" w:rsidRDefault="00783045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783045">
                    <w:trPr>
                      <w:trHeight w:val="9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783045" w:rsidRDefault="00783045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EastAsia" w:hAnsiTheme="minorHAnsi"/>
                            <w:kern w:val="0"/>
                          </w:rPr>
                        </w:pPr>
                      </w:p>
                    </w:tc>
                  </w:tr>
                  <w:tr w:rsidR="00783045">
                    <w:trPr>
                      <w:gridAfter w:val="1"/>
                      <w:wAfter w:w="37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783045" w:rsidRDefault="00783045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783045" w:rsidRDefault="00783045" w:rsidP="0078304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783045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783045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783045" w:rsidRDefault="00783045" w:rsidP="00783045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783045" w:rsidRDefault="00783045" w:rsidP="00783045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783045" w:rsidRDefault="00783045" w:rsidP="00783045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783045" w:rsidRDefault="00783045" w:rsidP="00783045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783045" w:rsidRPr="00783045" w:rsidRDefault="00783045" w:rsidP="00783045">
      <w:pPr>
        <w:jc w:val="center"/>
        <w:rPr>
          <w:sz w:val="20"/>
          <w:szCs w:val="20"/>
        </w:rPr>
      </w:pPr>
      <w:r w:rsidRPr="00783045">
        <w:rPr>
          <w:sz w:val="20"/>
          <w:szCs w:val="20"/>
        </w:rPr>
        <w:t>РОССИЙСКАЯ   ФЕДЕРАЦИЯ</w:t>
      </w:r>
    </w:p>
    <w:p w:rsidR="00783045" w:rsidRPr="00783045" w:rsidRDefault="00783045" w:rsidP="00783045">
      <w:pPr>
        <w:jc w:val="center"/>
        <w:rPr>
          <w:sz w:val="20"/>
          <w:szCs w:val="20"/>
        </w:rPr>
      </w:pPr>
      <w:r w:rsidRPr="00783045">
        <w:rPr>
          <w:sz w:val="20"/>
          <w:szCs w:val="20"/>
        </w:rPr>
        <w:t>КОСТРОМСКАЯ   ОБЛАСТЬ</w:t>
      </w:r>
    </w:p>
    <w:p w:rsidR="00783045" w:rsidRPr="00783045" w:rsidRDefault="00783045" w:rsidP="00783045">
      <w:pPr>
        <w:jc w:val="center"/>
        <w:rPr>
          <w:sz w:val="20"/>
          <w:szCs w:val="20"/>
        </w:rPr>
      </w:pPr>
      <w:r w:rsidRPr="00783045">
        <w:rPr>
          <w:sz w:val="20"/>
          <w:szCs w:val="20"/>
        </w:rPr>
        <w:t>СОБРАНИЕ   ДЕПУТАТОВ   КАДЫЙСКОГО   МУНИЦИПАЛЬНОГО   РАЙОНА</w:t>
      </w:r>
    </w:p>
    <w:p w:rsidR="00783045" w:rsidRPr="00783045" w:rsidRDefault="00783045" w:rsidP="00783045">
      <w:pPr>
        <w:jc w:val="center"/>
        <w:rPr>
          <w:sz w:val="20"/>
          <w:szCs w:val="20"/>
        </w:rPr>
      </w:pPr>
    </w:p>
    <w:p w:rsidR="00783045" w:rsidRPr="00783045" w:rsidRDefault="00783045" w:rsidP="00783045">
      <w:pPr>
        <w:jc w:val="center"/>
        <w:rPr>
          <w:sz w:val="20"/>
          <w:szCs w:val="20"/>
        </w:rPr>
      </w:pPr>
      <w:proofErr w:type="gramStart"/>
      <w:r w:rsidRPr="00783045">
        <w:rPr>
          <w:sz w:val="20"/>
          <w:szCs w:val="20"/>
        </w:rPr>
        <w:t>Р</w:t>
      </w:r>
      <w:proofErr w:type="gramEnd"/>
      <w:r w:rsidRPr="00783045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045" w:rsidRPr="00783045" w:rsidRDefault="00783045" w:rsidP="00783045">
      <w:pPr>
        <w:rPr>
          <w:sz w:val="20"/>
          <w:szCs w:val="20"/>
        </w:rPr>
      </w:pPr>
      <w:r w:rsidRPr="00783045">
        <w:rPr>
          <w:sz w:val="20"/>
          <w:szCs w:val="20"/>
        </w:rPr>
        <w:t xml:space="preserve">04 октября 2017 года                                                                                           </w:t>
      </w:r>
      <w:r w:rsidR="00024439">
        <w:rPr>
          <w:sz w:val="20"/>
          <w:szCs w:val="20"/>
        </w:rPr>
        <w:t xml:space="preserve">                                                    </w:t>
      </w:r>
      <w:r w:rsidRPr="00783045">
        <w:rPr>
          <w:sz w:val="20"/>
          <w:szCs w:val="20"/>
        </w:rPr>
        <w:t xml:space="preserve">   № 208</w:t>
      </w:r>
    </w:p>
    <w:p w:rsidR="00783045" w:rsidRPr="00024439" w:rsidRDefault="00783045" w:rsidP="00783045">
      <w:pPr>
        <w:rPr>
          <w:sz w:val="8"/>
          <w:szCs w:val="8"/>
        </w:rPr>
      </w:pPr>
      <w:r w:rsidRPr="00783045">
        <w:rPr>
          <w:sz w:val="20"/>
          <w:szCs w:val="20"/>
        </w:rPr>
        <w:t xml:space="preserve">       </w:t>
      </w:r>
    </w:p>
    <w:p w:rsidR="00783045" w:rsidRPr="00783045" w:rsidRDefault="00783045" w:rsidP="00783045">
      <w:pPr>
        <w:tabs>
          <w:tab w:val="left" w:pos="21192"/>
        </w:tabs>
        <w:ind w:left="-540"/>
        <w:jc w:val="both"/>
        <w:rPr>
          <w:sz w:val="20"/>
          <w:szCs w:val="20"/>
        </w:rPr>
      </w:pPr>
      <w:r w:rsidRPr="00783045">
        <w:rPr>
          <w:sz w:val="20"/>
          <w:szCs w:val="20"/>
        </w:rPr>
        <w:t xml:space="preserve">        О внесении изменений и дополнений </w:t>
      </w:r>
    </w:p>
    <w:p w:rsidR="00783045" w:rsidRPr="00783045" w:rsidRDefault="00783045" w:rsidP="00783045">
      <w:pPr>
        <w:tabs>
          <w:tab w:val="left" w:pos="21192"/>
        </w:tabs>
        <w:ind w:left="-540"/>
        <w:jc w:val="both"/>
        <w:rPr>
          <w:sz w:val="20"/>
          <w:szCs w:val="20"/>
        </w:rPr>
      </w:pPr>
      <w:r w:rsidRPr="00783045">
        <w:rPr>
          <w:sz w:val="20"/>
          <w:szCs w:val="20"/>
        </w:rPr>
        <w:t xml:space="preserve">        в решение от 23.12.2016 года №  119</w:t>
      </w:r>
    </w:p>
    <w:p w:rsidR="00783045" w:rsidRPr="00783045" w:rsidRDefault="00783045" w:rsidP="00783045">
      <w:pPr>
        <w:tabs>
          <w:tab w:val="left" w:pos="21192"/>
        </w:tabs>
        <w:ind w:left="-540"/>
        <w:jc w:val="both"/>
        <w:rPr>
          <w:sz w:val="20"/>
          <w:szCs w:val="20"/>
        </w:rPr>
      </w:pPr>
      <w:r w:rsidRPr="00783045">
        <w:rPr>
          <w:sz w:val="20"/>
          <w:szCs w:val="20"/>
        </w:rPr>
        <w:t xml:space="preserve">        «О бюджете муниципального района</w:t>
      </w:r>
    </w:p>
    <w:p w:rsidR="00783045" w:rsidRPr="00783045" w:rsidRDefault="00783045" w:rsidP="00783045">
      <w:pPr>
        <w:tabs>
          <w:tab w:val="left" w:pos="21192"/>
        </w:tabs>
        <w:ind w:left="-540"/>
        <w:jc w:val="both"/>
        <w:rPr>
          <w:sz w:val="20"/>
          <w:szCs w:val="20"/>
        </w:rPr>
      </w:pPr>
      <w:r w:rsidRPr="00783045">
        <w:rPr>
          <w:sz w:val="20"/>
          <w:szCs w:val="20"/>
        </w:rPr>
        <w:t xml:space="preserve">        на 2017 год».  </w:t>
      </w:r>
    </w:p>
    <w:p w:rsidR="00783045" w:rsidRPr="00783045" w:rsidRDefault="00783045" w:rsidP="00783045">
      <w:pPr>
        <w:tabs>
          <w:tab w:val="left" w:pos="21192"/>
        </w:tabs>
        <w:ind w:left="-540"/>
        <w:jc w:val="both"/>
        <w:rPr>
          <w:sz w:val="20"/>
          <w:szCs w:val="20"/>
        </w:rPr>
      </w:pPr>
    </w:p>
    <w:p w:rsidR="00783045" w:rsidRPr="00783045" w:rsidRDefault="00783045" w:rsidP="00783045">
      <w:pPr>
        <w:tabs>
          <w:tab w:val="left" w:pos="29292"/>
        </w:tabs>
        <w:jc w:val="both"/>
        <w:rPr>
          <w:b/>
          <w:bCs/>
          <w:sz w:val="20"/>
          <w:szCs w:val="20"/>
        </w:rPr>
      </w:pPr>
      <w:r w:rsidRPr="00783045">
        <w:rPr>
          <w:sz w:val="20"/>
          <w:szCs w:val="20"/>
        </w:rPr>
        <w:t xml:space="preserve">        Для приведения дефицита бюджета в соответствие нормам бюджетного законодательства на основании статьи 92.1 Бюджетного кодекса РФ                                          </w:t>
      </w:r>
    </w:p>
    <w:p w:rsidR="00783045" w:rsidRPr="00783045" w:rsidRDefault="00783045" w:rsidP="00783045">
      <w:pPr>
        <w:tabs>
          <w:tab w:val="left" w:pos="21192"/>
        </w:tabs>
        <w:ind w:left="-540"/>
        <w:jc w:val="both"/>
        <w:rPr>
          <w:sz w:val="20"/>
          <w:szCs w:val="20"/>
        </w:rPr>
      </w:pPr>
      <w:r w:rsidRPr="00783045">
        <w:rPr>
          <w:b/>
          <w:bCs/>
          <w:sz w:val="20"/>
          <w:szCs w:val="20"/>
        </w:rPr>
        <w:t xml:space="preserve">        </w:t>
      </w:r>
      <w:r w:rsidRPr="00783045">
        <w:rPr>
          <w:sz w:val="20"/>
          <w:szCs w:val="20"/>
        </w:rPr>
        <w:t>Увеличить   прочие безвозмездные поступления на 3350,0 тыс. руб.</w:t>
      </w:r>
    </w:p>
    <w:p w:rsidR="00783045" w:rsidRPr="00783045" w:rsidRDefault="00783045" w:rsidP="00783045">
      <w:pPr>
        <w:jc w:val="both"/>
        <w:rPr>
          <w:sz w:val="20"/>
          <w:szCs w:val="20"/>
        </w:rPr>
      </w:pPr>
      <w:r w:rsidRPr="00783045">
        <w:rPr>
          <w:sz w:val="20"/>
          <w:szCs w:val="20"/>
        </w:rPr>
        <w:tab/>
        <w:t xml:space="preserve">   Учитывая изложенное                                           </w:t>
      </w:r>
    </w:p>
    <w:p w:rsidR="00783045" w:rsidRPr="00783045" w:rsidRDefault="00783045" w:rsidP="00783045">
      <w:pPr>
        <w:rPr>
          <w:sz w:val="20"/>
          <w:szCs w:val="20"/>
        </w:rPr>
      </w:pPr>
      <w:r w:rsidRPr="00783045">
        <w:rPr>
          <w:sz w:val="20"/>
          <w:szCs w:val="20"/>
        </w:rPr>
        <w:t xml:space="preserve">                                              Собрание депутатов решило  </w:t>
      </w:r>
    </w:p>
    <w:p w:rsidR="00783045" w:rsidRPr="00783045" w:rsidRDefault="00783045" w:rsidP="00783045">
      <w:pPr>
        <w:rPr>
          <w:sz w:val="20"/>
          <w:szCs w:val="20"/>
        </w:rPr>
      </w:pPr>
      <w:r w:rsidRPr="00783045">
        <w:rPr>
          <w:sz w:val="20"/>
          <w:szCs w:val="20"/>
        </w:rPr>
        <w:t xml:space="preserve">                                </w:t>
      </w:r>
    </w:p>
    <w:p w:rsidR="00783045" w:rsidRPr="00783045" w:rsidRDefault="00783045" w:rsidP="00783045">
      <w:pPr>
        <w:ind w:left="-15" w:hanging="420"/>
        <w:jc w:val="both"/>
        <w:rPr>
          <w:sz w:val="20"/>
          <w:szCs w:val="20"/>
        </w:rPr>
      </w:pPr>
      <w:r w:rsidRPr="00783045">
        <w:rPr>
          <w:sz w:val="20"/>
          <w:szCs w:val="20"/>
        </w:rPr>
        <w:t xml:space="preserve">      1.         В  п.1  решения Собрания   депутатов  от  23.12.2016   года    № 119    «О   бюджете Кадыйского муниципального    района   на  2017 год»   слова   «Общий  объем  доходов   бюджета муниципального района в сумме 150345,5 тыс. руб., в том числе объем безвозмездных поступлений из  бюджетов других уровней  в   сумме  </w:t>
      </w:r>
      <w:proofErr w:type="gramStart"/>
      <w:r w:rsidRPr="00783045">
        <w:rPr>
          <w:sz w:val="20"/>
          <w:szCs w:val="20"/>
        </w:rPr>
        <w:t>119952,7 тыс.  руб., общий   объем    расходов      бюджета муниципального района в сумме 154923,3 тыс. руб., дефицит бюджета муниципального района в сумме 4577,8 тыс. руб.» заменить словами «</w:t>
      </w:r>
      <w:r w:rsidRPr="00783045">
        <w:rPr>
          <w:color w:val="000000"/>
          <w:sz w:val="20"/>
          <w:szCs w:val="20"/>
        </w:rPr>
        <w:t>Общий объем доходов бюджета муниципального района в сумме 153695,5 тыс. руб.,  в   том   числе объем безвозмездных поступлений из бюджетов других уровней в сумме  119952,7 тыс. руб., общий объем расходов бюджета муниципального района в сумме  154923,3</w:t>
      </w:r>
      <w:proofErr w:type="gramEnd"/>
      <w:r w:rsidRPr="00783045">
        <w:rPr>
          <w:color w:val="000000"/>
          <w:sz w:val="20"/>
          <w:szCs w:val="20"/>
        </w:rPr>
        <w:t xml:space="preserve"> тыс.  руб.,  дефицит бюджета муниципального района в сумме  1227,8 тыс. руб.»</w:t>
      </w:r>
    </w:p>
    <w:p w:rsidR="00783045" w:rsidRPr="00783045" w:rsidRDefault="00783045" w:rsidP="00783045">
      <w:pPr>
        <w:ind w:left="45" w:hanging="45"/>
        <w:jc w:val="both"/>
        <w:rPr>
          <w:sz w:val="20"/>
          <w:szCs w:val="20"/>
        </w:rPr>
      </w:pPr>
      <w:r w:rsidRPr="00783045">
        <w:rPr>
          <w:sz w:val="20"/>
          <w:szCs w:val="20"/>
        </w:rPr>
        <w:t>2.          Утвердить в  бюджете муниципального района на 2017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783045" w:rsidRPr="00783045" w:rsidRDefault="00783045" w:rsidP="00783045">
      <w:pPr>
        <w:widowControl/>
        <w:numPr>
          <w:ilvl w:val="0"/>
          <w:numId w:val="1"/>
        </w:numPr>
        <w:ind w:left="15"/>
        <w:jc w:val="both"/>
        <w:rPr>
          <w:sz w:val="20"/>
          <w:szCs w:val="20"/>
        </w:rPr>
      </w:pPr>
      <w:r w:rsidRPr="00783045">
        <w:rPr>
          <w:sz w:val="20"/>
          <w:szCs w:val="20"/>
        </w:rPr>
        <w:t>В связи с привлечением кредитов утвердить на 2017 год</w:t>
      </w:r>
    </w:p>
    <w:p w:rsidR="00783045" w:rsidRPr="00783045" w:rsidRDefault="00783045" w:rsidP="00783045">
      <w:pPr>
        <w:ind w:left="15"/>
        <w:jc w:val="both"/>
        <w:rPr>
          <w:sz w:val="20"/>
          <w:szCs w:val="20"/>
        </w:rPr>
      </w:pPr>
      <w:r w:rsidRPr="00783045">
        <w:rPr>
          <w:sz w:val="20"/>
          <w:szCs w:val="20"/>
        </w:rPr>
        <w:t>- программу муниципальных внутренних заимствований Кадыйского муниципального района согласно приложению №2 к настоящему решению</w:t>
      </w:r>
    </w:p>
    <w:p w:rsidR="00783045" w:rsidRPr="00783045" w:rsidRDefault="00783045" w:rsidP="00783045">
      <w:pPr>
        <w:ind w:left="15"/>
        <w:jc w:val="both"/>
        <w:rPr>
          <w:sz w:val="20"/>
          <w:szCs w:val="20"/>
        </w:rPr>
      </w:pPr>
      <w:r w:rsidRPr="00783045">
        <w:rPr>
          <w:sz w:val="20"/>
          <w:szCs w:val="20"/>
        </w:rPr>
        <w:t>- источники финансирования дефицита бюджета муниципального района на 2017 год согласно приложению №3 к настоящему решению.</w:t>
      </w:r>
    </w:p>
    <w:p w:rsidR="00783045" w:rsidRPr="00783045" w:rsidRDefault="00783045" w:rsidP="00783045">
      <w:pPr>
        <w:jc w:val="both"/>
        <w:rPr>
          <w:sz w:val="20"/>
          <w:szCs w:val="20"/>
        </w:rPr>
      </w:pPr>
      <w:r w:rsidRPr="00783045">
        <w:rPr>
          <w:sz w:val="20"/>
          <w:szCs w:val="20"/>
        </w:rPr>
        <w:t>4.         Настоящее решение вступает в силу с момента официального  опубликования.</w:t>
      </w:r>
    </w:p>
    <w:p w:rsidR="00783045" w:rsidRPr="00783045" w:rsidRDefault="00783045" w:rsidP="00783045">
      <w:pPr>
        <w:ind w:firstLine="708"/>
        <w:rPr>
          <w:sz w:val="20"/>
          <w:szCs w:val="20"/>
        </w:rPr>
      </w:pPr>
    </w:p>
    <w:p w:rsidR="00783045" w:rsidRPr="003704E5" w:rsidRDefault="00783045" w:rsidP="00783045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Глава Кадыйского   муниципального района                                                           </w:t>
      </w:r>
      <w:r>
        <w:rPr>
          <w:sz w:val="20"/>
          <w:szCs w:val="20"/>
        </w:rPr>
        <w:t>Председатель</w:t>
      </w:r>
      <w:r w:rsidRPr="003704E5">
        <w:rPr>
          <w:sz w:val="20"/>
          <w:szCs w:val="20"/>
        </w:rPr>
        <w:t xml:space="preserve">  Собрания  депутатов                                                                                                                                    </w:t>
      </w:r>
    </w:p>
    <w:p w:rsidR="00783045" w:rsidRDefault="00783045" w:rsidP="00783045">
      <w:pPr>
        <w:rPr>
          <w:sz w:val="20"/>
          <w:szCs w:val="20"/>
        </w:rPr>
      </w:pPr>
      <w:r w:rsidRPr="003704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  <w:r w:rsidRPr="003704E5">
        <w:rPr>
          <w:sz w:val="20"/>
          <w:szCs w:val="20"/>
        </w:rPr>
        <w:t xml:space="preserve">В.В.Зайцев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704E5">
        <w:rPr>
          <w:sz w:val="20"/>
          <w:szCs w:val="20"/>
        </w:rPr>
        <w:t xml:space="preserve">       </w:t>
      </w:r>
      <w:r>
        <w:rPr>
          <w:sz w:val="20"/>
          <w:szCs w:val="20"/>
        </w:rPr>
        <w:t>М.А. Цыплова</w:t>
      </w:r>
    </w:p>
    <w:p w:rsidR="00783045" w:rsidRDefault="00783045" w:rsidP="00783045">
      <w:pPr>
        <w:rPr>
          <w:sz w:val="20"/>
          <w:szCs w:val="20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6804"/>
        <w:gridCol w:w="1559"/>
      </w:tblGrid>
      <w:tr w:rsidR="00783045" w:rsidRPr="00783045" w:rsidTr="00783045">
        <w:trPr>
          <w:trHeight w:val="1218"/>
        </w:trPr>
        <w:tc>
          <w:tcPr>
            <w:tcW w:w="10520" w:type="dxa"/>
            <w:gridSpan w:val="3"/>
            <w:tcBorders>
              <w:top w:val="nil"/>
              <w:left w:val="nil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783045" w:rsidRPr="00783045" w:rsidRDefault="00783045" w:rsidP="007830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208  от 04 октября  2017 года</w:t>
            </w:r>
          </w:p>
        </w:tc>
      </w:tr>
      <w:tr w:rsidR="00783045" w:rsidRPr="00783045" w:rsidTr="00783045">
        <w:trPr>
          <w:trHeight w:val="494"/>
        </w:trPr>
        <w:tc>
          <w:tcPr>
            <w:tcW w:w="10520" w:type="dxa"/>
            <w:gridSpan w:val="3"/>
            <w:tcBorders>
              <w:top w:val="nil"/>
              <w:left w:val="nil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  <w:p w:rsidR="00783045" w:rsidRPr="00783045" w:rsidRDefault="00783045" w:rsidP="00783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2017 год</w:t>
            </w:r>
          </w:p>
        </w:tc>
      </w:tr>
      <w:tr w:rsidR="00783045" w:rsidRPr="00783045" w:rsidTr="00783045">
        <w:trPr>
          <w:trHeight w:val="218"/>
        </w:trPr>
        <w:tc>
          <w:tcPr>
            <w:tcW w:w="21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5007A" w:rsidRPr="00783045" w:rsidTr="0005007A">
        <w:trPr>
          <w:trHeight w:val="459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05007A" w:rsidRPr="00783045" w:rsidRDefault="0005007A" w:rsidP="008971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</w:tcPr>
          <w:p w:rsidR="0005007A" w:rsidRPr="00783045" w:rsidRDefault="0005007A" w:rsidP="000244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05007A" w:rsidRPr="00783045" w:rsidRDefault="0005007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Годовые назначения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68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iCs/>
                <w:color w:val="000000"/>
                <w:kern w:val="0"/>
                <w:sz w:val="20"/>
                <w:szCs w:val="20"/>
                <w:lang w:eastAsia="en-US"/>
              </w:rPr>
              <w:t>153 695 507,00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24 555 200,00</w:t>
            </w:r>
          </w:p>
        </w:tc>
      </w:tr>
      <w:tr w:rsidR="00783045" w:rsidRPr="00024439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iCs/>
                <w:color w:val="000000"/>
                <w:kern w:val="0"/>
                <w:sz w:val="20"/>
                <w:szCs w:val="20"/>
                <w:lang w:eastAsia="en-US"/>
              </w:rPr>
              <w:t>9 584 000,00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9 584 000,00</w:t>
            </w:r>
          </w:p>
        </w:tc>
      </w:tr>
      <w:tr w:rsidR="00783045" w:rsidRPr="00783045" w:rsidTr="00783045">
        <w:trPr>
          <w:trHeight w:val="989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00010102010010000110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9 294 000,00</w:t>
            </w:r>
          </w:p>
        </w:tc>
      </w:tr>
      <w:tr w:rsidR="00783045" w:rsidRPr="00783045" w:rsidTr="00783045">
        <w:trPr>
          <w:trHeight w:val="1402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164 000,00</w:t>
            </w:r>
          </w:p>
        </w:tc>
      </w:tr>
      <w:tr w:rsidR="00783045" w:rsidRPr="00783045" w:rsidTr="00783045">
        <w:trPr>
          <w:trHeight w:val="5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13 000,00</w:t>
            </w:r>
          </w:p>
        </w:tc>
      </w:tr>
      <w:tr w:rsidR="00783045" w:rsidRPr="00783045" w:rsidTr="00783045">
        <w:trPr>
          <w:trHeight w:val="941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1 921 000,00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1 921 000,00</w:t>
            </w:r>
          </w:p>
        </w:tc>
      </w:tr>
      <w:tr w:rsidR="00783045" w:rsidRPr="00783045" w:rsidTr="00783045">
        <w:trPr>
          <w:trHeight w:val="941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659 000,00</w:t>
            </w:r>
          </w:p>
        </w:tc>
      </w:tr>
      <w:tr w:rsidR="00783045" w:rsidRPr="00783045" w:rsidTr="00783045">
        <w:trPr>
          <w:trHeight w:val="955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783045" w:rsidRPr="00783045" w:rsidTr="00783045">
        <w:trPr>
          <w:trHeight w:val="941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1 351 000,00</w:t>
            </w:r>
          </w:p>
        </w:tc>
      </w:tr>
      <w:tr w:rsidR="00783045" w:rsidRPr="00783045" w:rsidTr="00783045">
        <w:trPr>
          <w:trHeight w:val="982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-98 000,00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7 246 200,00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2 834 000,00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2 326 000,00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2 326 000,00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508 000,00</w:t>
            </w:r>
          </w:p>
        </w:tc>
      </w:tr>
      <w:tr w:rsidR="00783045" w:rsidRPr="00783045" w:rsidTr="00783045">
        <w:trPr>
          <w:trHeight w:val="742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508 000,00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4 315 000,00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4 315 000,00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97 200,00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97 200,00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783045" w:rsidRPr="00783045" w:rsidTr="00783045">
        <w:trPr>
          <w:trHeight w:val="562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00010803010010000110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1 575 000,00</w:t>
            </w:r>
          </w:p>
        </w:tc>
      </w:tr>
      <w:tr w:rsidR="00783045" w:rsidRPr="00783045" w:rsidTr="00783045">
        <w:trPr>
          <w:trHeight w:val="1010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1 575 000,00</w:t>
            </w:r>
          </w:p>
        </w:tc>
      </w:tr>
      <w:tr w:rsidR="00783045" w:rsidRPr="00783045" w:rsidTr="00783045">
        <w:trPr>
          <w:trHeight w:val="766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1 425 000,00</w:t>
            </w:r>
          </w:p>
        </w:tc>
      </w:tr>
      <w:tr w:rsidR="00783045" w:rsidRPr="00783045" w:rsidTr="00783045">
        <w:trPr>
          <w:trHeight w:val="955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00011105013100000120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969 000,00</w:t>
            </w:r>
          </w:p>
        </w:tc>
      </w:tr>
      <w:tr w:rsidR="00783045" w:rsidRPr="00783045" w:rsidTr="00783045">
        <w:trPr>
          <w:trHeight w:val="941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456 000,00</w:t>
            </w:r>
          </w:p>
        </w:tc>
      </w:tr>
      <w:tr w:rsidR="00783045" w:rsidRPr="00783045" w:rsidTr="00783045">
        <w:trPr>
          <w:trHeight w:val="533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3 059 000,00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00011406013100000430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783045" w:rsidRPr="00783045" w:rsidTr="00783045">
        <w:trPr>
          <w:trHeight w:val="742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650 000,00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783045" w:rsidRPr="00783045" w:rsidTr="00783045">
        <w:trPr>
          <w:trHeight w:val="96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783045" w:rsidRPr="00783045" w:rsidTr="00783045">
        <w:trPr>
          <w:trHeight w:val="1229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00011625000000000140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783045" w:rsidRPr="00783045" w:rsidTr="00783045">
        <w:trPr>
          <w:trHeight w:val="780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783045" w:rsidRPr="00783045" w:rsidTr="00783045">
        <w:trPr>
          <w:trHeight w:val="533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783045" w:rsidRPr="00783045" w:rsidTr="00024439">
        <w:trPr>
          <w:trHeight w:val="171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129 140 307,00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119 952 710,00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32 300 000,00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00020219999050000151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00020220051050000151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1 321 495,00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софинсирование</w:t>
            </w:r>
            <w:proofErr w:type="spellEnd"/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капитальных 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</w:tr>
      <w:tr w:rsidR="00783045" w:rsidRPr="00783045" w:rsidTr="00783045">
        <w:trPr>
          <w:trHeight w:val="982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 муниципальных районов на осуществление 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2 000 000,00</w:t>
            </w:r>
          </w:p>
        </w:tc>
      </w:tr>
      <w:tr w:rsidR="00783045" w:rsidRPr="00783045" w:rsidTr="00783045">
        <w:trPr>
          <w:trHeight w:val="742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00020225027050000151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на 2011-2020 годы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</w:tr>
      <w:tr w:rsidR="00783045" w:rsidRPr="00783045" w:rsidTr="00783045">
        <w:trPr>
          <w:trHeight w:val="751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00020225555050000151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 современной городской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783045" w:rsidRPr="00783045" w:rsidTr="00783045">
        <w:trPr>
          <w:trHeight w:val="5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00020225558050000151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 базы муниципальных домов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800 000,00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2 541 718,00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45 001 827,00</w:t>
            </w:r>
          </w:p>
        </w:tc>
      </w:tr>
      <w:tr w:rsidR="00783045" w:rsidRPr="00783045" w:rsidTr="00783045">
        <w:trPr>
          <w:trHeight w:val="766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00020235082050000151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783045" w:rsidRPr="00783045" w:rsidTr="00783045">
        <w:trPr>
          <w:trHeight w:val="73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00020240014050000151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492 037,00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00020400000000000000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00020405000050000180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</w:tr>
      <w:tr w:rsidR="00783045" w:rsidRPr="00783045" w:rsidTr="00783045">
        <w:trPr>
          <w:trHeight w:val="742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00020405020050000180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</w:tr>
      <w:tr w:rsidR="00783045" w:rsidRPr="00783045" w:rsidTr="0005007A">
        <w:trPr>
          <w:trHeight w:val="211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8 979 597,00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00020705000050000180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8 979 597,00</w:t>
            </w:r>
          </w:p>
        </w:tc>
      </w:tr>
      <w:tr w:rsidR="00783045" w:rsidRPr="00783045" w:rsidTr="00783045">
        <w:trPr>
          <w:trHeight w:val="494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00020705020050000180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5 549 597,00</w:t>
            </w:r>
          </w:p>
        </w:tc>
      </w:tr>
      <w:tr w:rsidR="00783045" w:rsidRPr="00783045" w:rsidTr="00783045">
        <w:trPr>
          <w:trHeight w:val="247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3 430 000,00</w:t>
            </w:r>
          </w:p>
        </w:tc>
      </w:tr>
      <w:tr w:rsidR="00783045" w:rsidRPr="00783045" w:rsidTr="00783045">
        <w:trPr>
          <w:trHeight w:val="14"/>
        </w:trPr>
        <w:tc>
          <w:tcPr>
            <w:tcW w:w="21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153 695 507,00</w:t>
            </w:r>
          </w:p>
        </w:tc>
      </w:tr>
      <w:tr w:rsidR="00783045" w:rsidRPr="00783045" w:rsidTr="00783045">
        <w:trPr>
          <w:trHeight w:val="290"/>
        </w:trPr>
        <w:tc>
          <w:tcPr>
            <w:tcW w:w="21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80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83045" w:rsidRPr="00783045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8304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153 695 507,00</w:t>
            </w:r>
          </w:p>
        </w:tc>
      </w:tr>
    </w:tbl>
    <w:p w:rsidR="00783045" w:rsidRDefault="00783045" w:rsidP="00783045">
      <w:pPr>
        <w:rPr>
          <w:sz w:val="20"/>
          <w:szCs w:val="20"/>
        </w:rPr>
      </w:pPr>
    </w:p>
    <w:tbl>
      <w:tblPr>
        <w:tblW w:w="102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611"/>
        <w:gridCol w:w="1656"/>
      </w:tblGrid>
      <w:tr w:rsidR="00783045" w:rsidTr="00783045">
        <w:trPr>
          <w:trHeight w:val="963"/>
        </w:trPr>
        <w:tc>
          <w:tcPr>
            <w:tcW w:w="102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Приложение  №2   </w:t>
            </w:r>
          </w:p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783045" w:rsidRPr="00024439" w:rsidRDefault="00783045" w:rsidP="007830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208 от 04 октября  2017 года</w:t>
            </w:r>
          </w:p>
        </w:tc>
      </w:tr>
      <w:tr w:rsidR="00783045" w:rsidTr="00783045">
        <w:trPr>
          <w:trHeight w:val="579"/>
        </w:trPr>
        <w:tc>
          <w:tcPr>
            <w:tcW w:w="10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ПРОГРАММА МУНИЦИПАЛЬНЫХ ВНУТРЕННИХ ЗАИМСТВОВАНИЙ </w:t>
            </w:r>
          </w:p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 НА 2017 ГОД</w:t>
            </w:r>
          </w:p>
        </w:tc>
      </w:tr>
      <w:tr w:rsidR="00783045" w:rsidTr="00783045">
        <w:trPr>
          <w:trHeight w:val="135"/>
        </w:trPr>
        <w:tc>
          <w:tcPr>
            <w:tcW w:w="8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83045" w:rsidTr="00783045">
        <w:trPr>
          <w:trHeight w:val="181"/>
        </w:trPr>
        <w:tc>
          <w:tcPr>
            <w:tcW w:w="86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тыс. рублей</w:t>
            </w:r>
          </w:p>
        </w:tc>
      </w:tr>
      <w:tr w:rsidR="00783045" w:rsidTr="00783045">
        <w:trPr>
          <w:trHeight w:val="247"/>
        </w:trPr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Сумма</w:t>
            </w:r>
          </w:p>
        </w:tc>
      </w:tr>
      <w:tr w:rsidR="00783045" w:rsidTr="00783045">
        <w:trPr>
          <w:trHeight w:val="235"/>
        </w:trPr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 ценные бумаги муниципального района: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  </w:t>
            </w:r>
          </w:p>
        </w:tc>
      </w:tr>
      <w:tr w:rsidR="00783045" w:rsidTr="00783045">
        <w:trPr>
          <w:trHeight w:val="276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привлечение средств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  </w:t>
            </w:r>
          </w:p>
        </w:tc>
      </w:tr>
      <w:tr w:rsidR="00783045" w:rsidTr="00783045">
        <w:trPr>
          <w:trHeight w:val="295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основной суммы задолженности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  </w:t>
            </w:r>
          </w:p>
        </w:tc>
      </w:tr>
      <w:tr w:rsidR="00783045" w:rsidTr="00783045">
        <w:trPr>
          <w:trHeight w:val="494"/>
        </w:trPr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Кредитные соглашения и договоры, заключенные с кредитными организациями от имени муниципального района: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-272,2  </w:t>
            </w:r>
          </w:p>
        </w:tc>
      </w:tr>
      <w:tr w:rsidR="00783045" w:rsidTr="00783045">
        <w:trPr>
          <w:trHeight w:val="192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10 000,0  </w:t>
            </w:r>
          </w:p>
        </w:tc>
      </w:tr>
      <w:tr w:rsidR="00783045" w:rsidTr="00783045">
        <w:trPr>
          <w:trHeight w:val="321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основной суммы долга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-10 272,2  </w:t>
            </w:r>
          </w:p>
        </w:tc>
      </w:tr>
      <w:tr w:rsidR="00783045" w:rsidTr="00783045">
        <w:trPr>
          <w:trHeight w:val="176"/>
        </w:trPr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кредиты</w:t>
            </w:r>
            <w:proofErr w:type="gramStart"/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полученные от бюджетов других уровней: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1 500,0  </w:t>
            </w:r>
          </w:p>
        </w:tc>
      </w:tr>
      <w:tr w:rsidR="00783045" w:rsidTr="00783045">
        <w:trPr>
          <w:trHeight w:val="233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бюджетных кредитов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1 500,0  </w:t>
            </w:r>
          </w:p>
        </w:tc>
      </w:tr>
      <w:tr w:rsidR="00783045" w:rsidTr="00783045">
        <w:trPr>
          <w:trHeight w:val="264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основной суммы задолженности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  </w:t>
            </w:r>
          </w:p>
        </w:tc>
      </w:tr>
    </w:tbl>
    <w:p w:rsidR="00783045" w:rsidRDefault="00783045" w:rsidP="00783045">
      <w:pPr>
        <w:rPr>
          <w:sz w:val="20"/>
          <w:szCs w:val="20"/>
        </w:rPr>
      </w:pPr>
    </w:p>
    <w:p w:rsidR="00783045" w:rsidRDefault="00783045" w:rsidP="00783045">
      <w:pPr>
        <w:rPr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5268"/>
        <w:gridCol w:w="2918"/>
        <w:gridCol w:w="1814"/>
      </w:tblGrid>
      <w:tr w:rsidR="00024439" w:rsidRPr="00024439" w:rsidTr="00AD609D">
        <w:trPr>
          <w:trHeight w:val="24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</w:tcBorders>
          </w:tcPr>
          <w:p w:rsidR="00024439" w:rsidRPr="00024439" w:rsidRDefault="0002443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3</w:t>
            </w:r>
          </w:p>
        </w:tc>
      </w:tr>
      <w:tr w:rsidR="00024439" w:rsidRPr="00024439" w:rsidTr="00C73380">
        <w:trPr>
          <w:trHeight w:val="24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439" w:rsidRPr="00024439" w:rsidRDefault="0002443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</w:tc>
      </w:tr>
      <w:tr w:rsidR="00024439" w:rsidRPr="00024439" w:rsidTr="001B25BD">
        <w:trPr>
          <w:trHeight w:val="24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439" w:rsidRPr="00024439" w:rsidRDefault="0002443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Кадыйского муниципального района </w:t>
            </w:r>
          </w:p>
        </w:tc>
      </w:tr>
      <w:tr w:rsidR="00024439" w:rsidRPr="00024439" w:rsidTr="003F0FEA">
        <w:trPr>
          <w:trHeight w:val="24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</w:tcBorders>
          </w:tcPr>
          <w:p w:rsidR="00024439" w:rsidRPr="00024439" w:rsidRDefault="00024439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№ 208 от 04 октября 2017 года </w:t>
            </w:r>
          </w:p>
        </w:tc>
      </w:tr>
      <w:tr w:rsidR="00783045" w:rsidRPr="00024439" w:rsidTr="00024439">
        <w:trPr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024439" w:rsidRPr="00024439" w:rsidTr="00024439">
        <w:trPr>
          <w:trHeight w:val="568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</w:tcPr>
          <w:p w:rsidR="00024439" w:rsidRPr="00024439" w:rsidRDefault="0002443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  <w:p w:rsidR="00024439" w:rsidRPr="00024439" w:rsidRDefault="00024439" w:rsidP="00E57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 на 2017 год</w:t>
            </w:r>
          </w:p>
        </w:tc>
      </w:tr>
      <w:tr w:rsidR="00783045" w:rsidRPr="00024439" w:rsidTr="00024439">
        <w:trPr>
          <w:trHeight w:val="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83045" w:rsidRPr="00024439" w:rsidTr="00024439">
        <w:trPr>
          <w:trHeight w:val="349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 финансирования дефицита бюджета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Сумма</w:t>
            </w:r>
          </w:p>
        </w:tc>
      </w:tr>
      <w:tr w:rsidR="00783045" w:rsidRPr="00024439" w:rsidTr="00024439">
        <w:trPr>
          <w:trHeight w:val="49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000.01.00.00.00.00.0000.000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1 227 760,00</w:t>
            </w:r>
          </w:p>
        </w:tc>
      </w:tr>
      <w:tr w:rsidR="00783045" w:rsidRPr="00024439" w:rsidTr="00024439">
        <w:trPr>
          <w:trHeight w:val="49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000.01.02.00.00.00.0000.000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-272 240,00</w:t>
            </w:r>
          </w:p>
        </w:tc>
      </w:tr>
      <w:tr w:rsidR="00783045" w:rsidRPr="00024439" w:rsidTr="00024439">
        <w:trPr>
          <w:trHeight w:val="49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000.01.02.00.00.00.0000.700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10 000 000,00</w:t>
            </w:r>
          </w:p>
        </w:tc>
      </w:tr>
      <w:tr w:rsidR="00783045" w:rsidRPr="00024439" w:rsidTr="00024439">
        <w:trPr>
          <w:trHeight w:val="42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000.01.02.00.00.05.0000.710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10 000 000,00</w:t>
            </w:r>
          </w:p>
        </w:tc>
      </w:tr>
      <w:tr w:rsidR="00783045" w:rsidRPr="00024439" w:rsidTr="00024439">
        <w:trPr>
          <w:trHeight w:val="51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000.01.02.00.00.00.0000.800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-10 272 240,00</w:t>
            </w:r>
          </w:p>
        </w:tc>
      </w:tr>
      <w:tr w:rsidR="00783045" w:rsidRPr="00024439" w:rsidTr="00024439">
        <w:trPr>
          <w:trHeight w:val="408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000.01.02.00.00.05.0000.810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-10 272 240,00</w:t>
            </w:r>
          </w:p>
        </w:tc>
      </w:tr>
      <w:tr w:rsidR="00783045" w:rsidRPr="00024439" w:rsidTr="00024439">
        <w:trPr>
          <w:trHeight w:val="49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000.01.03.00.00.00.0000.000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783045" w:rsidRPr="00024439" w:rsidTr="00024439">
        <w:trPr>
          <w:trHeight w:val="74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000.01.03.01.00.00.0000.000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783045" w:rsidRPr="00024439" w:rsidTr="00024439">
        <w:trPr>
          <w:trHeight w:val="742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000.01.03.01.00.00.0000.700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783045" w:rsidRPr="00024439" w:rsidTr="00024439">
        <w:trPr>
          <w:trHeight w:val="687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000.01.03.01.00.05.0000.710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783045" w:rsidRPr="00024439" w:rsidTr="00024439">
        <w:trPr>
          <w:trHeight w:val="271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000.01.05.02.01.00.0000.510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-165 195 507,00</w:t>
            </w:r>
          </w:p>
        </w:tc>
      </w:tr>
      <w:tr w:rsidR="00783045" w:rsidRPr="00024439" w:rsidTr="00024439">
        <w:trPr>
          <w:trHeight w:val="49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000.01.05.02.01.05.0000.510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-165 195 507,00</w:t>
            </w:r>
          </w:p>
        </w:tc>
      </w:tr>
      <w:tr w:rsidR="00783045" w:rsidRPr="00024439" w:rsidTr="00024439">
        <w:trPr>
          <w:trHeight w:val="183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000.01.05.02.01.00.0000.610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165 195 507,00</w:t>
            </w:r>
          </w:p>
        </w:tc>
      </w:tr>
      <w:tr w:rsidR="00783045" w:rsidRPr="00024439" w:rsidTr="00024439">
        <w:trPr>
          <w:trHeight w:val="494"/>
        </w:trPr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000.01.05.02.01.05.0000.610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165 195 507,00</w:t>
            </w:r>
          </w:p>
        </w:tc>
      </w:tr>
      <w:tr w:rsidR="00783045" w:rsidRPr="00024439" w:rsidTr="00024439">
        <w:trPr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1 227 760,00</w:t>
            </w:r>
          </w:p>
        </w:tc>
      </w:tr>
      <w:tr w:rsidR="00783045" w:rsidRPr="00024439" w:rsidTr="00024439">
        <w:trPr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nil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1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83045" w:rsidRPr="00024439" w:rsidRDefault="0078304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024439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1 227 760,00</w:t>
            </w:r>
          </w:p>
        </w:tc>
      </w:tr>
    </w:tbl>
    <w:p w:rsidR="00783045" w:rsidRPr="00024439" w:rsidRDefault="00783045" w:rsidP="00783045">
      <w:pPr>
        <w:rPr>
          <w:sz w:val="20"/>
          <w:szCs w:val="20"/>
        </w:rPr>
      </w:pPr>
    </w:p>
    <w:p w:rsidR="00783045" w:rsidRDefault="00783045" w:rsidP="00783045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10072"/>
        <w:tblW w:w="10031" w:type="dxa"/>
        <w:tblLayout w:type="fixed"/>
        <w:tblLook w:val="04A0"/>
      </w:tblPr>
      <w:tblGrid>
        <w:gridCol w:w="10031"/>
      </w:tblGrid>
      <w:tr w:rsidR="00024439" w:rsidRPr="00B21058" w:rsidTr="00024439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4439" w:rsidRPr="00B21058" w:rsidRDefault="00024439" w:rsidP="00024439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024439" w:rsidRPr="00B21058" w:rsidRDefault="00024439" w:rsidP="0002443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024439" w:rsidRPr="00B21058" w:rsidRDefault="00024439" w:rsidP="0002443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024439" w:rsidRPr="00B21058" w:rsidRDefault="00024439" w:rsidP="000244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783045" w:rsidRPr="00783045" w:rsidRDefault="00783045" w:rsidP="00783045">
      <w:pPr>
        <w:jc w:val="center"/>
        <w:rPr>
          <w:sz w:val="20"/>
          <w:szCs w:val="20"/>
        </w:rPr>
      </w:pPr>
    </w:p>
    <w:sectPr w:rsidR="00783045" w:rsidRPr="00783045" w:rsidSect="0078304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45"/>
    <w:rsid w:val="00024439"/>
    <w:rsid w:val="0005007A"/>
    <w:rsid w:val="00073C72"/>
    <w:rsid w:val="00297A28"/>
    <w:rsid w:val="00783045"/>
    <w:rsid w:val="00CA42D4"/>
    <w:rsid w:val="00C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045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04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783045"/>
    <w:pPr>
      <w:autoSpaceDE w:val="0"/>
      <w:ind w:left="6660"/>
      <w:jc w:val="both"/>
    </w:pPr>
    <w:rPr>
      <w:rFonts w:eastAsia="Times New Roman"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2</cp:revision>
  <cp:lastPrinted>2017-10-05T11:34:00Z</cp:lastPrinted>
  <dcterms:created xsi:type="dcterms:W3CDTF">2017-10-05T12:07:00Z</dcterms:created>
  <dcterms:modified xsi:type="dcterms:W3CDTF">2017-10-05T12:07:00Z</dcterms:modified>
</cp:coreProperties>
</file>