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B1" w:rsidRPr="003704E5" w:rsidRDefault="00A34FB1" w:rsidP="00A34FB1">
      <w:r w:rsidRPr="003704E5"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148590</wp:posOffset>
            </wp:positionV>
            <wp:extent cx="561975" cy="638175"/>
            <wp:effectExtent l="19050" t="0" r="952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34FB1" w:rsidRPr="00AF415D" w:rsidRDefault="00A34FB1" w:rsidP="00A34FB1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 w:rsidRPr="00EA024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7.65pt;margin-top:11.95pt;width:74.8pt;height:81.15pt;z-index:251661312;mso-wrap-distance-left:9.05pt;mso-wrap-distance-right:0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A34FB1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A34FB1" w:rsidRDefault="00A34FB1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A34FB1" w:rsidRDefault="00A34FB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A34FB1" w:rsidRDefault="00A34FB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A34FB1" w:rsidRDefault="00A34FB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140</w:t>
                        </w:r>
                      </w:p>
                      <w:p w:rsidR="00A34FB1" w:rsidRDefault="00A34FB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03 апреля</w:t>
                        </w:r>
                      </w:p>
                      <w:p w:rsidR="00A34FB1" w:rsidRDefault="00A34FB1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2017года</w:t>
                        </w:r>
                      </w:p>
                    </w:tc>
                  </w:tr>
                  <w:tr w:rsidR="00A34FB1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A34FB1" w:rsidRDefault="00A34FB1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EastAsia" w:hAnsiTheme="minorHAnsi"/>
                            <w:kern w:val="0"/>
                          </w:rPr>
                        </w:pPr>
                      </w:p>
                    </w:tc>
                  </w:tr>
                  <w:tr w:rsidR="00A34FB1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A34FB1" w:rsidRDefault="00A34FB1">
                        <w:pPr>
                          <w:spacing w:line="276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A34FB1" w:rsidRDefault="00A34FB1" w:rsidP="00A34FB1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3704E5"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 w:rsidRPr="00AF415D"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A34FB1" w:rsidRPr="00AF415D" w:rsidRDefault="00A34FB1" w:rsidP="00A34FB1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 w:rsidRPr="00AF415D"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A34FB1" w:rsidRPr="00A34FB1" w:rsidRDefault="00A34FB1" w:rsidP="00A34FB1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 w:rsidRPr="00A34FB1"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  информационный бюллетень</w:t>
      </w:r>
    </w:p>
    <w:p w:rsidR="00A34FB1" w:rsidRPr="00A34FB1" w:rsidRDefault="00A34FB1" w:rsidP="00A34FB1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 w:rsidRPr="003704E5">
        <w:rPr>
          <w:rFonts w:eastAsia="Times New Roman"/>
          <w:bCs/>
          <w:color w:val="000000"/>
          <w:sz w:val="26"/>
          <w:szCs w:val="26"/>
          <w:lang w:bidi="ru-RU"/>
        </w:rPr>
        <w:t xml:space="preserve">                                 </w:t>
      </w:r>
      <w:r w:rsidRPr="00A34FB1"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A34FB1" w:rsidRPr="00A34FB1" w:rsidRDefault="00A34FB1" w:rsidP="00A34FB1">
      <w:pPr>
        <w:jc w:val="center"/>
        <w:rPr>
          <w:rFonts w:cs="Tahoma"/>
          <w:bCs/>
          <w:i/>
          <w:color w:val="000000"/>
          <w:sz w:val="26"/>
          <w:szCs w:val="26"/>
          <w:lang w:bidi="ru-RU"/>
        </w:rPr>
      </w:pPr>
      <w:r w:rsidRPr="00A34FB1"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 w:rsidRPr="00A34FB1"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A34FB1" w:rsidRPr="003704E5" w:rsidRDefault="00A34FB1" w:rsidP="00A34FB1">
      <w:pPr>
        <w:jc w:val="center"/>
        <w:rPr>
          <w:sz w:val="20"/>
          <w:szCs w:val="20"/>
        </w:rPr>
      </w:pPr>
    </w:p>
    <w:p w:rsidR="00A34FB1" w:rsidRPr="003704E5" w:rsidRDefault="00A34FB1" w:rsidP="00A34FB1">
      <w:pPr>
        <w:jc w:val="center"/>
        <w:rPr>
          <w:sz w:val="20"/>
          <w:szCs w:val="20"/>
        </w:rPr>
      </w:pPr>
      <w:r w:rsidRPr="003704E5">
        <w:rPr>
          <w:sz w:val="20"/>
          <w:szCs w:val="20"/>
        </w:rPr>
        <w:t>РОССИЙСКАЯ   ФЕДЕРАЦИЯ</w:t>
      </w:r>
    </w:p>
    <w:p w:rsidR="00A34FB1" w:rsidRPr="003704E5" w:rsidRDefault="00A34FB1" w:rsidP="00A34FB1">
      <w:pPr>
        <w:jc w:val="center"/>
        <w:rPr>
          <w:sz w:val="20"/>
          <w:szCs w:val="20"/>
        </w:rPr>
      </w:pPr>
      <w:r w:rsidRPr="003704E5">
        <w:rPr>
          <w:sz w:val="20"/>
          <w:szCs w:val="20"/>
        </w:rPr>
        <w:t>КОСТРОМСКАЯ   ОБЛАСТЬ</w:t>
      </w:r>
    </w:p>
    <w:p w:rsidR="00A34FB1" w:rsidRPr="003704E5" w:rsidRDefault="00A34FB1" w:rsidP="00A34FB1">
      <w:pPr>
        <w:jc w:val="center"/>
        <w:rPr>
          <w:sz w:val="20"/>
          <w:szCs w:val="20"/>
        </w:rPr>
      </w:pPr>
      <w:r w:rsidRPr="003704E5">
        <w:rPr>
          <w:sz w:val="20"/>
          <w:szCs w:val="20"/>
        </w:rPr>
        <w:tab/>
        <w:t>АДМИНИСТРАЦИЯ КАДЫЙСКОГО МУНИЦИПАЛЬНОГО РАЙОНА</w:t>
      </w:r>
    </w:p>
    <w:p w:rsidR="00A34FB1" w:rsidRPr="003704E5" w:rsidRDefault="00A34FB1" w:rsidP="00A34FB1">
      <w:pPr>
        <w:jc w:val="center"/>
        <w:rPr>
          <w:sz w:val="20"/>
          <w:szCs w:val="20"/>
        </w:rPr>
      </w:pPr>
    </w:p>
    <w:p w:rsidR="00A34FB1" w:rsidRPr="003704E5" w:rsidRDefault="00A34FB1" w:rsidP="00A34FB1">
      <w:pPr>
        <w:jc w:val="center"/>
        <w:rPr>
          <w:sz w:val="20"/>
          <w:szCs w:val="20"/>
        </w:rPr>
      </w:pPr>
      <w:proofErr w:type="gramStart"/>
      <w:r w:rsidRPr="003704E5">
        <w:rPr>
          <w:sz w:val="20"/>
          <w:szCs w:val="20"/>
        </w:rPr>
        <w:t>П</w:t>
      </w:r>
      <w:proofErr w:type="gramEnd"/>
      <w:r w:rsidRPr="003704E5">
        <w:rPr>
          <w:sz w:val="20"/>
          <w:szCs w:val="20"/>
        </w:rPr>
        <w:t xml:space="preserve"> О С Т А Н О В Л Е Н И Е</w:t>
      </w:r>
    </w:p>
    <w:p w:rsidR="00A34FB1" w:rsidRPr="00A34FB1" w:rsidRDefault="00A34FB1" w:rsidP="00A34FB1">
      <w:pPr>
        <w:pStyle w:val="21"/>
        <w:tabs>
          <w:tab w:val="left" w:pos="1276"/>
        </w:tabs>
        <w:ind w:left="0"/>
        <w:rPr>
          <w:sz w:val="20"/>
          <w:szCs w:val="20"/>
        </w:rPr>
      </w:pPr>
      <w:r w:rsidRPr="00A34FB1">
        <w:rPr>
          <w:sz w:val="20"/>
          <w:szCs w:val="20"/>
        </w:rPr>
        <w:t>03» апреля 2017 г.</w:t>
      </w:r>
      <w:r w:rsidRPr="00A34FB1">
        <w:rPr>
          <w:sz w:val="20"/>
          <w:szCs w:val="20"/>
        </w:rPr>
        <w:tab/>
      </w:r>
      <w:r w:rsidRPr="00A34FB1">
        <w:rPr>
          <w:sz w:val="20"/>
          <w:szCs w:val="20"/>
        </w:rPr>
        <w:tab/>
      </w:r>
      <w:r w:rsidRPr="00A34FB1">
        <w:rPr>
          <w:sz w:val="20"/>
          <w:szCs w:val="20"/>
        </w:rPr>
        <w:tab/>
      </w:r>
      <w:r w:rsidRPr="00A34FB1">
        <w:rPr>
          <w:sz w:val="20"/>
          <w:szCs w:val="20"/>
        </w:rPr>
        <w:tab/>
      </w:r>
      <w:r w:rsidRPr="00A34FB1">
        <w:rPr>
          <w:sz w:val="20"/>
          <w:szCs w:val="20"/>
        </w:rPr>
        <w:tab/>
        <w:t xml:space="preserve">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A34FB1">
        <w:rPr>
          <w:sz w:val="20"/>
          <w:szCs w:val="20"/>
        </w:rPr>
        <w:t xml:space="preserve">  № 82</w:t>
      </w:r>
    </w:p>
    <w:p w:rsidR="00A34FB1" w:rsidRPr="00A34FB1" w:rsidRDefault="00A34FB1" w:rsidP="00A34FB1">
      <w:pPr>
        <w:tabs>
          <w:tab w:val="left" w:pos="1276"/>
        </w:tabs>
        <w:jc w:val="both"/>
        <w:rPr>
          <w:sz w:val="20"/>
          <w:szCs w:val="20"/>
        </w:rPr>
      </w:pPr>
    </w:p>
    <w:p w:rsidR="00A34FB1" w:rsidRPr="00A34FB1" w:rsidRDefault="00A34FB1" w:rsidP="00A34FB1">
      <w:pPr>
        <w:tabs>
          <w:tab w:val="left" w:pos="1276"/>
        </w:tabs>
        <w:jc w:val="both"/>
        <w:rPr>
          <w:sz w:val="20"/>
          <w:szCs w:val="20"/>
        </w:rPr>
      </w:pPr>
      <w:r w:rsidRPr="00A34FB1">
        <w:rPr>
          <w:sz w:val="20"/>
          <w:szCs w:val="20"/>
        </w:rPr>
        <w:t xml:space="preserve">О внесении изменений и дополнений в постановление </w:t>
      </w:r>
    </w:p>
    <w:p w:rsidR="00A34FB1" w:rsidRPr="00A34FB1" w:rsidRDefault="00A34FB1" w:rsidP="00A34FB1">
      <w:pPr>
        <w:tabs>
          <w:tab w:val="left" w:pos="1276"/>
        </w:tabs>
        <w:jc w:val="both"/>
        <w:rPr>
          <w:sz w:val="20"/>
          <w:szCs w:val="20"/>
        </w:rPr>
      </w:pPr>
      <w:r w:rsidRPr="00A34FB1">
        <w:rPr>
          <w:sz w:val="20"/>
          <w:szCs w:val="20"/>
        </w:rPr>
        <w:t>администрации Кадыйского муниципального района</w:t>
      </w:r>
    </w:p>
    <w:p w:rsidR="00A34FB1" w:rsidRPr="00A34FB1" w:rsidRDefault="00A34FB1" w:rsidP="00A34FB1">
      <w:pPr>
        <w:tabs>
          <w:tab w:val="left" w:pos="1276"/>
        </w:tabs>
        <w:jc w:val="both"/>
        <w:rPr>
          <w:sz w:val="20"/>
          <w:szCs w:val="20"/>
        </w:rPr>
      </w:pPr>
      <w:r w:rsidRPr="00A34FB1">
        <w:rPr>
          <w:sz w:val="20"/>
          <w:szCs w:val="20"/>
        </w:rPr>
        <w:t xml:space="preserve"> от 16.08.2016 года № 242</w:t>
      </w:r>
    </w:p>
    <w:p w:rsidR="00A34FB1" w:rsidRPr="00A34FB1" w:rsidRDefault="00A34FB1" w:rsidP="00A34FB1">
      <w:pPr>
        <w:rPr>
          <w:rFonts w:ascii="Calibri" w:hAnsi="Calibri"/>
          <w:sz w:val="20"/>
          <w:szCs w:val="20"/>
        </w:rPr>
      </w:pPr>
    </w:p>
    <w:p w:rsidR="00A34FB1" w:rsidRPr="00A34FB1" w:rsidRDefault="00A34FB1" w:rsidP="00A34FB1">
      <w:pPr>
        <w:jc w:val="both"/>
        <w:rPr>
          <w:sz w:val="20"/>
          <w:szCs w:val="20"/>
        </w:rPr>
      </w:pPr>
      <w:r w:rsidRPr="00A34FB1">
        <w:rPr>
          <w:sz w:val="20"/>
          <w:szCs w:val="20"/>
        </w:rPr>
        <w:t xml:space="preserve"> В целях приведения  в соответствие с действующим законодательством РФ, руководствуясь Уставом Кадыйского муниципального района Костромской области</w:t>
      </w:r>
      <w:proofErr w:type="gramStart"/>
      <w:r w:rsidRPr="00A34FB1">
        <w:rPr>
          <w:sz w:val="20"/>
          <w:szCs w:val="20"/>
        </w:rPr>
        <w:t xml:space="preserve"> ,</w:t>
      </w:r>
      <w:proofErr w:type="gramEnd"/>
    </w:p>
    <w:p w:rsidR="00A34FB1" w:rsidRPr="00A34FB1" w:rsidRDefault="00A34FB1" w:rsidP="00A34FB1">
      <w:pPr>
        <w:rPr>
          <w:sz w:val="20"/>
          <w:szCs w:val="20"/>
        </w:rPr>
      </w:pPr>
    </w:p>
    <w:p w:rsidR="00A34FB1" w:rsidRPr="00A34FB1" w:rsidRDefault="00A34FB1" w:rsidP="00A34FB1">
      <w:pPr>
        <w:rPr>
          <w:sz w:val="20"/>
          <w:szCs w:val="20"/>
        </w:rPr>
      </w:pPr>
      <w:r w:rsidRPr="00A34FB1">
        <w:rPr>
          <w:sz w:val="20"/>
          <w:szCs w:val="20"/>
        </w:rPr>
        <w:t xml:space="preserve">                                                             ПОСТАНОВЛЯЮ:</w:t>
      </w:r>
    </w:p>
    <w:p w:rsidR="00A34FB1" w:rsidRPr="00A34FB1" w:rsidRDefault="00A34FB1" w:rsidP="00A34FB1">
      <w:pPr>
        <w:rPr>
          <w:sz w:val="20"/>
          <w:szCs w:val="20"/>
        </w:rPr>
      </w:pPr>
    </w:p>
    <w:p w:rsidR="00A34FB1" w:rsidRPr="00A34FB1" w:rsidRDefault="00A34FB1" w:rsidP="00A34FB1">
      <w:pPr>
        <w:jc w:val="both"/>
        <w:rPr>
          <w:sz w:val="20"/>
          <w:szCs w:val="20"/>
        </w:rPr>
      </w:pPr>
      <w:r w:rsidRPr="00A34FB1">
        <w:rPr>
          <w:sz w:val="20"/>
          <w:szCs w:val="20"/>
        </w:rPr>
        <w:t>1. Внести в постановление администрации Кадыйского муниципального района Костромской области от 16.08.2016 года № 242 « Об утверждении Правил организации отлова безнадзорных животных и их временного содержания на территории Кадыйского муниципального района» следующие изменения и дополнения:</w:t>
      </w:r>
    </w:p>
    <w:p w:rsidR="00A34FB1" w:rsidRPr="00A34FB1" w:rsidRDefault="00A34FB1" w:rsidP="00A34FB1">
      <w:pPr>
        <w:jc w:val="both"/>
        <w:rPr>
          <w:sz w:val="20"/>
          <w:szCs w:val="20"/>
        </w:rPr>
      </w:pPr>
      <w:r w:rsidRPr="00A34FB1">
        <w:rPr>
          <w:sz w:val="20"/>
          <w:szCs w:val="20"/>
        </w:rPr>
        <w:t xml:space="preserve">1.1 Пункт 4 статьи 6  Правил организации отлова безнадзорных животных и их временного содержания на территории Кадыйского муниципального района изложить в следующей редакции: </w:t>
      </w:r>
    </w:p>
    <w:p w:rsidR="00A34FB1" w:rsidRPr="00A34FB1" w:rsidRDefault="00A34FB1" w:rsidP="00A34FB1">
      <w:pPr>
        <w:jc w:val="both"/>
        <w:rPr>
          <w:sz w:val="20"/>
          <w:szCs w:val="20"/>
        </w:rPr>
      </w:pPr>
      <w:r w:rsidRPr="00A34FB1">
        <w:rPr>
          <w:sz w:val="20"/>
          <w:szCs w:val="20"/>
        </w:rPr>
        <w:t>п.4. «Транспортировка трупов животных осуществляется при оформлении ветеринарных сопроводительных документов, предусмотренных приказом Министерства сельского хозяйства России от 27.12.2016 года № 589 « 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 носителях».</w:t>
      </w:r>
    </w:p>
    <w:p w:rsidR="00A34FB1" w:rsidRPr="00A34FB1" w:rsidRDefault="00A34FB1" w:rsidP="00A34FB1">
      <w:pPr>
        <w:jc w:val="both"/>
        <w:rPr>
          <w:sz w:val="20"/>
          <w:szCs w:val="20"/>
        </w:rPr>
      </w:pPr>
      <w:r w:rsidRPr="00A34FB1">
        <w:rPr>
          <w:sz w:val="20"/>
          <w:szCs w:val="20"/>
        </w:rPr>
        <w:t xml:space="preserve">2. </w:t>
      </w:r>
      <w:proofErr w:type="gramStart"/>
      <w:r w:rsidRPr="00A34FB1">
        <w:rPr>
          <w:sz w:val="20"/>
          <w:szCs w:val="20"/>
        </w:rPr>
        <w:t>Контроль за</w:t>
      </w:r>
      <w:proofErr w:type="gramEnd"/>
      <w:r w:rsidRPr="00A34FB1">
        <w:rPr>
          <w:sz w:val="20"/>
          <w:szCs w:val="20"/>
        </w:rPr>
        <w:t xml:space="preserve"> исполнением настоящего постановления « Об утверждении Правил организации отлова безнадзорных животных и их временного содержания на территории Кадыйского муниципального района» возложить на заместителя главы администрации по социально-экономическим вопросам Кадыйского муниципального района.</w:t>
      </w:r>
    </w:p>
    <w:p w:rsidR="00A34FB1" w:rsidRPr="00A34FB1" w:rsidRDefault="00A34FB1" w:rsidP="00A34FB1">
      <w:pPr>
        <w:jc w:val="both"/>
        <w:rPr>
          <w:sz w:val="20"/>
          <w:szCs w:val="20"/>
        </w:rPr>
      </w:pPr>
      <w:r w:rsidRPr="00A34FB1">
        <w:rPr>
          <w:sz w:val="20"/>
          <w:szCs w:val="20"/>
        </w:rPr>
        <w:t>3. Настоящее постановление вступает в силу с момента официального опубликования и распространяет своё действие на правоотношения, возникшие с 10.01.2017 года.</w:t>
      </w:r>
    </w:p>
    <w:p w:rsidR="00A34FB1" w:rsidRPr="00A34FB1" w:rsidRDefault="00A34FB1" w:rsidP="00A34FB1">
      <w:pPr>
        <w:ind w:left="360"/>
        <w:jc w:val="both"/>
        <w:rPr>
          <w:sz w:val="20"/>
          <w:szCs w:val="20"/>
        </w:rPr>
      </w:pPr>
    </w:p>
    <w:p w:rsidR="00A34FB1" w:rsidRPr="00A34FB1" w:rsidRDefault="00A34FB1" w:rsidP="00A34FB1">
      <w:pPr>
        <w:ind w:left="360"/>
        <w:rPr>
          <w:sz w:val="20"/>
          <w:szCs w:val="20"/>
        </w:rPr>
      </w:pPr>
    </w:p>
    <w:p w:rsidR="00A34FB1" w:rsidRPr="00A34FB1" w:rsidRDefault="00A34FB1" w:rsidP="00A34FB1">
      <w:pPr>
        <w:rPr>
          <w:sz w:val="20"/>
          <w:szCs w:val="20"/>
        </w:rPr>
      </w:pPr>
      <w:r w:rsidRPr="00A34FB1">
        <w:rPr>
          <w:sz w:val="20"/>
          <w:szCs w:val="20"/>
        </w:rPr>
        <w:t xml:space="preserve"> Глава администрации</w:t>
      </w:r>
    </w:p>
    <w:p w:rsidR="00A34FB1" w:rsidRPr="00A34FB1" w:rsidRDefault="00A34FB1" w:rsidP="00A34FB1">
      <w:pPr>
        <w:rPr>
          <w:sz w:val="20"/>
          <w:szCs w:val="20"/>
        </w:rPr>
      </w:pPr>
      <w:r w:rsidRPr="00A34FB1">
        <w:rPr>
          <w:sz w:val="20"/>
          <w:szCs w:val="20"/>
        </w:rPr>
        <w:t xml:space="preserve"> Кадыйского муниципального района</w:t>
      </w:r>
      <w:r>
        <w:rPr>
          <w:sz w:val="20"/>
          <w:szCs w:val="20"/>
        </w:rPr>
        <w:t xml:space="preserve">  </w:t>
      </w:r>
      <w:r w:rsidRPr="00A34FB1">
        <w:rPr>
          <w:sz w:val="20"/>
          <w:szCs w:val="20"/>
        </w:rPr>
        <w:t xml:space="preserve">  В.В.Зайцев.</w:t>
      </w:r>
    </w:p>
    <w:p w:rsidR="00A34FB1" w:rsidRPr="00A34FB1" w:rsidRDefault="00A34FB1" w:rsidP="00A34FB1">
      <w:pPr>
        <w:ind w:left="360"/>
        <w:rPr>
          <w:sz w:val="20"/>
          <w:szCs w:val="20"/>
        </w:rPr>
      </w:pPr>
      <w:r w:rsidRPr="00A34FB1">
        <w:rPr>
          <w:sz w:val="20"/>
          <w:szCs w:val="20"/>
        </w:rPr>
        <w:t xml:space="preserve">                                                              </w:t>
      </w:r>
    </w:p>
    <w:p w:rsidR="00A34FB1" w:rsidRPr="00A34FB1" w:rsidRDefault="00A34FB1" w:rsidP="00A34FB1">
      <w:pPr>
        <w:rPr>
          <w:sz w:val="20"/>
          <w:szCs w:val="20"/>
        </w:rPr>
      </w:pPr>
    </w:p>
    <w:p w:rsidR="00A34FB1" w:rsidRDefault="00A34FB1" w:rsidP="00A34FB1"/>
    <w:p w:rsidR="00A34FB1" w:rsidRDefault="00A34FB1" w:rsidP="00A34FB1"/>
    <w:p w:rsidR="00A34FB1" w:rsidRDefault="00A34FB1" w:rsidP="00A34FB1"/>
    <w:p w:rsidR="00A34FB1" w:rsidRDefault="00A34FB1" w:rsidP="00A34FB1"/>
    <w:p w:rsidR="00A34FB1" w:rsidRDefault="00A34FB1" w:rsidP="00A34FB1"/>
    <w:p w:rsidR="00A34FB1" w:rsidRDefault="00A34FB1" w:rsidP="00A34FB1"/>
    <w:tbl>
      <w:tblPr>
        <w:tblpPr w:leftFromText="180" w:rightFromText="180" w:bottomFromText="200" w:vertAnchor="text" w:horzAnchor="margin" w:tblpXSpec="center" w:tblpY="1"/>
        <w:tblW w:w="9651" w:type="dxa"/>
        <w:tblLayout w:type="fixed"/>
        <w:tblLook w:val="04A0"/>
      </w:tblPr>
      <w:tblGrid>
        <w:gridCol w:w="9651"/>
      </w:tblGrid>
      <w:tr w:rsidR="00A34FB1" w:rsidRPr="003704E5" w:rsidTr="00EF26EF">
        <w:trPr>
          <w:trHeight w:val="742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4FB1" w:rsidRPr="003704E5" w:rsidRDefault="00A34FB1" w:rsidP="00EF26EF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3704E5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A34FB1" w:rsidRPr="003704E5" w:rsidRDefault="00A34FB1" w:rsidP="00EF26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3704E5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A34FB1" w:rsidRPr="003704E5" w:rsidRDefault="00A34FB1" w:rsidP="00EF26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3704E5">
              <w:rPr>
                <w:rFonts w:eastAsia="Times New Roman"/>
                <w:sz w:val="20"/>
                <w:szCs w:val="20"/>
                <w:lang w:bidi="ru-RU"/>
              </w:rPr>
              <w:t>Учредители: Собрание депутатов и администрация Кадыйского муниципального района.</w:t>
            </w:r>
          </w:p>
          <w:p w:rsidR="00A34FB1" w:rsidRPr="003704E5" w:rsidRDefault="00A34FB1" w:rsidP="00EF2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04E5">
              <w:rPr>
                <w:rFonts w:eastAsia="Times New Roman"/>
                <w:sz w:val="20"/>
                <w:szCs w:val="20"/>
                <w:lang w:bidi="ru-RU"/>
              </w:rPr>
              <w:t>Адрес: 157980 Костромская область п. Кадый ул. Центральная д. 3; тел./факс (49442) 3-40-08 .</w:t>
            </w:r>
          </w:p>
        </w:tc>
      </w:tr>
    </w:tbl>
    <w:p w:rsidR="002C16D6" w:rsidRPr="00A34FB1" w:rsidRDefault="002C16D6" w:rsidP="00A34FB1"/>
    <w:sectPr w:rsidR="002C16D6" w:rsidRPr="00A34FB1" w:rsidSect="00A34FB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FB1"/>
    <w:rsid w:val="002C16D6"/>
    <w:rsid w:val="0093184B"/>
    <w:rsid w:val="00A3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4FB1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FB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34FB1"/>
    <w:pPr>
      <w:spacing w:line="100" w:lineRule="atLeast"/>
      <w:ind w:left="6660"/>
      <w:jc w:val="both"/>
    </w:pPr>
    <w:rPr>
      <w:rFonts w:eastAsia="Lucida Sans Unicode"/>
      <w:sz w:val="26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2255</Characters>
  <Application>Microsoft Office Word</Application>
  <DocSecurity>0</DocSecurity>
  <Lines>18</Lines>
  <Paragraphs>5</Paragraphs>
  <ScaleCrop>false</ScaleCrop>
  <Company>1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2017-04-06T06:29:00Z</cp:lastPrinted>
  <dcterms:created xsi:type="dcterms:W3CDTF">2017-04-06T06:24:00Z</dcterms:created>
  <dcterms:modified xsi:type="dcterms:W3CDTF">2017-04-06T06:31:00Z</dcterms:modified>
</cp:coreProperties>
</file>