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1F" w:rsidRPr="006E481F" w:rsidRDefault="006E481F" w:rsidP="006E48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481F">
        <w:rPr>
          <w:rFonts w:ascii="Times New Roman" w:hAnsi="Times New Roman" w:cs="Times New Roman"/>
        </w:rPr>
        <w:t>Приложение</w:t>
      </w:r>
    </w:p>
    <w:p w:rsidR="006E481F" w:rsidRPr="006E481F" w:rsidRDefault="006E481F" w:rsidP="006E481F">
      <w:pPr>
        <w:pStyle w:val="ConsPlusNormal"/>
        <w:jc w:val="right"/>
        <w:rPr>
          <w:rFonts w:ascii="Times New Roman" w:hAnsi="Times New Roman" w:cs="Times New Roman"/>
        </w:rPr>
      </w:pPr>
      <w:r w:rsidRPr="006E481F">
        <w:rPr>
          <w:rFonts w:ascii="Times New Roman" w:hAnsi="Times New Roman" w:cs="Times New Roman"/>
        </w:rPr>
        <w:t>к постановлению</w:t>
      </w:r>
    </w:p>
    <w:p w:rsidR="006E481F" w:rsidRPr="006E481F" w:rsidRDefault="006E481F" w:rsidP="006E481F">
      <w:pPr>
        <w:pStyle w:val="ConsPlusNormal"/>
        <w:jc w:val="right"/>
        <w:rPr>
          <w:rFonts w:ascii="Times New Roman" w:hAnsi="Times New Roman" w:cs="Times New Roman"/>
        </w:rPr>
      </w:pPr>
      <w:r w:rsidRPr="006E481F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Кадыйского</w:t>
      </w:r>
    </w:p>
    <w:p w:rsidR="006E481F" w:rsidRPr="006E481F" w:rsidRDefault="006E481F" w:rsidP="006E481F">
      <w:pPr>
        <w:pStyle w:val="ConsPlusNormal"/>
        <w:jc w:val="right"/>
        <w:rPr>
          <w:rFonts w:ascii="Times New Roman" w:hAnsi="Times New Roman" w:cs="Times New Roman"/>
        </w:rPr>
      </w:pPr>
      <w:r w:rsidRPr="006E481F">
        <w:rPr>
          <w:rFonts w:ascii="Times New Roman" w:hAnsi="Times New Roman" w:cs="Times New Roman"/>
        </w:rPr>
        <w:t>муниципального района</w:t>
      </w:r>
    </w:p>
    <w:p w:rsidR="006E481F" w:rsidRPr="006E481F" w:rsidRDefault="006E481F" w:rsidP="006E481F">
      <w:pPr>
        <w:pStyle w:val="ConsPlusNormal"/>
        <w:jc w:val="right"/>
        <w:rPr>
          <w:rFonts w:ascii="Times New Roman" w:hAnsi="Times New Roman" w:cs="Times New Roman"/>
        </w:rPr>
      </w:pPr>
      <w:r w:rsidRPr="006E481F">
        <w:rPr>
          <w:rFonts w:ascii="Times New Roman" w:hAnsi="Times New Roman" w:cs="Times New Roman"/>
        </w:rPr>
        <w:t>Костромской области</w:t>
      </w:r>
    </w:p>
    <w:p w:rsidR="006E481F" w:rsidRPr="006E481F" w:rsidRDefault="006E481F" w:rsidP="006E481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43408B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6E481F">
        <w:rPr>
          <w:rFonts w:ascii="Times New Roman" w:hAnsi="Times New Roman" w:cs="Times New Roman"/>
        </w:rPr>
        <w:t xml:space="preserve">от </w:t>
      </w:r>
      <w:r w:rsidR="0043408B">
        <w:rPr>
          <w:rFonts w:ascii="Times New Roman" w:hAnsi="Times New Roman" w:cs="Times New Roman"/>
        </w:rPr>
        <w:t>18.06.2020</w:t>
      </w:r>
      <w:r>
        <w:rPr>
          <w:rFonts w:ascii="Times New Roman" w:hAnsi="Times New Roman" w:cs="Times New Roman"/>
        </w:rPr>
        <w:t xml:space="preserve"> </w:t>
      </w:r>
      <w:r w:rsidRPr="006E481F">
        <w:rPr>
          <w:rFonts w:ascii="Times New Roman" w:hAnsi="Times New Roman" w:cs="Times New Roman"/>
        </w:rPr>
        <w:t xml:space="preserve">N </w:t>
      </w:r>
      <w:r w:rsidR="0043408B">
        <w:rPr>
          <w:rFonts w:ascii="Times New Roman" w:hAnsi="Times New Roman" w:cs="Times New Roman"/>
        </w:rPr>
        <w:t>243</w:t>
      </w:r>
    </w:p>
    <w:p w:rsidR="006E481F" w:rsidRPr="006E481F" w:rsidRDefault="006E481F" w:rsidP="006E4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81F" w:rsidRPr="006E481F" w:rsidRDefault="006E481F" w:rsidP="006E48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  <w:r w:rsidRPr="006E481F">
        <w:rPr>
          <w:rFonts w:ascii="Times New Roman" w:hAnsi="Times New Roman" w:cs="Times New Roman"/>
          <w:sz w:val="26"/>
          <w:szCs w:val="26"/>
        </w:rPr>
        <w:t>Положение</w:t>
      </w:r>
    </w:p>
    <w:p w:rsidR="006E481F" w:rsidRPr="006E481F" w:rsidRDefault="006E481F" w:rsidP="006E48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481F">
        <w:rPr>
          <w:rFonts w:ascii="Times New Roman" w:hAnsi="Times New Roman" w:cs="Times New Roman"/>
          <w:sz w:val="26"/>
          <w:szCs w:val="26"/>
        </w:rPr>
        <w:t>об административной комиссии при администрации</w:t>
      </w:r>
    </w:p>
    <w:p w:rsidR="006E481F" w:rsidRPr="006E481F" w:rsidRDefault="006E481F" w:rsidP="006E48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481F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6E481F" w:rsidRPr="006E481F" w:rsidRDefault="006E481F" w:rsidP="006E4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481F" w:rsidRPr="006E481F" w:rsidRDefault="00A563BF" w:rsidP="006E48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E481F" w:rsidRPr="006E481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6E481F" w:rsidRPr="006E481F" w:rsidRDefault="006E481F" w:rsidP="006E4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481F" w:rsidRDefault="006E481F" w:rsidP="006E48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81F">
        <w:rPr>
          <w:rFonts w:ascii="Times New Roman" w:hAnsi="Times New Roman" w:cs="Times New Roman"/>
          <w:sz w:val="26"/>
          <w:szCs w:val="26"/>
        </w:rPr>
        <w:t xml:space="preserve">1.1. Настоящее Положение об административной комиссии при администрации </w:t>
      </w:r>
      <w:r>
        <w:rPr>
          <w:rFonts w:ascii="Times New Roman" w:hAnsi="Times New Roman" w:cs="Times New Roman"/>
          <w:sz w:val="26"/>
          <w:szCs w:val="26"/>
        </w:rPr>
        <w:t>Кадыйского</w:t>
      </w:r>
      <w:r w:rsidRPr="006E481F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Положение) разработано в соответствии с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E481F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6E481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tooltip="&quot;Кодекс Российской Федерации об административных правонарушениях&quot; от 30.12.2001 N 195-ФЗ (ред. от 24.04.2020){КонсультантПлюс}" w:history="1">
        <w:r w:rsidRPr="006E481F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E481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hyperlink r:id="rId7" w:tooltip="Закон Костромской области от 21.07.2008 N 352-4-ЗКО (ред. от 26.03.2019) &quot;Кодекс Костромской области об административных правонарушениях&quot; (принят Костромской областной Думой 10.07.2008)------------ Утратил силу или отменен{КонсультантПлюс}" w:history="1">
        <w:r w:rsidRPr="0022433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  <w:r w:rsidR="00224335" w:rsidRPr="00224335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Pr="00224335">
          <w:rPr>
            <w:rFonts w:ascii="Times New Roman" w:hAnsi="Times New Roman" w:cs="Times New Roman"/>
            <w:color w:val="0000FF"/>
            <w:sz w:val="26"/>
            <w:szCs w:val="26"/>
          </w:rPr>
          <w:t>м</w:t>
        </w:r>
      </w:hyperlink>
      <w:r w:rsidR="00224335" w:rsidRPr="00224335">
        <w:rPr>
          <w:rFonts w:ascii="Times New Roman" w:hAnsi="Times New Roman" w:cs="Times New Roman"/>
          <w:sz w:val="26"/>
          <w:szCs w:val="26"/>
        </w:rPr>
        <w:t>и</w:t>
      </w:r>
      <w:r w:rsidRPr="00224335">
        <w:rPr>
          <w:rFonts w:ascii="Times New Roman" w:hAnsi="Times New Roman" w:cs="Times New Roman"/>
          <w:sz w:val="26"/>
          <w:szCs w:val="26"/>
        </w:rPr>
        <w:t xml:space="preserve"> Костромской области от 20 апреля 2019 года N 536-6-ЗКО "Кодекс Костромской области об административных правонарушениях"</w:t>
      </w:r>
      <w:r w:rsidR="00224335" w:rsidRPr="00224335">
        <w:rPr>
          <w:rFonts w:ascii="Times New Roman" w:hAnsi="Times New Roman" w:cs="Times New Roman"/>
          <w:sz w:val="26"/>
          <w:szCs w:val="26"/>
        </w:rPr>
        <w:t xml:space="preserve">, </w:t>
      </w:r>
      <w:r w:rsidR="00224335" w:rsidRPr="00224335">
        <w:rPr>
          <w:rFonts w:ascii="Times New Roman" w:hAnsi="Times New Roman"/>
          <w:sz w:val="26"/>
          <w:szCs w:val="26"/>
        </w:rPr>
        <w:t>от 21.07.2008 года № 354-4-ЗКО «О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правонарушениях», от 28.04.2007 года № 136-4-ЗКО «Об административных комиссиях»,</w:t>
      </w:r>
      <w:r w:rsidRPr="00224335">
        <w:rPr>
          <w:rFonts w:ascii="Times New Roman" w:hAnsi="Times New Roman" w:cs="Times New Roman"/>
          <w:sz w:val="26"/>
          <w:szCs w:val="26"/>
        </w:rPr>
        <w:t xml:space="preserve"> и регламентирует порядок работы, права</w:t>
      </w:r>
      <w:r w:rsidRPr="006E481F">
        <w:rPr>
          <w:rFonts w:ascii="Times New Roman" w:hAnsi="Times New Roman" w:cs="Times New Roman"/>
          <w:sz w:val="26"/>
          <w:szCs w:val="26"/>
        </w:rPr>
        <w:t xml:space="preserve">, задачи и функции административной комиссии при администрации </w:t>
      </w:r>
      <w:r w:rsidR="00CC54D8">
        <w:rPr>
          <w:rFonts w:ascii="Times New Roman" w:hAnsi="Times New Roman" w:cs="Times New Roman"/>
          <w:sz w:val="26"/>
          <w:szCs w:val="26"/>
        </w:rPr>
        <w:t>Кадыйского</w:t>
      </w:r>
      <w:r w:rsidRPr="006E481F">
        <w:rPr>
          <w:rFonts w:ascii="Times New Roman" w:hAnsi="Times New Roman" w:cs="Times New Roman"/>
          <w:sz w:val="26"/>
          <w:szCs w:val="26"/>
        </w:rPr>
        <w:t xml:space="preserve"> муниципального района, правила производства по делам об административных правонарушениях, рассматриваемых комиссией.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1.2. Основными задачами административной комиссии являются: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1) защита личности, охрана прав и свобод человека и гражданина, охрана здоровья граждан, санитарно-эпидемиологического благополучия населения, </w:t>
      </w:r>
      <w:r w:rsidR="00916A57">
        <w:rPr>
          <w:rFonts w:ascii="Times New Roman" w:hAnsi="Times New Roman" w:cs="Times New Roman"/>
          <w:sz w:val="26"/>
          <w:szCs w:val="26"/>
        </w:rPr>
        <w:t xml:space="preserve">защита общественной нравственности, </w:t>
      </w:r>
      <w:r w:rsidRPr="00CC54D8">
        <w:rPr>
          <w:rFonts w:ascii="Times New Roman" w:hAnsi="Times New Roman" w:cs="Times New Roman"/>
          <w:sz w:val="26"/>
          <w:szCs w:val="26"/>
        </w:rPr>
        <w:t>охрана окружающей среды,</w:t>
      </w:r>
      <w:r w:rsidR="00916A57">
        <w:rPr>
          <w:rFonts w:ascii="Times New Roman" w:hAnsi="Times New Roman" w:cs="Times New Roman"/>
          <w:sz w:val="26"/>
          <w:szCs w:val="26"/>
        </w:rPr>
        <w:t xml:space="preserve"> установленного порядка осуществления государственной и муниципальной власти, общественного порядка и общественной безопасности,</w:t>
      </w:r>
      <w:r w:rsidRPr="00CC54D8">
        <w:rPr>
          <w:rFonts w:ascii="Times New Roman" w:hAnsi="Times New Roman" w:cs="Times New Roman"/>
          <w:sz w:val="26"/>
          <w:szCs w:val="26"/>
        </w:rPr>
        <w:t xml:space="preserve"> собственности, защита законных </w:t>
      </w:r>
      <w:r w:rsidR="00916A57">
        <w:rPr>
          <w:rFonts w:ascii="Times New Roman" w:hAnsi="Times New Roman" w:cs="Times New Roman"/>
          <w:sz w:val="26"/>
          <w:szCs w:val="26"/>
        </w:rPr>
        <w:t xml:space="preserve">экономических </w:t>
      </w:r>
      <w:r w:rsidRPr="00CC54D8">
        <w:rPr>
          <w:rFonts w:ascii="Times New Roman" w:hAnsi="Times New Roman" w:cs="Times New Roman"/>
          <w:sz w:val="26"/>
          <w:szCs w:val="26"/>
        </w:rPr>
        <w:t>интересов физических и юридических лиц,</w:t>
      </w:r>
      <w:r w:rsidR="00916A57">
        <w:rPr>
          <w:rFonts w:ascii="Times New Roman" w:hAnsi="Times New Roman" w:cs="Times New Roman"/>
          <w:sz w:val="26"/>
          <w:szCs w:val="26"/>
        </w:rPr>
        <w:t xml:space="preserve"> общества и государства от административных правонарушений, воспитание у населения уважения к действующему законодательству,</w:t>
      </w:r>
      <w:r w:rsidRPr="00CC54D8">
        <w:rPr>
          <w:rFonts w:ascii="Times New Roman" w:hAnsi="Times New Roman" w:cs="Times New Roman"/>
          <w:sz w:val="26"/>
          <w:szCs w:val="26"/>
        </w:rPr>
        <w:t xml:space="preserve"> а также предупреждение административных правонарушений;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2) своевременное, всестороннее, полное и объективное выяснение обстоятельств дел об административных правонарушениях и их разрешение в соответствии с законодательством;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3) выявление причин и условий, способствовавших совершению административных правонарушений;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4) содействие укреплению законности и предупреждению административных правонарушений;</w:t>
      </w:r>
    </w:p>
    <w:p w:rsid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5) рассмотрение подведомственных административной комиссией дел об административных правонарушениях.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lastRenderedPageBreak/>
        <w:t>1.3. Административная комиссия осуществляет свою деятельность на основе принципов законности, независимости членов, равенства юридических и физических лиц перед законом, презумпции невиновности.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1.4. Административная комиссия в </w:t>
      </w:r>
      <w:r w:rsidR="00E85F16">
        <w:rPr>
          <w:rFonts w:ascii="Times New Roman" w:hAnsi="Times New Roman" w:cs="Times New Roman"/>
          <w:sz w:val="26"/>
          <w:szCs w:val="26"/>
        </w:rPr>
        <w:t>Кадыйском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муниципальном районе Костромской области является постоянно действующим коллегиальным органом административной юрисдикции по рассмотрению дел об административных правонарушениях, отнесенных к их компетенции федеральным, областным законодательством и нормативно-правовыми актами органов местного самоуправления.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1.5. Комиссия осуществляет свою деятельность на основе наделения органами государственной власти органов местного самоуправления государственными полномочиями по образованию и организации деятельности административных комиссий.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1.6. Комиссия принимает решения коллегиально, на ее заседаниях вправе присутствовать Глава </w:t>
      </w:r>
      <w:r w:rsidR="00E85F16">
        <w:rPr>
          <w:rFonts w:ascii="Times New Roman" w:hAnsi="Times New Roman" w:cs="Times New Roman"/>
          <w:sz w:val="26"/>
          <w:szCs w:val="26"/>
        </w:rPr>
        <w:t>Кадыйского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муниципального района, депутаты Собрания депутатов </w:t>
      </w:r>
      <w:r w:rsidR="00E85F16">
        <w:rPr>
          <w:rFonts w:ascii="Times New Roman" w:hAnsi="Times New Roman" w:cs="Times New Roman"/>
          <w:sz w:val="26"/>
          <w:szCs w:val="26"/>
        </w:rPr>
        <w:t>Кадыйского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="00E85F16">
        <w:rPr>
          <w:rFonts w:ascii="Times New Roman" w:hAnsi="Times New Roman" w:cs="Times New Roman"/>
          <w:sz w:val="26"/>
          <w:szCs w:val="26"/>
        </w:rPr>
        <w:t>представители прокуратуры</w:t>
      </w:r>
      <w:r w:rsidRPr="00CC54D8">
        <w:rPr>
          <w:rFonts w:ascii="Times New Roman" w:hAnsi="Times New Roman" w:cs="Times New Roman"/>
          <w:sz w:val="26"/>
          <w:szCs w:val="26"/>
        </w:rPr>
        <w:t xml:space="preserve">, </w:t>
      </w:r>
      <w:r w:rsidR="00E85F16">
        <w:rPr>
          <w:rFonts w:ascii="Times New Roman" w:hAnsi="Times New Roman" w:cs="Times New Roman"/>
          <w:sz w:val="26"/>
          <w:szCs w:val="26"/>
        </w:rPr>
        <w:t>представители МО МВД России «Макарьевский»</w:t>
      </w:r>
      <w:r w:rsidRPr="00CC54D8">
        <w:rPr>
          <w:rFonts w:ascii="Times New Roman" w:hAnsi="Times New Roman" w:cs="Times New Roman"/>
          <w:sz w:val="26"/>
          <w:szCs w:val="26"/>
        </w:rPr>
        <w:t xml:space="preserve">, либо лица, уполномоченные ими, руководители органов, </w:t>
      </w:r>
      <w:r w:rsidR="00E85F16">
        <w:rPr>
          <w:rFonts w:ascii="Times New Roman" w:hAnsi="Times New Roman" w:cs="Times New Roman"/>
          <w:sz w:val="26"/>
          <w:szCs w:val="26"/>
        </w:rPr>
        <w:t>уполномоченных контролировать</w:t>
      </w:r>
      <w:r w:rsidRPr="00CC54D8">
        <w:rPr>
          <w:rFonts w:ascii="Times New Roman" w:hAnsi="Times New Roman" w:cs="Times New Roman"/>
          <w:sz w:val="26"/>
          <w:szCs w:val="26"/>
        </w:rPr>
        <w:t xml:space="preserve"> осуществление органами местного самоуправления переданных государственных полномочий</w:t>
      </w:r>
      <w:r w:rsidR="00E85F16">
        <w:rPr>
          <w:rFonts w:ascii="Times New Roman" w:hAnsi="Times New Roman" w:cs="Times New Roman"/>
          <w:sz w:val="26"/>
          <w:szCs w:val="26"/>
        </w:rPr>
        <w:t xml:space="preserve"> по образованию и организации деятельности</w:t>
      </w:r>
      <w:r w:rsidR="00775C46">
        <w:rPr>
          <w:rFonts w:ascii="Times New Roman" w:hAnsi="Times New Roman" w:cs="Times New Roman"/>
          <w:sz w:val="26"/>
          <w:szCs w:val="26"/>
        </w:rPr>
        <w:t xml:space="preserve"> административных комиссий</w:t>
      </w:r>
      <w:r w:rsidRPr="00CC54D8">
        <w:rPr>
          <w:rFonts w:ascii="Times New Roman" w:hAnsi="Times New Roman" w:cs="Times New Roman"/>
          <w:sz w:val="26"/>
          <w:szCs w:val="26"/>
        </w:rPr>
        <w:t xml:space="preserve">, либо лица, ими уполномоченные, а также другие граждане, за исключением случаев, предусмотренных </w:t>
      </w:r>
      <w:hyperlink r:id="rId8" w:tooltip="&quot;Кодекс Российской Федерации об административных правонарушениях&quot; от 30.12.2001 N 195-ФЗ (ред. от 24.04.2020)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C54D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1.7. Подведомственность дел, рассматриваемых Административной комиссией, определяется </w:t>
      </w:r>
      <w:hyperlink r:id="rId9" w:tooltip="Закон Костромской области от 21.07.2008 N 352-4-ЗКО (ред. от 26.03.2019) &quot;Кодекс Костромской области об административных правонарушениях&quot; (принят Костромской областной Думой 10.07.2008)------------ Утратил силу или отменен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C54D8">
        <w:rPr>
          <w:rFonts w:ascii="Times New Roman" w:hAnsi="Times New Roman" w:cs="Times New Roman"/>
          <w:sz w:val="26"/>
          <w:szCs w:val="26"/>
        </w:rPr>
        <w:t xml:space="preserve"> Костромской области об административных правонарушениях.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A563BF" w:rsidP="00CC54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4D8" w:rsidRPr="00CC54D8">
        <w:rPr>
          <w:rFonts w:ascii="Times New Roman" w:hAnsi="Times New Roman" w:cs="Times New Roman"/>
          <w:sz w:val="26"/>
          <w:szCs w:val="26"/>
        </w:rPr>
        <w:t>. Состав и порядок образования административной комиссии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CC54D8" w:rsidP="00CC5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2.1. Административная комиссия образуется распоряжением губернатора Костромской области в составе 7 человек.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2.2. </w:t>
      </w:r>
      <w:r w:rsidR="00B01134">
        <w:rPr>
          <w:rFonts w:ascii="Times New Roman" w:hAnsi="Times New Roman" w:cs="Times New Roman"/>
          <w:sz w:val="26"/>
          <w:szCs w:val="26"/>
        </w:rPr>
        <w:t xml:space="preserve">Административная комиссия состоит из председателя комиссии, заместителя председателя комиссии, ответственного секретаря комиссии и иных членов комиссии. </w:t>
      </w:r>
      <w:r w:rsidRPr="00CC54D8">
        <w:rPr>
          <w:rFonts w:ascii="Times New Roman" w:hAnsi="Times New Roman" w:cs="Times New Roman"/>
          <w:sz w:val="26"/>
          <w:szCs w:val="26"/>
        </w:rPr>
        <w:t>Председатель комиссии, заместитель председателя комиссии и ответственный секретарь избираются</w:t>
      </w:r>
      <w:r w:rsidR="00775C46">
        <w:rPr>
          <w:rFonts w:ascii="Times New Roman" w:hAnsi="Times New Roman" w:cs="Times New Roman"/>
          <w:sz w:val="26"/>
          <w:szCs w:val="26"/>
        </w:rPr>
        <w:t xml:space="preserve"> из</w:t>
      </w:r>
      <w:r w:rsidR="00B01134">
        <w:rPr>
          <w:rFonts w:ascii="Times New Roman" w:hAnsi="Times New Roman" w:cs="Times New Roman"/>
          <w:sz w:val="26"/>
          <w:szCs w:val="26"/>
        </w:rPr>
        <w:t xml:space="preserve"> числа</w:t>
      </w:r>
      <w:r w:rsidRPr="00CC54D8">
        <w:rPr>
          <w:rFonts w:ascii="Times New Roman" w:hAnsi="Times New Roman" w:cs="Times New Roman"/>
          <w:sz w:val="26"/>
          <w:szCs w:val="26"/>
        </w:rPr>
        <w:t xml:space="preserve"> член</w:t>
      </w:r>
      <w:r w:rsidR="00775C46">
        <w:rPr>
          <w:rFonts w:ascii="Times New Roman" w:hAnsi="Times New Roman" w:cs="Times New Roman"/>
          <w:sz w:val="26"/>
          <w:szCs w:val="26"/>
        </w:rPr>
        <w:t>ов</w:t>
      </w:r>
      <w:r w:rsidRPr="00CC54D8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01134">
        <w:rPr>
          <w:rFonts w:ascii="Times New Roman" w:hAnsi="Times New Roman" w:cs="Times New Roman"/>
          <w:sz w:val="26"/>
          <w:szCs w:val="26"/>
        </w:rPr>
        <w:t>, замещающих муниципальные должности и (или) должности муниципальной службы</w:t>
      </w:r>
      <w:r w:rsidRPr="00CC54D8">
        <w:rPr>
          <w:rFonts w:ascii="Times New Roman" w:hAnsi="Times New Roman" w:cs="Times New Roman"/>
          <w:sz w:val="26"/>
          <w:szCs w:val="26"/>
        </w:rPr>
        <w:t xml:space="preserve"> путем голосования простым большинством голосов на первом заседании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2.3. В состав Комиссии входят представители администрации </w:t>
      </w:r>
      <w:r w:rsidR="00775C46">
        <w:rPr>
          <w:rFonts w:ascii="Times New Roman" w:hAnsi="Times New Roman" w:cs="Times New Roman"/>
          <w:sz w:val="26"/>
          <w:szCs w:val="26"/>
        </w:rPr>
        <w:t>Кадыйского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муниципального района, депутаты Собрания депутатов </w:t>
      </w:r>
      <w:r w:rsidR="00775C46">
        <w:rPr>
          <w:rFonts w:ascii="Times New Roman" w:hAnsi="Times New Roman" w:cs="Times New Roman"/>
          <w:sz w:val="26"/>
          <w:szCs w:val="26"/>
        </w:rPr>
        <w:t>Кадыйского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муниципального района, представители общественности.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2.4. В составе Комиссии обязательно наличие не менее одного лица, имеющего высшее юридическое образование.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A563BF" w:rsidP="00CC54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54D8" w:rsidRPr="00CC54D8">
        <w:rPr>
          <w:rFonts w:ascii="Times New Roman" w:hAnsi="Times New Roman" w:cs="Times New Roman"/>
          <w:sz w:val="26"/>
          <w:szCs w:val="26"/>
        </w:rPr>
        <w:t>. Полномочия Административной комиссии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CC54D8" w:rsidP="00CC5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3.1. Деятельностью административной комиссии руководит председатель административной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Председатель административной комиссии обладает следующими полномочиями: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1) планирует, организует и руководит деятельностью комиссий;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2) председательствует на заседании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3) подписывает протоколы заседаний, постановления, определения, выносимые комиссией, а также необходимые документы для работы административной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4) оказывает содействие членам Комиссии в исполнении ими своих полномочий;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5) вносит от имени административной комиссии предложения Главе </w:t>
      </w:r>
      <w:r w:rsidR="00775C46">
        <w:rPr>
          <w:rFonts w:ascii="Times New Roman" w:hAnsi="Times New Roman" w:cs="Times New Roman"/>
          <w:sz w:val="26"/>
          <w:szCs w:val="26"/>
        </w:rPr>
        <w:t>Кадыйского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муниципального района по вопросам деятельности административной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6) представляет Комиссию в отношениях с органами государственной власти и местного самоуправления, судами, населением, органами территориального общественного самоуправления, предприятиями, учреждениями, организациями, общественными объединениями по вопросам, входящим в компетенцию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7) подписывает и направляет отчеты, связанные с деятельностью Административной комиссии, в органы, осуществляющие контроль за осуществлением органами местного самоуправления переданных государственных полномочий.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8) осуществляет другие полномочия, установленные действующим законодательством.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3.2. К полномочиям заместителя председателя административной комиссии относятся: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1) организация предварительной подготовки дел об административных правонарушениях к рассмотрению на заседаниях административной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2) выполнение поручений председателя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3) осуществление полномочий, установленных действующим законодательством.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В период отсутствия председателя административной комиссии заместитель осуществляет его полномочия.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3.3. Деятельность административной комиссии обеспечивается ответственным секретарем административной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Ответственный секретарь административной комиссии: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lastRenderedPageBreak/>
        <w:t>1)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2) оповещает в установленные сроки членов комиссий и лиц,</w:t>
      </w:r>
      <w:r w:rsidR="00775C46">
        <w:rPr>
          <w:rFonts w:ascii="Times New Roman" w:hAnsi="Times New Roman" w:cs="Times New Roman"/>
          <w:sz w:val="26"/>
          <w:szCs w:val="26"/>
        </w:rPr>
        <w:t xml:space="preserve"> </w:t>
      </w:r>
      <w:r w:rsidRPr="00CC54D8">
        <w:rPr>
          <w:rFonts w:ascii="Times New Roman" w:hAnsi="Times New Roman" w:cs="Times New Roman"/>
          <w:sz w:val="26"/>
          <w:szCs w:val="26"/>
        </w:rPr>
        <w:t>участвующих в производстве по делу об административном правонарушении, о времени и месте рассмотрения дела;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3)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4) обеспечивает подготовку и оформление в соответствии с требованиями, установленными действующим законодательством, решений, вынесенных административной комиссией;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5) обеспечивает вручение копии постановлений, определений, вынесенных административной комиссией, а также рассылку в установленные сроки лицам, в отношении которых они вынесены, их представителям;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6) содействует председателю административной комиссии в организации заседаний административной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7) принимает необходимые меры к исполнению вынесенных административной комиссией постановлений о назначении административных наказаний;</w:t>
      </w:r>
    </w:p>
    <w:p w:rsidR="00CC54D8" w:rsidRPr="00A563BF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8) ведет учет налагаемых и взысканных штрафов;</w:t>
      </w:r>
    </w:p>
    <w:p w:rsidR="00087103" w:rsidRPr="00CC54D8" w:rsidRDefault="00087103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обеспечивает подготовку статистической отчетности о работе Комиссии, готовит проекты отчетов о ходе осуществления переданных государственных полномочий и расходования финансовых средств, полученных на эти цели</w:t>
      </w:r>
      <w:r w:rsidR="00A563BF">
        <w:rPr>
          <w:rFonts w:ascii="Times New Roman" w:hAnsi="Times New Roman" w:cs="Times New Roman"/>
          <w:sz w:val="26"/>
          <w:szCs w:val="26"/>
        </w:rPr>
        <w:t>, по форме и в сроки, установленные уполномоченным органом исполнительной власти Костромской области;</w:t>
      </w:r>
    </w:p>
    <w:p w:rsidR="00CC54D8" w:rsidRPr="00CC54D8" w:rsidRDefault="00A563BF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C54D8" w:rsidRPr="00CC54D8">
        <w:rPr>
          <w:rFonts w:ascii="Times New Roman" w:hAnsi="Times New Roman" w:cs="Times New Roman"/>
          <w:sz w:val="26"/>
          <w:szCs w:val="26"/>
        </w:rPr>
        <w:t>) осуществляет свою деятельность под руководством председателя и заместителя председателя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3.4. Члены административной комиссии вправе: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1) предварительно, до начала заседаний административных комиссий, знакомиться с материалами внесенных на рассмотрение дел об административных правонарушениях;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2) ставить вопрос об отложении рассмотрения дела и об истребовании дополнительных материалов по нему;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3) участвовать в работе административной комиссии на равных правах;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4) задавать вопросы лицам, участвующим в производстве по делу об административном правонарушении;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5) участвовать в исследовании доказательств по делу;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6) участвовать в обсуждении выносимых административной комиссией по </w:t>
      </w:r>
      <w:r w:rsidRPr="00CC54D8">
        <w:rPr>
          <w:rFonts w:ascii="Times New Roman" w:hAnsi="Times New Roman" w:cs="Times New Roman"/>
          <w:sz w:val="26"/>
          <w:szCs w:val="26"/>
        </w:rPr>
        <w:lastRenderedPageBreak/>
        <w:t>рассмотренным делам постановлений, определений;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7) принимать участие в голосовании при вынесении комиссией постановлений, определений по рассмотренным делам;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8) в случае невозможности личного участия в заседании, проинформировать председателя Комиссии и может направить своего представителя для участия в заседании в качестве специалиста.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Члены Комиссии не вправе делегировать свои полномочия другим лицам.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3.5. Председатель комиссии, заместитель председателя комиссии не вправе ограничивать процессуальную самостоятельность и независимость членов комиссии при рассмотрении конкретных дел об административных правонарушениях.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3.6. В соответствии с </w:t>
      </w:r>
      <w:hyperlink r:id="rId10" w:tooltip="&quot;Кодекс Российской Федерации об административных правонарушениях&quot; от 30.12.2001 N 195-ФЗ (ред. от 24.04.2020)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C54D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hyperlink r:id="rId11" w:tooltip="Закон Костромской области от 21.07.2008 N 352-4-ЗКО (ред. от 26.03.2019) &quot;Кодекс Костромской области об административных правонарушениях&quot; (принят Костромской областной Думой 10.07.2008)------------ Утратил силу или отменен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C54D8">
        <w:rPr>
          <w:rFonts w:ascii="Times New Roman" w:hAnsi="Times New Roman" w:cs="Times New Roman"/>
          <w:sz w:val="26"/>
          <w:szCs w:val="26"/>
        </w:rPr>
        <w:t xml:space="preserve"> Костромской области "Кодекс</w:t>
      </w:r>
      <w:r w:rsidR="00775C46">
        <w:rPr>
          <w:rFonts w:ascii="Times New Roman" w:hAnsi="Times New Roman" w:cs="Times New Roman"/>
          <w:sz w:val="26"/>
          <w:szCs w:val="26"/>
        </w:rPr>
        <w:t xml:space="preserve"> Костромской области</w:t>
      </w:r>
      <w:r w:rsidRPr="00CC54D8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правонарушениях" лицам, совершившим административное правонарушение, Комиссия может применить одно из следующих административных наказаний: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предупреждение;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административный штраф.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3.7. Производство по делам об административных правонарушениях, исполнение постановлений по делам об административных правонарушениях, обжалование постановлений, определений осуществляется в порядке, установленном административным законодательством.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A563BF" w:rsidP="00CC54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54D8" w:rsidRPr="00CC54D8">
        <w:rPr>
          <w:rFonts w:ascii="Times New Roman" w:hAnsi="Times New Roman" w:cs="Times New Roman"/>
          <w:sz w:val="26"/>
          <w:szCs w:val="26"/>
        </w:rPr>
        <w:t>. Порядок деятельности Административной комиссии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CC54D8" w:rsidP="00CC5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4.1. Основной формой работы Комиссии являются заседания, которые проводятся регулярно, как правило, в установленный день недели и определенное время. Заседания созываются председателем Комиссии таким образом, чтобы рассмотрение дел об административных правонарушениях было обеспечено в установленные законодательством сроки.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4.2. Протокол об административном правонарушении направляется в Административную комиссию </w:t>
      </w:r>
      <w:r w:rsidR="00775C46">
        <w:rPr>
          <w:rFonts w:ascii="Times New Roman" w:hAnsi="Times New Roman" w:cs="Times New Roman"/>
          <w:sz w:val="26"/>
          <w:szCs w:val="26"/>
        </w:rPr>
        <w:t>Кадыйского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суток с момента составления протокола об административном правонарушении.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Заседание Комиссии правомочно при наличии не менее половины членов от установленного его состава.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4.3. Решение Комиссии по делу об административном правонарушении принимается простым большинством голосов членов Комиссии, присутствующих на заседании, и подписывается председательствующим на заседании Комиссии и секретарем.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4.4. Дело об административном правонарушении рассматривается в срок, не </w:t>
      </w:r>
      <w:r w:rsidRPr="00CC54D8">
        <w:rPr>
          <w:rFonts w:ascii="Times New Roman" w:hAnsi="Times New Roman" w:cs="Times New Roman"/>
          <w:sz w:val="26"/>
          <w:szCs w:val="26"/>
        </w:rPr>
        <w:lastRenderedPageBreak/>
        <w:t>превышающий 15 дней, либо в срок, установленный законодательством РФ и Костромской области. Течение этого срока начинается со дня получения протокола в Административной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4.5. Комиссия при подготовке к рассмотрению дела об административном правонарушении разрешает следующие вопросы: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а) относится ли к их компетенции рассмотрение данного дела;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б) имеются ли обстоятельства, исключающие возможность рассмотрения данного дела Комиссией;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в) правильно ли составлен протокол об административном правонарушении и иные материалы дела, предусмотренные </w:t>
      </w:r>
      <w:hyperlink r:id="rId12" w:tooltip="&quot;Кодекс Российской Федерации об административных правонарушениях&quot; от 30.12.2001 N 195-ФЗ (ред. от 24.04.2020)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775C46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</w:t>
      </w:r>
      <w:r w:rsidRPr="00CC54D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г) имеются ли обстоятельства, исключающие производство по делу;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д) достаточно ли имеющихся по делу материалов для его рассмотрения по существу;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е) имеются ли ходатайства, отводы.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4.6. О времени и месте рассмотрения дела не позднее, чем за 3 дня до дня заседания административной комиссией уведомляются нарушитель, свидетели, представители органов местного самоуправления, которых Административная комиссия считает необходимым привлечь к рассмотрению дела.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4.7. Дело к рассмотрению готовит ответственный секретарь либо один из членов Комиссии и рассматривается административной комиссией в порядке, установленном законодательством РФ и Костромской области.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4.8. Рассмотрение дела начинается с объявления состава Административной комиссии. Председательствующий на заседании комиссии сообщает, какое дело рассматривается, кто привлекается к административной ответственности, разъясняет участникам заседания их права и обязанности, оглашает протокол об административном правонарушении. На заседании заслушиваются лица, участвующие в рассмотрении дела, исследуются доказательства и разрешаются ходатайства.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На заседании Административной комиссии ведется протокол, в который заносятся следующие сведения: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дата и место заседания;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наименование и состав административной комиссии, рассматривающей дело;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содержание рассматриваемого дела;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сведения о явке лиц, участвующих в деле;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объяснения лиц, участвующих в рассмотрении дела, их ходатайства, результаты их рассмотрения;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lastRenderedPageBreak/>
        <w:t>- документы и вещественные доказательства, исследованные при рассмотрении дела;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постановление административной комиссии;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- сведения об оглашении принятого постановления и разъяснении порядка и сроков его обжалования.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Протокол заседания Административной комиссии подписывается председательствующим на заседании Комиссии и секретарем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4.9. Дело рассматривается при участии лица, привлекаемого к административной ответственности, которому разъясняются его права и обязанности, предусмотренные </w:t>
      </w:r>
      <w:hyperlink r:id="rId13" w:tooltip="&quot;Кодекс Российской Федерации об административных правонарушениях&quot; от 30.12.2001 N 195-ФЗ (ред. от 24.04.2020)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CC3C3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</w:t>
      </w:r>
      <w:r w:rsidRPr="00CC54D8">
        <w:rPr>
          <w:rFonts w:ascii="Times New Roman" w:hAnsi="Times New Roman" w:cs="Times New Roman"/>
          <w:sz w:val="26"/>
          <w:szCs w:val="26"/>
        </w:rPr>
        <w:t xml:space="preserve"> Р</w:t>
      </w:r>
      <w:r w:rsidR="00CC3C35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C54D8">
        <w:rPr>
          <w:rFonts w:ascii="Times New Roman" w:hAnsi="Times New Roman" w:cs="Times New Roman"/>
          <w:sz w:val="26"/>
          <w:szCs w:val="26"/>
        </w:rPr>
        <w:t>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4.10. Члены Административной комиссии, лицо, в отношении которого ведется производство по делу, другие участники заседания вправе задавать вопросы, давать справки, заключения, иным образом обосновывать свою позицию по отношению к правонарушителю.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4.11. Административная комиссия может рассмотреть дело об административном правонарушении в отсутствие лица, в отношении которого оно ведется, но только в случаях, когда имеются достоверные сведения о его надлежащем извещении, о месте и времени рассмотрения дела либо по его личной просьбе.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4.12. Административная комиссия принимает решения в форме постановлений и определений. Постановление или определение комиссии считается принятым, если за него проголосовало не менее половины членов комиссии, принимающих участие в заседании.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По результатам рассмотрения дела об административном правонарушении комиссия выносит постановление о наложении административного взыскания либо о прекращении дела производством. Постановление административной комиссии подписывается председательствующим на заседании комиссии и ответственным секретарем комиссии.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Постановление по делу выносится и объявляется немедленно по окончанию его рассмотрения, его копия в течение трех дней вручается или высылается лицу, в отношении которого оно вынесено, может быть выдано или направлено потерпевшему по его просьбе.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A563BF" w:rsidP="00CC54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54D8" w:rsidRPr="00CC54D8">
        <w:rPr>
          <w:rFonts w:ascii="Times New Roman" w:hAnsi="Times New Roman" w:cs="Times New Roman"/>
          <w:sz w:val="26"/>
          <w:szCs w:val="26"/>
        </w:rPr>
        <w:t>. Обжалование и исполнение постановления (определений)</w:t>
      </w:r>
    </w:p>
    <w:p w:rsidR="00CC54D8" w:rsidRPr="00CC54D8" w:rsidRDefault="00CC54D8" w:rsidP="00CC54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о наложении административного взыскания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CC54D8" w:rsidP="00CC5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5.1. Порядок обжалования постановлений и определений Комиссии, исполнение административных наказаний осуществляется в порядке, установленном </w:t>
      </w:r>
      <w:hyperlink r:id="rId14" w:tooltip="&quot;Кодекс Российской Федерации об административных правонарушениях&quot; от 30.12.2001 N 195-ФЗ (ред. от 24.04.2020)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CC3C3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</w:t>
      </w:r>
      <w:r w:rsidRPr="00CC54D8">
        <w:rPr>
          <w:rFonts w:ascii="Times New Roman" w:hAnsi="Times New Roman" w:cs="Times New Roman"/>
          <w:sz w:val="26"/>
          <w:szCs w:val="26"/>
        </w:rPr>
        <w:t>Р</w:t>
      </w:r>
      <w:r w:rsidR="00CC3C35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C54D8">
        <w:rPr>
          <w:rFonts w:ascii="Times New Roman" w:hAnsi="Times New Roman" w:cs="Times New Roman"/>
          <w:sz w:val="26"/>
          <w:szCs w:val="26"/>
        </w:rPr>
        <w:t>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5.2. Постановление о назначении административного наказания в виде </w:t>
      </w:r>
      <w:r w:rsidRPr="00CC54D8">
        <w:rPr>
          <w:rFonts w:ascii="Times New Roman" w:hAnsi="Times New Roman" w:cs="Times New Roman"/>
          <w:sz w:val="26"/>
          <w:szCs w:val="26"/>
        </w:rPr>
        <w:lastRenderedPageBreak/>
        <w:t xml:space="preserve">предупреждения исполняется административной комиссией в </w:t>
      </w:r>
      <w:r w:rsidR="00CC3C35">
        <w:rPr>
          <w:rFonts w:ascii="Times New Roman" w:hAnsi="Times New Roman" w:cs="Times New Roman"/>
          <w:sz w:val="26"/>
          <w:szCs w:val="26"/>
        </w:rPr>
        <w:t>Кадыйском</w:t>
      </w:r>
      <w:r w:rsidRPr="00CC54D8">
        <w:rPr>
          <w:rFonts w:ascii="Times New Roman" w:hAnsi="Times New Roman" w:cs="Times New Roman"/>
          <w:sz w:val="26"/>
          <w:szCs w:val="26"/>
        </w:rPr>
        <w:t xml:space="preserve"> муниципальном районе путем вручения или направления копии постановления нарушителю.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5.3. Административный штраф должен быть уплачен лицом, привлеченным к административной ответственности, не позднее </w:t>
      </w:r>
      <w:r w:rsidR="00CC3C35">
        <w:rPr>
          <w:rFonts w:ascii="Times New Roman" w:hAnsi="Times New Roman" w:cs="Times New Roman"/>
          <w:sz w:val="26"/>
          <w:szCs w:val="26"/>
        </w:rPr>
        <w:t>шестидесяти</w:t>
      </w:r>
      <w:r w:rsidRPr="00CC54D8">
        <w:rPr>
          <w:rFonts w:ascii="Times New Roman" w:hAnsi="Times New Roman" w:cs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силу. Сумма административного штрафа вносится или перечисляется лицом, привлеченным к административной ответственности, в банк или иную кредитную организацию.</w:t>
      </w: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>5.4. Копию документа, свидетельствующего об уплате административного штрафа, лицо, привлеченное к административной ответственности, направляет в Комиссию.</w:t>
      </w:r>
    </w:p>
    <w:p w:rsid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54D8">
        <w:rPr>
          <w:rFonts w:ascii="Times New Roman" w:hAnsi="Times New Roman" w:cs="Times New Roman"/>
          <w:sz w:val="26"/>
          <w:szCs w:val="26"/>
        </w:rPr>
        <w:t xml:space="preserve">5.5. При отсутствии документа, свидетельствующего об уплате административного штрафа, по истечении </w:t>
      </w:r>
      <w:r w:rsidR="00CC3C35">
        <w:rPr>
          <w:rFonts w:ascii="Times New Roman" w:hAnsi="Times New Roman" w:cs="Times New Roman"/>
          <w:sz w:val="26"/>
          <w:szCs w:val="26"/>
        </w:rPr>
        <w:t>шестидесяти</w:t>
      </w:r>
      <w:r w:rsidRPr="00CC54D8">
        <w:rPr>
          <w:rFonts w:ascii="Times New Roman" w:hAnsi="Times New Roman" w:cs="Times New Roman"/>
          <w:sz w:val="26"/>
          <w:szCs w:val="26"/>
        </w:rPr>
        <w:t xml:space="preserve"> дней со дня вступления постановления в законную силу, Административная комиссия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Кроме того, лицо, не уплатившее административный штраф в установленный срок, несет ответственность в соответствии с </w:t>
      </w:r>
      <w:hyperlink r:id="rId15" w:tooltip="&quot;Кодекс Российской Федерации об административных правонарушениях&quot; от 30.12.2001 N 195-ФЗ (ред. от 24.04.2020){КонсультантПлюс}" w:history="1">
        <w:r w:rsidRPr="00CC54D8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20.25</w:t>
        </w:r>
      </w:hyperlink>
      <w:r w:rsidRPr="00CC54D8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A563BF" w:rsidRDefault="00E13319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6. Обеспечение деятельности Административной комиссии</w:t>
      </w:r>
    </w:p>
    <w:p w:rsidR="00E13319" w:rsidRDefault="00E13319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Финансовое обеспечение деятельности Комиссии осуществляется за счет предоставляемых бюджету Кадыйского муниципального района субвенций из средств областного бюджета, в соответствии с действующим законодательством.</w:t>
      </w:r>
    </w:p>
    <w:p w:rsidR="00E13319" w:rsidRDefault="00E13319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Допускается дополнительное использование материальных ресурсов и финансовых средств муниципального образования для осуществления переданных государственных полномочий в случае и порядке, предусмотренных Уставом муниципального образования Кадыйского муниципального района.</w:t>
      </w:r>
    </w:p>
    <w:p w:rsidR="00E13319" w:rsidRDefault="00E13319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7. Контроль и надзор за деятельностью</w:t>
      </w:r>
    </w:p>
    <w:p w:rsidR="00E13319" w:rsidRPr="00CC54D8" w:rsidRDefault="00E13319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Контроль за деятельностью Комиссии осуществляют уполномоченные органы в соответствии с действующим законодательством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224335" w:rsidP="0022433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8</w:t>
      </w:r>
      <w:r w:rsidR="00CC54D8" w:rsidRPr="00CC54D8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CC54D8" w:rsidRDefault="00224335" w:rsidP="00CC5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54D8" w:rsidRPr="00CC54D8">
        <w:rPr>
          <w:rFonts w:ascii="Times New Roman" w:hAnsi="Times New Roman" w:cs="Times New Roman"/>
          <w:sz w:val="26"/>
          <w:szCs w:val="26"/>
        </w:rPr>
        <w:t xml:space="preserve">.1. Во всем, что не предусмотрено настоящим положением административная комиссия в </w:t>
      </w:r>
      <w:r w:rsidR="00114D8B">
        <w:rPr>
          <w:rFonts w:ascii="Times New Roman" w:hAnsi="Times New Roman" w:cs="Times New Roman"/>
          <w:sz w:val="26"/>
          <w:szCs w:val="26"/>
        </w:rPr>
        <w:t>Кадыйском</w:t>
      </w:r>
      <w:r w:rsidR="00CC54D8" w:rsidRPr="00CC54D8">
        <w:rPr>
          <w:rFonts w:ascii="Times New Roman" w:hAnsi="Times New Roman" w:cs="Times New Roman"/>
          <w:sz w:val="26"/>
          <w:szCs w:val="26"/>
        </w:rPr>
        <w:t xml:space="preserve"> муниципальном районе руководствуется положениями </w:t>
      </w:r>
      <w:hyperlink r:id="rId16" w:tooltip="&quot;Кодекс Российской Федерации об административных правонарушениях&quot; от 30.12.2001 N 195-ФЗ (ред. от 24.04.2020){КонсультантПлюс}" w:history="1">
        <w:r w:rsidR="00CC54D8" w:rsidRPr="00CC54D8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="00CC54D8" w:rsidRPr="00CC54D8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и действующего законодательства Российской Федерации, Костромской области и правовых актов органов местного самоуправления.</w:t>
      </w:r>
    </w:p>
    <w:p w:rsidR="00CC54D8" w:rsidRPr="00CC54D8" w:rsidRDefault="00CC54D8" w:rsidP="00CC54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Default="00CC54D8" w:rsidP="00CC54D8">
      <w:pPr>
        <w:pStyle w:val="ConsPlusNormal"/>
        <w:jc w:val="both"/>
      </w:pPr>
    </w:p>
    <w:p w:rsidR="00CC54D8" w:rsidRPr="00CC54D8" w:rsidRDefault="00CC54D8" w:rsidP="00CC54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4D8" w:rsidRPr="006E481F" w:rsidRDefault="00CC54D8" w:rsidP="006E48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41B3" w:rsidRPr="006E481F" w:rsidRDefault="007841B3">
      <w:pPr>
        <w:rPr>
          <w:rFonts w:ascii="Times New Roman" w:hAnsi="Times New Roman" w:cs="Times New Roman"/>
          <w:sz w:val="26"/>
          <w:szCs w:val="26"/>
        </w:rPr>
      </w:pPr>
    </w:p>
    <w:sectPr w:rsidR="007841B3" w:rsidRPr="006E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2"/>
    <w:rsid w:val="00087103"/>
    <w:rsid w:val="00113118"/>
    <w:rsid w:val="00114D8B"/>
    <w:rsid w:val="00224335"/>
    <w:rsid w:val="0043408B"/>
    <w:rsid w:val="006E481F"/>
    <w:rsid w:val="00775C46"/>
    <w:rsid w:val="007841B3"/>
    <w:rsid w:val="00844A92"/>
    <w:rsid w:val="00916A57"/>
    <w:rsid w:val="00A563BF"/>
    <w:rsid w:val="00B01134"/>
    <w:rsid w:val="00CC3C35"/>
    <w:rsid w:val="00CC54D8"/>
    <w:rsid w:val="00E13319"/>
    <w:rsid w:val="00E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1ED332756C60D7C1786D59C71EA5EE7E6A76F75C61CBDF8CEB26C7EBD2ED231B4C9BD2E5DF60EA53556F385369D778F98B3B76A782971EGCH" TargetMode="External"/><Relationship Id="rId13" Type="http://schemas.openxmlformats.org/officeDocument/2006/relationships/hyperlink" Target="consultantplus://offline/ref=2C0A1ED332756C60D7C1786D59C71EA5EE7E6A76F75C61CBDF8CEB26C7EBD2ED231B4C9BD2E5DB61E853556F385369D778F98B3B76A782971EG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A1ED332756C60D7C166604FAB42AEE8703579FB5F6F9C82D3B07B90E2D8BA645415CB96B2D563EA46013B620464D717G8H" TargetMode="External"/><Relationship Id="rId12" Type="http://schemas.openxmlformats.org/officeDocument/2006/relationships/hyperlink" Target="consultantplus://offline/ref=2C0A1ED332756C60D7C1786D59C71EA5EE7E6A76F75C61CBDF8CEB26C7EBD2ED231B4C9BD2E5DF60EA53556F385369D778F98B3B76A782971EG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A1ED332756C60D7C1786D59C71EA5EE7E6A76F75C61CBDF8CEB26C7EBD2ED311B1497D0E7C661EF46033E7E10G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1ED332756C60D7C1786D59C71EA5EE7E6A76F75C61CBDF8CEB26C7EBD2ED311B1497D0E7C661EF46033E7E10G6H" TargetMode="External"/><Relationship Id="rId11" Type="http://schemas.openxmlformats.org/officeDocument/2006/relationships/hyperlink" Target="consultantplus://offline/ref=2C0A1ED332756C60D7C166604FAB42AEE8703579FB5F6F9C82D3B07B90E2D8BA645415D996EAD961EA58003B775235912DEA893E76A5878BEE27A81DGDH" TargetMode="External"/><Relationship Id="rId5" Type="http://schemas.openxmlformats.org/officeDocument/2006/relationships/hyperlink" Target="consultantplus://offline/ref=2C0A1ED332756C60D7C1786D59C71EA5EF736C71F90836C98ED9E523CFBB88FD3552439ACCE7DD7FE8580313GEH" TargetMode="External"/><Relationship Id="rId15" Type="http://schemas.openxmlformats.org/officeDocument/2006/relationships/hyperlink" Target="consultantplus://offline/ref=2C0A1ED332756C60D7C1786D59C71EA5EE7E6A76F75C61CBDF8CEB26C7EBD2ED231B4C98D3E5D335BB1C54337E067AD57DF9893E6A1AG5H" TargetMode="External"/><Relationship Id="rId10" Type="http://schemas.openxmlformats.org/officeDocument/2006/relationships/hyperlink" Target="consultantplus://offline/ref=2C0A1ED332756C60D7C1786D59C71EA5EE7E6A76F75C61CBDF8CEB26C7EBD2ED231B4C9BD2E7D866E353556F385369D778F98B3B76A782971EG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66604FAB42AEE8703579FB5F6F9C82D3B07B90E2D8BA645415D996EAD961EA5A043B775235912DEA893E76A5878BEE27A81DGDH" TargetMode="External"/><Relationship Id="rId14" Type="http://schemas.openxmlformats.org/officeDocument/2006/relationships/hyperlink" Target="consultantplus://offline/ref=2C0A1ED332756C60D7C1786D59C71EA5EE7E6A76F75C61CBDF8CEB26C7EBD2ED231B4C9BD2E5D060E253556F385369D778F98B3B76A782971E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1392658</dc:creator>
  <cp:keywords/>
  <dc:description/>
  <cp:lastModifiedBy>1392658</cp:lastModifiedBy>
  <cp:revision>4</cp:revision>
  <cp:lastPrinted>2020-05-22T10:55:00Z</cp:lastPrinted>
  <dcterms:created xsi:type="dcterms:W3CDTF">2020-05-22T07:35:00Z</dcterms:created>
  <dcterms:modified xsi:type="dcterms:W3CDTF">2020-06-19T07:05:00Z</dcterms:modified>
</cp:coreProperties>
</file>