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9" w:rsidRPr="00285C49" w:rsidRDefault="00786CF9" w:rsidP="00786CF9">
      <w:pPr>
        <w:pStyle w:val="a3"/>
        <w:spacing w:after="0"/>
        <w:ind w:left="-539"/>
        <w:jc w:val="center"/>
      </w:pPr>
      <w:r w:rsidRPr="00285C49">
        <w:rPr>
          <w:b/>
          <w:bCs/>
        </w:rPr>
        <w:t xml:space="preserve">ПРОТОКОЛ № </w:t>
      </w:r>
      <w:r w:rsidR="006C12DE">
        <w:rPr>
          <w:b/>
          <w:bCs/>
        </w:rPr>
        <w:t>3</w:t>
      </w:r>
    </w:p>
    <w:p w:rsidR="00786CF9" w:rsidRPr="00285C49" w:rsidRDefault="00786CF9" w:rsidP="00786CF9">
      <w:pPr>
        <w:pStyle w:val="a3"/>
        <w:pBdr>
          <w:bottom w:val="double" w:sz="2" w:space="1" w:color="000000"/>
        </w:pBdr>
        <w:spacing w:after="0"/>
        <w:ind w:left="-539"/>
        <w:jc w:val="center"/>
      </w:pPr>
      <w:r w:rsidRPr="00285C49">
        <w:rPr>
          <w:b/>
          <w:bCs/>
        </w:rPr>
        <w:t>заседания межведомственной комиссии по противодействию злоупотребления наркотическими средствами, их незаконному обороту в 20</w:t>
      </w:r>
      <w:r w:rsidR="00285C49" w:rsidRPr="00285C49">
        <w:rPr>
          <w:b/>
          <w:bCs/>
        </w:rPr>
        <w:t>20</w:t>
      </w:r>
      <w:r w:rsidRPr="00285C49">
        <w:rPr>
          <w:b/>
          <w:bCs/>
        </w:rPr>
        <w:t xml:space="preserve"> году.</w:t>
      </w:r>
    </w:p>
    <w:p w:rsidR="00786CF9" w:rsidRPr="00285C49" w:rsidRDefault="00786CF9" w:rsidP="00786CF9">
      <w:pPr>
        <w:pStyle w:val="a3"/>
        <w:spacing w:after="0"/>
        <w:ind w:left="-539"/>
      </w:pPr>
    </w:p>
    <w:p w:rsidR="00786CF9" w:rsidRDefault="00786CF9" w:rsidP="00285C49">
      <w:pPr>
        <w:pStyle w:val="a3"/>
        <w:spacing w:after="0"/>
        <w:ind w:left="-539" w:firstLine="1247"/>
      </w:pPr>
      <w:proofErr w:type="spellStart"/>
      <w:r w:rsidRPr="00285C49">
        <w:t>Кадый</w:t>
      </w:r>
      <w:proofErr w:type="spellEnd"/>
      <w:r w:rsidRPr="00285C49">
        <w:t xml:space="preserve"> </w:t>
      </w:r>
      <w:r w:rsidR="00285C49" w:rsidRPr="00285C49">
        <w:t xml:space="preserve">                                                                                                    </w:t>
      </w:r>
      <w:r w:rsidR="00285C49">
        <w:t xml:space="preserve">      </w:t>
      </w:r>
      <w:r w:rsidR="00285C49" w:rsidRPr="00285C49">
        <w:t xml:space="preserve"> </w:t>
      </w:r>
      <w:r w:rsidRPr="00285C49">
        <w:t>2</w:t>
      </w:r>
      <w:r w:rsidR="00285C49" w:rsidRPr="00285C49">
        <w:t>3</w:t>
      </w:r>
      <w:r w:rsidRPr="00285C49">
        <w:t xml:space="preserve"> </w:t>
      </w:r>
      <w:r w:rsidR="006C12DE">
        <w:t>сентябр</w:t>
      </w:r>
      <w:r w:rsidR="00285C49" w:rsidRPr="00285C49">
        <w:t>я 2020</w:t>
      </w:r>
      <w:r w:rsidRPr="00285C49">
        <w:t xml:space="preserve"> г.</w:t>
      </w:r>
    </w:p>
    <w:p w:rsidR="00786CF9" w:rsidRPr="00285C49" w:rsidRDefault="00786CF9" w:rsidP="00285C49">
      <w:pPr>
        <w:pStyle w:val="a3"/>
        <w:spacing w:after="0"/>
        <w:ind w:left="-539" w:firstLine="1247"/>
        <w:jc w:val="both"/>
      </w:pPr>
      <w:r w:rsidRPr="00285C49">
        <w:t>П</w:t>
      </w:r>
      <w:r w:rsidR="00285C49">
        <w:t>редседательствовал: заместитель главы администрации</w:t>
      </w:r>
      <w:r w:rsidR="006C12DE">
        <w:t xml:space="preserve"> </w:t>
      </w:r>
      <w:proofErr w:type="spellStart"/>
      <w:r w:rsidR="006C12DE">
        <w:t>Кадыйского</w:t>
      </w:r>
      <w:proofErr w:type="spellEnd"/>
      <w:r w:rsidR="006C12DE">
        <w:t xml:space="preserve"> муниципального района по социальным вопросам, председатель комиссии</w:t>
      </w:r>
      <w:r w:rsidR="00285C49">
        <w:t xml:space="preserve"> </w:t>
      </w:r>
      <w:r w:rsidR="00285C49" w:rsidRPr="00285C49">
        <w:t>С</w:t>
      </w:r>
      <w:r w:rsidR="00285C49">
        <w:t>молина</w:t>
      </w:r>
      <w:r w:rsidRPr="00285C49">
        <w:t xml:space="preserve"> </w:t>
      </w:r>
      <w:r w:rsidR="00285C49" w:rsidRPr="00285C49">
        <w:t>Н</w:t>
      </w:r>
      <w:r w:rsidRPr="00285C49">
        <w:t>.</w:t>
      </w:r>
      <w:r w:rsidR="00285C49" w:rsidRPr="00285C49">
        <w:t>Н</w:t>
      </w:r>
      <w:r w:rsidRPr="00285C49">
        <w:t>.</w:t>
      </w:r>
    </w:p>
    <w:p w:rsidR="00786CF9" w:rsidRDefault="00786CF9" w:rsidP="00285C49">
      <w:pPr>
        <w:pStyle w:val="a3"/>
        <w:spacing w:after="0"/>
        <w:ind w:left="-539" w:firstLine="1247"/>
        <w:jc w:val="both"/>
      </w:pPr>
      <w:r w:rsidRPr="00285C49">
        <w:t>С</w:t>
      </w:r>
      <w:r w:rsidR="00285C49">
        <w:t>писок</w:t>
      </w:r>
      <w:r w:rsidRPr="00285C49">
        <w:t xml:space="preserve"> </w:t>
      </w:r>
      <w:r w:rsidR="00285C49">
        <w:t>присутствующих</w:t>
      </w:r>
      <w:r w:rsidRPr="00285C49">
        <w:t>:</w:t>
      </w:r>
    </w:p>
    <w:p w:rsidR="00D222CE" w:rsidRDefault="00D222CE" w:rsidP="00D222CE">
      <w:pPr>
        <w:pStyle w:val="a3"/>
        <w:spacing w:before="0" w:beforeAutospacing="0" w:after="0"/>
        <w:ind w:left="-539" w:hanging="28"/>
        <w:jc w:val="both"/>
      </w:pPr>
      <w:r>
        <w:t xml:space="preserve">Архипова </w:t>
      </w:r>
      <w:bookmarkStart w:id="0" w:name="_GoBack"/>
      <w:bookmarkEnd w:id="0"/>
      <w:r>
        <w:t xml:space="preserve">Елена Владимировна – заместитель прокурора </w:t>
      </w:r>
      <w:proofErr w:type="spellStart"/>
      <w:r>
        <w:t>Кадыйского</w:t>
      </w:r>
      <w:proofErr w:type="spellEnd"/>
      <w:r>
        <w:t xml:space="preserve"> района</w:t>
      </w:r>
    </w:p>
    <w:p w:rsidR="00786CF9" w:rsidRDefault="00786CF9" w:rsidP="00D222CE">
      <w:pPr>
        <w:pStyle w:val="a3"/>
        <w:spacing w:before="0" w:beforeAutospacing="0" w:after="0"/>
        <w:ind w:left="-539"/>
        <w:jc w:val="both"/>
      </w:pPr>
      <w:r w:rsidRPr="00285C49">
        <w:t xml:space="preserve">Смирнова Елена Витальевна – начальник отдела по делам культуры, туризма, молодежи и спорта администрации </w:t>
      </w:r>
      <w:proofErr w:type="spellStart"/>
      <w:r w:rsidRPr="00285C49">
        <w:t>Кадыйского</w:t>
      </w:r>
      <w:proofErr w:type="spellEnd"/>
      <w:r w:rsidRPr="00285C49">
        <w:t xml:space="preserve"> муниципального района;</w:t>
      </w:r>
    </w:p>
    <w:p w:rsidR="006C12DE" w:rsidRPr="00285C49" w:rsidRDefault="006C12DE" w:rsidP="00082DFA">
      <w:pPr>
        <w:pStyle w:val="a3"/>
        <w:spacing w:before="0" w:beforeAutospacing="0" w:after="0"/>
        <w:ind w:left="-539"/>
        <w:jc w:val="both"/>
      </w:pPr>
      <w:r>
        <w:t>Четвертной Александр Владимирович – старший оперуполномоченный группы уголовного розыска ПП № 10 МО МВД России «</w:t>
      </w:r>
      <w:proofErr w:type="spellStart"/>
      <w:r>
        <w:t>Макарьевский</w:t>
      </w:r>
      <w:proofErr w:type="spellEnd"/>
      <w:r>
        <w:t>»;</w:t>
      </w:r>
    </w:p>
    <w:p w:rsidR="00786CF9" w:rsidRPr="00285C49" w:rsidRDefault="00786CF9" w:rsidP="00082DFA">
      <w:pPr>
        <w:pStyle w:val="a3"/>
        <w:spacing w:before="0" w:beforeAutospacing="0" w:after="0"/>
        <w:ind w:left="-539"/>
      </w:pPr>
      <w:r w:rsidRPr="00285C49">
        <w:t>Нечаева Вера Федоровна - главный врач ОГБУЗ «</w:t>
      </w:r>
      <w:proofErr w:type="spellStart"/>
      <w:r w:rsidRPr="00285C49">
        <w:t>Кадыйская</w:t>
      </w:r>
      <w:proofErr w:type="spellEnd"/>
      <w:r w:rsidRPr="00285C49">
        <w:t xml:space="preserve"> РБ»;</w:t>
      </w:r>
    </w:p>
    <w:p w:rsidR="00786CF9" w:rsidRDefault="00786CF9" w:rsidP="00082DFA">
      <w:pPr>
        <w:pStyle w:val="a3"/>
        <w:spacing w:before="0" w:beforeAutospacing="0" w:after="0"/>
        <w:ind w:left="-539"/>
        <w:jc w:val="both"/>
      </w:pPr>
      <w:r w:rsidRPr="00285C49"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285C49">
        <w:t>К</w:t>
      </w:r>
      <w:r w:rsidR="00285C49">
        <w:t>адыйского</w:t>
      </w:r>
      <w:proofErr w:type="spellEnd"/>
      <w:r w:rsidR="00285C49">
        <w:t xml:space="preserve"> муниципального района</w:t>
      </w:r>
      <w:r w:rsidR="00F763B1">
        <w:t>.</w:t>
      </w:r>
    </w:p>
    <w:p w:rsidR="00786CF9" w:rsidRPr="00285C49" w:rsidRDefault="00786CF9" w:rsidP="00BC1B0A">
      <w:pPr>
        <w:pStyle w:val="a3"/>
        <w:spacing w:after="0"/>
        <w:ind w:left="-539"/>
        <w:jc w:val="center"/>
      </w:pPr>
      <w:r w:rsidRPr="00285C49">
        <w:t>ВОПРОСЫ ПОВЕСТКИ ДНЯ</w:t>
      </w:r>
    </w:p>
    <w:p w:rsidR="00786CF9" w:rsidRPr="00285C49" w:rsidRDefault="00786CF9" w:rsidP="00BC1B0A">
      <w:pPr>
        <w:pStyle w:val="a3"/>
        <w:spacing w:after="0"/>
        <w:ind w:left="-567"/>
        <w:jc w:val="both"/>
      </w:pPr>
      <w:proofErr w:type="gramStart"/>
      <w:r w:rsidRPr="00285C49">
        <w:rPr>
          <w:b/>
          <w:bCs/>
          <w:lang w:val="en-US"/>
        </w:rPr>
        <w:t>I</w:t>
      </w:r>
      <w:r w:rsidRPr="00285C49">
        <w:rPr>
          <w:b/>
          <w:bCs/>
        </w:rPr>
        <w:t xml:space="preserve">. </w:t>
      </w:r>
      <w:r w:rsidR="00BC1B0A">
        <w:rPr>
          <w:b/>
          <w:bCs/>
        </w:rPr>
        <w:t xml:space="preserve">О </w:t>
      </w:r>
      <w:r w:rsidR="00F763B1">
        <w:rPr>
          <w:b/>
          <w:bCs/>
        </w:rPr>
        <w:t>ходе проведения</w:t>
      </w:r>
      <w:r w:rsidR="00BC1B0A">
        <w:rPr>
          <w:b/>
          <w:bCs/>
        </w:rPr>
        <w:t xml:space="preserve"> на территории </w:t>
      </w:r>
      <w:proofErr w:type="spellStart"/>
      <w:r w:rsidR="00BC1B0A">
        <w:rPr>
          <w:b/>
          <w:bCs/>
        </w:rPr>
        <w:t>Кадыйского</w:t>
      </w:r>
      <w:proofErr w:type="spellEnd"/>
      <w:r w:rsidR="00BC1B0A">
        <w:rPr>
          <w:b/>
          <w:bCs/>
        </w:rPr>
        <w:t xml:space="preserve"> муниципального района</w:t>
      </w:r>
      <w:r w:rsidRPr="00285C49">
        <w:rPr>
          <w:b/>
          <w:bCs/>
        </w:rPr>
        <w:t xml:space="preserve"> </w:t>
      </w:r>
      <w:r w:rsidR="00F763B1">
        <w:rPr>
          <w:b/>
          <w:bCs/>
        </w:rPr>
        <w:t>оперативно-профилактической операции «Мак».</w:t>
      </w:r>
      <w:proofErr w:type="gramEnd"/>
    </w:p>
    <w:p w:rsidR="00786CF9" w:rsidRDefault="00786CF9" w:rsidP="00786CF9">
      <w:pPr>
        <w:pStyle w:val="a3"/>
        <w:pBdr>
          <w:top w:val="single" w:sz="6" w:space="1" w:color="000000"/>
        </w:pBdr>
        <w:spacing w:after="0"/>
        <w:ind w:left="-539"/>
        <w:jc w:val="center"/>
      </w:pPr>
      <w:r w:rsidRPr="00285C49">
        <w:t>(</w:t>
      </w:r>
      <w:r w:rsidR="00F763B1">
        <w:t>Четвертной А.В.</w:t>
      </w:r>
      <w:r w:rsidRPr="00285C49">
        <w:t>)</w:t>
      </w:r>
    </w:p>
    <w:p w:rsidR="00BC1B0A" w:rsidRDefault="001A04E5" w:rsidP="00BC1B0A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</w:r>
      <w:r w:rsidR="00CB5127">
        <w:t>С докладом выступил</w:t>
      </w:r>
      <w:r>
        <w:t xml:space="preserve"> </w:t>
      </w:r>
      <w:r w:rsidR="00F763B1">
        <w:t>Четвертной А</w:t>
      </w:r>
      <w:r>
        <w:t>.В.</w:t>
      </w:r>
      <w:r w:rsidR="00CB5127">
        <w:t xml:space="preserve"> (отчет прилагается).</w:t>
      </w:r>
    </w:p>
    <w:p w:rsidR="00F763B1" w:rsidRDefault="00F763B1" w:rsidP="00746194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Четвертной А.В.: в моем докладе отражены показатели за период с января по сентябрь 2020 года по итогам проведения оперативно-профилактических мероприятий</w:t>
      </w:r>
      <w:r w:rsidR="00746194">
        <w:t>: «Сообщи, где торгуют смертью», «Дети России», «Призывник», «Мак»</w:t>
      </w:r>
      <w:r>
        <w:t>.</w:t>
      </w:r>
      <w:r w:rsidR="00746194">
        <w:t xml:space="preserve"> Последняя операция «Мак» проводилась в 2 этапа протяженностью по 7 дней (в начале июля и в середине августа). В ходе операции проводилось обследование придомовых территорий на предмет культивирования мака. В результате операции 1 гражданин привлечен к уголовной ответственности, 2 – к административной ответственности, 6-ти лицам выписаны предписания.</w:t>
      </w:r>
    </w:p>
    <w:p w:rsidR="00CB5127" w:rsidRDefault="00CB5127" w:rsidP="00746194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 xml:space="preserve">Смолина Н.Н.: </w:t>
      </w:r>
      <w:r w:rsidR="00746194">
        <w:t>Чем отличается декоративный мак от наркотического мака</w:t>
      </w:r>
      <w:r w:rsidR="000D0870">
        <w:t>?</w:t>
      </w:r>
    </w:p>
    <w:p w:rsidR="000D0870" w:rsidRDefault="00746194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Четвертной А</w:t>
      </w:r>
      <w:r w:rsidR="000D0870">
        <w:t>.В.:</w:t>
      </w:r>
      <w:r>
        <w:t xml:space="preserve"> у декоративного мака ствол пушистый, а у наркотического - гладкий</w:t>
      </w:r>
      <w:r w:rsidR="00423B9E">
        <w:t>.</w:t>
      </w:r>
      <w:r>
        <w:t xml:space="preserve"> Почему-то большинство отдают предпочтение наркотическому маку.</w:t>
      </w:r>
    </w:p>
    <w:p w:rsidR="00423B9E" w:rsidRDefault="007728F4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 xml:space="preserve">Нечаева В.Ф.: </w:t>
      </w:r>
      <w:r w:rsidR="00746194">
        <w:t>А как понять, что человек культивировал мак, а не вырос он самостоятельно</w:t>
      </w:r>
      <w:r>
        <w:t>.</w:t>
      </w:r>
      <w:r w:rsidR="00CD1CF8">
        <w:t xml:space="preserve"> Например, у меня на грядке с капустой на протяжени</w:t>
      </w:r>
      <w:proofErr w:type="gramStart"/>
      <w:r w:rsidR="00CD1CF8">
        <w:t>е</w:t>
      </w:r>
      <w:proofErr w:type="gramEnd"/>
      <w:r w:rsidR="00CD1CF8">
        <w:t xml:space="preserve"> 3-х лет вырастает мак, который я вырываю.</w:t>
      </w:r>
      <w:r>
        <w:t xml:space="preserve"> </w:t>
      </w:r>
    </w:p>
    <w:p w:rsidR="007728F4" w:rsidRDefault="00CD1CF8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Четвертной А</w:t>
      </w:r>
      <w:r w:rsidR="007728F4">
        <w:t xml:space="preserve">.В.: </w:t>
      </w:r>
      <w:r>
        <w:t>для наступления ответственности не важно, сам вырос куст мака, либо его умышленно вырастили</w:t>
      </w:r>
      <w:r w:rsidR="00261BDF">
        <w:t>.</w:t>
      </w:r>
      <w:r>
        <w:t xml:space="preserve"> Если на грядке, которую постоянно пропалывают, вырос мак,  считается, что он культивирован.</w:t>
      </w:r>
    </w:p>
    <w:p w:rsidR="00CD1CF8" w:rsidRDefault="00CD1CF8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Нечаева В.Ф.: Значит, если человек случайно проследил факт произрастания куста мака, его привлекут к ответственности?</w:t>
      </w:r>
    </w:p>
    <w:p w:rsidR="00CD1CF8" w:rsidRDefault="00CD1CF8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Четвертной А.В.: В каждом конкретном случае</w:t>
      </w:r>
      <w:r w:rsidR="00D314E2">
        <w:t xml:space="preserve"> проводится разбирательство, где выясняется степень вины. При малозначительных фактах выносится предписание об уничтожении мака. Этим все и заканчивается.</w:t>
      </w:r>
    </w:p>
    <w:p w:rsidR="00261BDF" w:rsidRDefault="00261BDF" w:rsidP="000D0870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 xml:space="preserve">Смолина Н.Н.: </w:t>
      </w:r>
      <w:r w:rsidR="00CD1CF8">
        <w:t>Обследование домовых территорий носит системный характер</w:t>
      </w:r>
      <w:r w:rsidR="00477832">
        <w:t>?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lastRenderedPageBreak/>
        <w:t>Четвертной А.В.: Участковый уполномоченный имеет право обследовать любую домовую территорию и выявить нарушение в процессе своей повседневной деятельности, у меня свои методы.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 xml:space="preserve">Смолина Н.Н.: При </w:t>
      </w:r>
      <w:proofErr w:type="gramStart"/>
      <w:r w:rsidR="00082DFA">
        <w:t>обнаружении</w:t>
      </w:r>
      <w:proofErr w:type="gramEnd"/>
      <w:r w:rsidR="00082DFA">
        <w:t xml:space="preserve"> </w:t>
      </w:r>
      <w:r>
        <w:t>како</w:t>
      </w:r>
      <w:r w:rsidR="00082DFA">
        <w:t>го</w:t>
      </w:r>
      <w:r>
        <w:t xml:space="preserve"> объем</w:t>
      </w:r>
      <w:r w:rsidR="00082DFA">
        <w:t>а</w:t>
      </w:r>
      <w:r>
        <w:t xml:space="preserve"> мака наступает уголовная ответственность?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Четвертной А.В.: от 10 и более кустов, но, как правило, уголовное дело подлежит прекращению за деятельным раскаянием.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Смолина Н.Н.: Как Вы оцениваете ситуацию в районе в настоящее время?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 xml:space="preserve">Четвертной А.В.: </w:t>
      </w:r>
      <w:proofErr w:type="gramStart"/>
      <w:r>
        <w:t>удовлетворительная</w:t>
      </w:r>
      <w:proofErr w:type="gramEnd"/>
      <w:r>
        <w:t>.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Заслушав и обсудив информацию докладчика, комиссия постановила: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>
        <w:t>1. Информацию принять к сведению.</w:t>
      </w:r>
    </w:p>
    <w:p w:rsidR="00477832" w:rsidRDefault="00477832" w:rsidP="00477832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</w:p>
    <w:p w:rsidR="00082DFA" w:rsidRDefault="00786CF9" w:rsidP="00082DFA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  <w:rPr>
          <w:b/>
          <w:bCs/>
        </w:rPr>
      </w:pPr>
      <w:r w:rsidRPr="00285C49">
        <w:rPr>
          <w:b/>
          <w:bCs/>
          <w:lang w:val="en-US"/>
        </w:rPr>
        <w:t>II</w:t>
      </w:r>
      <w:r w:rsidRPr="00285C49">
        <w:rPr>
          <w:b/>
          <w:bCs/>
        </w:rPr>
        <w:t xml:space="preserve">. </w:t>
      </w:r>
      <w:r w:rsidR="009D73B5">
        <w:rPr>
          <w:b/>
          <w:bCs/>
        </w:rPr>
        <w:t>О</w:t>
      </w:r>
      <w:r w:rsidR="00847D5A">
        <w:rPr>
          <w:b/>
          <w:bCs/>
        </w:rPr>
        <w:t xml:space="preserve"> работе по созданию условий для организации досуга и пропаганде здорового образа жизни среди детей, подростков и молодежи на территориях сельских поселений</w:t>
      </w:r>
      <w:r w:rsidR="00BE6F63">
        <w:rPr>
          <w:b/>
          <w:bCs/>
        </w:rPr>
        <w:t>.</w:t>
      </w:r>
    </w:p>
    <w:p w:rsidR="00BE6F63" w:rsidRDefault="00BE6F63" w:rsidP="00082DFA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center"/>
      </w:pPr>
      <w:r w:rsidRPr="00285C49">
        <w:t>(</w:t>
      </w:r>
      <w:r>
        <w:t>Смир</w:t>
      </w:r>
      <w:r w:rsidRPr="00285C49">
        <w:t xml:space="preserve">нова </w:t>
      </w:r>
      <w:r>
        <w:t>Е</w:t>
      </w:r>
      <w:r w:rsidRPr="00285C49">
        <w:t>.</w:t>
      </w:r>
      <w:r>
        <w:t>В</w:t>
      </w:r>
      <w:r w:rsidRPr="00285C49">
        <w:t>.)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</w:r>
      <w:r>
        <w:tab/>
        <w:t xml:space="preserve">С докладом выступила </w:t>
      </w:r>
      <w:r w:rsidR="00847D5A">
        <w:t>Смирнова Е.В</w:t>
      </w:r>
      <w:r>
        <w:t>. (отчет прилагается).</w:t>
      </w:r>
    </w:p>
    <w:p w:rsidR="00BE6F63" w:rsidRDefault="00BE6F63" w:rsidP="00BE6F63">
      <w:pPr>
        <w:pStyle w:val="a3"/>
        <w:pBdr>
          <w:top w:val="single" w:sz="6" w:space="1" w:color="000000"/>
        </w:pBdr>
        <w:spacing w:after="0"/>
        <w:ind w:left="-539"/>
        <w:jc w:val="both"/>
      </w:pPr>
      <w:r>
        <w:tab/>
        <w:t xml:space="preserve">Смолина Н.Н.: </w:t>
      </w:r>
      <w:r w:rsidR="00847D5A">
        <w:t>Елена Витальевна</w:t>
      </w:r>
      <w:r>
        <w:t xml:space="preserve">, </w:t>
      </w:r>
      <w:r w:rsidR="00847D5A">
        <w:t>сколько несовершеннолетних состоит на учете в КДН и ЗП в настоящее время</w:t>
      </w:r>
      <w:r>
        <w:t>?</w:t>
      </w:r>
    </w:p>
    <w:p w:rsidR="00BE6F63" w:rsidRDefault="00DA306E" w:rsidP="00BE6F63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</w:r>
      <w:r w:rsidR="00847D5A">
        <w:t>Смирнова</w:t>
      </w:r>
      <w:r>
        <w:t xml:space="preserve"> Е.В.: </w:t>
      </w:r>
      <w:r w:rsidR="00847D5A">
        <w:t>Сейчас точно сказать не могу, так как на заседания КДН И ЗП ходит мой заместитель Горячева Т.Н.</w:t>
      </w:r>
      <w:r w:rsidR="000658AA">
        <w:t>, которая является членом комиссии. В последний раз, когда я видела список несовершеннолетних, состоящих на учете, их численность была 14 человек.</w:t>
      </w:r>
    </w:p>
    <w:p w:rsidR="00E01B79" w:rsidRDefault="000658AA" w:rsidP="000658AA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</w:r>
      <w:r w:rsidR="00E01B79">
        <w:t xml:space="preserve">Смолина Н.Н.: </w:t>
      </w:r>
      <w:r>
        <w:t>я считаю, что начальник отдела должен владеть всей информацией, которая рассматривается на заседаниях комиссии</w:t>
      </w:r>
      <w:r w:rsidR="004F60B5">
        <w:t>.</w:t>
      </w:r>
      <w:r>
        <w:t xml:space="preserve"> Если у вас отсутствует обмен информацией, то рекомендую присутствовать на заседаниях вдвоем.</w:t>
      </w:r>
      <w:r w:rsidR="00AF604F">
        <w:t xml:space="preserve"> Бывают такие случаи, когда указания комиссии несвоевременно доходят до исполнителя. Какая сейчас обстановка со </w:t>
      </w:r>
      <w:proofErr w:type="spellStart"/>
      <w:r w:rsidR="00AF604F">
        <w:t>спайсами</w:t>
      </w:r>
      <w:proofErr w:type="spellEnd"/>
      <w:r w:rsidR="00AF604F">
        <w:t>?</w:t>
      </w:r>
    </w:p>
    <w:p w:rsidR="00AF604F" w:rsidRDefault="00AF604F" w:rsidP="000658AA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Смирнова Е.В.: в этом направлении затишье, наверное, сейчас это не актуально.</w:t>
      </w:r>
    </w:p>
    <w:p w:rsidR="00AF604F" w:rsidRDefault="00AF604F" w:rsidP="000658AA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Что-то на замену пришло?</w:t>
      </w:r>
    </w:p>
    <w:p w:rsidR="00AF604F" w:rsidRDefault="00AF604F" w:rsidP="000658AA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Четвертной А.В.: такой информацией не располагаем.</w:t>
      </w:r>
    </w:p>
    <w:p w:rsidR="00AF604F" w:rsidRDefault="00AF604F" w:rsidP="000658AA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Смолина Н.Н.: Вера Федоровна, у Вас</w:t>
      </w:r>
      <w:r w:rsidR="00E849F3">
        <w:t xml:space="preserve"> есть какие-нибудь замечания или может быть дополнения к мероприятиям по пропаганде здорового образа жизни?</w:t>
      </w:r>
    </w:p>
    <w:p w:rsidR="00082DFA" w:rsidRDefault="00E849F3" w:rsidP="00082DFA">
      <w:pPr>
        <w:pStyle w:val="a3"/>
        <w:pBdr>
          <w:top w:val="single" w:sz="6" w:space="1" w:color="000000"/>
        </w:pBdr>
        <w:spacing w:before="0" w:beforeAutospacing="0" w:after="0"/>
        <w:ind w:left="-539"/>
        <w:jc w:val="both"/>
      </w:pPr>
      <w:r>
        <w:tab/>
        <w:t>Нечаева В.Ф.: пропаганды достаточно, сильней загружать не стоит.</w:t>
      </w:r>
    </w:p>
    <w:p w:rsidR="00786CF9" w:rsidRPr="00285C49" w:rsidRDefault="00786CF9" w:rsidP="00082DFA">
      <w:pPr>
        <w:pStyle w:val="a3"/>
        <w:pBdr>
          <w:top w:val="single" w:sz="6" w:space="1" w:color="000000"/>
        </w:pBdr>
        <w:spacing w:before="0" w:beforeAutospacing="0" w:after="0"/>
        <w:ind w:left="-539" w:firstLine="1247"/>
        <w:jc w:val="both"/>
      </w:pPr>
      <w:r w:rsidRPr="00285C49">
        <w:rPr>
          <w:color w:val="000000"/>
        </w:rPr>
        <w:t>Обсудив данный вопрос, комиссия постановила:</w:t>
      </w:r>
    </w:p>
    <w:p w:rsidR="00786CF9" w:rsidRPr="00285C49" w:rsidRDefault="00786CF9" w:rsidP="004F60B5">
      <w:pPr>
        <w:pStyle w:val="a3"/>
        <w:spacing w:before="0" w:beforeAutospacing="0" w:after="0"/>
        <w:ind w:firstLine="709"/>
        <w:jc w:val="both"/>
      </w:pPr>
      <w:r w:rsidRPr="00285C49">
        <w:rPr>
          <w:color w:val="000000"/>
        </w:rPr>
        <w:t xml:space="preserve">1. Информацию </w:t>
      </w:r>
      <w:r w:rsidR="004F60B5">
        <w:rPr>
          <w:color w:val="000000"/>
        </w:rPr>
        <w:t xml:space="preserve">докладчиков </w:t>
      </w:r>
      <w:r w:rsidRPr="00285C49">
        <w:rPr>
          <w:color w:val="000000"/>
        </w:rPr>
        <w:t>принять к сведению.</w:t>
      </w:r>
    </w:p>
    <w:p w:rsidR="004F60B5" w:rsidRDefault="00786CF9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285C49">
        <w:rPr>
          <w:color w:val="000000"/>
        </w:rPr>
        <w:t xml:space="preserve">2. </w:t>
      </w:r>
      <w:r w:rsidR="004F60B5">
        <w:rPr>
          <w:color w:val="000000"/>
        </w:rPr>
        <w:t>Продолжить работу, направленную на формирование у населения критического отношения к потреблению наркотических средств, алкоголя и табака</w:t>
      </w:r>
      <w:r w:rsidRPr="00285C49">
        <w:rPr>
          <w:color w:val="000000"/>
        </w:rPr>
        <w:t>.</w:t>
      </w:r>
    </w:p>
    <w:p w:rsidR="00E849F3" w:rsidRDefault="00E849F3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3. Начальнику отдела по делам культуры, туризма, молодежи и спорта взять на особый контроль работу с н/</w:t>
      </w:r>
      <w:proofErr w:type="gramStart"/>
      <w:r>
        <w:rPr>
          <w:color w:val="000000"/>
        </w:rPr>
        <w:t>летними</w:t>
      </w:r>
      <w:proofErr w:type="gramEnd"/>
      <w:r>
        <w:rPr>
          <w:color w:val="000000"/>
        </w:rPr>
        <w:t>, состоящими на учете.</w:t>
      </w:r>
    </w:p>
    <w:p w:rsidR="00E849F3" w:rsidRDefault="00E849F3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E849F3" w:rsidRDefault="00E849F3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Смолина Н.Н.: хочу сказать несколько слов</w:t>
      </w:r>
      <w:r w:rsidR="00082DFA">
        <w:rPr>
          <w:color w:val="000000"/>
        </w:rPr>
        <w:t xml:space="preserve"> для общего обзора</w:t>
      </w:r>
      <w:r>
        <w:rPr>
          <w:color w:val="000000"/>
        </w:rPr>
        <w:t xml:space="preserve"> по вопросу занятости несовершеннолетних. В настоящее время планируется больше открывать кружки</w:t>
      </w:r>
      <w:r w:rsidR="00074418">
        <w:rPr>
          <w:color w:val="000000"/>
        </w:rPr>
        <w:t xml:space="preserve"> инженерно-технической направленности (технология, компьютерный кружок, физика), отходить от песен и танцев, развивать прикладное искусство. Сейчас имеется установка не ограничиваться организацией досуга в ДШИ и ДДТ, а </w:t>
      </w:r>
      <w:r w:rsidR="00082DFA">
        <w:rPr>
          <w:color w:val="000000"/>
        </w:rPr>
        <w:t>расширять досуговые объединения на базе ресурсных центров, которые будут оснащены необходимой техникой и оборудованием.</w:t>
      </w:r>
      <w:r w:rsidR="00074418">
        <w:rPr>
          <w:color w:val="000000"/>
        </w:rPr>
        <w:t xml:space="preserve"> </w:t>
      </w:r>
    </w:p>
    <w:p w:rsidR="00082DFA" w:rsidRDefault="00082DFA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На сегодняшнем заседании комиссии мы рассмотрели все плановые вопросы, спасибо за участие, заседание объявляю закрытым.</w:t>
      </w:r>
    </w:p>
    <w:p w:rsidR="00082DFA" w:rsidRDefault="00082DFA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082DFA" w:rsidRDefault="00082DFA" w:rsidP="004F60B5">
      <w:pPr>
        <w:pStyle w:val="a3"/>
        <w:spacing w:before="0" w:beforeAutospacing="0" w:after="0"/>
        <w:ind w:firstLine="709"/>
        <w:jc w:val="both"/>
        <w:rPr>
          <w:color w:val="000000"/>
        </w:rPr>
      </w:pPr>
    </w:p>
    <w:p w:rsidR="00786CF9" w:rsidRPr="00285C49" w:rsidRDefault="00786CF9" w:rsidP="001F70E4">
      <w:pPr>
        <w:pStyle w:val="a3"/>
        <w:spacing w:before="0" w:beforeAutospacing="0" w:after="0"/>
        <w:jc w:val="both"/>
      </w:pPr>
      <w:r w:rsidRPr="00285C49">
        <w:t>Председательствующий</w:t>
      </w:r>
      <w:r w:rsidR="001F70E4">
        <w:t xml:space="preserve"> </w:t>
      </w:r>
      <w:r w:rsidRPr="00285C49">
        <w:t>-</w:t>
      </w:r>
    </w:p>
    <w:p w:rsidR="00786CF9" w:rsidRPr="00285C49" w:rsidRDefault="00786CF9" w:rsidP="001F70E4">
      <w:pPr>
        <w:pStyle w:val="a3"/>
        <w:spacing w:before="0" w:beforeAutospacing="0" w:after="0"/>
        <w:jc w:val="both"/>
      </w:pPr>
      <w:r w:rsidRPr="00285C49">
        <w:t xml:space="preserve">заместитель главы администрации района </w:t>
      </w:r>
      <w:r w:rsidR="001F70E4">
        <w:t xml:space="preserve">                                       Смолин</w:t>
      </w:r>
      <w:r w:rsidRPr="00285C49">
        <w:t xml:space="preserve">а </w:t>
      </w:r>
      <w:r w:rsidR="001F70E4">
        <w:t>Н</w:t>
      </w:r>
      <w:r w:rsidRPr="00285C49">
        <w:t>.</w:t>
      </w:r>
      <w:r w:rsidR="001F70E4">
        <w:t>Н</w:t>
      </w:r>
      <w:r w:rsidRPr="00285C49">
        <w:t>.</w:t>
      </w:r>
    </w:p>
    <w:p w:rsidR="00AF5C60" w:rsidRPr="00285C49" w:rsidRDefault="00AF5C60" w:rsidP="00BC1B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5C60" w:rsidRPr="00285C49" w:rsidSect="00285C4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BF3"/>
    <w:multiLevelType w:val="hybridMultilevel"/>
    <w:tmpl w:val="9BC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CA6"/>
    <w:multiLevelType w:val="multilevel"/>
    <w:tmpl w:val="B7A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F0827"/>
    <w:multiLevelType w:val="hybridMultilevel"/>
    <w:tmpl w:val="EF68FA48"/>
    <w:lvl w:ilvl="0" w:tplc="D888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3"/>
    <w:rsid w:val="000658AA"/>
    <w:rsid w:val="00074418"/>
    <w:rsid w:val="00082DFA"/>
    <w:rsid w:val="000D0870"/>
    <w:rsid w:val="001102CA"/>
    <w:rsid w:val="001A04E5"/>
    <w:rsid w:val="001C2A16"/>
    <w:rsid w:val="001F70E4"/>
    <w:rsid w:val="00260935"/>
    <w:rsid w:val="00261BDF"/>
    <w:rsid w:val="00285C49"/>
    <w:rsid w:val="00371E23"/>
    <w:rsid w:val="00423B9E"/>
    <w:rsid w:val="00477832"/>
    <w:rsid w:val="004F60B5"/>
    <w:rsid w:val="005D1528"/>
    <w:rsid w:val="006C12DE"/>
    <w:rsid w:val="006E0D74"/>
    <w:rsid w:val="00746194"/>
    <w:rsid w:val="007728F4"/>
    <w:rsid w:val="00786CF9"/>
    <w:rsid w:val="0079705B"/>
    <w:rsid w:val="00847D5A"/>
    <w:rsid w:val="009C2E08"/>
    <w:rsid w:val="009D73B5"/>
    <w:rsid w:val="00AF5C60"/>
    <w:rsid w:val="00AF604F"/>
    <w:rsid w:val="00BC1B0A"/>
    <w:rsid w:val="00BE6F63"/>
    <w:rsid w:val="00C77419"/>
    <w:rsid w:val="00CA6E36"/>
    <w:rsid w:val="00CB5127"/>
    <w:rsid w:val="00CD1CF8"/>
    <w:rsid w:val="00D222CE"/>
    <w:rsid w:val="00D314E2"/>
    <w:rsid w:val="00DA306E"/>
    <w:rsid w:val="00DB032B"/>
    <w:rsid w:val="00DC2772"/>
    <w:rsid w:val="00E01B79"/>
    <w:rsid w:val="00E73F80"/>
    <w:rsid w:val="00E849F3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КДНЗП</dc:creator>
  <cp:keywords/>
  <dc:description/>
  <cp:lastModifiedBy>КДНЗП</cp:lastModifiedBy>
  <cp:revision>12</cp:revision>
  <cp:lastPrinted>2020-06-25T12:41:00Z</cp:lastPrinted>
  <dcterms:created xsi:type="dcterms:W3CDTF">2020-06-25T05:24:00Z</dcterms:created>
  <dcterms:modified xsi:type="dcterms:W3CDTF">2020-09-24T06:48:00Z</dcterms:modified>
</cp:coreProperties>
</file>